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三硼酸锂（LBO）晶体项目建设方案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83" w:history="1">
        <w:r>
          <w:rPr>
            <w:rFonts w:ascii="仿宋" w:eastAsia="仿宋" w:hAnsi="仿宋" w:cs="仿宋" w:hint="eastAsia"/>
            <w:lang w:eastAsia="zh-CN"/>
          </w:rPr>
          <w:t>序言</w:t>
        </w:r>
        <w:r>
          <w:tab/>
        </w:r>
        <w:r>
          <w:fldChar w:fldCharType="begin"/>
        </w:r>
        <w:r>
          <w:instrText xml:space="preserve"> PAGEREF _Toc24583 \h </w:instrText>
        </w:r>
        <w:r>
          <w:fldChar w:fldCharType="separate"/>
        </w:r>
        <w:r>
          <w:t>3</w:t>
        </w:r>
        <w:r>
          <w:fldChar w:fldCharType="end"/>
        </w:r>
      </w:hyperlink>
    </w:p>
    <w:p>
      <w:pPr>
        <w:pStyle w:val="TOC1"/>
        <w:tabs>
          <w:tab w:val="right" w:leader="dot" w:pos="8306"/>
        </w:tabs>
      </w:pPr>
      <w:hyperlink w:anchor="_Toc30009" w:history="1">
        <w:r>
          <w:rPr>
            <w:rFonts w:ascii="仿宋" w:eastAsia="仿宋" w:hAnsi="仿宋" w:cs="仿宋" w:hint="eastAsia"/>
            <w:lang w:eastAsia="zh-CN"/>
          </w:rPr>
          <w:t>一、资源开发及综合利用分析</w:t>
        </w:r>
        <w:r>
          <w:tab/>
        </w:r>
        <w:r>
          <w:fldChar w:fldCharType="begin"/>
        </w:r>
        <w:r>
          <w:instrText xml:space="preserve"> PAGEREF _Toc30009 \h </w:instrText>
        </w:r>
        <w:r>
          <w:fldChar w:fldCharType="separate"/>
        </w:r>
        <w:r>
          <w:t>3</w:t>
        </w:r>
        <w:r>
          <w:fldChar w:fldCharType="end"/>
        </w:r>
      </w:hyperlink>
    </w:p>
    <w:p>
      <w:pPr>
        <w:pStyle w:val="TOC2"/>
        <w:tabs>
          <w:tab w:val="right" w:leader="dot" w:pos="8306"/>
        </w:tabs>
      </w:pPr>
      <w:hyperlink w:anchor="_Toc26789" w:history="1">
        <w:r>
          <w:rPr>
            <w:rFonts w:ascii="仿宋" w:eastAsia="仿宋" w:hAnsi="仿宋" w:cs="仿宋" w:hint="eastAsia"/>
            <w:lang w:eastAsia="zh-CN"/>
          </w:rPr>
          <w:t>(一)、资源开发方案</w:t>
        </w:r>
        <w:r>
          <w:tab/>
        </w:r>
        <w:r>
          <w:fldChar w:fldCharType="begin"/>
        </w:r>
        <w:r>
          <w:instrText xml:space="preserve"> PAGEREF _Toc26789 \h </w:instrText>
        </w:r>
        <w:r>
          <w:fldChar w:fldCharType="separate"/>
        </w:r>
        <w:r>
          <w:t>3</w:t>
        </w:r>
        <w:r>
          <w:fldChar w:fldCharType="end"/>
        </w:r>
      </w:hyperlink>
    </w:p>
    <w:p>
      <w:pPr>
        <w:pStyle w:val="TOC2"/>
        <w:tabs>
          <w:tab w:val="right" w:leader="dot" w:pos="8306"/>
        </w:tabs>
      </w:pPr>
      <w:hyperlink w:anchor="_Toc31434" w:history="1">
        <w:r>
          <w:rPr>
            <w:rFonts w:ascii="仿宋" w:eastAsia="仿宋" w:hAnsi="仿宋" w:cs="仿宋" w:hint="eastAsia"/>
            <w:lang w:eastAsia="zh-CN"/>
          </w:rPr>
          <w:t>(二)、资源利用方案</w:t>
        </w:r>
        <w:r>
          <w:tab/>
        </w:r>
        <w:r>
          <w:fldChar w:fldCharType="begin"/>
        </w:r>
        <w:r>
          <w:instrText xml:space="preserve"> PAGEREF _Toc31434 \h </w:instrText>
        </w:r>
        <w:r>
          <w:fldChar w:fldCharType="separate"/>
        </w:r>
        <w:r>
          <w:t>4</w:t>
        </w:r>
        <w:r>
          <w:fldChar w:fldCharType="end"/>
        </w:r>
      </w:hyperlink>
    </w:p>
    <w:p>
      <w:pPr>
        <w:pStyle w:val="TOC2"/>
        <w:tabs>
          <w:tab w:val="right" w:leader="dot" w:pos="8306"/>
        </w:tabs>
      </w:pPr>
      <w:hyperlink w:anchor="_Toc11987" w:history="1">
        <w:r>
          <w:rPr>
            <w:rFonts w:ascii="仿宋" w:eastAsia="仿宋" w:hAnsi="仿宋" w:cs="仿宋" w:hint="eastAsia"/>
            <w:lang w:eastAsia="zh-CN"/>
          </w:rPr>
          <w:t>(三)、资源节约措施</w:t>
        </w:r>
        <w:r>
          <w:tab/>
        </w:r>
        <w:r>
          <w:fldChar w:fldCharType="begin"/>
        </w:r>
        <w:r>
          <w:instrText xml:space="preserve"> PAGEREF _Toc11987 \h </w:instrText>
        </w:r>
        <w:r>
          <w:fldChar w:fldCharType="separate"/>
        </w:r>
        <w:r>
          <w:t>5</w:t>
        </w:r>
        <w:r>
          <w:fldChar w:fldCharType="end"/>
        </w:r>
      </w:hyperlink>
    </w:p>
    <w:p>
      <w:pPr>
        <w:pStyle w:val="TOC1"/>
        <w:tabs>
          <w:tab w:val="right" w:leader="dot" w:pos="8306"/>
        </w:tabs>
      </w:pPr>
      <w:hyperlink w:anchor="_Toc1089" w:history="1">
        <w:r>
          <w:rPr>
            <w:rFonts w:ascii="仿宋" w:eastAsia="仿宋" w:hAnsi="仿宋" w:cs="仿宋" w:hint="eastAsia"/>
            <w:lang w:eastAsia="zh-CN"/>
          </w:rPr>
          <w:t>二、项目选址研究</w:t>
        </w:r>
        <w:r>
          <w:tab/>
        </w:r>
        <w:r>
          <w:fldChar w:fldCharType="begin"/>
        </w:r>
        <w:r>
          <w:instrText xml:space="preserve"> PAGEREF _Toc1089 \h </w:instrText>
        </w:r>
        <w:r>
          <w:fldChar w:fldCharType="separate"/>
        </w:r>
        <w:r>
          <w:t>6</w:t>
        </w:r>
        <w:r>
          <w:fldChar w:fldCharType="end"/>
        </w:r>
      </w:hyperlink>
    </w:p>
    <w:p>
      <w:pPr>
        <w:pStyle w:val="TOC2"/>
        <w:tabs>
          <w:tab w:val="right" w:leader="dot" w:pos="8306"/>
        </w:tabs>
      </w:pPr>
      <w:hyperlink w:anchor="_Toc23688" w:history="1">
        <w:r>
          <w:rPr>
            <w:rFonts w:ascii="仿宋" w:eastAsia="仿宋" w:hAnsi="仿宋" w:cs="仿宋" w:hint="eastAsia"/>
            <w:lang w:eastAsia="zh-CN"/>
          </w:rPr>
          <w:t>(一)、项目选址原则</w:t>
        </w:r>
        <w:r>
          <w:tab/>
        </w:r>
        <w:r>
          <w:fldChar w:fldCharType="begin"/>
        </w:r>
        <w:r>
          <w:instrText xml:space="preserve"> PAGEREF _Toc23688 \h </w:instrText>
        </w:r>
        <w:r>
          <w:fldChar w:fldCharType="separate"/>
        </w:r>
        <w:r>
          <w:t>6</w:t>
        </w:r>
        <w:r>
          <w:fldChar w:fldCharType="end"/>
        </w:r>
      </w:hyperlink>
    </w:p>
    <w:p>
      <w:pPr>
        <w:pStyle w:val="TOC2"/>
        <w:tabs>
          <w:tab w:val="right" w:leader="dot" w:pos="8306"/>
        </w:tabs>
      </w:pPr>
      <w:hyperlink w:anchor="_Toc618" w:history="1">
        <w:r>
          <w:rPr>
            <w:rFonts w:ascii="仿宋" w:eastAsia="仿宋" w:hAnsi="仿宋" w:cs="仿宋" w:hint="eastAsia"/>
            <w:lang w:eastAsia="zh-CN"/>
          </w:rPr>
          <w:t>(二)、项目选址</w:t>
        </w:r>
        <w:r>
          <w:tab/>
        </w:r>
        <w:r>
          <w:fldChar w:fldCharType="begin"/>
        </w:r>
        <w:r>
          <w:instrText xml:space="preserve"> PAGEREF _Toc618 \h </w:instrText>
        </w:r>
        <w:r>
          <w:fldChar w:fldCharType="separate"/>
        </w:r>
        <w:r>
          <w:t>10</w:t>
        </w:r>
        <w:r>
          <w:fldChar w:fldCharType="end"/>
        </w:r>
      </w:hyperlink>
    </w:p>
    <w:p>
      <w:pPr>
        <w:pStyle w:val="TOC2"/>
        <w:tabs>
          <w:tab w:val="right" w:leader="dot" w:pos="8306"/>
        </w:tabs>
      </w:pPr>
      <w:hyperlink w:anchor="_Toc6993" w:history="1">
        <w:r>
          <w:rPr>
            <w:rFonts w:ascii="仿宋" w:eastAsia="仿宋" w:hAnsi="仿宋" w:cs="仿宋" w:hint="eastAsia"/>
            <w:lang w:eastAsia="zh-CN"/>
          </w:rPr>
          <w:t>(三)、建设条件分析</w:t>
        </w:r>
        <w:r>
          <w:tab/>
        </w:r>
        <w:r>
          <w:fldChar w:fldCharType="begin"/>
        </w:r>
        <w:r>
          <w:instrText xml:space="preserve"> PAGEREF _Toc6993 \h </w:instrText>
        </w:r>
        <w:r>
          <w:fldChar w:fldCharType="separate"/>
        </w:r>
        <w:r>
          <w:t>12</w:t>
        </w:r>
        <w:r>
          <w:fldChar w:fldCharType="end"/>
        </w:r>
      </w:hyperlink>
    </w:p>
    <w:p>
      <w:pPr>
        <w:pStyle w:val="TOC2"/>
        <w:tabs>
          <w:tab w:val="right" w:leader="dot" w:pos="8306"/>
        </w:tabs>
      </w:pPr>
      <w:hyperlink w:anchor="_Toc11490" w:history="1">
        <w:r>
          <w:rPr>
            <w:rFonts w:ascii="仿宋" w:eastAsia="仿宋" w:hAnsi="仿宋" w:cs="仿宋" w:hint="eastAsia"/>
            <w:lang w:eastAsia="zh-CN"/>
          </w:rPr>
          <w:t>(四)、用地控制指标</w:t>
        </w:r>
        <w:r>
          <w:tab/>
        </w:r>
        <w:r>
          <w:fldChar w:fldCharType="begin"/>
        </w:r>
        <w:r>
          <w:instrText xml:space="preserve"> PAGEREF _Toc11490 \h </w:instrText>
        </w:r>
        <w:r>
          <w:fldChar w:fldCharType="separate"/>
        </w:r>
        <w:r>
          <w:t>13</w:t>
        </w:r>
        <w:r>
          <w:fldChar w:fldCharType="end"/>
        </w:r>
      </w:hyperlink>
    </w:p>
    <w:p>
      <w:pPr>
        <w:pStyle w:val="TOC2"/>
        <w:tabs>
          <w:tab w:val="right" w:leader="dot" w:pos="8306"/>
        </w:tabs>
      </w:pPr>
      <w:hyperlink w:anchor="_Toc12176" w:history="1">
        <w:r>
          <w:rPr>
            <w:rFonts w:ascii="仿宋" w:eastAsia="仿宋" w:hAnsi="仿宋" w:cs="仿宋" w:hint="eastAsia"/>
            <w:lang w:eastAsia="zh-CN"/>
          </w:rPr>
          <w:t>(五)、地总体要求</w:t>
        </w:r>
        <w:r>
          <w:tab/>
        </w:r>
        <w:r>
          <w:fldChar w:fldCharType="begin"/>
        </w:r>
        <w:r>
          <w:instrText xml:space="preserve"> PAGEREF _Toc12176 \h </w:instrText>
        </w:r>
        <w:r>
          <w:fldChar w:fldCharType="separate"/>
        </w:r>
        <w:r>
          <w:t>14</w:t>
        </w:r>
        <w:r>
          <w:fldChar w:fldCharType="end"/>
        </w:r>
      </w:hyperlink>
    </w:p>
    <w:p>
      <w:pPr>
        <w:pStyle w:val="TOC2"/>
        <w:tabs>
          <w:tab w:val="right" w:leader="dot" w:pos="8306"/>
        </w:tabs>
      </w:pPr>
      <w:hyperlink w:anchor="_Toc23766" w:history="1">
        <w:r>
          <w:rPr>
            <w:rFonts w:ascii="仿宋" w:eastAsia="仿宋" w:hAnsi="仿宋" w:cs="仿宋" w:hint="eastAsia"/>
            <w:lang w:eastAsia="zh-CN"/>
          </w:rPr>
          <w:t>(六)、节约用地措施</w:t>
        </w:r>
        <w:r>
          <w:tab/>
        </w:r>
        <w:r>
          <w:fldChar w:fldCharType="begin"/>
        </w:r>
        <w:r>
          <w:instrText xml:space="preserve"> PAGEREF _Toc23766 \h </w:instrText>
        </w:r>
        <w:r>
          <w:fldChar w:fldCharType="separate"/>
        </w:r>
        <w:r>
          <w:t>16</w:t>
        </w:r>
        <w:r>
          <w:fldChar w:fldCharType="end"/>
        </w:r>
      </w:hyperlink>
    </w:p>
    <w:p>
      <w:pPr>
        <w:pStyle w:val="TOC2"/>
        <w:tabs>
          <w:tab w:val="right" w:leader="dot" w:pos="8306"/>
        </w:tabs>
      </w:pPr>
      <w:hyperlink w:anchor="_Toc25285" w:history="1">
        <w:r>
          <w:rPr>
            <w:rFonts w:ascii="仿宋" w:eastAsia="仿宋" w:hAnsi="仿宋" w:cs="仿宋" w:hint="eastAsia"/>
            <w:lang w:eastAsia="zh-CN"/>
          </w:rPr>
          <w:t>(七)、选址综合评价</w:t>
        </w:r>
        <w:r>
          <w:tab/>
        </w:r>
        <w:r>
          <w:fldChar w:fldCharType="begin"/>
        </w:r>
        <w:r>
          <w:instrText xml:space="preserve"> PAGEREF _Toc25285 \h </w:instrText>
        </w:r>
        <w:r>
          <w:fldChar w:fldCharType="separate"/>
        </w:r>
        <w:r>
          <w:t>17</w:t>
        </w:r>
        <w:r>
          <w:fldChar w:fldCharType="end"/>
        </w:r>
      </w:hyperlink>
    </w:p>
    <w:p>
      <w:pPr>
        <w:pStyle w:val="TOC1"/>
        <w:tabs>
          <w:tab w:val="right" w:leader="dot" w:pos="8306"/>
        </w:tabs>
      </w:pPr>
      <w:hyperlink w:anchor="_Toc24230" w:history="1">
        <w:r>
          <w:rPr>
            <w:rFonts w:ascii="仿宋" w:eastAsia="仿宋" w:hAnsi="仿宋" w:cs="仿宋" w:hint="eastAsia"/>
            <w:lang w:eastAsia="zh-CN"/>
          </w:rPr>
          <w:t>三、发展规划、产业政策和行业准入分析</w:t>
        </w:r>
        <w:r>
          <w:tab/>
        </w:r>
        <w:r>
          <w:fldChar w:fldCharType="begin"/>
        </w:r>
        <w:r>
          <w:instrText xml:space="preserve"> PAGEREF _Toc24230 \h </w:instrText>
        </w:r>
        <w:r>
          <w:fldChar w:fldCharType="separate"/>
        </w:r>
        <w:r>
          <w:t>18</w:t>
        </w:r>
        <w:r>
          <w:fldChar w:fldCharType="end"/>
        </w:r>
      </w:hyperlink>
    </w:p>
    <w:p>
      <w:pPr>
        <w:pStyle w:val="TOC2"/>
        <w:tabs>
          <w:tab w:val="right" w:leader="dot" w:pos="8306"/>
        </w:tabs>
      </w:pPr>
      <w:hyperlink w:anchor="_Toc23851" w:history="1">
        <w:r>
          <w:rPr>
            <w:rFonts w:ascii="仿宋" w:eastAsia="仿宋" w:hAnsi="仿宋" w:cs="仿宋" w:hint="eastAsia"/>
            <w:lang w:eastAsia="zh-CN"/>
          </w:rPr>
          <w:t>(一)、发展规划分析</w:t>
        </w:r>
        <w:r>
          <w:tab/>
        </w:r>
        <w:r>
          <w:fldChar w:fldCharType="begin"/>
        </w:r>
        <w:r>
          <w:instrText xml:space="preserve"> PAGEREF _Toc23851 \h </w:instrText>
        </w:r>
        <w:r>
          <w:fldChar w:fldCharType="separate"/>
        </w:r>
        <w:r>
          <w:t>18</w:t>
        </w:r>
        <w:r>
          <w:fldChar w:fldCharType="end"/>
        </w:r>
      </w:hyperlink>
    </w:p>
    <w:p>
      <w:pPr>
        <w:pStyle w:val="TOC2"/>
        <w:tabs>
          <w:tab w:val="right" w:leader="dot" w:pos="8306"/>
        </w:tabs>
      </w:pPr>
      <w:hyperlink w:anchor="_Toc31122" w:history="1">
        <w:r>
          <w:rPr>
            <w:rFonts w:ascii="仿宋" w:eastAsia="仿宋" w:hAnsi="仿宋" w:cs="仿宋" w:hint="eastAsia"/>
            <w:lang w:eastAsia="zh-CN"/>
          </w:rPr>
          <w:t>(二)、产业政策分析</w:t>
        </w:r>
        <w:r>
          <w:tab/>
        </w:r>
        <w:r>
          <w:fldChar w:fldCharType="begin"/>
        </w:r>
        <w:r>
          <w:instrText xml:space="preserve"> PAGEREF _Toc31122 \h </w:instrText>
        </w:r>
        <w:r>
          <w:fldChar w:fldCharType="separate"/>
        </w:r>
        <w:r>
          <w:t>20</w:t>
        </w:r>
        <w:r>
          <w:fldChar w:fldCharType="end"/>
        </w:r>
      </w:hyperlink>
    </w:p>
    <w:p>
      <w:pPr>
        <w:pStyle w:val="TOC2"/>
        <w:tabs>
          <w:tab w:val="right" w:leader="dot" w:pos="8306"/>
        </w:tabs>
      </w:pPr>
      <w:hyperlink w:anchor="_Toc20780" w:history="1">
        <w:r>
          <w:rPr>
            <w:rFonts w:ascii="仿宋" w:eastAsia="仿宋" w:hAnsi="仿宋" w:cs="仿宋" w:hint="eastAsia"/>
            <w:lang w:eastAsia="zh-CN"/>
          </w:rPr>
          <w:t>(三)、行业准入分析</w:t>
        </w:r>
        <w:r>
          <w:tab/>
        </w:r>
        <w:r>
          <w:fldChar w:fldCharType="begin"/>
        </w:r>
        <w:r>
          <w:instrText xml:space="preserve"> PAGEREF _Toc20780 \h </w:instrText>
        </w:r>
        <w:r>
          <w:fldChar w:fldCharType="separate"/>
        </w:r>
        <w:r>
          <w:t>21</w:t>
        </w:r>
        <w:r>
          <w:fldChar w:fldCharType="end"/>
        </w:r>
      </w:hyperlink>
    </w:p>
    <w:p>
      <w:pPr>
        <w:pStyle w:val="TOC1"/>
        <w:tabs>
          <w:tab w:val="right" w:leader="dot" w:pos="8306"/>
        </w:tabs>
      </w:pPr>
      <w:hyperlink w:anchor="_Toc9694" w:history="1">
        <w:r>
          <w:rPr>
            <w:rFonts w:ascii="仿宋" w:eastAsia="仿宋" w:hAnsi="仿宋" w:cs="仿宋" w:hint="eastAsia"/>
            <w:lang w:eastAsia="zh-CN"/>
          </w:rPr>
          <w:t>四、背景、必要性分析</w:t>
        </w:r>
        <w:r>
          <w:tab/>
        </w:r>
        <w:r>
          <w:fldChar w:fldCharType="begin"/>
        </w:r>
        <w:r>
          <w:instrText xml:space="preserve"> PAGEREF _Toc9694 \h </w:instrText>
        </w:r>
        <w:r>
          <w:fldChar w:fldCharType="separate"/>
        </w:r>
        <w:r>
          <w:t>23</w:t>
        </w:r>
        <w:r>
          <w:fldChar w:fldCharType="end"/>
        </w:r>
      </w:hyperlink>
    </w:p>
    <w:p>
      <w:pPr>
        <w:pStyle w:val="TOC2"/>
        <w:tabs>
          <w:tab w:val="right" w:leader="dot" w:pos="8306"/>
        </w:tabs>
      </w:pPr>
      <w:hyperlink w:anchor="_Toc12151" w:history="1">
        <w:r>
          <w:rPr>
            <w:rFonts w:ascii="仿宋" w:eastAsia="仿宋" w:hAnsi="仿宋" w:cs="仿宋" w:hint="eastAsia"/>
            <w:lang w:eastAsia="zh-CN"/>
          </w:rPr>
          <w:t>(一)、项目建设背景</w:t>
        </w:r>
        <w:r>
          <w:tab/>
        </w:r>
        <w:r>
          <w:fldChar w:fldCharType="begin"/>
        </w:r>
        <w:r>
          <w:instrText xml:space="preserve"> PAGEREF _Toc12151 \h </w:instrText>
        </w:r>
        <w:r>
          <w:fldChar w:fldCharType="separate"/>
        </w:r>
        <w:r>
          <w:t>23</w:t>
        </w:r>
        <w:r>
          <w:fldChar w:fldCharType="end"/>
        </w:r>
      </w:hyperlink>
    </w:p>
    <w:p>
      <w:pPr>
        <w:pStyle w:val="TOC2"/>
        <w:tabs>
          <w:tab w:val="right" w:leader="dot" w:pos="8306"/>
        </w:tabs>
      </w:pPr>
      <w:hyperlink w:anchor="_Toc27922" w:history="1">
        <w:r>
          <w:rPr>
            <w:rFonts w:ascii="仿宋" w:eastAsia="仿宋" w:hAnsi="仿宋" w:cs="仿宋" w:hint="eastAsia"/>
            <w:lang w:eastAsia="zh-CN"/>
          </w:rPr>
          <w:t>(二)、必要性分析</w:t>
        </w:r>
        <w:r>
          <w:tab/>
        </w:r>
        <w:r>
          <w:fldChar w:fldCharType="begin"/>
        </w:r>
        <w:r>
          <w:instrText xml:space="preserve"> PAGEREF _Toc27922 \h </w:instrText>
        </w:r>
        <w:r>
          <w:fldChar w:fldCharType="separate"/>
        </w:r>
        <w:r>
          <w:t>24</w:t>
        </w:r>
        <w:r>
          <w:fldChar w:fldCharType="end"/>
        </w:r>
      </w:hyperlink>
    </w:p>
    <w:p>
      <w:pPr>
        <w:pStyle w:val="TOC2"/>
        <w:tabs>
          <w:tab w:val="right" w:leader="dot" w:pos="8306"/>
        </w:tabs>
      </w:pPr>
      <w:hyperlink w:anchor="_Toc4282" w:history="1">
        <w:r>
          <w:rPr>
            <w:rFonts w:ascii="仿宋" w:eastAsia="仿宋" w:hAnsi="仿宋" w:cs="仿宋" w:hint="eastAsia"/>
            <w:lang w:eastAsia="zh-CN"/>
          </w:rPr>
          <w:t>(三)、项目建设有利条件</w:t>
        </w:r>
        <w:r>
          <w:tab/>
        </w:r>
        <w:r>
          <w:fldChar w:fldCharType="begin"/>
        </w:r>
        <w:r>
          <w:instrText xml:space="preserve"> PAGEREF _Toc4282 \h </w:instrText>
        </w:r>
        <w:r>
          <w:fldChar w:fldCharType="separate"/>
        </w:r>
        <w:r>
          <w:t>25</w:t>
        </w:r>
        <w:r>
          <w:fldChar w:fldCharType="end"/>
        </w:r>
      </w:hyperlink>
    </w:p>
    <w:p>
      <w:pPr>
        <w:pStyle w:val="TOC1"/>
        <w:tabs>
          <w:tab w:val="right" w:leader="dot" w:pos="8306"/>
        </w:tabs>
      </w:pPr>
      <w:hyperlink w:anchor="_Toc3395" w:history="1">
        <w:r>
          <w:rPr>
            <w:rFonts w:ascii="仿宋" w:eastAsia="仿宋" w:hAnsi="仿宋" w:cs="仿宋" w:hint="eastAsia"/>
            <w:lang w:eastAsia="zh-CN"/>
          </w:rPr>
          <w:t>五、社会影响分析</w:t>
        </w:r>
        <w:r>
          <w:tab/>
        </w:r>
        <w:r>
          <w:fldChar w:fldCharType="begin"/>
        </w:r>
        <w:r>
          <w:instrText xml:space="preserve"> PAGEREF _Toc3395 \h </w:instrText>
        </w:r>
        <w:r>
          <w:fldChar w:fldCharType="separate"/>
        </w:r>
        <w:r>
          <w:t>27</w:t>
        </w:r>
        <w:r>
          <w:fldChar w:fldCharType="end"/>
        </w:r>
      </w:hyperlink>
    </w:p>
    <w:p>
      <w:pPr>
        <w:pStyle w:val="TOC2"/>
        <w:tabs>
          <w:tab w:val="right" w:leader="dot" w:pos="8306"/>
        </w:tabs>
      </w:pPr>
      <w:hyperlink w:anchor="_Toc10839" w:history="1">
        <w:r>
          <w:rPr>
            <w:rFonts w:ascii="仿宋" w:eastAsia="仿宋" w:hAnsi="仿宋" w:cs="仿宋" w:hint="eastAsia"/>
            <w:lang w:eastAsia="zh-CN"/>
          </w:rPr>
          <w:t>(一)、社会影响效果分析</w:t>
        </w:r>
        <w:r>
          <w:tab/>
        </w:r>
        <w:r>
          <w:fldChar w:fldCharType="begin"/>
        </w:r>
        <w:r>
          <w:instrText xml:space="preserve"> PAGEREF _Toc10839 \h </w:instrText>
        </w:r>
        <w:r>
          <w:fldChar w:fldCharType="separate"/>
        </w:r>
        <w:r>
          <w:t>27</w:t>
        </w:r>
        <w:r>
          <w:fldChar w:fldCharType="end"/>
        </w:r>
      </w:hyperlink>
    </w:p>
    <w:p>
      <w:pPr>
        <w:pStyle w:val="TOC2"/>
        <w:tabs>
          <w:tab w:val="right" w:leader="dot" w:pos="8306"/>
        </w:tabs>
      </w:pPr>
      <w:hyperlink w:anchor="_Toc32640" w:history="1">
        <w:r>
          <w:rPr>
            <w:rFonts w:ascii="仿宋" w:eastAsia="仿宋" w:hAnsi="仿宋" w:cs="仿宋" w:hint="eastAsia"/>
            <w:lang w:eastAsia="zh-CN"/>
          </w:rPr>
          <w:t>(二)、社会适应性分析</w:t>
        </w:r>
        <w:r>
          <w:tab/>
        </w:r>
        <w:r>
          <w:fldChar w:fldCharType="begin"/>
        </w:r>
        <w:r>
          <w:instrText xml:space="preserve"> PAGEREF _Toc32640 \h </w:instrText>
        </w:r>
        <w:r>
          <w:fldChar w:fldCharType="separate"/>
        </w:r>
        <w:r>
          <w:t>29</w:t>
        </w:r>
        <w:r>
          <w:fldChar w:fldCharType="end"/>
        </w:r>
      </w:hyperlink>
    </w:p>
    <w:p>
      <w:pPr>
        <w:pStyle w:val="TOC2"/>
        <w:tabs>
          <w:tab w:val="right" w:leader="dot" w:pos="8306"/>
        </w:tabs>
      </w:pPr>
      <w:hyperlink w:anchor="_Toc3463" w:history="1">
        <w:r>
          <w:rPr>
            <w:rFonts w:ascii="仿宋" w:eastAsia="仿宋" w:hAnsi="仿宋" w:cs="仿宋" w:hint="eastAsia"/>
            <w:lang w:eastAsia="zh-CN"/>
          </w:rPr>
          <w:t>(三)、社会风险及对策分析</w:t>
        </w:r>
        <w:r>
          <w:tab/>
        </w:r>
        <w:r>
          <w:fldChar w:fldCharType="begin"/>
        </w:r>
        <w:r>
          <w:instrText xml:space="preserve"> PAGEREF _Toc3463 \h </w:instrText>
        </w:r>
        <w:r>
          <w:fldChar w:fldCharType="separate"/>
        </w:r>
        <w:r>
          <w:t>31</w:t>
        </w:r>
        <w:r>
          <w:fldChar w:fldCharType="end"/>
        </w:r>
      </w:hyperlink>
    </w:p>
    <w:p>
      <w:pPr>
        <w:pStyle w:val="TOC1"/>
        <w:tabs>
          <w:tab w:val="right" w:leader="dot" w:pos="8306"/>
        </w:tabs>
      </w:pPr>
      <w:hyperlink w:anchor="_Toc17117" w:history="1">
        <w:r>
          <w:rPr>
            <w:rFonts w:ascii="仿宋" w:eastAsia="仿宋" w:hAnsi="仿宋" w:cs="仿宋" w:hint="eastAsia"/>
            <w:lang w:eastAsia="zh-CN"/>
          </w:rPr>
          <w:t>六、经济影响分析</w:t>
        </w:r>
        <w:r>
          <w:tab/>
        </w:r>
        <w:r>
          <w:fldChar w:fldCharType="begin"/>
        </w:r>
        <w:r>
          <w:instrText xml:space="preserve"> PAGEREF _Toc17117 \h </w:instrText>
        </w:r>
        <w:r>
          <w:fldChar w:fldCharType="separate"/>
        </w:r>
        <w:r>
          <w:t>34</w:t>
        </w:r>
        <w:r>
          <w:fldChar w:fldCharType="end"/>
        </w:r>
      </w:hyperlink>
    </w:p>
    <w:p>
      <w:pPr>
        <w:pStyle w:val="TOC2"/>
        <w:tabs>
          <w:tab w:val="right" w:leader="dot" w:pos="8306"/>
        </w:tabs>
      </w:pPr>
      <w:hyperlink w:anchor="_Toc11463" w:history="1">
        <w:r>
          <w:rPr>
            <w:rFonts w:ascii="仿宋" w:eastAsia="仿宋" w:hAnsi="仿宋" w:cs="仿宋" w:hint="eastAsia"/>
            <w:lang w:eastAsia="zh-CN"/>
          </w:rPr>
          <w:t>(一)、经济费用效益或费用效果分析</w:t>
        </w:r>
        <w:r>
          <w:tab/>
        </w:r>
        <w:r>
          <w:fldChar w:fldCharType="begin"/>
        </w:r>
        <w:r>
          <w:instrText xml:space="preserve"> PAGEREF _Toc11463 \h </w:instrText>
        </w:r>
        <w:r>
          <w:fldChar w:fldCharType="separate"/>
        </w:r>
        <w:r>
          <w:t>34</w:t>
        </w:r>
        <w:r>
          <w:fldChar w:fldCharType="end"/>
        </w:r>
      </w:hyperlink>
    </w:p>
    <w:p>
      <w:pPr>
        <w:pStyle w:val="TOC2"/>
        <w:tabs>
          <w:tab w:val="right" w:leader="dot" w:pos="8306"/>
        </w:tabs>
      </w:pPr>
      <w:hyperlink w:anchor="_Toc6329" w:history="1">
        <w:r>
          <w:rPr>
            <w:rFonts w:ascii="仿宋" w:eastAsia="仿宋" w:hAnsi="仿宋" w:cs="仿宋" w:hint="eastAsia"/>
            <w:lang w:eastAsia="zh-CN"/>
          </w:rPr>
          <w:t>(二)、行业影响分析</w:t>
        </w:r>
        <w:r>
          <w:tab/>
        </w:r>
        <w:r>
          <w:fldChar w:fldCharType="begin"/>
        </w:r>
        <w:r>
          <w:instrText xml:space="preserve"> PAGEREF _Toc6329 \h </w:instrText>
        </w:r>
        <w:r>
          <w:fldChar w:fldCharType="separate"/>
        </w:r>
        <w:r>
          <w:t>37</w:t>
        </w:r>
        <w:r>
          <w:fldChar w:fldCharType="end"/>
        </w:r>
      </w:hyperlink>
    </w:p>
    <w:p>
      <w:pPr>
        <w:pStyle w:val="TOC2"/>
        <w:tabs>
          <w:tab w:val="right" w:leader="dot" w:pos="8306"/>
        </w:tabs>
      </w:pPr>
      <w:hyperlink w:anchor="_Toc16774" w:history="1">
        <w:r>
          <w:rPr>
            <w:rFonts w:ascii="仿宋" w:eastAsia="仿宋" w:hAnsi="仿宋" w:cs="仿宋" w:hint="eastAsia"/>
            <w:lang w:eastAsia="zh-CN"/>
          </w:rPr>
          <w:t>(三)、区域经济影响分析</w:t>
        </w:r>
        <w:r>
          <w:tab/>
        </w:r>
        <w:r>
          <w:fldChar w:fldCharType="begin"/>
        </w:r>
        <w:r>
          <w:instrText xml:space="preserve"> PAGEREF _Toc16774 \h </w:instrText>
        </w:r>
        <w:r>
          <w:fldChar w:fldCharType="separate"/>
        </w:r>
        <w:r>
          <w:t>38</w:t>
        </w:r>
        <w:r>
          <w:fldChar w:fldCharType="end"/>
        </w:r>
      </w:hyperlink>
    </w:p>
    <w:p>
      <w:pPr>
        <w:pStyle w:val="TOC2"/>
        <w:tabs>
          <w:tab w:val="right" w:leader="dot" w:pos="8306"/>
        </w:tabs>
      </w:pPr>
      <w:hyperlink w:anchor="_Toc1060" w:history="1">
        <w:r>
          <w:rPr>
            <w:rFonts w:ascii="仿宋" w:eastAsia="仿宋" w:hAnsi="仿宋" w:cs="仿宋" w:hint="eastAsia"/>
            <w:lang w:eastAsia="zh-CN"/>
          </w:rPr>
          <w:t>(四)、宏观经济影响分析</w:t>
        </w:r>
        <w:r>
          <w:tab/>
        </w:r>
        <w:r>
          <w:fldChar w:fldCharType="begin"/>
        </w:r>
        <w:r>
          <w:instrText xml:space="preserve"> PAGEREF _Toc1060 \h </w:instrText>
        </w:r>
        <w:r>
          <w:fldChar w:fldCharType="separate"/>
        </w:r>
        <w:r>
          <w:t>39</w:t>
        </w:r>
        <w:r>
          <w:fldChar w:fldCharType="end"/>
        </w:r>
      </w:hyperlink>
    </w:p>
    <w:p>
      <w:pPr>
        <w:pStyle w:val="TOC1"/>
        <w:tabs>
          <w:tab w:val="right" w:leader="dot" w:pos="8306"/>
        </w:tabs>
      </w:pPr>
      <w:hyperlink w:anchor="_Toc15468" w:history="1">
        <w:r>
          <w:rPr>
            <w:rFonts w:ascii="仿宋" w:eastAsia="仿宋" w:hAnsi="仿宋" w:cs="仿宋" w:hint="eastAsia"/>
            <w:lang w:eastAsia="zh-CN"/>
          </w:rPr>
          <w:t>七、客户关系管理与市场拓展</w:t>
        </w:r>
        <w:r>
          <w:tab/>
        </w:r>
        <w:r>
          <w:fldChar w:fldCharType="begin"/>
        </w:r>
        <w:r>
          <w:instrText xml:space="preserve"> PAGEREF _Toc15468 \h </w:instrText>
        </w:r>
        <w:r>
          <w:fldChar w:fldCharType="separate"/>
        </w:r>
        <w:r>
          <w:t>41</w:t>
        </w:r>
        <w:r>
          <w:fldChar w:fldCharType="end"/>
        </w:r>
      </w:hyperlink>
    </w:p>
    <w:p>
      <w:pPr>
        <w:pStyle w:val="TOC2"/>
        <w:tabs>
          <w:tab w:val="right" w:leader="dot" w:pos="8306"/>
        </w:tabs>
      </w:pPr>
      <w:hyperlink w:anchor="_Toc11673" w:history="1">
        <w:r>
          <w:rPr>
            <w:rFonts w:ascii="仿宋" w:eastAsia="仿宋" w:hAnsi="仿宋" w:cs="仿宋" w:hint="eastAsia"/>
            <w:lang w:eastAsia="zh-CN"/>
          </w:rPr>
          <w:t>(一)、客户关系管理策略</w:t>
        </w:r>
        <w:r>
          <w:tab/>
        </w:r>
        <w:r>
          <w:fldChar w:fldCharType="begin"/>
        </w:r>
        <w:r>
          <w:instrText xml:space="preserve"> PAGEREF _Toc11673 \h </w:instrText>
        </w:r>
        <w:r>
          <w:fldChar w:fldCharType="separate"/>
        </w:r>
        <w:r>
          <w:t>41</w:t>
        </w:r>
        <w:r>
          <w:fldChar w:fldCharType="end"/>
        </w:r>
      </w:hyperlink>
    </w:p>
    <w:p>
      <w:pPr>
        <w:pStyle w:val="TOC2"/>
        <w:tabs>
          <w:tab w:val="right" w:leader="dot" w:pos="8306"/>
        </w:tabs>
      </w:pPr>
      <w:hyperlink w:anchor="_Toc31926" w:history="1">
        <w:r>
          <w:rPr>
            <w:rFonts w:ascii="仿宋" w:eastAsia="仿宋" w:hAnsi="仿宋" w:cs="仿宋" w:hint="eastAsia"/>
            <w:lang w:eastAsia="zh-CN"/>
          </w:rPr>
          <w:t>(二)、市场拓展方案</w:t>
        </w:r>
        <w:r>
          <w:tab/>
        </w:r>
        <w:r>
          <w:fldChar w:fldCharType="begin"/>
        </w:r>
        <w:r>
          <w:instrText xml:space="preserve"> PAGEREF _Toc31926 \h </w:instrText>
        </w:r>
        <w:r>
          <w:fldChar w:fldCharType="separate"/>
        </w:r>
        <w:r>
          <w:t>42</w:t>
        </w:r>
        <w:r>
          <w:fldChar w:fldCharType="end"/>
        </w:r>
      </w:hyperlink>
    </w:p>
    <w:p>
      <w:pPr>
        <w:pStyle w:val="TOC1"/>
        <w:tabs>
          <w:tab w:val="right" w:leader="dot" w:pos="8306"/>
        </w:tabs>
      </w:pPr>
      <w:hyperlink w:anchor="_Toc5478" w:history="1">
        <w:r>
          <w:rPr>
            <w:rFonts w:ascii="仿宋" w:eastAsia="仿宋" w:hAnsi="仿宋" w:cs="仿宋" w:hint="eastAsia"/>
            <w:lang w:eastAsia="zh-CN"/>
          </w:rPr>
          <w:t>八、经济效益与社会效益优化</w:t>
        </w:r>
        <w:r>
          <w:tab/>
        </w:r>
        <w:r>
          <w:fldChar w:fldCharType="begin"/>
        </w:r>
        <w:r>
          <w:instrText xml:space="preserve"> PAGEREF _Toc5478 \h </w:instrText>
        </w:r>
        <w:r>
          <w:fldChar w:fldCharType="separate"/>
        </w:r>
        <w:r>
          <w:t>43</w:t>
        </w:r>
        <w:r>
          <w:fldChar w:fldCharType="end"/>
        </w:r>
      </w:hyperlink>
    </w:p>
    <w:p>
      <w:pPr>
        <w:pStyle w:val="TOC2"/>
        <w:tabs>
          <w:tab w:val="right" w:leader="dot" w:pos="8306"/>
        </w:tabs>
      </w:pPr>
      <w:hyperlink w:anchor="_Toc12143" w:history="1">
        <w:r>
          <w:rPr>
            <w:rFonts w:ascii="仿宋" w:eastAsia="仿宋" w:hAnsi="仿宋" w:cs="仿宋" w:hint="eastAsia"/>
            <w:lang w:eastAsia="zh-CN"/>
          </w:rPr>
          <w:t>(一)、经济效益提升策略</w:t>
        </w:r>
        <w:r>
          <w:tab/>
        </w:r>
        <w:r>
          <w:fldChar w:fldCharType="begin"/>
        </w:r>
        <w:r>
          <w:instrText xml:space="preserve"> PAGEREF _Toc12143 \h </w:instrText>
        </w:r>
        <w:r>
          <w:fldChar w:fldCharType="separate"/>
        </w:r>
        <w:r>
          <w:t>43</w:t>
        </w:r>
        <w:r>
          <w:fldChar w:fldCharType="end"/>
        </w:r>
      </w:hyperlink>
    </w:p>
    <w:p>
      <w:pPr>
        <w:pStyle w:val="TOC2"/>
        <w:tabs>
          <w:tab w:val="right" w:leader="dot" w:pos="8306"/>
        </w:tabs>
      </w:pPr>
      <w:hyperlink w:anchor="_Toc4728" w:history="1">
        <w:r>
          <w:rPr>
            <w:rFonts w:ascii="仿宋" w:eastAsia="仿宋" w:hAnsi="仿宋" w:cs="仿宋" w:hint="eastAsia"/>
            <w:lang w:eastAsia="zh-CN"/>
          </w:rPr>
          <w:t>(二)、社会效益增强方案</w:t>
        </w:r>
        <w:r>
          <w:tab/>
        </w:r>
        <w:r>
          <w:fldChar w:fldCharType="begin"/>
        </w:r>
        <w:r>
          <w:instrText xml:space="preserve"> PAGEREF _Toc4728 \h </w:instrText>
        </w:r>
        <w:r>
          <w:fldChar w:fldCharType="separate"/>
        </w:r>
        <w:r>
          <w:t>44</w:t>
        </w:r>
        <w:r>
          <w:fldChar w:fldCharType="end"/>
        </w:r>
      </w:hyperlink>
    </w:p>
    <w:p>
      <w:pPr>
        <w:pStyle w:val="TOC1"/>
        <w:tabs>
          <w:tab w:val="right" w:leader="dot" w:pos="8306"/>
        </w:tabs>
      </w:pPr>
      <w:hyperlink w:anchor="_Toc32156" w:history="1">
        <w:r>
          <w:rPr>
            <w:rFonts w:ascii="仿宋" w:eastAsia="仿宋" w:hAnsi="仿宋" w:cs="仿宋" w:hint="eastAsia"/>
            <w:lang w:eastAsia="zh-CN"/>
          </w:rPr>
          <w:t>九、环境保护与治理方案</w:t>
        </w:r>
        <w:r>
          <w:tab/>
        </w:r>
        <w:r>
          <w:fldChar w:fldCharType="begin"/>
        </w:r>
        <w:r>
          <w:instrText xml:space="preserve"> PAGEREF _Toc32156 \h </w:instrText>
        </w:r>
        <w:r>
          <w:fldChar w:fldCharType="separate"/>
        </w:r>
        <w:r>
          <w:t>45</w:t>
        </w:r>
        <w:r>
          <w:fldChar w:fldCharType="end"/>
        </w:r>
      </w:hyperlink>
    </w:p>
    <w:p>
      <w:pPr>
        <w:pStyle w:val="TOC2"/>
        <w:tabs>
          <w:tab w:val="right" w:leader="dot" w:pos="8306"/>
        </w:tabs>
      </w:pPr>
      <w:hyperlink w:anchor="_Toc18536" w:history="1">
        <w:r>
          <w:rPr>
            <w:rFonts w:ascii="仿宋" w:eastAsia="仿宋" w:hAnsi="仿宋" w:cs="仿宋" w:hint="eastAsia"/>
            <w:lang w:eastAsia="zh-CN"/>
          </w:rPr>
          <w:t>(一)、项目环境影响评估</w:t>
        </w:r>
        <w:r>
          <w:tab/>
        </w:r>
        <w:r>
          <w:fldChar w:fldCharType="begin"/>
        </w:r>
        <w:r>
          <w:instrText xml:space="preserve"> PAGEREF _Toc18536 \h </w:instrText>
        </w:r>
        <w:r>
          <w:fldChar w:fldCharType="separate"/>
        </w:r>
        <w:r>
          <w:t>45</w:t>
        </w:r>
        <w:r>
          <w:fldChar w:fldCharType="end"/>
        </w:r>
      </w:hyperlink>
    </w:p>
    <w:p>
      <w:pPr>
        <w:pStyle w:val="TOC2"/>
        <w:tabs>
          <w:tab w:val="right" w:leader="dot" w:pos="8306"/>
        </w:tabs>
      </w:pPr>
      <w:hyperlink w:anchor="_Toc10380" w:history="1">
        <w:r>
          <w:rPr>
            <w:rFonts w:ascii="仿宋" w:eastAsia="仿宋" w:hAnsi="仿宋" w:cs="仿宋" w:hint="eastAsia"/>
            <w:lang w:eastAsia="zh-CN"/>
          </w:rPr>
          <w:t>(二)、环境保护措施与治理方案</w:t>
        </w:r>
        <w:r>
          <w:tab/>
        </w:r>
        <w:r>
          <w:fldChar w:fldCharType="begin"/>
        </w:r>
        <w:r>
          <w:instrText xml:space="preserve"> PAGEREF _Toc10380 \h </w:instrText>
        </w:r>
        <w:r>
          <w:fldChar w:fldCharType="separate"/>
        </w:r>
        <w:r>
          <w:t>46</w:t>
        </w:r>
        <w:r>
          <w:fldChar w:fldCharType="end"/>
        </w:r>
      </w:hyperlink>
    </w:p>
    <w:p>
      <w:pPr>
        <w:pStyle w:val="TOC1"/>
        <w:tabs>
          <w:tab w:val="right" w:leader="dot" w:pos="8306"/>
        </w:tabs>
      </w:pPr>
      <w:hyperlink w:anchor="_Toc22260" w:history="1">
        <w:r>
          <w:rPr>
            <w:rFonts w:ascii="仿宋" w:eastAsia="仿宋" w:hAnsi="仿宋" w:cs="仿宋" w:hint="eastAsia"/>
            <w:lang w:eastAsia="zh-CN"/>
          </w:rPr>
          <w:t>十、项目变更管理</w:t>
        </w:r>
        <w:r>
          <w:tab/>
        </w:r>
        <w:r>
          <w:fldChar w:fldCharType="begin"/>
        </w:r>
        <w:r>
          <w:instrText xml:space="preserve"> PAGEREF _Toc22260 \h </w:instrText>
        </w:r>
        <w:r>
          <w:fldChar w:fldCharType="separate"/>
        </w:r>
        <w:r>
          <w:t>46</w:t>
        </w:r>
        <w:r>
          <w:fldChar w:fldCharType="end"/>
        </w:r>
      </w:hyperlink>
    </w:p>
    <w:p>
      <w:pPr>
        <w:pStyle w:val="TOC2"/>
        <w:tabs>
          <w:tab w:val="right" w:leader="dot" w:pos="8306"/>
        </w:tabs>
      </w:pPr>
      <w:hyperlink w:anchor="_Toc28144" w:history="1">
        <w:r>
          <w:rPr>
            <w:rFonts w:ascii="仿宋" w:eastAsia="仿宋" w:hAnsi="仿宋" w:cs="仿宋" w:hint="eastAsia"/>
            <w:lang w:eastAsia="zh-CN"/>
          </w:rPr>
          <w:t>(一)、变更控制流程</w:t>
        </w:r>
        <w:r>
          <w:tab/>
        </w:r>
        <w:r>
          <w:fldChar w:fldCharType="begin"/>
        </w:r>
        <w:r>
          <w:instrText xml:space="preserve"> PAGEREF _Toc28144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96" w:history="1">
        <w:r>
          <w:rPr>
            <w:rFonts w:ascii="仿宋" w:eastAsia="仿宋" w:hAnsi="仿宋" w:cs="仿宋" w:hint="eastAsia"/>
            <w:lang w:eastAsia="zh-CN"/>
          </w:rPr>
          <w:t>(二)、影响评估与处理</w:t>
        </w:r>
        <w:r>
          <w:tab/>
        </w:r>
        <w:r>
          <w:fldChar w:fldCharType="begin"/>
        </w:r>
        <w:r>
          <w:instrText xml:space="preserve"> PAGEREF _Toc22096 \h </w:instrText>
        </w:r>
        <w:r>
          <w:fldChar w:fldCharType="separate"/>
        </w:r>
        <w:r>
          <w:t>47</w:t>
        </w:r>
        <w:r>
          <w:fldChar w:fldCharType="end"/>
        </w:r>
      </w:hyperlink>
    </w:p>
    <w:p>
      <w:pPr>
        <w:pStyle w:val="TOC2"/>
        <w:tabs>
          <w:tab w:val="right" w:leader="dot" w:pos="8306"/>
        </w:tabs>
      </w:pPr>
      <w:hyperlink w:anchor="_Toc6502" w:history="1">
        <w:r>
          <w:rPr>
            <w:rFonts w:ascii="仿宋" w:eastAsia="仿宋" w:hAnsi="仿宋" w:cs="仿宋" w:hint="eastAsia"/>
            <w:lang w:eastAsia="zh-CN"/>
          </w:rPr>
          <w:t>(三)、变更记录与追踪</w:t>
        </w:r>
        <w:r>
          <w:tab/>
        </w:r>
        <w:r>
          <w:fldChar w:fldCharType="begin"/>
        </w:r>
        <w:r>
          <w:instrText xml:space="preserve"> PAGEREF _Toc6502 \h </w:instrText>
        </w:r>
        <w:r>
          <w:fldChar w:fldCharType="separate"/>
        </w:r>
        <w:r>
          <w:t>49</w:t>
        </w:r>
        <w:r>
          <w:fldChar w:fldCharType="end"/>
        </w:r>
      </w:hyperlink>
    </w:p>
    <w:p>
      <w:pPr>
        <w:pStyle w:val="TOC2"/>
        <w:tabs>
          <w:tab w:val="right" w:leader="dot" w:pos="8306"/>
        </w:tabs>
      </w:pPr>
      <w:hyperlink w:anchor="_Toc3825" w:history="1">
        <w:r>
          <w:rPr>
            <w:rFonts w:ascii="仿宋" w:eastAsia="仿宋" w:hAnsi="仿宋" w:cs="仿宋" w:hint="eastAsia"/>
            <w:lang w:eastAsia="zh-CN"/>
          </w:rPr>
          <w:t>(四)、变更管理策略</w:t>
        </w:r>
        <w:r>
          <w:tab/>
        </w:r>
        <w:r>
          <w:fldChar w:fldCharType="begin"/>
        </w:r>
        <w:r>
          <w:instrText xml:space="preserve"> PAGEREF _Toc3825 \h </w:instrText>
        </w:r>
        <w:r>
          <w:fldChar w:fldCharType="separate"/>
        </w:r>
        <w:r>
          <w:t>50</w:t>
        </w:r>
        <w:r>
          <w:fldChar w:fldCharType="end"/>
        </w:r>
      </w:hyperlink>
    </w:p>
    <w:p>
      <w:pPr>
        <w:pStyle w:val="TOC1"/>
        <w:tabs>
          <w:tab w:val="right" w:leader="dot" w:pos="8306"/>
        </w:tabs>
      </w:pPr>
      <w:hyperlink w:anchor="_Toc6039" w:history="1">
        <w:r>
          <w:rPr>
            <w:rFonts w:ascii="仿宋" w:eastAsia="仿宋" w:hAnsi="仿宋" w:cs="仿宋" w:hint="eastAsia"/>
            <w:lang w:eastAsia="zh-CN"/>
          </w:rPr>
          <w:t>十一、技术创新与产业升级</w:t>
        </w:r>
        <w:r>
          <w:tab/>
        </w:r>
        <w:r>
          <w:fldChar w:fldCharType="begin"/>
        </w:r>
        <w:r>
          <w:instrText xml:space="preserve"> PAGEREF _Toc6039 \h </w:instrText>
        </w:r>
        <w:r>
          <w:fldChar w:fldCharType="separate"/>
        </w:r>
        <w:r>
          <w:t>52</w:t>
        </w:r>
        <w:r>
          <w:fldChar w:fldCharType="end"/>
        </w:r>
      </w:hyperlink>
    </w:p>
    <w:p>
      <w:pPr>
        <w:pStyle w:val="TOC2"/>
        <w:tabs>
          <w:tab w:val="right" w:leader="dot" w:pos="8306"/>
        </w:tabs>
      </w:pPr>
      <w:hyperlink w:anchor="_Toc4290" w:history="1">
        <w:r>
          <w:rPr>
            <w:rFonts w:ascii="仿宋" w:eastAsia="仿宋" w:hAnsi="仿宋" w:cs="仿宋" w:hint="eastAsia"/>
            <w:lang w:eastAsia="zh-CN"/>
          </w:rPr>
          <w:t>(一)、技术创新方向与目标</w:t>
        </w:r>
        <w:r>
          <w:tab/>
        </w:r>
        <w:r>
          <w:fldChar w:fldCharType="begin"/>
        </w:r>
        <w:r>
          <w:instrText xml:space="preserve"> PAGEREF _Toc4290 \h </w:instrText>
        </w:r>
        <w:r>
          <w:fldChar w:fldCharType="separate"/>
        </w:r>
        <w:r>
          <w:t>52</w:t>
        </w:r>
        <w:r>
          <w:fldChar w:fldCharType="end"/>
        </w:r>
      </w:hyperlink>
    </w:p>
    <w:p>
      <w:pPr>
        <w:pStyle w:val="TOC2"/>
        <w:tabs>
          <w:tab w:val="right" w:leader="dot" w:pos="8306"/>
        </w:tabs>
      </w:pPr>
      <w:hyperlink w:anchor="_Toc16158" w:history="1">
        <w:r>
          <w:rPr>
            <w:rFonts w:ascii="仿宋" w:eastAsia="仿宋" w:hAnsi="仿宋" w:cs="仿宋" w:hint="eastAsia"/>
            <w:lang w:eastAsia="zh-CN"/>
          </w:rPr>
          <w:t>(二)、产业升级路径与措施</w:t>
        </w:r>
        <w:r>
          <w:tab/>
        </w:r>
        <w:r>
          <w:fldChar w:fldCharType="begin"/>
        </w:r>
        <w:r>
          <w:instrText xml:space="preserve"> PAGEREF _Toc16158 \h </w:instrText>
        </w:r>
        <w:r>
          <w:fldChar w:fldCharType="separate"/>
        </w:r>
        <w:r>
          <w:t>53</w:t>
        </w:r>
        <w:r>
          <w:fldChar w:fldCharType="end"/>
        </w:r>
      </w:hyperlink>
    </w:p>
    <w:p>
      <w:pPr>
        <w:pStyle w:val="TOC1"/>
        <w:tabs>
          <w:tab w:val="right" w:leader="dot" w:pos="8306"/>
        </w:tabs>
      </w:pPr>
      <w:hyperlink w:anchor="_Toc11487" w:history="1">
        <w:r>
          <w:rPr>
            <w:rFonts w:ascii="仿宋" w:eastAsia="仿宋" w:hAnsi="仿宋" w:cs="仿宋" w:hint="eastAsia"/>
            <w:lang w:eastAsia="zh-CN"/>
          </w:rPr>
          <w:t>十二、安全与应急管理</w:t>
        </w:r>
        <w:r>
          <w:tab/>
        </w:r>
        <w:r>
          <w:fldChar w:fldCharType="begin"/>
        </w:r>
        <w:r>
          <w:instrText xml:space="preserve"> PAGEREF _Toc11487 \h </w:instrText>
        </w:r>
        <w:r>
          <w:fldChar w:fldCharType="separate"/>
        </w:r>
        <w:r>
          <w:t>55</w:t>
        </w:r>
        <w:r>
          <w:fldChar w:fldCharType="end"/>
        </w:r>
      </w:hyperlink>
    </w:p>
    <w:p>
      <w:pPr>
        <w:pStyle w:val="TOC2"/>
        <w:tabs>
          <w:tab w:val="right" w:leader="dot" w:pos="8306"/>
        </w:tabs>
      </w:pPr>
      <w:hyperlink w:anchor="_Toc26065" w:history="1">
        <w:r>
          <w:rPr>
            <w:rFonts w:ascii="仿宋" w:eastAsia="仿宋" w:hAnsi="仿宋" w:cs="仿宋" w:hint="eastAsia"/>
            <w:lang w:eastAsia="zh-CN"/>
          </w:rPr>
          <w:t>(一)、安全生产管理</w:t>
        </w:r>
        <w:r>
          <w:tab/>
        </w:r>
        <w:r>
          <w:fldChar w:fldCharType="begin"/>
        </w:r>
        <w:r>
          <w:instrText xml:space="preserve"> PAGEREF _Toc26065 \h </w:instrText>
        </w:r>
        <w:r>
          <w:fldChar w:fldCharType="separate"/>
        </w:r>
        <w:r>
          <w:t>55</w:t>
        </w:r>
        <w:r>
          <w:fldChar w:fldCharType="end"/>
        </w:r>
      </w:hyperlink>
    </w:p>
    <w:p>
      <w:pPr>
        <w:pStyle w:val="TOC2"/>
        <w:tabs>
          <w:tab w:val="right" w:leader="dot" w:pos="8306"/>
        </w:tabs>
      </w:pPr>
      <w:hyperlink w:anchor="_Toc11850" w:history="1">
        <w:r>
          <w:rPr>
            <w:rFonts w:ascii="仿宋" w:eastAsia="仿宋" w:hAnsi="仿宋" w:cs="仿宋" w:hint="eastAsia"/>
            <w:lang w:eastAsia="zh-CN"/>
          </w:rPr>
          <w:t>(二)、应急预案与响应</w:t>
        </w:r>
        <w:r>
          <w:tab/>
        </w:r>
        <w:r>
          <w:fldChar w:fldCharType="begin"/>
        </w:r>
        <w:r>
          <w:instrText xml:space="preserve"> PAGEREF _Toc11850 \h </w:instrText>
        </w:r>
        <w:r>
          <w:fldChar w:fldCharType="separate"/>
        </w:r>
        <w:r>
          <w:t>56</w:t>
        </w:r>
        <w:r>
          <w:fldChar w:fldCharType="end"/>
        </w:r>
      </w:hyperlink>
    </w:p>
    <w:p>
      <w:pPr>
        <w:pStyle w:val="TOC1"/>
        <w:tabs>
          <w:tab w:val="right" w:leader="dot" w:pos="8306"/>
        </w:tabs>
      </w:pPr>
      <w:hyperlink w:anchor="_Toc19747" w:history="1">
        <w:r>
          <w:rPr>
            <w:rFonts w:ascii="仿宋" w:eastAsia="仿宋" w:hAnsi="仿宋" w:cs="仿宋" w:hint="eastAsia"/>
            <w:lang w:eastAsia="zh-CN"/>
          </w:rPr>
          <w:t>十三、质量管理与控制</w:t>
        </w:r>
        <w:r>
          <w:tab/>
        </w:r>
        <w:r>
          <w:fldChar w:fldCharType="begin"/>
        </w:r>
        <w:r>
          <w:instrText xml:space="preserve"> PAGEREF _Toc19747 \h </w:instrText>
        </w:r>
        <w:r>
          <w:fldChar w:fldCharType="separate"/>
        </w:r>
        <w:r>
          <w:t>58</w:t>
        </w:r>
        <w:r>
          <w:fldChar w:fldCharType="end"/>
        </w:r>
      </w:hyperlink>
    </w:p>
    <w:p>
      <w:pPr>
        <w:pStyle w:val="TOC2"/>
        <w:tabs>
          <w:tab w:val="right" w:leader="dot" w:pos="8306"/>
        </w:tabs>
      </w:pPr>
      <w:hyperlink w:anchor="_Toc20796" w:history="1">
        <w:r>
          <w:rPr>
            <w:rFonts w:ascii="仿宋" w:eastAsia="仿宋" w:hAnsi="仿宋" w:cs="仿宋" w:hint="eastAsia"/>
            <w:lang w:eastAsia="zh-CN"/>
          </w:rPr>
          <w:t>(一)、质量管理体系建设</w:t>
        </w:r>
        <w:r>
          <w:tab/>
        </w:r>
        <w:r>
          <w:fldChar w:fldCharType="begin"/>
        </w:r>
        <w:r>
          <w:instrText xml:space="preserve"> PAGEREF _Toc20796 \h </w:instrText>
        </w:r>
        <w:r>
          <w:fldChar w:fldCharType="separate"/>
        </w:r>
        <w:r>
          <w:t>58</w:t>
        </w:r>
        <w:r>
          <w:fldChar w:fldCharType="end"/>
        </w:r>
      </w:hyperlink>
    </w:p>
    <w:p>
      <w:pPr>
        <w:pStyle w:val="TOC2"/>
        <w:tabs>
          <w:tab w:val="right" w:leader="dot" w:pos="8306"/>
        </w:tabs>
      </w:pPr>
      <w:hyperlink w:anchor="_Toc1716" w:history="1">
        <w:r>
          <w:rPr>
            <w:rFonts w:ascii="仿宋" w:eastAsia="仿宋" w:hAnsi="仿宋" w:cs="仿宋" w:hint="eastAsia"/>
            <w:lang w:eastAsia="zh-CN"/>
          </w:rPr>
          <w:t>(二)、质量控制措施</w:t>
        </w:r>
        <w:r>
          <w:tab/>
        </w:r>
        <w:r>
          <w:fldChar w:fldCharType="begin"/>
        </w:r>
        <w:r>
          <w:instrText xml:space="preserve"> PAGEREF _Toc1716 \h </w:instrText>
        </w:r>
        <w:r>
          <w:fldChar w:fldCharType="separate"/>
        </w:r>
        <w:r>
          <w:t>59</w:t>
        </w:r>
        <w:r>
          <w:fldChar w:fldCharType="end"/>
        </w:r>
      </w:hyperlink>
    </w:p>
    <w:p>
      <w:pPr>
        <w:pStyle w:val="TOC1"/>
        <w:tabs>
          <w:tab w:val="right" w:leader="dot" w:pos="8306"/>
        </w:tabs>
      </w:pPr>
      <w:hyperlink w:anchor="_Toc13818" w:history="1">
        <w:r>
          <w:rPr>
            <w:rFonts w:ascii="仿宋" w:eastAsia="仿宋" w:hAnsi="仿宋" w:cs="仿宋" w:hint="eastAsia"/>
            <w:lang w:eastAsia="zh-CN"/>
          </w:rPr>
          <w:t>十四、产业协同与集群发展</w:t>
        </w:r>
        <w:r>
          <w:tab/>
        </w:r>
        <w:r>
          <w:fldChar w:fldCharType="begin"/>
        </w:r>
        <w:r>
          <w:instrText xml:space="preserve"> PAGEREF _Toc13818 \h </w:instrText>
        </w:r>
        <w:r>
          <w:fldChar w:fldCharType="separate"/>
        </w:r>
        <w:r>
          <w:t>61</w:t>
        </w:r>
        <w:r>
          <w:fldChar w:fldCharType="end"/>
        </w:r>
      </w:hyperlink>
    </w:p>
    <w:p>
      <w:pPr>
        <w:pStyle w:val="TOC2"/>
        <w:tabs>
          <w:tab w:val="right" w:leader="dot" w:pos="8306"/>
        </w:tabs>
      </w:pPr>
      <w:hyperlink w:anchor="_Toc14924" w:history="1">
        <w:r>
          <w:rPr>
            <w:rFonts w:ascii="仿宋" w:eastAsia="仿宋" w:hAnsi="仿宋" w:cs="仿宋" w:hint="eastAsia"/>
            <w:lang w:eastAsia="zh-CN"/>
          </w:rPr>
          <w:t>(一)、产业协同机制建设</w:t>
        </w:r>
        <w:r>
          <w:tab/>
        </w:r>
        <w:r>
          <w:fldChar w:fldCharType="begin"/>
        </w:r>
        <w:r>
          <w:instrText xml:space="preserve"> PAGEREF _Toc14924 \h </w:instrText>
        </w:r>
        <w:r>
          <w:fldChar w:fldCharType="separate"/>
        </w:r>
        <w:r>
          <w:t>61</w:t>
        </w:r>
        <w:r>
          <w:fldChar w:fldCharType="end"/>
        </w:r>
      </w:hyperlink>
    </w:p>
    <w:p>
      <w:pPr>
        <w:pStyle w:val="TOC2"/>
        <w:tabs>
          <w:tab w:val="right" w:leader="dot" w:pos="8306"/>
        </w:tabs>
      </w:pPr>
      <w:hyperlink w:anchor="_Toc13145" w:history="1">
        <w:r>
          <w:rPr>
            <w:rFonts w:ascii="仿宋" w:eastAsia="仿宋" w:hAnsi="仿宋" w:cs="仿宋" w:hint="eastAsia"/>
            <w:lang w:eastAsia="zh-CN"/>
          </w:rPr>
          <w:t>(二)、产业集群培育与发展</w:t>
        </w:r>
        <w:r>
          <w:tab/>
        </w:r>
        <w:r>
          <w:fldChar w:fldCharType="begin"/>
        </w:r>
        <w:r>
          <w:instrText xml:space="preserve"> PAGEREF _Toc13145 \h </w:instrText>
        </w:r>
        <w:r>
          <w:fldChar w:fldCharType="separate"/>
        </w:r>
        <w:r>
          <w:t>62</w:t>
        </w:r>
        <w:r>
          <w:fldChar w:fldCharType="end"/>
        </w:r>
      </w:hyperlink>
    </w:p>
    <w:p>
      <w:pPr>
        <w:pStyle w:val="TOC1"/>
        <w:tabs>
          <w:tab w:val="right" w:leader="dot" w:pos="8306"/>
        </w:tabs>
      </w:pPr>
      <w:hyperlink w:anchor="_Toc16601" w:history="1">
        <w:r>
          <w:rPr>
            <w:rFonts w:ascii="仿宋" w:eastAsia="仿宋" w:hAnsi="仿宋" w:cs="仿宋" w:hint="eastAsia"/>
            <w:lang w:eastAsia="zh-CN"/>
          </w:rPr>
          <w:t>十五、项目施工方案</w:t>
        </w:r>
        <w:r>
          <w:tab/>
        </w:r>
        <w:r>
          <w:fldChar w:fldCharType="begin"/>
        </w:r>
        <w:r>
          <w:instrText xml:space="preserve"> PAGEREF _Toc16601 \h </w:instrText>
        </w:r>
        <w:r>
          <w:fldChar w:fldCharType="separate"/>
        </w:r>
        <w:r>
          <w:t>63</w:t>
        </w:r>
        <w:r>
          <w:fldChar w:fldCharType="end"/>
        </w:r>
      </w:hyperlink>
    </w:p>
    <w:p>
      <w:pPr>
        <w:pStyle w:val="TOC2"/>
        <w:tabs>
          <w:tab w:val="right" w:leader="dot" w:pos="8306"/>
        </w:tabs>
      </w:pPr>
      <w:hyperlink w:anchor="_Toc20052" w:history="1">
        <w:r>
          <w:rPr>
            <w:rFonts w:ascii="仿宋" w:eastAsia="仿宋" w:hAnsi="仿宋" w:cs="仿宋" w:hint="eastAsia"/>
            <w:lang w:eastAsia="zh-CN"/>
          </w:rPr>
          <w:t>(一)、施工组织设计</w:t>
        </w:r>
        <w:r>
          <w:tab/>
        </w:r>
        <w:r>
          <w:fldChar w:fldCharType="begin"/>
        </w:r>
        <w:r>
          <w:instrText xml:space="preserve"> PAGEREF _Toc20052 \h </w:instrText>
        </w:r>
        <w:r>
          <w:fldChar w:fldCharType="separate"/>
        </w:r>
        <w:r>
          <w:t>63</w:t>
        </w:r>
        <w:r>
          <w:fldChar w:fldCharType="end"/>
        </w:r>
      </w:hyperlink>
    </w:p>
    <w:p>
      <w:pPr>
        <w:pStyle w:val="TOC2"/>
        <w:tabs>
          <w:tab w:val="right" w:leader="dot" w:pos="8306"/>
        </w:tabs>
      </w:pPr>
      <w:hyperlink w:anchor="_Toc25636" w:history="1">
        <w:r>
          <w:rPr>
            <w:rFonts w:ascii="仿宋" w:eastAsia="仿宋" w:hAnsi="仿宋" w:cs="仿宋" w:hint="eastAsia"/>
            <w:lang w:eastAsia="zh-CN"/>
          </w:rPr>
          <w:t>(二)、施工工艺与技术路线</w:t>
        </w:r>
        <w:r>
          <w:tab/>
        </w:r>
        <w:r>
          <w:fldChar w:fldCharType="begin"/>
        </w:r>
        <w:r>
          <w:instrText xml:space="preserve"> PAGEREF _Toc25636 \h </w:instrText>
        </w:r>
        <w:r>
          <w:fldChar w:fldCharType="separate"/>
        </w:r>
        <w:r>
          <w:t>64</w:t>
        </w:r>
        <w:r>
          <w:fldChar w:fldCharType="end"/>
        </w:r>
      </w:hyperlink>
    </w:p>
    <w:p>
      <w:pPr>
        <w:pStyle w:val="TOC2"/>
        <w:tabs>
          <w:tab w:val="right" w:leader="dot" w:pos="8306"/>
        </w:tabs>
      </w:pPr>
      <w:hyperlink w:anchor="_Toc1888" w:history="1">
        <w:r>
          <w:rPr>
            <w:rFonts w:ascii="仿宋" w:eastAsia="仿宋" w:hAnsi="仿宋" w:cs="仿宋" w:hint="eastAsia"/>
            <w:lang w:eastAsia="zh-CN"/>
          </w:rPr>
          <w:t>(三)、关键节点施工计划</w:t>
        </w:r>
        <w:r>
          <w:tab/>
        </w:r>
        <w:r>
          <w:fldChar w:fldCharType="begin"/>
        </w:r>
        <w:r>
          <w:instrText xml:space="preserve"> PAGEREF _Toc1888 \h </w:instrText>
        </w:r>
        <w:r>
          <w:fldChar w:fldCharType="separate"/>
        </w:r>
        <w:r>
          <w:t>65</w:t>
        </w:r>
        <w:r>
          <w:fldChar w:fldCharType="end"/>
        </w:r>
      </w:hyperlink>
    </w:p>
    <w:p>
      <w:pPr>
        <w:pStyle w:val="TOC2"/>
        <w:tabs>
          <w:tab w:val="right" w:leader="dot" w:pos="8306"/>
        </w:tabs>
      </w:pPr>
      <w:hyperlink w:anchor="_Toc20821" w:history="1">
        <w:r>
          <w:rPr>
            <w:rFonts w:ascii="仿宋" w:eastAsia="仿宋" w:hAnsi="仿宋" w:cs="仿宋" w:hint="eastAsia"/>
            <w:lang w:eastAsia="zh-CN"/>
          </w:rPr>
          <w:t>(四)、施工现场管理</w:t>
        </w:r>
        <w:r>
          <w:tab/>
        </w:r>
        <w:r>
          <w:fldChar w:fldCharType="begin"/>
        </w:r>
        <w:r>
          <w:instrText xml:space="preserve"> PAGEREF _Toc20821 \h </w:instrText>
        </w:r>
        <w:r>
          <w:fldChar w:fldCharType="separate"/>
        </w:r>
        <w:r>
          <w:t>67</w:t>
        </w:r>
        <w:r>
          <w:fldChar w:fldCharType="end"/>
        </w:r>
      </w:hyperlink>
    </w:p>
    <w:p>
      <w:pPr>
        <w:pStyle w:val="TOC1"/>
        <w:tabs>
          <w:tab w:val="right" w:leader="dot" w:pos="8306"/>
        </w:tabs>
      </w:pPr>
      <w:hyperlink w:anchor="_Toc29546" w:history="1">
        <w:r>
          <w:rPr>
            <w:rFonts w:ascii="仿宋" w:eastAsia="仿宋" w:hAnsi="仿宋" w:cs="仿宋" w:hint="eastAsia"/>
            <w:lang w:eastAsia="zh-CN"/>
          </w:rPr>
          <w:t>十六、企业合规与伦理</w:t>
        </w:r>
        <w:r>
          <w:tab/>
        </w:r>
        <w:r>
          <w:fldChar w:fldCharType="begin"/>
        </w:r>
        <w:r>
          <w:instrText xml:space="preserve"> PAGEREF _Toc29546 \h </w:instrText>
        </w:r>
        <w:r>
          <w:fldChar w:fldCharType="separate"/>
        </w:r>
        <w:r>
          <w:t>69</w:t>
        </w:r>
        <w:r>
          <w:fldChar w:fldCharType="end"/>
        </w:r>
      </w:hyperlink>
    </w:p>
    <w:p>
      <w:pPr>
        <w:pStyle w:val="TOC2"/>
        <w:tabs>
          <w:tab w:val="right" w:leader="dot" w:pos="8306"/>
        </w:tabs>
      </w:pPr>
      <w:hyperlink w:anchor="_Toc31877" w:history="1">
        <w:r>
          <w:rPr>
            <w:rFonts w:ascii="仿宋" w:eastAsia="仿宋" w:hAnsi="仿宋" w:cs="仿宋" w:hint="eastAsia"/>
            <w:lang w:eastAsia="zh-CN"/>
          </w:rPr>
          <w:t>(一)、合规政策与程序</w:t>
        </w:r>
        <w:r>
          <w:tab/>
        </w:r>
        <w:r>
          <w:fldChar w:fldCharType="begin"/>
        </w:r>
        <w:r>
          <w:instrText xml:space="preserve"> PAGEREF _Toc31877 \h </w:instrText>
        </w:r>
        <w:r>
          <w:fldChar w:fldCharType="separate"/>
        </w:r>
        <w:r>
          <w:t>69</w:t>
        </w:r>
        <w:r>
          <w:fldChar w:fldCharType="end"/>
        </w:r>
      </w:hyperlink>
    </w:p>
    <w:p>
      <w:pPr>
        <w:pStyle w:val="TOC2"/>
        <w:tabs>
          <w:tab w:val="right" w:leader="dot" w:pos="8306"/>
        </w:tabs>
      </w:pPr>
      <w:hyperlink w:anchor="_Toc1430" w:history="1">
        <w:r>
          <w:rPr>
            <w:rFonts w:ascii="仿宋" w:eastAsia="仿宋" w:hAnsi="仿宋" w:cs="仿宋" w:hint="eastAsia"/>
            <w:lang w:eastAsia="zh-CN"/>
          </w:rPr>
          <w:t>(二)、伦理规范与培训</w:t>
        </w:r>
        <w:r>
          <w:tab/>
        </w:r>
        <w:r>
          <w:fldChar w:fldCharType="begin"/>
        </w:r>
        <w:r>
          <w:instrText xml:space="preserve"> PAGEREF _Toc1430 \h </w:instrText>
        </w:r>
        <w:r>
          <w:fldChar w:fldCharType="separate"/>
        </w:r>
        <w:r>
          <w:t>70</w:t>
        </w:r>
        <w:r>
          <w:fldChar w:fldCharType="end"/>
        </w:r>
      </w:hyperlink>
    </w:p>
    <w:p>
      <w:pPr>
        <w:pStyle w:val="TOC2"/>
        <w:tabs>
          <w:tab w:val="right" w:leader="dot" w:pos="8306"/>
        </w:tabs>
      </w:pPr>
      <w:hyperlink w:anchor="_Toc26090" w:history="1">
        <w:r>
          <w:rPr>
            <w:rFonts w:ascii="仿宋" w:eastAsia="仿宋" w:hAnsi="仿宋" w:cs="仿宋" w:hint="eastAsia"/>
            <w:lang w:eastAsia="zh-CN"/>
          </w:rPr>
          <w:t>(三)、合规风险评估</w:t>
        </w:r>
        <w:r>
          <w:tab/>
        </w:r>
        <w:r>
          <w:fldChar w:fldCharType="begin"/>
        </w:r>
        <w:r>
          <w:instrText xml:space="preserve"> PAGEREF _Toc26090 \h </w:instrText>
        </w:r>
        <w:r>
          <w:fldChar w:fldCharType="separate"/>
        </w:r>
        <w:r>
          <w:t>71</w:t>
        </w:r>
        <w:r>
          <w:fldChar w:fldCharType="end"/>
        </w:r>
      </w:hyperlink>
    </w:p>
    <w:p>
      <w:pPr>
        <w:pStyle w:val="TOC2"/>
        <w:tabs>
          <w:tab w:val="right" w:leader="dot" w:pos="8306"/>
        </w:tabs>
      </w:pPr>
      <w:hyperlink w:anchor="_Toc22595" w:history="1">
        <w:r>
          <w:rPr>
            <w:rFonts w:ascii="仿宋" w:eastAsia="仿宋" w:hAnsi="仿宋" w:cs="仿宋" w:hint="eastAsia"/>
            <w:lang w:eastAsia="zh-CN"/>
          </w:rPr>
          <w:t>(四)、合规监督与执行</w:t>
        </w:r>
        <w:r>
          <w:tab/>
        </w:r>
        <w:r>
          <w:fldChar w:fldCharType="begin"/>
        </w:r>
        <w:r>
          <w:instrText xml:space="preserve"> PAGEREF _Toc22595 \h </w:instrText>
        </w:r>
        <w:r>
          <w:fldChar w:fldCharType="separate"/>
        </w:r>
        <w:r>
          <w:t>73</w:t>
        </w:r>
        <w:r>
          <w:fldChar w:fldCharType="end"/>
        </w:r>
      </w:hyperlink>
    </w:p>
    <w:p>
      <w:pPr>
        <w:pStyle w:val="TOC1"/>
        <w:tabs>
          <w:tab w:val="right" w:leader="dot" w:pos="8306"/>
        </w:tabs>
      </w:pPr>
      <w:hyperlink w:anchor="_Toc30056" w:history="1">
        <w:r>
          <w:rPr>
            <w:rFonts w:ascii="仿宋" w:eastAsia="仿宋" w:hAnsi="仿宋" w:cs="仿宋" w:hint="eastAsia"/>
            <w:lang w:eastAsia="zh-CN"/>
          </w:rPr>
          <w:t>十七、人力资源管理与开发</w:t>
        </w:r>
        <w:r>
          <w:tab/>
        </w:r>
        <w:r>
          <w:fldChar w:fldCharType="begin"/>
        </w:r>
        <w:r>
          <w:instrText xml:space="preserve"> PAGEREF _Toc30056 \h </w:instrText>
        </w:r>
        <w:r>
          <w:fldChar w:fldCharType="separate"/>
        </w:r>
        <w:r>
          <w:t>73</w:t>
        </w:r>
        <w:r>
          <w:fldChar w:fldCharType="end"/>
        </w:r>
      </w:hyperlink>
    </w:p>
    <w:p>
      <w:pPr>
        <w:pStyle w:val="TOC2"/>
        <w:tabs>
          <w:tab w:val="right" w:leader="dot" w:pos="8306"/>
        </w:tabs>
      </w:pPr>
      <w:hyperlink w:anchor="_Toc30430" w:history="1">
        <w:r>
          <w:rPr>
            <w:rFonts w:ascii="仿宋" w:eastAsia="仿宋" w:hAnsi="仿宋" w:cs="仿宋" w:hint="eastAsia"/>
            <w:lang w:eastAsia="zh-CN"/>
          </w:rPr>
          <w:t>(一)、人力资源规划</w:t>
        </w:r>
        <w:r>
          <w:tab/>
        </w:r>
        <w:r>
          <w:fldChar w:fldCharType="begin"/>
        </w:r>
        <w:r>
          <w:instrText xml:space="preserve"> PAGEREF _Toc30430 \h </w:instrText>
        </w:r>
        <w:r>
          <w:fldChar w:fldCharType="separate"/>
        </w:r>
        <w:r>
          <w:t>73</w:t>
        </w:r>
        <w:r>
          <w:fldChar w:fldCharType="end"/>
        </w:r>
      </w:hyperlink>
    </w:p>
    <w:p>
      <w:pPr>
        <w:pStyle w:val="TOC2"/>
        <w:tabs>
          <w:tab w:val="right" w:leader="dot" w:pos="8306"/>
        </w:tabs>
      </w:pPr>
      <w:hyperlink w:anchor="_Toc1919" w:history="1">
        <w:r>
          <w:rPr>
            <w:rFonts w:ascii="仿宋" w:eastAsia="仿宋" w:hAnsi="仿宋" w:cs="仿宋" w:hint="eastAsia"/>
            <w:lang w:eastAsia="zh-CN"/>
          </w:rPr>
          <w:t>(二)、人力资源开发与培训</w:t>
        </w:r>
        <w:r>
          <w:tab/>
        </w:r>
        <w:r>
          <w:fldChar w:fldCharType="begin"/>
        </w:r>
        <w:r>
          <w:instrText xml:space="preserve"> PAGEREF _Toc1919 \h </w:instrText>
        </w:r>
        <w:r>
          <w:fldChar w:fldCharType="separate"/>
        </w:r>
        <w:r>
          <w:t>75</w:t>
        </w:r>
        <w:r>
          <w:fldChar w:fldCharType="end"/>
        </w:r>
      </w:hyperlink>
    </w:p>
    <w:p>
      <w:pPr>
        <w:pStyle w:val="TOC1"/>
        <w:tabs>
          <w:tab w:val="right" w:leader="dot" w:pos="8306"/>
        </w:tabs>
      </w:pPr>
      <w:hyperlink w:anchor="_Toc30593" w:history="1">
        <w:r>
          <w:rPr>
            <w:rFonts w:ascii="仿宋" w:eastAsia="仿宋" w:hAnsi="仿宋" w:cs="仿宋" w:hint="eastAsia"/>
            <w:lang w:eastAsia="zh-CN"/>
          </w:rPr>
          <w:t>十八、设施与设备管理</w:t>
        </w:r>
        <w:r>
          <w:tab/>
        </w:r>
        <w:r>
          <w:fldChar w:fldCharType="begin"/>
        </w:r>
        <w:r>
          <w:instrText xml:space="preserve"> PAGEREF _Toc30593 \h </w:instrText>
        </w:r>
        <w:r>
          <w:fldChar w:fldCharType="separate"/>
        </w:r>
        <w:r>
          <w:t>77</w:t>
        </w:r>
        <w:r>
          <w:fldChar w:fldCharType="end"/>
        </w:r>
      </w:hyperlink>
    </w:p>
    <w:p>
      <w:pPr>
        <w:pStyle w:val="TOC2"/>
        <w:tabs>
          <w:tab w:val="right" w:leader="dot" w:pos="8306"/>
        </w:tabs>
      </w:pPr>
      <w:hyperlink w:anchor="_Toc24315" w:history="1">
        <w:r>
          <w:rPr>
            <w:rFonts w:ascii="仿宋" w:eastAsia="仿宋" w:hAnsi="仿宋" w:cs="仿宋" w:hint="eastAsia"/>
            <w:lang w:eastAsia="zh-CN"/>
          </w:rPr>
          <w:t>(一)、设施规划与配置</w:t>
        </w:r>
        <w:r>
          <w:tab/>
        </w:r>
        <w:r>
          <w:fldChar w:fldCharType="begin"/>
        </w:r>
        <w:r>
          <w:instrText xml:space="preserve"> PAGEREF _Toc24315 \h </w:instrText>
        </w:r>
        <w:r>
          <w:fldChar w:fldCharType="separate"/>
        </w:r>
        <w:r>
          <w:t>77</w:t>
        </w:r>
        <w:r>
          <w:fldChar w:fldCharType="end"/>
        </w:r>
      </w:hyperlink>
    </w:p>
    <w:p>
      <w:pPr>
        <w:pStyle w:val="TOC2"/>
        <w:tabs>
          <w:tab w:val="right" w:leader="dot" w:pos="8306"/>
        </w:tabs>
      </w:pPr>
      <w:hyperlink w:anchor="_Toc27263" w:history="1">
        <w:r>
          <w:rPr>
            <w:rFonts w:ascii="仿宋" w:eastAsia="仿宋" w:hAnsi="仿宋" w:cs="仿宋" w:hint="eastAsia"/>
            <w:lang w:eastAsia="zh-CN"/>
          </w:rPr>
          <w:t>(二)、设备采购与维护管理</w:t>
        </w:r>
        <w:r>
          <w:tab/>
        </w:r>
        <w:r>
          <w:fldChar w:fldCharType="begin"/>
        </w:r>
        <w:r>
          <w:instrText xml:space="preserve"> PAGEREF _Toc27263 \h </w:instrText>
        </w:r>
        <w:r>
          <w:fldChar w:fldCharType="separate"/>
        </w:r>
        <w:r>
          <w:t>78</w:t>
        </w:r>
        <w:r>
          <w:fldChar w:fldCharType="end"/>
        </w:r>
      </w:hyperlink>
    </w:p>
    <w:p>
      <w:pPr>
        <w:pStyle w:val="TOC2"/>
        <w:tabs>
          <w:tab w:val="right" w:leader="dot" w:pos="8306"/>
        </w:tabs>
      </w:pPr>
      <w:hyperlink w:anchor="_Toc2254" w:history="1">
        <w:r>
          <w:rPr>
            <w:rFonts w:ascii="仿宋" w:eastAsia="仿宋" w:hAnsi="仿宋" w:cs="仿宋" w:hint="eastAsia"/>
            <w:lang w:eastAsia="zh-CN"/>
          </w:rPr>
          <w:t>(三)、设施设备升级策略</w:t>
        </w:r>
        <w:r>
          <w:tab/>
        </w:r>
        <w:r>
          <w:fldChar w:fldCharType="begin"/>
        </w:r>
        <w:r>
          <w:instrText xml:space="preserve"> PAGEREF _Toc2254 \h </w:instrText>
        </w:r>
        <w:r>
          <w:fldChar w:fldCharType="separate"/>
        </w:r>
        <w:r>
          <w:t>79</w:t>
        </w:r>
        <w:r>
          <w:fldChar w:fldCharType="end"/>
        </w:r>
      </w:hyperlink>
    </w:p>
    <w:p>
      <w:pPr>
        <w:pStyle w:val="TOC1"/>
        <w:tabs>
          <w:tab w:val="right" w:leader="dot" w:pos="8306"/>
        </w:tabs>
      </w:pPr>
      <w:hyperlink w:anchor="_Toc5953" w:history="1">
        <w:r>
          <w:rPr>
            <w:rFonts w:ascii="仿宋" w:eastAsia="仿宋" w:hAnsi="仿宋" w:cs="仿宋" w:hint="eastAsia"/>
            <w:lang w:eastAsia="zh-CN"/>
          </w:rPr>
          <w:t>十九、成果转化与推广应用</w:t>
        </w:r>
        <w:r>
          <w:tab/>
        </w:r>
        <w:r>
          <w:fldChar w:fldCharType="begin"/>
        </w:r>
        <w:r>
          <w:instrText xml:space="preserve"> PAGEREF _Toc5953 \h </w:instrText>
        </w:r>
        <w:r>
          <w:fldChar w:fldCharType="separate"/>
        </w:r>
        <w:r>
          <w:t>80</w:t>
        </w:r>
        <w:r>
          <w:fldChar w:fldCharType="end"/>
        </w:r>
      </w:hyperlink>
    </w:p>
    <w:p>
      <w:pPr>
        <w:pStyle w:val="TOC2"/>
        <w:tabs>
          <w:tab w:val="right" w:leader="dot" w:pos="8306"/>
        </w:tabs>
      </w:pPr>
      <w:hyperlink w:anchor="_Toc27636" w:history="1">
        <w:r>
          <w:rPr>
            <w:rFonts w:ascii="仿宋" w:eastAsia="仿宋" w:hAnsi="仿宋" w:cs="仿宋" w:hint="eastAsia"/>
            <w:lang w:eastAsia="zh-CN"/>
          </w:rPr>
          <w:t>(一)、成果转化策略制定</w:t>
        </w:r>
        <w:r>
          <w:tab/>
        </w:r>
        <w:r>
          <w:fldChar w:fldCharType="begin"/>
        </w:r>
        <w:r>
          <w:instrText xml:space="preserve"> PAGEREF _Toc27636 \h </w:instrText>
        </w:r>
        <w:r>
          <w:fldChar w:fldCharType="separate"/>
        </w:r>
        <w:r>
          <w:t>80</w:t>
        </w:r>
        <w:r>
          <w:fldChar w:fldCharType="end"/>
        </w:r>
      </w:hyperlink>
    </w:p>
    <w:p>
      <w:pPr>
        <w:pStyle w:val="TOC2"/>
        <w:tabs>
          <w:tab w:val="right" w:leader="dot" w:pos="8306"/>
        </w:tabs>
      </w:pPr>
      <w:hyperlink w:anchor="_Toc31014" w:history="1">
        <w:r>
          <w:rPr>
            <w:rFonts w:ascii="仿宋" w:eastAsia="仿宋" w:hAnsi="仿宋" w:cs="仿宋" w:hint="eastAsia"/>
            <w:lang w:eastAsia="zh-CN"/>
          </w:rPr>
          <w:t>(二)、成果推广应用方案</w:t>
        </w:r>
        <w:r>
          <w:tab/>
        </w:r>
        <w:r>
          <w:fldChar w:fldCharType="begin"/>
        </w:r>
        <w:r>
          <w:instrText xml:space="preserve"> PAGEREF _Toc31014 \h </w:instrText>
        </w:r>
        <w:r>
          <w:fldChar w:fldCharType="separate"/>
        </w:r>
        <w:r>
          <w:t>81</w:t>
        </w:r>
        <w:r>
          <w:fldChar w:fldCharType="end"/>
        </w:r>
      </w:hyperlink>
    </w:p>
    <w:p>
      <w:pPr>
        <w:pStyle w:val="TOC1"/>
        <w:tabs>
          <w:tab w:val="right" w:leader="dot" w:pos="8306"/>
        </w:tabs>
      </w:pPr>
      <w:hyperlink w:anchor="_Toc19805" w:history="1">
        <w:r>
          <w:rPr>
            <w:rFonts w:ascii="仿宋" w:eastAsia="仿宋" w:hAnsi="仿宋" w:cs="仿宋" w:hint="eastAsia"/>
            <w:lang w:eastAsia="zh-CN"/>
          </w:rPr>
          <w:t>二十、知识产权管理与保护</w:t>
        </w:r>
        <w:r>
          <w:tab/>
        </w:r>
        <w:r>
          <w:fldChar w:fldCharType="begin"/>
        </w:r>
        <w:r>
          <w:instrText xml:space="preserve"> PAGEREF _Toc19805 \h </w:instrText>
        </w:r>
        <w:r>
          <w:fldChar w:fldCharType="separate"/>
        </w:r>
        <w:r>
          <w:t>83</w:t>
        </w:r>
        <w:r>
          <w:fldChar w:fldCharType="end"/>
        </w:r>
      </w:hyperlink>
    </w:p>
    <w:p>
      <w:pPr>
        <w:pStyle w:val="TOC2"/>
        <w:tabs>
          <w:tab w:val="right" w:leader="dot" w:pos="8306"/>
        </w:tabs>
      </w:pPr>
      <w:hyperlink w:anchor="_Toc17475" w:history="1">
        <w:r>
          <w:rPr>
            <w:rFonts w:ascii="仿宋" w:eastAsia="仿宋" w:hAnsi="仿宋" w:cs="仿宋" w:hint="eastAsia"/>
            <w:lang w:eastAsia="zh-CN"/>
          </w:rPr>
          <w:t>(一)、知识产权管理体系建设</w:t>
        </w:r>
        <w:r>
          <w:tab/>
        </w:r>
        <w:r>
          <w:fldChar w:fldCharType="begin"/>
        </w:r>
        <w:r>
          <w:instrText xml:space="preserve"> PAGEREF _Toc17475 \h </w:instrText>
        </w:r>
        <w:r>
          <w:fldChar w:fldCharType="separate"/>
        </w:r>
        <w:r>
          <w:t>83</w:t>
        </w:r>
        <w:r>
          <w:fldChar w:fldCharType="end"/>
        </w:r>
      </w:hyperlink>
    </w:p>
    <w:p>
      <w:pPr>
        <w:pStyle w:val="TOC2"/>
        <w:tabs>
          <w:tab w:val="right" w:leader="dot" w:pos="8306"/>
        </w:tabs>
      </w:pPr>
      <w:hyperlink w:anchor="_Toc4133" w:history="1">
        <w:r>
          <w:rPr>
            <w:rFonts w:ascii="仿宋" w:eastAsia="仿宋" w:hAnsi="仿宋" w:cs="仿宋" w:hint="eastAsia"/>
            <w:lang w:eastAsia="zh-CN"/>
          </w:rPr>
          <w:t>(二)、知识产权保护措施</w:t>
        </w:r>
        <w:r>
          <w:tab/>
        </w:r>
        <w:r>
          <w:fldChar w:fldCharType="begin"/>
        </w:r>
        <w:r>
          <w:instrText xml:space="preserve"> PAGEREF _Toc4133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0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78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一、三硼酸锂（LBO）晶体项目的技术资源开发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硼酸锂（LBO）晶体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二、三硼酸锂（LBO）晶体项目的人力资源管理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三硼酸锂（LBO）晶体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三、三硼酸锂（LBO）晶体项目的资金资源筹措与优化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三硼酸锂（LBO）晶体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43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三硼酸锂（LBO）晶体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三硼酸锂（LBO）晶体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三硼酸锂（LBO）晶体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98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三硼酸锂（LBO）晶体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三硼酸锂（LBO）晶体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三硼酸锂（LBO）晶体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8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368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61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https://d.book118.com/135230303244011114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三硼酸锂（LBO）晶体项目建设方案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BC2FB1"/>
    <w:rsid w:val="19BC2F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23030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2024-02-24T15:35:00Z</dcterms:created>
  <dcterms:modified xsi:type="dcterms:W3CDTF">2024-02-24T15:35:49Z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0F68C66C43DF4ABA886687C555ADC3A8_11</vt:lpwstr>
  </property>
  <property fmtid="{D5CDD505-2E9C-101B-9397-08002B2CF9AE}" pid="3" name="KSOProductBuildVer">
    <vt:lpwstr>2052-12.1.0.16250</vt:lpwstr>
  </property>
</Properties>
</file>