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54AA9" w:rsidP="00A54AA9" w14:paraId="0749CAB8" w14:textId="77777777">
      <w:pPr>
        <w:spacing w:before="48" w:beforeLines="20" w:after="360" w:afterLines="150" w:line="360" w:lineRule="auto"/>
        <w:jc w:val="center"/>
        <w:rPr>
          <w:rFonts w:ascii="华文中宋" w:eastAsia="华文中宋" w:hAnsi="华文中宋"/>
          <w:b/>
          <w:sz w:val="30"/>
        </w:rPr>
      </w:pPr>
      <w:r w:rsidRPr="00A54AA9">
        <w:rPr>
          <w:rFonts w:ascii="华文中宋" w:eastAsia="华文中宋" w:hAnsi="华文中宋"/>
          <w:b/>
          <w:sz w:val="30"/>
        </w:rPr>
        <w:t>2024</w:t>
      </w:r>
      <w:r w:rsidRPr="00A54AA9">
        <w:rPr>
          <w:rFonts w:ascii="华文中宋" w:eastAsia="华文中宋" w:hAnsi="华文中宋"/>
          <w:b/>
          <w:sz w:val="30"/>
        </w:rPr>
        <w:t>浙江宁波市审计局下属事业单位招聘事业编制工作人员</w:t>
      </w:r>
      <w:r w:rsidRPr="00A54AA9">
        <w:rPr>
          <w:rFonts w:ascii="华文中宋" w:eastAsia="华文中宋" w:hAnsi="华文中宋"/>
          <w:b/>
          <w:sz w:val="30"/>
        </w:rPr>
        <w:t>2</w:t>
      </w:r>
      <w:r w:rsidRPr="00A54AA9">
        <w:rPr>
          <w:rFonts w:ascii="华文中宋" w:eastAsia="华文中宋" w:hAnsi="华文中宋"/>
          <w:b/>
          <w:sz w:val="30"/>
        </w:rPr>
        <w:t>人笔试备考试题及答案解析</w:t>
      </w:r>
    </w:p>
    <w:p w:rsidR="00A77B3E" w14:paraId="34F29F7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ADCF2B8" w14:textId="77777777">
      <w:pPr>
        <w:spacing w:after="260" w:line="360" w:lineRule="auto"/>
      </w:pPr>
      <w:r>
        <w:rPr>
          <w:rFonts w:ascii="微软雅黑" w:eastAsia="微软雅黑" w:cs="微软雅黑"/>
        </w:rPr>
        <w:t>一、选择题</w:t>
      </w:r>
    </w:p>
    <w:p w:rsidR="00936A43" w14:paraId="69587028"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1</w:t>
      </w:r>
      <w:r w:rsidRPr="00936A43">
        <w:rPr>
          <w:rFonts w:ascii="微软雅黑" w:eastAsia="微软雅黑" w:hAnsi="微软雅黑" w:cs="微软雅黑" w:hint="eastAsia"/>
          <w:color w:val="0000FF"/>
          <w:szCs w:val="19"/>
          <w:shd w:val="clear" w:color="auto" w:fill="FFFFFF"/>
        </w:rPr>
        <w:t>．</w:t>
      </w:r>
      <w:r w:rsidRPr="00936A43">
        <w:rPr>
          <w:rFonts w:ascii="微软雅黑" w:eastAsia="微软雅黑" w:hAnsi="微软雅黑" w:cs="微软雅黑" w:hint="eastAsia"/>
          <w:color w:val="333333"/>
          <w:szCs w:val="19"/>
          <w:shd w:val="clear" w:color="auto" w:fill="FFFFFF"/>
        </w:rPr>
        <w:t>中国共产党和中国政府始终尊重和保护人权，并把（）作为首要人权。</w:t>
      </w:r>
    </w:p>
    <w:p w:rsidR="00936A43" w14:paraId="00D39D48"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w:t>
      </w:r>
      <w:r w:rsidRPr="00936A43">
        <w:rPr>
          <w:rFonts w:ascii="微软雅黑" w:eastAsia="微软雅黑" w:hAnsi="微软雅黑" w:cs="微软雅黑" w:hint="eastAsia"/>
          <w:color w:val="333333"/>
          <w:szCs w:val="27"/>
          <w:shd w:val="clear" w:color="auto" w:fill="FFFFFF"/>
        </w:rPr>
        <w:t>、参政权、议政权</w:t>
      </w:r>
    </w:p>
    <w:p w:rsidR="00936A43" w14:paraId="5145721A"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w:t>
      </w:r>
      <w:r w:rsidRPr="00936A43">
        <w:rPr>
          <w:rFonts w:ascii="微软雅黑" w:eastAsia="微软雅黑" w:hAnsi="微软雅黑" w:cs="微软雅黑" w:hint="eastAsia"/>
          <w:color w:val="333333"/>
          <w:szCs w:val="27"/>
          <w:shd w:val="clear" w:color="auto" w:fill="FFFFFF"/>
        </w:rPr>
        <w:t>、自由权、平等权</w:t>
      </w:r>
    </w:p>
    <w:p w:rsidR="00936A43" w14:paraId="703729F5"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w:t>
      </w:r>
      <w:r w:rsidRPr="00936A43">
        <w:rPr>
          <w:rFonts w:ascii="微软雅黑" w:eastAsia="微软雅黑" w:hAnsi="微软雅黑" w:cs="微软雅黑" w:hint="eastAsia"/>
          <w:color w:val="333333"/>
          <w:szCs w:val="27"/>
          <w:shd w:val="clear" w:color="auto" w:fill="FFFFFF"/>
        </w:rPr>
        <w:t>、生存权、发展权</w:t>
      </w:r>
    </w:p>
    <w:p w:rsidR="00936A43" w14:paraId="0F51917F"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w:t>
      </w:r>
      <w:r w:rsidRPr="00936A43">
        <w:rPr>
          <w:rFonts w:ascii="微软雅黑" w:eastAsia="微软雅黑" w:hAnsi="微软雅黑" w:cs="微软雅黑" w:hint="eastAsia"/>
          <w:color w:val="333333"/>
          <w:szCs w:val="27"/>
          <w:shd w:val="clear" w:color="auto" w:fill="FFFFFF"/>
        </w:rPr>
        <w:t>、选举权、被选举权</w:t>
      </w:r>
    </w:p>
    <w:p w:rsidR="00936A43" w14:paraId="4747616B"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C</w:t>
      </w:r>
    </w:p>
    <w:p w:rsidR="00936A43" w14:paraId="18712D20"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中国共产党作为中国人民根本利益的忠实代表，始终将维护国家主权和独立、保障和发展人民的各项权利作为根本任务，并将生存权、发展权作为首要人权。中国共产党坚持把发展作为第一要务，贯彻以人为本、全面协调可持续的科学发展观，努力促进经济发展和社会进步，不断满足人民的多方面需求，实现人的全面发展。因此，本题选</w:t>
      </w:r>
      <w:r w:rsidRPr="00936A43">
        <w:rPr>
          <w:rFonts w:ascii="微软雅黑" w:eastAsia="微软雅黑" w:hAnsi="微软雅黑" w:cs="微软雅黑" w:hint="eastAsia"/>
          <w:color w:val="333333"/>
          <w:kern w:val="0"/>
          <w:sz w:val="24"/>
          <w:szCs w:val="27"/>
          <w:shd w:val="clear" w:color="auto" w:fill="FFFFFF"/>
          <w:lang w:bidi="ar"/>
        </w:rPr>
        <w:t>C</w:t>
      </w:r>
      <w:r w:rsidRPr="00936A43">
        <w:rPr>
          <w:rFonts w:ascii="微软雅黑" w:eastAsia="微软雅黑" w:hAnsi="微软雅黑" w:cs="微软雅黑" w:hint="eastAsia"/>
          <w:color w:val="333333"/>
          <w:kern w:val="0"/>
          <w:sz w:val="24"/>
          <w:szCs w:val="27"/>
          <w:shd w:val="clear" w:color="auto" w:fill="FFFFFF"/>
          <w:lang w:bidi="ar"/>
        </w:rPr>
        <w:t>。</w:t>
      </w:r>
    </w:p>
    <w:p w:rsidR="00936A43" w14:paraId="48DCE3A4"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2</w:t>
      </w:r>
      <w:r w:rsidRPr="00936A43">
        <w:rPr>
          <w:rFonts w:ascii="微软雅黑" w:eastAsia="微软雅黑" w:hAnsi="微软雅黑" w:cs="微软雅黑" w:hint="eastAsia"/>
          <w:color w:val="0000FF"/>
          <w:szCs w:val="19"/>
          <w:shd w:val="clear" w:color="auto" w:fill="FFFFFF"/>
        </w:rPr>
        <w:t>．</w:t>
      </w:r>
      <w:r w:rsidRPr="00936A43">
        <w:rPr>
          <w:rFonts w:ascii="微软雅黑" w:eastAsia="微软雅黑" w:hAnsi="微软雅黑" w:cs="微软雅黑" w:hint="eastAsia"/>
          <w:color w:val="333333"/>
          <w:szCs w:val="19"/>
          <w:shd w:val="clear" w:color="auto" w:fill="FFFFFF"/>
        </w:rPr>
        <w:t>我国于（）成功发射了第一颗人造卫星。</w:t>
      </w:r>
    </w:p>
    <w:p w:rsidR="00936A43" w14:paraId="5D15DB33"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w:t>
      </w:r>
      <w:r w:rsidRPr="00936A43">
        <w:rPr>
          <w:rFonts w:ascii="微软雅黑" w:eastAsia="微软雅黑" w:hAnsi="微软雅黑" w:cs="微软雅黑" w:hint="eastAsia"/>
          <w:color w:val="333333"/>
          <w:szCs w:val="27"/>
          <w:shd w:val="clear" w:color="auto" w:fill="FFFFFF"/>
        </w:rPr>
        <w:t>、</w:t>
      </w:r>
      <w:r w:rsidRPr="00936A43">
        <w:rPr>
          <w:rFonts w:ascii="微软雅黑" w:eastAsia="微软雅黑" w:hAnsi="微软雅黑" w:cs="微软雅黑" w:hint="eastAsia"/>
          <w:color w:val="333333"/>
          <w:szCs w:val="27"/>
          <w:shd w:val="clear" w:color="auto" w:fill="FFFFFF"/>
        </w:rPr>
        <w:t>1968</w:t>
      </w:r>
      <w:r w:rsidRPr="00936A43">
        <w:rPr>
          <w:rFonts w:ascii="微软雅黑" w:eastAsia="微软雅黑" w:hAnsi="微软雅黑" w:cs="微软雅黑" w:hint="eastAsia"/>
          <w:color w:val="333333"/>
          <w:szCs w:val="27"/>
          <w:shd w:val="clear" w:color="auto" w:fill="FFFFFF"/>
        </w:rPr>
        <w:t>年</w:t>
      </w:r>
    </w:p>
    <w:p w:rsidR="00936A43" w14:paraId="2A871E74" w14:textId="77777777">
      <w:pPr>
        <w:pStyle w:val="NormalWeb"/>
        <w:widowControl/>
        <w:wordWrap w:val="0"/>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936A43">
        <w:rPr>
          <w:rFonts w:ascii="微软雅黑" w:eastAsia="微软雅黑" w:hAnsi="微软雅黑" w:cs="微软雅黑" w:hint="eastAsia"/>
          <w:color w:val="333333"/>
          <w:szCs w:val="27"/>
          <w:shd w:val="clear" w:color="auto" w:fill="FFFFFF"/>
        </w:rPr>
        <w:t>B</w:t>
      </w:r>
      <w:r w:rsidRPr="00936A43">
        <w:rPr>
          <w:rFonts w:ascii="微软雅黑" w:eastAsia="微软雅黑" w:hAnsi="微软雅黑" w:cs="微软雅黑" w:hint="eastAsia"/>
          <w:color w:val="333333"/>
          <w:szCs w:val="27"/>
          <w:shd w:val="clear" w:color="auto" w:fill="FFFFFF"/>
        </w:rPr>
        <w:t>、</w:t>
      </w:r>
      <w:r w:rsidRPr="00936A43">
        <w:rPr>
          <w:rFonts w:ascii="微软雅黑" w:eastAsia="微软雅黑" w:hAnsi="微软雅黑" w:cs="微软雅黑" w:hint="eastAsia"/>
          <w:color w:val="333333"/>
          <w:szCs w:val="27"/>
          <w:shd w:val="clear" w:color="auto" w:fill="FFFFFF"/>
        </w:rPr>
        <w:t>1969</w:t>
      </w:r>
      <w:r w:rsidRPr="00936A43">
        <w:rPr>
          <w:rFonts w:ascii="微软雅黑" w:eastAsia="微软雅黑" w:hAnsi="微软雅黑" w:cs="微软雅黑" w:hint="eastAsia"/>
          <w:color w:val="333333"/>
          <w:szCs w:val="27"/>
          <w:shd w:val="clear" w:color="auto" w:fill="FFFFFF"/>
        </w:rPr>
        <w:t>年</w:t>
      </w:r>
    </w:p>
    <w:p w:rsidR="00936A43" w14:paraId="1CA80356"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w:t>
      </w:r>
      <w:r w:rsidRPr="00936A43">
        <w:rPr>
          <w:rFonts w:ascii="微软雅黑" w:eastAsia="微软雅黑" w:hAnsi="微软雅黑" w:cs="微软雅黑" w:hint="eastAsia"/>
          <w:color w:val="333333"/>
          <w:szCs w:val="27"/>
          <w:shd w:val="clear" w:color="auto" w:fill="FFFFFF"/>
        </w:rPr>
        <w:t>、</w:t>
      </w:r>
      <w:r w:rsidRPr="00936A43">
        <w:rPr>
          <w:rFonts w:ascii="微软雅黑" w:eastAsia="微软雅黑" w:hAnsi="微软雅黑" w:cs="微软雅黑" w:hint="eastAsia"/>
          <w:color w:val="333333"/>
          <w:szCs w:val="27"/>
          <w:shd w:val="clear" w:color="auto" w:fill="FFFFFF"/>
        </w:rPr>
        <w:t>1970</w:t>
      </w:r>
      <w:r w:rsidRPr="00936A43">
        <w:rPr>
          <w:rFonts w:ascii="微软雅黑" w:eastAsia="微软雅黑" w:hAnsi="微软雅黑" w:cs="微软雅黑" w:hint="eastAsia"/>
          <w:color w:val="333333"/>
          <w:szCs w:val="27"/>
          <w:shd w:val="clear" w:color="auto" w:fill="FFFFFF"/>
        </w:rPr>
        <w:t>年</w:t>
      </w:r>
    </w:p>
    <w:p w:rsidR="00936A43" w14:paraId="7494C0BF"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w:t>
      </w:r>
      <w:r w:rsidRPr="00936A43">
        <w:rPr>
          <w:rFonts w:ascii="微软雅黑" w:eastAsia="微软雅黑" w:hAnsi="微软雅黑" w:cs="微软雅黑" w:hint="eastAsia"/>
          <w:color w:val="333333"/>
          <w:szCs w:val="27"/>
          <w:shd w:val="clear" w:color="auto" w:fill="FFFFFF"/>
        </w:rPr>
        <w:t>、</w:t>
      </w:r>
      <w:r w:rsidRPr="00936A43">
        <w:rPr>
          <w:rFonts w:ascii="微软雅黑" w:eastAsia="微软雅黑" w:hAnsi="微软雅黑" w:cs="微软雅黑" w:hint="eastAsia"/>
          <w:color w:val="333333"/>
          <w:szCs w:val="27"/>
          <w:shd w:val="clear" w:color="auto" w:fill="FFFFFF"/>
        </w:rPr>
        <w:t>1971</w:t>
      </w:r>
      <w:r w:rsidRPr="00936A43">
        <w:rPr>
          <w:rFonts w:ascii="微软雅黑" w:eastAsia="微软雅黑" w:hAnsi="微软雅黑" w:cs="微软雅黑" w:hint="eastAsia"/>
          <w:color w:val="333333"/>
          <w:szCs w:val="27"/>
          <w:shd w:val="clear" w:color="auto" w:fill="FFFFFF"/>
        </w:rPr>
        <w:t>年</w:t>
      </w:r>
    </w:p>
    <w:p w:rsidR="00936A43" w14:paraId="09B35CAC"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C</w:t>
      </w:r>
    </w:p>
    <w:p w:rsidR="00936A43" w14:paraId="40F6DA92"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我国于</w:t>
      </w:r>
      <w:r w:rsidRPr="00936A43">
        <w:rPr>
          <w:rFonts w:ascii="微软雅黑" w:eastAsia="微软雅黑" w:hAnsi="微软雅黑" w:cs="微软雅黑" w:hint="eastAsia"/>
          <w:color w:val="333333"/>
          <w:kern w:val="0"/>
          <w:sz w:val="24"/>
          <w:szCs w:val="27"/>
          <w:shd w:val="clear" w:color="auto" w:fill="FFFFFF"/>
          <w:lang w:bidi="ar"/>
        </w:rPr>
        <w:t>1970</w:t>
      </w:r>
      <w:r w:rsidRPr="00936A43">
        <w:rPr>
          <w:rFonts w:ascii="微软雅黑" w:eastAsia="微软雅黑" w:hAnsi="微软雅黑" w:cs="微软雅黑" w:hint="eastAsia"/>
          <w:color w:val="333333"/>
          <w:kern w:val="0"/>
          <w:sz w:val="24"/>
          <w:szCs w:val="27"/>
          <w:shd w:val="clear" w:color="auto" w:fill="FFFFFF"/>
          <w:lang w:bidi="ar"/>
        </w:rPr>
        <w:t>年</w:t>
      </w:r>
      <w:r w:rsidRPr="00936A43">
        <w:rPr>
          <w:rFonts w:ascii="微软雅黑" w:eastAsia="微软雅黑" w:hAnsi="微软雅黑" w:cs="微软雅黑" w:hint="eastAsia"/>
          <w:color w:val="333333"/>
          <w:kern w:val="0"/>
          <w:sz w:val="24"/>
          <w:szCs w:val="27"/>
          <w:shd w:val="clear" w:color="auto" w:fill="FFFFFF"/>
          <w:lang w:bidi="ar"/>
        </w:rPr>
        <w:t>4</w:t>
      </w:r>
      <w:r w:rsidRPr="00936A43">
        <w:rPr>
          <w:rFonts w:ascii="微软雅黑" w:eastAsia="微软雅黑" w:hAnsi="微软雅黑" w:cs="微软雅黑" w:hint="eastAsia"/>
          <w:color w:val="333333"/>
          <w:kern w:val="0"/>
          <w:sz w:val="24"/>
          <w:szCs w:val="27"/>
          <w:shd w:val="clear" w:color="auto" w:fill="FFFFFF"/>
          <w:lang w:bidi="ar"/>
        </w:rPr>
        <w:t>月</w:t>
      </w:r>
      <w:r w:rsidRPr="00936A43">
        <w:rPr>
          <w:rFonts w:ascii="微软雅黑" w:eastAsia="微软雅黑" w:hAnsi="微软雅黑" w:cs="微软雅黑" w:hint="eastAsia"/>
          <w:color w:val="333333"/>
          <w:kern w:val="0"/>
          <w:sz w:val="24"/>
          <w:szCs w:val="27"/>
          <w:shd w:val="clear" w:color="auto" w:fill="FFFFFF"/>
          <w:lang w:bidi="ar"/>
        </w:rPr>
        <w:t>24</w:t>
      </w:r>
      <w:r w:rsidRPr="00936A43">
        <w:rPr>
          <w:rFonts w:ascii="微软雅黑" w:eastAsia="微软雅黑" w:hAnsi="微软雅黑" w:cs="微软雅黑" w:hint="eastAsia"/>
          <w:color w:val="333333"/>
          <w:kern w:val="0"/>
          <w:sz w:val="24"/>
          <w:szCs w:val="27"/>
          <w:shd w:val="clear" w:color="auto" w:fill="FFFFFF"/>
          <w:lang w:bidi="ar"/>
        </w:rPr>
        <w:t>日发射了第一颗人造地球卫星——东方红一号卫星。它使我国成为继苏、美、法、日之后，世界上第五个用自制火箭发射国产卫星的国家。故本题应选</w:t>
      </w:r>
      <w:r w:rsidRPr="00936A43">
        <w:rPr>
          <w:rFonts w:ascii="微软雅黑" w:eastAsia="微软雅黑" w:hAnsi="微软雅黑" w:cs="微软雅黑" w:hint="eastAsia"/>
          <w:color w:val="333333"/>
          <w:kern w:val="0"/>
          <w:sz w:val="24"/>
          <w:szCs w:val="27"/>
          <w:shd w:val="clear" w:color="auto" w:fill="FFFFFF"/>
          <w:lang w:bidi="ar"/>
        </w:rPr>
        <w:t>C</w:t>
      </w:r>
      <w:r w:rsidRPr="00936A43">
        <w:rPr>
          <w:rFonts w:ascii="微软雅黑" w:eastAsia="微软雅黑" w:hAnsi="微软雅黑" w:cs="微软雅黑" w:hint="eastAsia"/>
          <w:color w:val="333333"/>
          <w:kern w:val="0"/>
          <w:sz w:val="24"/>
          <w:szCs w:val="27"/>
          <w:shd w:val="clear" w:color="auto" w:fill="FFFFFF"/>
          <w:lang w:bidi="ar"/>
        </w:rPr>
        <w:t>。</w:t>
      </w:r>
    </w:p>
    <w:p w:rsidR="00936A43" w14:paraId="592BF3B2"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3</w:t>
      </w:r>
      <w:r w:rsidRPr="00936A43">
        <w:rPr>
          <w:rFonts w:ascii="微软雅黑" w:eastAsia="微软雅黑" w:hAnsi="微软雅黑" w:cs="微软雅黑" w:hint="eastAsia"/>
          <w:color w:val="0000FF"/>
          <w:szCs w:val="19"/>
          <w:shd w:val="clear" w:color="auto" w:fill="FFFFFF"/>
        </w:rPr>
        <w:t>．</w:t>
      </w:r>
      <w:r w:rsidRPr="00936A43">
        <w:rPr>
          <w:rFonts w:ascii="微软雅黑" w:eastAsia="微软雅黑" w:hAnsi="微软雅黑" w:cs="微软雅黑" w:hint="eastAsia"/>
          <w:color w:val="333333"/>
          <w:szCs w:val="19"/>
          <w:shd w:val="clear" w:color="auto" w:fill="FFFFFF"/>
        </w:rPr>
        <w:t>作为市场价格接受者的厂商是（　　）。</w:t>
      </w:r>
    </w:p>
    <w:p w:rsidR="00936A43" w14:paraId="0630D9A5"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w:t>
      </w:r>
      <w:r w:rsidRPr="00936A43">
        <w:rPr>
          <w:rFonts w:ascii="微软雅黑" w:eastAsia="微软雅黑" w:hAnsi="微软雅黑" w:cs="微软雅黑" w:hint="eastAsia"/>
          <w:color w:val="333333"/>
          <w:szCs w:val="27"/>
          <w:shd w:val="clear" w:color="auto" w:fill="FFFFFF"/>
        </w:rPr>
        <w:t>、完全竞争厂商</w:t>
      </w:r>
    </w:p>
    <w:p w:rsidR="00936A43" w14:paraId="1B1A4A96"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w:t>
      </w:r>
      <w:r w:rsidRPr="00936A43">
        <w:rPr>
          <w:rFonts w:ascii="微软雅黑" w:eastAsia="微软雅黑" w:hAnsi="微软雅黑" w:cs="微软雅黑" w:hint="eastAsia"/>
          <w:color w:val="333333"/>
          <w:szCs w:val="27"/>
          <w:shd w:val="clear" w:color="auto" w:fill="FFFFFF"/>
        </w:rPr>
        <w:t>、垄断厂商</w:t>
      </w:r>
    </w:p>
    <w:p w:rsidR="00936A43" w14:paraId="5AAC2672"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w:t>
      </w:r>
      <w:r w:rsidRPr="00936A43">
        <w:rPr>
          <w:rFonts w:ascii="微软雅黑" w:eastAsia="微软雅黑" w:hAnsi="微软雅黑" w:cs="微软雅黑" w:hint="eastAsia"/>
          <w:color w:val="333333"/>
          <w:szCs w:val="27"/>
          <w:shd w:val="clear" w:color="auto" w:fill="FFFFFF"/>
        </w:rPr>
        <w:t>、垄断竞争厂商</w:t>
      </w:r>
    </w:p>
    <w:p w:rsidR="00936A43" w14:paraId="194BC7F8"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w:t>
      </w:r>
      <w:r w:rsidRPr="00936A43">
        <w:rPr>
          <w:rFonts w:ascii="微软雅黑" w:eastAsia="微软雅黑" w:hAnsi="微软雅黑" w:cs="微软雅黑" w:hint="eastAsia"/>
          <w:color w:val="333333"/>
          <w:szCs w:val="27"/>
          <w:shd w:val="clear" w:color="auto" w:fill="FFFFFF"/>
        </w:rPr>
        <w:t>、寡头垄断厂商</w:t>
      </w:r>
    </w:p>
    <w:p w:rsidR="00936A43" w14:paraId="0B4345CC"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A</w:t>
      </w:r>
    </w:p>
    <w:p w:rsidR="00936A43" w14:paraId="2ED94846"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在完全竞争市场上，有大量的买者和卖者，每一个厂商对市场价格没有任何的控制力量，他们都被动地接受既定的市场价格，被称为价格接受者。故选</w:t>
      </w:r>
      <w:r w:rsidRPr="00936A43">
        <w:rPr>
          <w:rFonts w:ascii="微软雅黑" w:eastAsia="微软雅黑" w:hAnsi="微软雅黑" w:cs="微软雅黑" w:hint="eastAsia"/>
          <w:color w:val="333333"/>
          <w:kern w:val="0"/>
          <w:sz w:val="24"/>
          <w:szCs w:val="27"/>
          <w:shd w:val="clear" w:color="auto" w:fill="FFFFFF"/>
          <w:lang w:bidi="ar"/>
        </w:rPr>
        <w:t>A</w:t>
      </w:r>
      <w:r w:rsidRPr="00936A43">
        <w:rPr>
          <w:rFonts w:ascii="微软雅黑" w:eastAsia="微软雅黑" w:hAnsi="微软雅黑" w:cs="微软雅黑" w:hint="eastAsia"/>
          <w:color w:val="333333"/>
          <w:kern w:val="0"/>
          <w:sz w:val="24"/>
          <w:szCs w:val="27"/>
          <w:shd w:val="clear" w:color="auto" w:fill="FFFFFF"/>
          <w:lang w:bidi="ar"/>
        </w:rPr>
        <w:t>。</w:t>
      </w:r>
    </w:p>
    <w:p w:rsidR="00936A43" w14:paraId="60B682DD"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4</w:t>
      </w:r>
      <w:r w:rsidRPr="00936A43">
        <w:rPr>
          <w:rFonts w:ascii="微软雅黑" w:eastAsia="微软雅黑" w:hAnsi="微软雅黑" w:cs="微软雅黑" w:hint="eastAsia"/>
          <w:color w:val="0000FF"/>
          <w:szCs w:val="19"/>
          <w:shd w:val="clear" w:color="auto" w:fill="FFFFFF"/>
        </w:rPr>
        <w:t>．</w:t>
      </w:r>
      <w:r w:rsidRPr="00936A43">
        <w:rPr>
          <w:rFonts w:ascii="微软雅黑" w:eastAsia="微软雅黑" w:hAnsi="微软雅黑" w:cs="微软雅黑" w:hint="eastAsia"/>
          <w:color w:val="333333"/>
          <w:szCs w:val="19"/>
          <w:shd w:val="clear" w:color="auto" w:fill="FFFFFF"/>
        </w:rPr>
        <w:t>根据《宪法》和法律的规定，享有人身特别保护权的人大代表包括（　　）。</w:t>
      </w:r>
    </w:p>
    <w:p w:rsidR="00936A43" w14:paraId="54C74588"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w:t>
      </w:r>
      <w:r w:rsidRPr="00936A43">
        <w:rPr>
          <w:rFonts w:ascii="微软雅黑" w:eastAsia="微软雅黑" w:hAnsi="微软雅黑" w:cs="微软雅黑" w:hint="eastAsia"/>
          <w:color w:val="333333"/>
          <w:szCs w:val="27"/>
          <w:shd w:val="clear" w:color="auto" w:fill="FFFFFF"/>
        </w:rPr>
        <w:t>、各级人大代表</w:t>
      </w:r>
    </w:p>
    <w:p w:rsidR="00936A43" w14:paraId="7BC345CC"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w:t>
      </w:r>
      <w:r w:rsidRPr="00936A43">
        <w:rPr>
          <w:rFonts w:ascii="微软雅黑" w:eastAsia="微软雅黑" w:hAnsi="微软雅黑" w:cs="微软雅黑" w:hint="eastAsia"/>
          <w:color w:val="333333"/>
          <w:szCs w:val="27"/>
          <w:shd w:val="clear" w:color="auto" w:fill="FFFFFF"/>
        </w:rPr>
        <w:t>、全国人大代表</w:t>
      </w:r>
    </w:p>
    <w:p w:rsidR="00936A43" w14:paraId="0D59A9AF" w14:textId="77777777">
      <w:pPr>
        <w:pStyle w:val="NormalWeb"/>
        <w:widowControl/>
        <w:wordWrap w:val="0"/>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936A43">
        <w:rPr>
          <w:rFonts w:ascii="微软雅黑" w:eastAsia="微软雅黑" w:hAnsi="微软雅黑" w:cs="微软雅黑" w:hint="eastAsia"/>
          <w:color w:val="333333"/>
          <w:szCs w:val="27"/>
          <w:shd w:val="clear" w:color="auto" w:fill="FFFFFF"/>
        </w:rPr>
        <w:t>C</w:t>
      </w:r>
      <w:r w:rsidRPr="00936A43">
        <w:rPr>
          <w:rFonts w:ascii="微软雅黑" w:eastAsia="微软雅黑" w:hAnsi="微软雅黑" w:cs="微软雅黑" w:hint="eastAsia"/>
          <w:color w:val="333333"/>
          <w:szCs w:val="27"/>
          <w:shd w:val="clear" w:color="auto" w:fill="FFFFFF"/>
        </w:rPr>
        <w:t>、乡级以上人大代表</w:t>
      </w:r>
    </w:p>
    <w:p w:rsidR="00936A43" w14:paraId="43CF5ABE"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w:t>
      </w:r>
      <w:r w:rsidRPr="00936A43">
        <w:rPr>
          <w:rFonts w:ascii="微软雅黑" w:eastAsia="微软雅黑" w:hAnsi="微软雅黑" w:cs="微软雅黑" w:hint="eastAsia"/>
          <w:color w:val="333333"/>
          <w:szCs w:val="27"/>
          <w:shd w:val="clear" w:color="auto" w:fill="FFFFFF"/>
        </w:rPr>
        <w:t>、县级以上人大代表</w:t>
      </w:r>
    </w:p>
    <w:p w:rsidR="00936A43" w14:paraId="04D8FF66"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D</w:t>
      </w:r>
    </w:p>
    <w:p w:rsidR="00936A43" w14:paraId="13CA8D67"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人身特别保护权是保证人大代表行使职权不受干预而专门设定的司法程序上的特殊权利。根据宪法和相关法律的规定可知，县级以上的各级人民代表大会代表，非经本级人民代表大会主席团许可，在本级人民代表大会闭会期间，非经本级人民代表大会常务委员会许可，不受逮捕或者刑事审判。因此县级以上人大代表都享有人身特别保护权。故选</w:t>
      </w:r>
      <w:r w:rsidRPr="00936A43">
        <w:rPr>
          <w:rFonts w:ascii="微软雅黑" w:eastAsia="微软雅黑" w:hAnsi="微软雅黑" w:cs="微软雅黑" w:hint="eastAsia"/>
          <w:color w:val="333333"/>
          <w:kern w:val="0"/>
          <w:sz w:val="24"/>
          <w:szCs w:val="27"/>
          <w:shd w:val="clear" w:color="auto" w:fill="FFFFFF"/>
          <w:lang w:bidi="ar"/>
        </w:rPr>
        <w:t>D</w:t>
      </w:r>
      <w:r w:rsidRPr="00936A43">
        <w:rPr>
          <w:rFonts w:ascii="微软雅黑" w:eastAsia="微软雅黑" w:hAnsi="微软雅黑" w:cs="微软雅黑" w:hint="eastAsia"/>
          <w:color w:val="333333"/>
          <w:kern w:val="0"/>
          <w:sz w:val="24"/>
          <w:szCs w:val="27"/>
          <w:shd w:val="clear" w:color="auto" w:fill="FFFFFF"/>
          <w:lang w:bidi="ar"/>
        </w:rPr>
        <w:t>。</w:t>
      </w:r>
    </w:p>
    <w:p w:rsidR="00936A43" w14:paraId="5C9F5560" w14:textId="77777777">
      <w:pPr>
        <w:pStyle w:val="NormalWeb"/>
        <w:widowControl/>
        <w:wordWrap w:val="0"/>
        <w:spacing w:beforeAutospacing="0" w:after="260" w:afterAutospacing="0" w:line="360" w:lineRule="auto"/>
        <w:rPr>
          <w:szCs w:val="19"/>
        </w:rPr>
      </w:pPr>
      <w:r w:rsidRPr="00936A43">
        <w:rPr>
          <w:rFonts w:ascii="微软雅黑" w:eastAsia="微软雅黑" w:hAnsi="微软雅黑" w:cs="微软雅黑" w:hint="eastAsia"/>
          <w:color w:val="0000FF"/>
          <w:szCs w:val="19"/>
          <w:shd w:val="clear" w:color="auto" w:fill="FFFFFF"/>
        </w:rPr>
        <w:t>5</w:t>
      </w:r>
      <w:r w:rsidRPr="00936A43">
        <w:rPr>
          <w:rFonts w:ascii="微软雅黑" w:eastAsia="微软雅黑" w:hAnsi="微软雅黑" w:cs="微软雅黑" w:hint="eastAsia"/>
          <w:color w:val="0000FF"/>
          <w:szCs w:val="19"/>
          <w:shd w:val="clear" w:color="auto" w:fill="FFFFFF"/>
        </w:rPr>
        <w:t>．</w:t>
      </w:r>
      <w:r w:rsidRPr="00936A43">
        <w:rPr>
          <w:rFonts w:ascii="微软雅黑" w:eastAsia="微软雅黑" w:hAnsi="微软雅黑" w:cs="微软雅黑" w:hint="eastAsia"/>
          <w:color w:val="333333"/>
          <w:szCs w:val="19"/>
          <w:shd w:val="clear" w:color="auto" w:fill="FFFFFF"/>
        </w:rPr>
        <w:t>以下关于中国与国际组织关系的说法，正确的是（　　）。</w:t>
      </w:r>
    </w:p>
    <w:p w:rsidR="00936A43" w14:paraId="679B1D1D"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A</w:t>
      </w:r>
      <w:r w:rsidRPr="00936A43">
        <w:rPr>
          <w:rFonts w:ascii="微软雅黑" w:eastAsia="微软雅黑" w:hAnsi="微软雅黑" w:cs="微软雅黑" w:hint="eastAsia"/>
          <w:color w:val="333333"/>
          <w:szCs w:val="27"/>
          <w:shd w:val="clear" w:color="auto" w:fill="FFFFFF"/>
        </w:rPr>
        <w:t>、中国是联合国儿童基金会成员国</w:t>
      </w:r>
    </w:p>
    <w:p w:rsidR="00936A43" w14:paraId="44B8C830"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B</w:t>
      </w:r>
      <w:r w:rsidRPr="00936A43">
        <w:rPr>
          <w:rFonts w:ascii="微软雅黑" w:eastAsia="微软雅黑" w:hAnsi="微软雅黑" w:cs="微软雅黑" w:hint="eastAsia"/>
          <w:color w:val="333333"/>
          <w:szCs w:val="27"/>
          <w:shd w:val="clear" w:color="auto" w:fill="FFFFFF"/>
        </w:rPr>
        <w:t>、中国在加人世贸组织之后也自动成为世界知识产权组织的成员国</w:t>
      </w:r>
    </w:p>
    <w:p w:rsidR="00936A43" w14:paraId="7FE4AD6E"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C</w:t>
      </w:r>
      <w:r w:rsidRPr="00936A43">
        <w:rPr>
          <w:rFonts w:ascii="微软雅黑" w:eastAsia="微软雅黑" w:hAnsi="微软雅黑" w:cs="微软雅黑" w:hint="eastAsia"/>
          <w:color w:val="333333"/>
          <w:szCs w:val="27"/>
          <w:shd w:val="clear" w:color="auto" w:fill="FFFFFF"/>
        </w:rPr>
        <w:t>、中国尚未获得世界卫生组织的成员资格</w:t>
      </w:r>
    </w:p>
    <w:p w:rsidR="00936A43" w14:paraId="02DE468E" w14:textId="77777777">
      <w:pPr>
        <w:pStyle w:val="NormalWeb"/>
        <w:widowControl/>
        <w:wordWrap w:val="0"/>
        <w:spacing w:beforeAutospacing="0" w:after="260" w:afterAutospacing="0" w:line="360" w:lineRule="auto"/>
      </w:pPr>
      <w:r w:rsidRPr="00936A43">
        <w:rPr>
          <w:rFonts w:ascii="微软雅黑" w:eastAsia="微软雅黑" w:hAnsi="微软雅黑" w:cs="微软雅黑" w:hint="eastAsia"/>
          <w:color w:val="333333"/>
          <w:szCs w:val="27"/>
          <w:shd w:val="clear" w:color="auto" w:fill="FFFFFF"/>
        </w:rPr>
        <w:t>D</w:t>
      </w:r>
      <w:r w:rsidRPr="00936A43">
        <w:rPr>
          <w:rFonts w:ascii="微软雅黑" w:eastAsia="微软雅黑" w:hAnsi="微软雅黑" w:cs="微软雅黑" w:hint="eastAsia"/>
          <w:color w:val="333333"/>
          <w:szCs w:val="27"/>
          <w:shd w:val="clear" w:color="auto" w:fill="FFFFFF"/>
        </w:rPr>
        <w:t>、中国自恢复在联合国粮农组织席位以来一直是该组织的理事国</w:t>
      </w:r>
    </w:p>
    <w:p w:rsidR="00936A43" w14:paraId="24457726" w14:textId="77777777">
      <w:pPr>
        <w:pStyle w:val="1"/>
        <w:widowControl/>
        <w:shd w:val="clear" w:color="auto" w:fill="FFFFFF"/>
        <w:spacing w:after="260" w:line="360" w:lineRule="auto"/>
        <w:jc w:val="left"/>
        <w:rPr>
          <w:rFonts w:ascii="微软雅黑" w:eastAsia="微软雅黑" w:hAnsi="微软雅黑" w:cs="微软雅黑"/>
          <w:color w:val="333333"/>
          <w:sz w:val="24"/>
          <w:szCs w:val="27"/>
        </w:rPr>
      </w:pPr>
      <w:r w:rsidRPr="00936A43">
        <w:rPr>
          <w:rFonts w:ascii="微软雅黑" w:eastAsia="微软雅黑" w:hAnsi="微软雅黑" w:cs="微软雅黑" w:hint="eastAsia"/>
          <w:color w:val="228B22"/>
          <w:kern w:val="0"/>
          <w:sz w:val="24"/>
          <w:szCs w:val="27"/>
          <w:shd w:val="clear" w:color="auto" w:fill="FFFFFF"/>
          <w:lang w:bidi="ar"/>
        </w:rPr>
        <w:t>答案：</w:t>
      </w:r>
      <w:r w:rsidRPr="00936A43">
        <w:rPr>
          <w:rFonts w:ascii="微软雅黑" w:eastAsia="微软雅黑" w:hAnsi="微软雅黑" w:cs="微软雅黑" w:hint="eastAsia"/>
          <w:color w:val="333333"/>
          <w:kern w:val="0"/>
          <w:sz w:val="24"/>
          <w:szCs w:val="27"/>
          <w:shd w:val="clear" w:color="auto" w:fill="FFFFFF"/>
          <w:lang w:bidi="ar"/>
        </w:rPr>
        <w:t>D</w:t>
      </w:r>
    </w:p>
    <w:p w:rsidR="00936A43" w14:paraId="17F8C42D" w14:textId="77777777">
      <w:pPr>
        <w:pStyle w:val="1"/>
        <w:widowControl/>
        <w:shd w:val="clear" w:color="auto" w:fill="FFFFFF"/>
        <w:spacing w:after="260" w:line="360" w:lineRule="auto"/>
        <w:jc w:val="left"/>
        <w:rPr>
          <w:rFonts w:ascii="微软雅黑" w:eastAsia="微软雅黑" w:hAnsi="微软雅黑" w:cs="微软雅黑"/>
          <w:color w:val="4066F4"/>
          <w:sz w:val="24"/>
          <w:szCs w:val="27"/>
        </w:rPr>
      </w:pPr>
      <w:r w:rsidRPr="00936A43">
        <w:rPr>
          <w:rFonts w:ascii="微软雅黑" w:eastAsia="微软雅黑" w:hAnsi="微软雅黑" w:cs="微软雅黑" w:hint="eastAsia"/>
          <w:color w:val="228B22"/>
          <w:kern w:val="0"/>
          <w:sz w:val="24"/>
          <w:szCs w:val="27"/>
          <w:shd w:val="clear" w:color="auto" w:fill="FFFFFF"/>
          <w:lang w:bidi="ar"/>
        </w:rPr>
        <w:t>解析：</w:t>
      </w:r>
      <w:r w:rsidRPr="00936A43">
        <w:rPr>
          <w:rFonts w:ascii="微软雅黑" w:eastAsia="微软雅黑" w:hAnsi="微软雅黑" w:cs="微软雅黑" w:hint="eastAsia"/>
          <w:color w:val="333333"/>
          <w:kern w:val="0"/>
          <w:sz w:val="24"/>
          <w:szCs w:val="27"/>
          <w:shd w:val="clear" w:color="auto" w:fill="FFFFFF"/>
          <w:lang w:bidi="ar"/>
        </w:rPr>
        <w:t>联合国儿童基金会属于非政府间国际组织，它是一个隶属于联合国的机构，联合国儿童基金会不设成员资格，</w:t>
      </w:r>
      <w:r w:rsidRPr="00936A43">
        <w:rPr>
          <w:rFonts w:ascii="微软雅黑" w:eastAsia="微软雅黑" w:hAnsi="微软雅黑" w:cs="微软雅黑" w:hint="eastAsia"/>
          <w:color w:val="333333"/>
          <w:kern w:val="0"/>
          <w:sz w:val="24"/>
          <w:szCs w:val="27"/>
          <w:shd w:val="clear" w:color="auto" w:fill="FFFFFF"/>
          <w:lang w:bidi="ar"/>
        </w:rPr>
        <w:t>A</w:t>
      </w:r>
      <w:r w:rsidRPr="00936A43">
        <w:rPr>
          <w:rFonts w:ascii="微软雅黑" w:eastAsia="微软雅黑" w:hAnsi="微软雅黑" w:cs="微软雅黑" w:hint="eastAsia"/>
          <w:color w:val="333333"/>
          <w:kern w:val="0"/>
          <w:sz w:val="24"/>
          <w:szCs w:val="27"/>
          <w:shd w:val="clear" w:color="auto" w:fill="FFFFFF"/>
          <w:lang w:bidi="ar"/>
        </w:rPr>
        <w:t>项错误；中国于</w:t>
      </w:r>
      <w:r w:rsidRPr="00936A43">
        <w:rPr>
          <w:rFonts w:ascii="微软雅黑" w:eastAsia="微软雅黑" w:hAnsi="微软雅黑" w:cs="微软雅黑" w:hint="eastAsia"/>
          <w:color w:val="333333"/>
          <w:kern w:val="0"/>
          <w:sz w:val="24"/>
          <w:szCs w:val="27"/>
          <w:shd w:val="clear" w:color="auto" w:fill="FFFFFF"/>
          <w:lang w:bidi="ar"/>
        </w:rPr>
        <w:t>1980</w:t>
      </w:r>
      <w:r w:rsidRPr="00936A43">
        <w:rPr>
          <w:rFonts w:ascii="微软雅黑" w:eastAsia="微软雅黑" w:hAnsi="微软雅黑" w:cs="微软雅黑" w:hint="eastAsia"/>
          <w:color w:val="333333"/>
          <w:kern w:val="0"/>
          <w:sz w:val="24"/>
          <w:szCs w:val="27"/>
          <w:shd w:val="clear" w:color="auto" w:fill="FFFFFF"/>
          <w:lang w:bidi="ar"/>
        </w:rPr>
        <w:t>年</w:t>
      </w:r>
      <w:r w:rsidRPr="00936A43">
        <w:rPr>
          <w:rFonts w:ascii="微软雅黑" w:eastAsia="微软雅黑" w:hAnsi="微软雅黑" w:cs="微软雅黑" w:hint="eastAsia"/>
          <w:color w:val="333333"/>
          <w:kern w:val="0"/>
          <w:sz w:val="24"/>
          <w:szCs w:val="27"/>
          <w:shd w:val="clear" w:color="auto" w:fill="FFFFFF"/>
          <w:lang w:bidi="ar"/>
        </w:rPr>
        <w:t>6</w:t>
      </w:r>
      <w:r w:rsidRPr="00936A43">
        <w:rPr>
          <w:rFonts w:ascii="微软雅黑" w:eastAsia="微软雅黑" w:hAnsi="微软雅黑" w:cs="微软雅黑" w:hint="eastAsia"/>
          <w:color w:val="333333"/>
          <w:kern w:val="0"/>
          <w:sz w:val="24"/>
          <w:szCs w:val="27"/>
          <w:shd w:val="clear" w:color="auto" w:fill="FFFFFF"/>
          <w:lang w:bidi="ar"/>
        </w:rPr>
        <w:t>月</w:t>
      </w:r>
      <w:r w:rsidRPr="00936A43">
        <w:rPr>
          <w:rFonts w:ascii="微软雅黑" w:eastAsia="微软雅黑" w:hAnsi="微软雅黑" w:cs="微软雅黑" w:hint="eastAsia"/>
          <w:color w:val="333333"/>
          <w:kern w:val="0"/>
          <w:sz w:val="24"/>
          <w:szCs w:val="27"/>
          <w:shd w:val="clear" w:color="auto" w:fill="FFFFFF"/>
          <w:lang w:bidi="ar"/>
        </w:rPr>
        <w:t>3</w:t>
      </w:r>
      <w:r w:rsidRPr="00936A43">
        <w:rPr>
          <w:rFonts w:ascii="微软雅黑" w:eastAsia="微软雅黑" w:hAnsi="微软雅黑" w:cs="微软雅黑" w:hint="eastAsia"/>
          <w:color w:val="333333"/>
          <w:kern w:val="0"/>
          <w:sz w:val="24"/>
          <w:szCs w:val="27"/>
          <w:shd w:val="clear" w:color="auto" w:fill="FFFFFF"/>
          <w:lang w:bidi="ar"/>
        </w:rPr>
        <w:t>日正式成为世界知识产权组织的第</w:t>
      </w:r>
      <w:r w:rsidRPr="00936A43">
        <w:rPr>
          <w:rFonts w:ascii="微软雅黑" w:eastAsia="微软雅黑" w:hAnsi="微软雅黑" w:cs="微软雅黑" w:hint="eastAsia"/>
          <w:color w:val="333333"/>
          <w:kern w:val="0"/>
          <w:sz w:val="24"/>
          <w:szCs w:val="27"/>
          <w:shd w:val="clear" w:color="auto" w:fill="FFFFFF"/>
          <w:lang w:bidi="ar"/>
        </w:rPr>
        <w:t>90</w:t>
      </w:r>
      <w:r w:rsidRPr="00936A43">
        <w:rPr>
          <w:rFonts w:ascii="微软雅黑" w:eastAsia="微软雅黑" w:hAnsi="微软雅黑" w:cs="微软雅黑" w:hint="eastAsia"/>
          <w:color w:val="333333"/>
          <w:kern w:val="0"/>
          <w:sz w:val="24"/>
          <w:szCs w:val="27"/>
          <w:shd w:val="clear" w:color="auto" w:fill="FFFFFF"/>
          <w:lang w:bidi="ar"/>
        </w:rPr>
        <w:t>个成员国，中国在</w:t>
      </w:r>
      <w:r w:rsidRPr="00936A43">
        <w:rPr>
          <w:rFonts w:ascii="微软雅黑" w:eastAsia="微软雅黑" w:hAnsi="微软雅黑" w:cs="微软雅黑" w:hint="eastAsia"/>
          <w:color w:val="333333"/>
          <w:kern w:val="0"/>
          <w:sz w:val="24"/>
          <w:szCs w:val="27"/>
          <w:shd w:val="clear" w:color="auto" w:fill="FFFFFF"/>
          <w:lang w:bidi="ar"/>
        </w:rPr>
        <w:t>2001</w:t>
      </w:r>
      <w:r w:rsidRPr="00936A43">
        <w:rPr>
          <w:rFonts w:ascii="微软雅黑" w:eastAsia="微软雅黑" w:hAnsi="微软雅黑" w:cs="微软雅黑" w:hint="eastAsia"/>
          <w:color w:val="333333"/>
          <w:kern w:val="0"/>
          <w:sz w:val="24"/>
          <w:szCs w:val="27"/>
          <w:shd w:val="clear" w:color="auto" w:fill="FFFFFF"/>
          <w:lang w:bidi="ar"/>
        </w:rPr>
        <w:t>年</w:t>
      </w:r>
      <w:r w:rsidRPr="00936A43">
        <w:rPr>
          <w:rFonts w:ascii="微软雅黑" w:eastAsia="微软雅黑" w:hAnsi="微软雅黑" w:cs="微软雅黑" w:hint="eastAsia"/>
          <w:color w:val="333333"/>
          <w:kern w:val="0"/>
          <w:sz w:val="24"/>
          <w:szCs w:val="27"/>
          <w:shd w:val="clear" w:color="auto" w:fill="FFFFFF"/>
          <w:lang w:bidi="ar"/>
        </w:rPr>
        <w:t>12</w:t>
      </w:r>
      <w:r w:rsidRPr="00936A43">
        <w:rPr>
          <w:rFonts w:ascii="微软雅黑" w:eastAsia="微软雅黑" w:hAnsi="微软雅黑" w:cs="微软雅黑" w:hint="eastAsia"/>
          <w:color w:val="333333"/>
          <w:kern w:val="0"/>
          <w:sz w:val="24"/>
          <w:szCs w:val="27"/>
          <w:shd w:val="clear" w:color="auto" w:fill="FFFFFF"/>
          <w:lang w:bidi="ar"/>
        </w:rPr>
        <w:t>月</w:t>
      </w:r>
      <w:r w:rsidRPr="00936A43">
        <w:rPr>
          <w:rFonts w:ascii="微软雅黑" w:eastAsia="微软雅黑" w:hAnsi="微软雅黑" w:cs="微软雅黑" w:hint="eastAsia"/>
          <w:color w:val="333333"/>
          <w:kern w:val="0"/>
          <w:sz w:val="24"/>
          <w:szCs w:val="27"/>
          <w:shd w:val="clear" w:color="auto" w:fill="FFFFFF"/>
          <w:lang w:bidi="ar"/>
        </w:rPr>
        <w:t>11</w:t>
      </w:r>
      <w:r w:rsidRPr="00936A43">
        <w:rPr>
          <w:rFonts w:ascii="微软雅黑" w:eastAsia="微软雅黑" w:hAnsi="微软雅黑" w:cs="微软雅黑" w:hint="eastAsia"/>
          <w:color w:val="333333"/>
          <w:kern w:val="0"/>
          <w:sz w:val="24"/>
          <w:szCs w:val="27"/>
          <w:shd w:val="clear" w:color="auto" w:fill="FFFFFF"/>
          <w:lang w:bidi="ar"/>
        </w:rPr>
        <w:t>日才正式加入世界贸易组织，</w:t>
      </w:r>
      <w:r w:rsidRPr="00936A43">
        <w:rPr>
          <w:rFonts w:ascii="微软雅黑" w:eastAsia="微软雅黑" w:hAnsi="微软雅黑" w:cs="微软雅黑" w:hint="eastAsia"/>
          <w:color w:val="333333"/>
          <w:kern w:val="0"/>
          <w:sz w:val="24"/>
          <w:szCs w:val="27"/>
          <w:shd w:val="clear" w:color="auto" w:fill="FFFFFF"/>
          <w:lang w:bidi="ar"/>
        </w:rPr>
        <w:t>B</w:t>
      </w:r>
      <w:r w:rsidRPr="00936A43">
        <w:rPr>
          <w:rFonts w:ascii="微软雅黑" w:eastAsia="微软雅黑" w:hAnsi="微软雅黑" w:cs="微软雅黑" w:hint="eastAsia"/>
          <w:color w:val="333333"/>
          <w:kern w:val="0"/>
          <w:sz w:val="24"/>
          <w:szCs w:val="27"/>
          <w:shd w:val="clear" w:color="auto" w:fill="FFFFFF"/>
          <w:lang w:bidi="ar"/>
        </w:rPr>
        <w:t>项错误；中国是世界卫生组织的创始国之一，</w:t>
      </w:r>
      <w:r w:rsidRPr="00936A43">
        <w:rPr>
          <w:rFonts w:ascii="微软雅黑" w:eastAsia="微软雅黑" w:hAnsi="微软雅黑" w:cs="微软雅黑" w:hint="eastAsia"/>
          <w:color w:val="333333"/>
          <w:kern w:val="0"/>
          <w:sz w:val="24"/>
          <w:szCs w:val="27"/>
          <w:shd w:val="clear" w:color="auto" w:fill="FFFFFF"/>
          <w:lang w:bidi="ar"/>
        </w:rPr>
        <w:t>1972</w:t>
      </w:r>
      <w:r w:rsidRPr="00936A43">
        <w:rPr>
          <w:rFonts w:ascii="微软雅黑" w:eastAsia="微软雅黑" w:hAnsi="微软雅黑" w:cs="微软雅黑" w:hint="eastAsia"/>
          <w:color w:val="333333"/>
          <w:kern w:val="0"/>
          <w:sz w:val="24"/>
          <w:szCs w:val="27"/>
          <w:shd w:val="clear" w:color="auto" w:fill="FFFFFF"/>
          <w:lang w:bidi="ar"/>
        </w:rPr>
        <w:t>年第</w:t>
      </w:r>
      <w:r w:rsidRPr="00936A43">
        <w:rPr>
          <w:rFonts w:ascii="微软雅黑" w:eastAsia="微软雅黑" w:hAnsi="微软雅黑" w:cs="微软雅黑" w:hint="eastAsia"/>
          <w:color w:val="333333"/>
          <w:kern w:val="0"/>
          <w:sz w:val="24"/>
          <w:szCs w:val="27"/>
          <w:shd w:val="clear" w:color="auto" w:fill="FFFFFF"/>
          <w:lang w:bidi="ar"/>
        </w:rPr>
        <w:t>25</w:t>
      </w:r>
      <w:r w:rsidRPr="00936A43">
        <w:rPr>
          <w:rFonts w:ascii="微软雅黑" w:eastAsia="微软雅黑" w:hAnsi="微软雅黑" w:cs="微软雅黑" w:hint="eastAsia"/>
          <w:color w:val="333333"/>
          <w:kern w:val="0"/>
          <w:sz w:val="24"/>
          <w:szCs w:val="27"/>
          <w:shd w:val="clear" w:color="auto" w:fill="FFFFFF"/>
          <w:lang w:bidi="ar"/>
        </w:rPr>
        <w:t>届世界卫生大会恢复了中国在该组织中的合法席位，</w:t>
      </w:r>
      <w:r w:rsidRPr="00936A43">
        <w:rPr>
          <w:rFonts w:ascii="微软雅黑" w:eastAsia="微软雅黑" w:hAnsi="微软雅黑" w:cs="微软雅黑" w:hint="eastAsia"/>
          <w:color w:val="333333"/>
          <w:kern w:val="0"/>
          <w:sz w:val="24"/>
          <w:szCs w:val="27"/>
          <w:shd w:val="clear" w:color="auto" w:fill="FFFFFF"/>
          <w:lang w:bidi="ar"/>
        </w:rPr>
        <w:t>C</w:t>
      </w:r>
      <w:r w:rsidRPr="00936A43">
        <w:rPr>
          <w:rFonts w:ascii="微软雅黑" w:eastAsia="微软雅黑" w:hAnsi="微软雅黑" w:cs="微软雅黑" w:hint="eastAsia"/>
          <w:color w:val="333333"/>
          <w:kern w:val="0"/>
          <w:sz w:val="24"/>
          <w:szCs w:val="27"/>
          <w:shd w:val="clear" w:color="auto" w:fill="FFFFFF"/>
          <w:lang w:bidi="ar"/>
        </w:rPr>
        <w:t>项错误；</w:t>
      </w:r>
      <w:r w:rsidRPr="00936A43">
        <w:rPr>
          <w:rFonts w:ascii="微软雅黑" w:eastAsia="微软雅黑" w:hAnsi="微软雅黑" w:cs="微软雅黑" w:hint="eastAsia"/>
          <w:color w:val="333333"/>
          <w:kern w:val="0"/>
          <w:sz w:val="24"/>
          <w:szCs w:val="27"/>
          <w:shd w:val="clear" w:color="auto" w:fill="FFFFFF"/>
          <w:lang w:bidi="ar"/>
        </w:rPr>
        <w:t>1973</w:t>
      </w:r>
      <w:r w:rsidRPr="00936A43">
        <w:rPr>
          <w:rFonts w:ascii="微软雅黑" w:eastAsia="微软雅黑" w:hAnsi="微软雅黑" w:cs="微软雅黑" w:hint="eastAsia"/>
          <w:color w:val="333333"/>
          <w:kern w:val="0"/>
          <w:sz w:val="24"/>
          <w:szCs w:val="27"/>
          <w:shd w:val="clear" w:color="auto" w:fill="FFFFFF"/>
          <w:lang w:bidi="ar"/>
        </w:rPr>
        <w:t>年，中国在联合国粮农组织的合法席位得以恢复，并从同年召开的第</w:t>
      </w:r>
      <w:r w:rsidRPr="00936A43">
        <w:rPr>
          <w:rFonts w:ascii="微软雅黑" w:eastAsia="微软雅黑" w:hAnsi="微软雅黑" w:cs="微软雅黑" w:hint="eastAsia"/>
          <w:color w:val="333333"/>
          <w:kern w:val="0"/>
          <w:sz w:val="24"/>
          <w:szCs w:val="27"/>
          <w:shd w:val="clear" w:color="auto" w:fill="FFFFFF"/>
          <w:lang w:bidi="ar"/>
        </w:rPr>
        <w:t>17</w:t>
      </w:r>
      <w:r w:rsidRPr="00936A43">
        <w:rPr>
          <w:rFonts w:ascii="微软雅黑" w:eastAsia="微软雅黑" w:hAnsi="微软雅黑" w:cs="微软雅黑" w:hint="eastAsia"/>
          <w:color w:val="333333"/>
          <w:kern w:val="0"/>
          <w:sz w:val="24"/>
          <w:szCs w:val="27"/>
          <w:shd w:val="clear" w:color="auto" w:fill="FFFFFF"/>
          <w:lang w:bidi="ar"/>
        </w:rPr>
        <w:t>届大会起一直为理事国。故选</w:t>
      </w:r>
      <w:r w:rsidRPr="00936A43">
        <w:rPr>
          <w:rFonts w:ascii="微软雅黑" w:eastAsia="微软雅黑" w:hAnsi="微软雅黑" w:cs="微软雅黑" w:hint="eastAsia"/>
          <w:color w:val="333333"/>
          <w:kern w:val="0"/>
          <w:sz w:val="24"/>
          <w:szCs w:val="27"/>
          <w:shd w:val="clear" w:color="auto" w:fill="FFFFFF"/>
          <w:lang w:bidi="ar"/>
        </w:rPr>
        <w:t>D</w:t>
      </w:r>
      <w:r w:rsidRPr="00936A43">
        <w:rPr>
          <w:rFonts w:ascii="微软雅黑" w:eastAsia="微软雅黑" w:hAnsi="微软雅黑" w:cs="微软雅黑" w:hint="eastAsia"/>
          <w:color w:val="333333"/>
          <w:kern w:val="0"/>
          <w:sz w:val="24"/>
          <w:szCs w:val="27"/>
          <w:shd w:val="clear" w:color="auto" w:fill="FFFFFF"/>
          <w:lang w:bidi="ar"/>
        </w:rPr>
        <w:t>。</w:t>
      </w:r>
      <w:r>
        <w:rPr>
          <w:rFonts w:ascii="微软雅黑" w:eastAsia="微软雅黑" w:hAnsi="微软雅黑" w:cs="微软雅黑"/>
          <w:color w:val="4066F4"/>
          <w:sz w:val="24"/>
          <w:szCs w:val="27"/>
        </w:rPr>
        <w:br/>
      </w:r>
      <w:r>
        <w:rPr>
          <w:rFonts w:ascii="微软雅黑" w:eastAsia="微软雅黑" w:hAnsi="微软雅黑" w:cs="微软雅黑"/>
          <w:color w:val="4066F4"/>
          <w:sz w:val="24"/>
          <w:szCs w:val="27"/>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https://d.book118.com/135314204130011122</w:t>
        </w:r>
      </w:hyperlink>
    </w:p>
    <w:p w:rsidR="00936A43">
      <w:pPr>
        <w:pStyle w:val="1"/>
        <w:widowControl/>
        <w:shd w:val="clear" w:color="auto" w:fill="FFFFFF"/>
        <w:spacing w:after="260" w:line="360" w:lineRule="auto"/>
        <w:jc w:val="left"/>
        <w:rPr>
          <w:rFonts w:ascii="微软雅黑" w:eastAsia="微软雅黑" w:hAnsi="微软雅黑" w:cs="微软雅黑"/>
          <w:color w:val="4066F4"/>
          <w:sz w:val="24"/>
          <w:szCs w:val="27"/>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paraId="2CF170B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4AA9" w14:paraId="0F3457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paraId="457DDABF" w14:textId="264FCD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54AA9" w14:paraId="32D84D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paraId="7DCEC7E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4AA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textId="264FCD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54AA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54AA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rsidP="00C60DF6" w14:textId="264FCD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54AA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paraId="277D87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paraId="7498A5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paraId="437635A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4AA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936A43"/>
    <w:rsid w:val="00A54AA9"/>
    <w:rsid w:val="00A77B3E"/>
    <w:rsid w:val="00C60DF6"/>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783847C"/>
  <w15:docId w15:val="{933397A3-3CAF-4EC0-91CE-1F234133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rsid w:val="00936A43"/>
    <w:pPr>
      <w:widowControl w:val="0"/>
      <w:jc w:val="both"/>
    </w:pPr>
    <w:rPr>
      <w:rFonts w:ascii="等线" w:eastAsia="等线" w:hAnsi="等线"/>
      <w:kern w:val="2"/>
      <w:sz w:val="21"/>
      <w:szCs w:val="22"/>
    </w:rPr>
  </w:style>
  <w:style w:type="paragraph" w:styleId="NormalWeb">
    <w:name w:val="Normal (Web)"/>
    <w:basedOn w:val="1"/>
    <w:qFormat/>
    <w:rsid w:val="00936A43"/>
    <w:pPr>
      <w:spacing w:beforeAutospacing="1" w:afterAutospacing="1"/>
      <w:jc w:val="left"/>
    </w:pPr>
    <w:rPr>
      <w:kern w:val="0"/>
      <w:sz w:val="24"/>
      <w:szCs w:val="24"/>
    </w:rPr>
  </w:style>
  <w:style w:type="paragraph" w:styleId="Header">
    <w:name w:val="header"/>
    <w:basedOn w:val="Normal"/>
    <w:link w:val="a"/>
    <w:rsid w:val="00A54AA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54AA9"/>
    <w:rPr>
      <w:sz w:val="18"/>
      <w:szCs w:val="18"/>
    </w:rPr>
  </w:style>
  <w:style w:type="paragraph" w:styleId="Footer">
    <w:name w:val="footer"/>
    <w:basedOn w:val="Normal"/>
    <w:link w:val="a0"/>
    <w:rsid w:val="00A54AA9"/>
    <w:pPr>
      <w:tabs>
        <w:tab w:val="center" w:pos="4153"/>
        <w:tab w:val="right" w:pos="8306"/>
      </w:tabs>
      <w:snapToGrid w:val="0"/>
    </w:pPr>
    <w:rPr>
      <w:sz w:val="18"/>
      <w:szCs w:val="18"/>
    </w:rPr>
  </w:style>
  <w:style w:type="character" w:customStyle="1" w:styleId="a0">
    <w:name w:val="页脚 字符"/>
    <w:basedOn w:val="DefaultParagraphFont"/>
    <w:link w:val="Footer"/>
    <w:rsid w:val="00A54AA9"/>
    <w:rPr>
      <w:sz w:val="18"/>
      <w:szCs w:val="18"/>
    </w:rPr>
  </w:style>
  <w:style w:type="character" w:styleId="PageNumber">
    <w:name w:val="page number"/>
    <w:basedOn w:val="DefaultParagraphFont"/>
    <w:rsid w:val="00A5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531420413001112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2024-03-13T13:54:00Z</dcterms:created>
  <dcterms:modified xsi:type="dcterms:W3CDTF">2024-03-13T13:54:00Z</dcterms:modified>
</cp:coreProperties>
</file>