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0" w:history="1">
        <w:r>
          <w:rPr>
            <w:rFonts w:ascii="仿宋" w:eastAsia="仿宋" w:hAnsi="仿宋" w:cs="仿宋" w:hint="eastAsia"/>
            <w:lang w:eastAsia="zh-CN"/>
          </w:rPr>
          <w:t>前言</w:t>
        </w:r>
        <w:r>
          <w:tab/>
        </w:r>
        <w:r>
          <w:fldChar w:fldCharType="begin"/>
        </w:r>
        <w:r>
          <w:instrText xml:space="preserve"> PAGEREF _Toc23690 \h </w:instrText>
        </w:r>
        <w:r>
          <w:fldChar w:fldCharType="separate"/>
        </w:r>
        <w:r>
          <w:t>3</w:t>
        </w:r>
        <w:r>
          <w:fldChar w:fldCharType="end"/>
        </w:r>
      </w:hyperlink>
    </w:p>
    <w:p>
      <w:pPr>
        <w:pStyle w:val="TOC1"/>
        <w:tabs>
          <w:tab w:val="right" w:leader="dot" w:pos="8306"/>
        </w:tabs>
      </w:pPr>
      <w:hyperlink w:anchor="_Toc9571" w:history="1">
        <w:r>
          <w:rPr>
            <w:rFonts w:ascii="仿宋" w:eastAsia="仿宋" w:hAnsi="仿宋" w:cs="仿宋" w:hint="eastAsia"/>
            <w:lang w:eastAsia="zh-CN"/>
          </w:rPr>
          <w:t>一、财务管理与成本控制</w:t>
        </w:r>
        <w:r>
          <w:tab/>
        </w:r>
        <w:r>
          <w:fldChar w:fldCharType="begin"/>
        </w:r>
        <w:r>
          <w:instrText xml:space="preserve"> PAGEREF _Toc9571 \h </w:instrText>
        </w:r>
        <w:r>
          <w:fldChar w:fldCharType="separate"/>
        </w:r>
        <w:r>
          <w:t>3</w:t>
        </w:r>
        <w:r>
          <w:fldChar w:fldCharType="end"/>
        </w:r>
      </w:hyperlink>
    </w:p>
    <w:p>
      <w:pPr>
        <w:pStyle w:val="TOC2"/>
        <w:tabs>
          <w:tab w:val="right" w:leader="dot" w:pos="8306"/>
        </w:tabs>
      </w:pPr>
      <w:hyperlink w:anchor="_Toc22082" w:history="1">
        <w:r>
          <w:rPr>
            <w:rFonts w:ascii="仿宋" w:eastAsia="仿宋" w:hAnsi="仿宋" w:cs="仿宋" w:hint="eastAsia"/>
            <w:lang w:eastAsia="zh-CN"/>
          </w:rPr>
          <w:t>(一)、财务管理体系建设</w:t>
        </w:r>
        <w:r>
          <w:tab/>
        </w:r>
        <w:r>
          <w:fldChar w:fldCharType="begin"/>
        </w:r>
        <w:r>
          <w:instrText xml:space="preserve"> PAGEREF _Toc22082 \h </w:instrText>
        </w:r>
        <w:r>
          <w:fldChar w:fldCharType="separate"/>
        </w:r>
        <w:r>
          <w:t>3</w:t>
        </w:r>
        <w:r>
          <w:fldChar w:fldCharType="end"/>
        </w:r>
      </w:hyperlink>
    </w:p>
    <w:p>
      <w:pPr>
        <w:pStyle w:val="TOC2"/>
        <w:tabs>
          <w:tab w:val="right" w:leader="dot" w:pos="8306"/>
        </w:tabs>
      </w:pPr>
      <w:hyperlink w:anchor="_Toc10773" w:history="1">
        <w:r>
          <w:rPr>
            <w:rFonts w:ascii="仿宋" w:eastAsia="仿宋" w:hAnsi="仿宋" w:cs="仿宋" w:hint="eastAsia"/>
            <w:lang w:eastAsia="zh-CN"/>
          </w:rPr>
          <w:t>(二)、成本控制措施</w:t>
        </w:r>
        <w:r>
          <w:tab/>
        </w:r>
        <w:r>
          <w:fldChar w:fldCharType="begin"/>
        </w:r>
        <w:r>
          <w:instrText xml:space="preserve"> PAGEREF _Toc10773 \h </w:instrText>
        </w:r>
        <w:r>
          <w:fldChar w:fldCharType="separate"/>
        </w:r>
        <w:r>
          <w:t>4</w:t>
        </w:r>
        <w:r>
          <w:fldChar w:fldCharType="end"/>
        </w:r>
      </w:hyperlink>
    </w:p>
    <w:p>
      <w:pPr>
        <w:pStyle w:val="TOC1"/>
        <w:tabs>
          <w:tab w:val="right" w:leader="dot" w:pos="8306"/>
        </w:tabs>
      </w:pPr>
      <w:hyperlink w:anchor="_Toc8504" w:history="1">
        <w:r>
          <w:rPr>
            <w:rFonts w:ascii="仿宋" w:eastAsia="仿宋" w:hAnsi="仿宋" w:cs="仿宋" w:hint="eastAsia"/>
            <w:lang w:eastAsia="zh-CN"/>
          </w:rPr>
          <w:t>二、发展规划、产业政策和行业准入分析</w:t>
        </w:r>
        <w:r>
          <w:tab/>
        </w:r>
        <w:r>
          <w:fldChar w:fldCharType="begin"/>
        </w:r>
        <w:r>
          <w:instrText xml:space="preserve"> PAGEREF _Toc8504 \h </w:instrText>
        </w:r>
        <w:r>
          <w:fldChar w:fldCharType="separate"/>
        </w:r>
        <w:r>
          <w:t>5</w:t>
        </w:r>
        <w:r>
          <w:fldChar w:fldCharType="end"/>
        </w:r>
      </w:hyperlink>
    </w:p>
    <w:p>
      <w:pPr>
        <w:pStyle w:val="TOC2"/>
        <w:tabs>
          <w:tab w:val="right" w:leader="dot" w:pos="8306"/>
        </w:tabs>
      </w:pPr>
      <w:hyperlink w:anchor="_Toc12838" w:history="1">
        <w:r>
          <w:rPr>
            <w:rFonts w:ascii="仿宋" w:eastAsia="仿宋" w:hAnsi="仿宋" w:cs="仿宋" w:hint="eastAsia"/>
            <w:lang w:eastAsia="zh-CN"/>
          </w:rPr>
          <w:t>(一)、发展规划分析</w:t>
        </w:r>
        <w:r>
          <w:tab/>
        </w:r>
        <w:r>
          <w:fldChar w:fldCharType="begin"/>
        </w:r>
        <w:r>
          <w:instrText xml:space="preserve"> PAGEREF _Toc12838 \h </w:instrText>
        </w:r>
        <w:r>
          <w:fldChar w:fldCharType="separate"/>
        </w:r>
        <w:r>
          <w:t>5</w:t>
        </w:r>
        <w:r>
          <w:fldChar w:fldCharType="end"/>
        </w:r>
      </w:hyperlink>
    </w:p>
    <w:p>
      <w:pPr>
        <w:pStyle w:val="TOC2"/>
        <w:tabs>
          <w:tab w:val="right" w:leader="dot" w:pos="8306"/>
        </w:tabs>
      </w:pPr>
      <w:hyperlink w:anchor="_Toc29130" w:history="1">
        <w:r>
          <w:rPr>
            <w:rFonts w:ascii="仿宋" w:eastAsia="仿宋" w:hAnsi="仿宋" w:cs="仿宋" w:hint="eastAsia"/>
            <w:lang w:eastAsia="zh-CN"/>
          </w:rPr>
          <w:t>(二)、产业政策分析</w:t>
        </w:r>
        <w:r>
          <w:tab/>
        </w:r>
        <w:r>
          <w:fldChar w:fldCharType="begin"/>
        </w:r>
        <w:r>
          <w:instrText xml:space="preserve"> PAGEREF _Toc29130 \h </w:instrText>
        </w:r>
        <w:r>
          <w:fldChar w:fldCharType="separate"/>
        </w:r>
        <w:r>
          <w:t>7</w:t>
        </w:r>
        <w:r>
          <w:fldChar w:fldCharType="end"/>
        </w:r>
      </w:hyperlink>
    </w:p>
    <w:p>
      <w:pPr>
        <w:pStyle w:val="TOC2"/>
        <w:tabs>
          <w:tab w:val="right" w:leader="dot" w:pos="8306"/>
        </w:tabs>
      </w:pPr>
      <w:hyperlink w:anchor="_Toc6986" w:history="1">
        <w:r>
          <w:rPr>
            <w:rFonts w:ascii="仿宋" w:eastAsia="仿宋" w:hAnsi="仿宋" w:cs="仿宋" w:hint="eastAsia"/>
            <w:lang w:eastAsia="zh-CN"/>
          </w:rPr>
          <w:t>(三)、行业准入分析</w:t>
        </w:r>
        <w:r>
          <w:tab/>
        </w:r>
        <w:r>
          <w:fldChar w:fldCharType="begin"/>
        </w:r>
        <w:r>
          <w:instrText xml:space="preserve"> PAGEREF _Toc6986 \h </w:instrText>
        </w:r>
        <w:r>
          <w:fldChar w:fldCharType="separate"/>
        </w:r>
        <w:r>
          <w:t>9</w:t>
        </w:r>
        <w:r>
          <w:fldChar w:fldCharType="end"/>
        </w:r>
      </w:hyperlink>
    </w:p>
    <w:p>
      <w:pPr>
        <w:pStyle w:val="TOC1"/>
        <w:tabs>
          <w:tab w:val="right" w:leader="dot" w:pos="8306"/>
        </w:tabs>
      </w:pPr>
      <w:hyperlink w:anchor="_Toc26231" w:history="1">
        <w:r>
          <w:rPr>
            <w:rFonts w:ascii="仿宋" w:eastAsia="仿宋" w:hAnsi="仿宋" w:cs="仿宋" w:hint="eastAsia"/>
            <w:lang w:eastAsia="zh-CN"/>
          </w:rPr>
          <w:t>三、项目选址研究</w:t>
        </w:r>
        <w:r>
          <w:tab/>
        </w:r>
        <w:r>
          <w:fldChar w:fldCharType="begin"/>
        </w:r>
        <w:r>
          <w:instrText xml:space="preserve"> PAGEREF _Toc26231 \h </w:instrText>
        </w:r>
        <w:r>
          <w:fldChar w:fldCharType="separate"/>
        </w:r>
        <w:r>
          <w:t>10</w:t>
        </w:r>
        <w:r>
          <w:fldChar w:fldCharType="end"/>
        </w:r>
      </w:hyperlink>
    </w:p>
    <w:p>
      <w:pPr>
        <w:pStyle w:val="TOC2"/>
        <w:tabs>
          <w:tab w:val="right" w:leader="dot" w:pos="8306"/>
        </w:tabs>
      </w:pPr>
      <w:hyperlink w:anchor="_Toc27414" w:history="1">
        <w:r>
          <w:rPr>
            <w:rFonts w:ascii="仿宋" w:eastAsia="仿宋" w:hAnsi="仿宋" w:cs="仿宋" w:hint="eastAsia"/>
            <w:lang w:eastAsia="zh-CN"/>
          </w:rPr>
          <w:t>(一)、项目选址原则</w:t>
        </w:r>
        <w:r>
          <w:tab/>
        </w:r>
        <w:r>
          <w:fldChar w:fldCharType="begin"/>
        </w:r>
        <w:r>
          <w:instrText xml:space="preserve"> PAGEREF _Toc27414 \h </w:instrText>
        </w:r>
        <w:r>
          <w:fldChar w:fldCharType="separate"/>
        </w:r>
        <w:r>
          <w:t>10</w:t>
        </w:r>
        <w:r>
          <w:fldChar w:fldCharType="end"/>
        </w:r>
      </w:hyperlink>
    </w:p>
    <w:p>
      <w:pPr>
        <w:pStyle w:val="TOC2"/>
        <w:tabs>
          <w:tab w:val="right" w:leader="dot" w:pos="8306"/>
        </w:tabs>
      </w:pPr>
      <w:hyperlink w:anchor="_Toc13106" w:history="1">
        <w:r>
          <w:rPr>
            <w:rFonts w:ascii="仿宋" w:eastAsia="仿宋" w:hAnsi="仿宋" w:cs="仿宋" w:hint="eastAsia"/>
            <w:lang w:eastAsia="zh-CN"/>
          </w:rPr>
          <w:t>(二)、项目选址</w:t>
        </w:r>
        <w:r>
          <w:tab/>
        </w:r>
        <w:r>
          <w:fldChar w:fldCharType="begin"/>
        </w:r>
        <w:r>
          <w:instrText xml:space="preserve"> PAGEREF _Toc13106 \h </w:instrText>
        </w:r>
        <w:r>
          <w:fldChar w:fldCharType="separate"/>
        </w:r>
        <w:r>
          <w:t>13</w:t>
        </w:r>
        <w:r>
          <w:fldChar w:fldCharType="end"/>
        </w:r>
      </w:hyperlink>
    </w:p>
    <w:p>
      <w:pPr>
        <w:pStyle w:val="TOC2"/>
        <w:tabs>
          <w:tab w:val="right" w:leader="dot" w:pos="8306"/>
        </w:tabs>
      </w:pPr>
      <w:hyperlink w:anchor="_Toc32674" w:history="1">
        <w:r>
          <w:rPr>
            <w:rFonts w:ascii="仿宋" w:eastAsia="仿宋" w:hAnsi="仿宋" w:cs="仿宋" w:hint="eastAsia"/>
            <w:lang w:eastAsia="zh-CN"/>
          </w:rPr>
          <w:t>(三)、建设条件分析</w:t>
        </w:r>
        <w:r>
          <w:tab/>
        </w:r>
        <w:r>
          <w:fldChar w:fldCharType="begin"/>
        </w:r>
        <w:r>
          <w:instrText xml:space="preserve"> PAGEREF _Toc32674 \h </w:instrText>
        </w:r>
        <w:r>
          <w:fldChar w:fldCharType="separate"/>
        </w:r>
        <w:r>
          <w:t>15</w:t>
        </w:r>
        <w:r>
          <w:fldChar w:fldCharType="end"/>
        </w:r>
      </w:hyperlink>
    </w:p>
    <w:p>
      <w:pPr>
        <w:pStyle w:val="TOC2"/>
        <w:tabs>
          <w:tab w:val="right" w:leader="dot" w:pos="8306"/>
        </w:tabs>
      </w:pPr>
      <w:hyperlink w:anchor="_Toc30715" w:history="1">
        <w:r>
          <w:rPr>
            <w:rFonts w:ascii="仿宋" w:eastAsia="仿宋" w:hAnsi="仿宋" w:cs="仿宋" w:hint="eastAsia"/>
            <w:lang w:eastAsia="zh-CN"/>
          </w:rPr>
          <w:t>(四)、用地控制指标</w:t>
        </w:r>
        <w:r>
          <w:tab/>
        </w:r>
        <w:r>
          <w:fldChar w:fldCharType="begin"/>
        </w:r>
        <w:r>
          <w:instrText xml:space="preserve"> PAGEREF _Toc30715 \h </w:instrText>
        </w:r>
        <w:r>
          <w:fldChar w:fldCharType="separate"/>
        </w:r>
        <w:r>
          <w:t>17</w:t>
        </w:r>
        <w:r>
          <w:fldChar w:fldCharType="end"/>
        </w:r>
      </w:hyperlink>
    </w:p>
    <w:p>
      <w:pPr>
        <w:pStyle w:val="TOC2"/>
        <w:tabs>
          <w:tab w:val="right" w:leader="dot" w:pos="8306"/>
        </w:tabs>
      </w:pPr>
      <w:hyperlink w:anchor="_Toc21027" w:history="1">
        <w:r>
          <w:rPr>
            <w:rFonts w:ascii="仿宋" w:eastAsia="仿宋" w:hAnsi="仿宋" w:cs="仿宋" w:hint="eastAsia"/>
            <w:lang w:eastAsia="zh-CN"/>
          </w:rPr>
          <w:t>(五)、地总体要求</w:t>
        </w:r>
        <w:r>
          <w:tab/>
        </w:r>
        <w:r>
          <w:fldChar w:fldCharType="begin"/>
        </w:r>
        <w:r>
          <w:instrText xml:space="preserve"> PAGEREF _Toc21027 \h </w:instrText>
        </w:r>
        <w:r>
          <w:fldChar w:fldCharType="separate"/>
        </w:r>
        <w:r>
          <w:t>18</w:t>
        </w:r>
        <w:r>
          <w:fldChar w:fldCharType="end"/>
        </w:r>
      </w:hyperlink>
    </w:p>
    <w:p>
      <w:pPr>
        <w:pStyle w:val="TOC2"/>
        <w:tabs>
          <w:tab w:val="right" w:leader="dot" w:pos="8306"/>
        </w:tabs>
      </w:pPr>
      <w:hyperlink w:anchor="_Toc9601" w:history="1">
        <w:r>
          <w:rPr>
            <w:rFonts w:ascii="仿宋" w:eastAsia="仿宋" w:hAnsi="仿宋" w:cs="仿宋" w:hint="eastAsia"/>
            <w:lang w:eastAsia="zh-CN"/>
          </w:rPr>
          <w:t>(六)、节约用地措施</w:t>
        </w:r>
        <w:r>
          <w:tab/>
        </w:r>
        <w:r>
          <w:fldChar w:fldCharType="begin"/>
        </w:r>
        <w:r>
          <w:instrText xml:space="preserve"> PAGEREF _Toc9601 \h </w:instrText>
        </w:r>
        <w:r>
          <w:fldChar w:fldCharType="separate"/>
        </w:r>
        <w:r>
          <w:t>19</w:t>
        </w:r>
        <w:r>
          <w:fldChar w:fldCharType="end"/>
        </w:r>
      </w:hyperlink>
    </w:p>
    <w:p>
      <w:pPr>
        <w:pStyle w:val="TOC2"/>
        <w:tabs>
          <w:tab w:val="right" w:leader="dot" w:pos="8306"/>
        </w:tabs>
      </w:pPr>
      <w:hyperlink w:anchor="_Toc17307" w:history="1">
        <w:r>
          <w:rPr>
            <w:rFonts w:ascii="仿宋" w:eastAsia="仿宋" w:hAnsi="仿宋" w:cs="仿宋" w:hint="eastAsia"/>
            <w:lang w:eastAsia="zh-CN"/>
          </w:rPr>
          <w:t>(七)、选址综合评价</w:t>
        </w:r>
        <w:r>
          <w:tab/>
        </w:r>
        <w:r>
          <w:fldChar w:fldCharType="begin"/>
        </w:r>
        <w:r>
          <w:instrText xml:space="preserve"> PAGEREF _Toc17307 \h </w:instrText>
        </w:r>
        <w:r>
          <w:fldChar w:fldCharType="separate"/>
        </w:r>
        <w:r>
          <w:t>21</w:t>
        </w:r>
        <w:r>
          <w:fldChar w:fldCharType="end"/>
        </w:r>
      </w:hyperlink>
    </w:p>
    <w:p>
      <w:pPr>
        <w:pStyle w:val="TOC1"/>
        <w:tabs>
          <w:tab w:val="right" w:leader="dot" w:pos="8306"/>
        </w:tabs>
      </w:pPr>
      <w:hyperlink w:anchor="_Toc10141" w:history="1">
        <w:r>
          <w:rPr>
            <w:rFonts w:ascii="仿宋" w:eastAsia="仿宋" w:hAnsi="仿宋" w:cs="仿宋" w:hint="eastAsia"/>
            <w:lang w:eastAsia="zh-CN"/>
          </w:rPr>
          <w:t>四、经济影响分析</w:t>
        </w:r>
        <w:r>
          <w:tab/>
        </w:r>
        <w:r>
          <w:fldChar w:fldCharType="begin"/>
        </w:r>
        <w:r>
          <w:instrText xml:space="preserve"> PAGEREF _Toc10141 \h </w:instrText>
        </w:r>
        <w:r>
          <w:fldChar w:fldCharType="separate"/>
        </w:r>
        <w:r>
          <w:t>22</w:t>
        </w:r>
        <w:r>
          <w:fldChar w:fldCharType="end"/>
        </w:r>
      </w:hyperlink>
    </w:p>
    <w:p>
      <w:pPr>
        <w:pStyle w:val="TOC2"/>
        <w:tabs>
          <w:tab w:val="right" w:leader="dot" w:pos="8306"/>
        </w:tabs>
      </w:pPr>
      <w:hyperlink w:anchor="_Toc27604" w:history="1">
        <w:r>
          <w:rPr>
            <w:rFonts w:ascii="仿宋" w:eastAsia="仿宋" w:hAnsi="仿宋" w:cs="仿宋" w:hint="eastAsia"/>
            <w:lang w:eastAsia="zh-CN"/>
          </w:rPr>
          <w:t>(一)、经济费用效益或费用效果分析</w:t>
        </w:r>
        <w:r>
          <w:tab/>
        </w:r>
        <w:r>
          <w:fldChar w:fldCharType="begin"/>
        </w:r>
        <w:r>
          <w:instrText xml:space="preserve"> PAGEREF _Toc27604 \h </w:instrText>
        </w:r>
        <w:r>
          <w:fldChar w:fldCharType="separate"/>
        </w:r>
        <w:r>
          <w:t>22</w:t>
        </w:r>
        <w:r>
          <w:fldChar w:fldCharType="end"/>
        </w:r>
      </w:hyperlink>
    </w:p>
    <w:p>
      <w:pPr>
        <w:pStyle w:val="TOC2"/>
        <w:tabs>
          <w:tab w:val="right" w:leader="dot" w:pos="8306"/>
        </w:tabs>
      </w:pPr>
      <w:hyperlink w:anchor="_Toc3304" w:history="1">
        <w:r>
          <w:rPr>
            <w:rFonts w:ascii="仿宋" w:eastAsia="仿宋" w:hAnsi="仿宋" w:cs="仿宋" w:hint="eastAsia"/>
            <w:lang w:eastAsia="zh-CN"/>
          </w:rPr>
          <w:t>(二)、行业影响分析</w:t>
        </w:r>
        <w:r>
          <w:tab/>
        </w:r>
        <w:r>
          <w:fldChar w:fldCharType="begin"/>
        </w:r>
        <w:r>
          <w:instrText xml:space="preserve"> PAGEREF _Toc3304 \h </w:instrText>
        </w:r>
        <w:r>
          <w:fldChar w:fldCharType="separate"/>
        </w:r>
        <w:r>
          <w:t>24</w:t>
        </w:r>
        <w:r>
          <w:fldChar w:fldCharType="end"/>
        </w:r>
      </w:hyperlink>
    </w:p>
    <w:p>
      <w:pPr>
        <w:pStyle w:val="TOC2"/>
        <w:tabs>
          <w:tab w:val="right" w:leader="dot" w:pos="8306"/>
        </w:tabs>
      </w:pPr>
      <w:hyperlink w:anchor="_Toc25906" w:history="1">
        <w:r>
          <w:rPr>
            <w:rFonts w:ascii="仿宋" w:eastAsia="仿宋" w:hAnsi="仿宋" w:cs="仿宋" w:hint="eastAsia"/>
            <w:lang w:eastAsia="zh-CN"/>
          </w:rPr>
          <w:t>(三)、区域经济影响分析</w:t>
        </w:r>
        <w:r>
          <w:tab/>
        </w:r>
        <w:r>
          <w:fldChar w:fldCharType="begin"/>
        </w:r>
        <w:r>
          <w:instrText xml:space="preserve"> PAGEREF _Toc25906 \h </w:instrText>
        </w:r>
        <w:r>
          <w:fldChar w:fldCharType="separate"/>
        </w:r>
        <w:r>
          <w:t>26</w:t>
        </w:r>
        <w:r>
          <w:fldChar w:fldCharType="end"/>
        </w:r>
      </w:hyperlink>
    </w:p>
    <w:p>
      <w:pPr>
        <w:pStyle w:val="TOC2"/>
        <w:tabs>
          <w:tab w:val="right" w:leader="dot" w:pos="8306"/>
        </w:tabs>
      </w:pPr>
      <w:hyperlink w:anchor="_Toc23480" w:history="1">
        <w:r>
          <w:rPr>
            <w:rFonts w:ascii="仿宋" w:eastAsia="仿宋" w:hAnsi="仿宋" w:cs="仿宋" w:hint="eastAsia"/>
            <w:lang w:eastAsia="zh-CN"/>
          </w:rPr>
          <w:t>(四)、宏观经济影响分析</w:t>
        </w:r>
        <w:r>
          <w:tab/>
        </w:r>
        <w:r>
          <w:fldChar w:fldCharType="begin"/>
        </w:r>
        <w:r>
          <w:instrText xml:space="preserve"> PAGEREF _Toc23480 \h </w:instrText>
        </w:r>
        <w:r>
          <w:fldChar w:fldCharType="separate"/>
        </w:r>
        <w:r>
          <w:t>26</w:t>
        </w:r>
        <w:r>
          <w:fldChar w:fldCharType="end"/>
        </w:r>
      </w:hyperlink>
    </w:p>
    <w:p>
      <w:pPr>
        <w:pStyle w:val="TOC1"/>
        <w:tabs>
          <w:tab w:val="right" w:leader="dot" w:pos="8306"/>
        </w:tabs>
      </w:pPr>
      <w:hyperlink w:anchor="_Toc9254" w:history="1">
        <w:r>
          <w:rPr>
            <w:rFonts w:ascii="仿宋" w:eastAsia="仿宋" w:hAnsi="仿宋" w:cs="仿宋" w:hint="eastAsia"/>
            <w:lang w:eastAsia="zh-CN"/>
          </w:rPr>
          <w:t>五、背景、必要性分析</w:t>
        </w:r>
        <w:r>
          <w:tab/>
        </w:r>
        <w:r>
          <w:fldChar w:fldCharType="begin"/>
        </w:r>
        <w:r>
          <w:instrText xml:space="preserve"> PAGEREF _Toc9254 \h </w:instrText>
        </w:r>
        <w:r>
          <w:fldChar w:fldCharType="separate"/>
        </w:r>
        <w:r>
          <w:t>28</w:t>
        </w:r>
        <w:r>
          <w:fldChar w:fldCharType="end"/>
        </w:r>
      </w:hyperlink>
    </w:p>
    <w:p>
      <w:pPr>
        <w:pStyle w:val="TOC2"/>
        <w:tabs>
          <w:tab w:val="right" w:leader="dot" w:pos="8306"/>
        </w:tabs>
      </w:pPr>
      <w:hyperlink w:anchor="_Toc2119" w:history="1">
        <w:r>
          <w:rPr>
            <w:rFonts w:ascii="仿宋" w:eastAsia="仿宋" w:hAnsi="仿宋" w:cs="仿宋" w:hint="eastAsia"/>
            <w:lang w:eastAsia="zh-CN"/>
          </w:rPr>
          <w:t>(一)、项目建设背景</w:t>
        </w:r>
        <w:r>
          <w:tab/>
        </w:r>
        <w:r>
          <w:fldChar w:fldCharType="begin"/>
        </w:r>
        <w:r>
          <w:instrText xml:space="preserve"> PAGEREF _Toc2119 \h </w:instrText>
        </w:r>
        <w:r>
          <w:fldChar w:fldCharType="separate"/>
        </w:r>
        <w:r>
          <w:t>28</w:t>
        </w:r>
        <w:r>
          <w:fldChar w:fldCharType="end"/>
        </w:r>
      </w:hyperlink>
    </w:p>
    <w:p>
      <w:pPr>
        <w:pStyle w:val="TOC2"/>
        <w:tabs>
          <w:tab w:val="right" w:leader="dot" w:pos="8306"/>
        </w:tabs>
      </w:pPr>
      <w:hyperlink w:anchor="_Toc8019" w:history="1">
        <w:r>
          <w:rPr>
            <w:rFonts w:ascii="仿宋" w:eastAsia="仿宋" w:hAnsi="仿宋" w:cs="仿宋" w:hint="eastAsia"/>
            <w:lang w:eastAsia="zh-CN"/>
          </w:rPr>
          <w:t>(二)、必要性分析</w:t>
        </w:r>
        <w:r>
          <w:tab/>
        </w:r>
        <w:r>
          <w:fldChar w:fldCharType="begin"/>
        </w:r>
        <w:r>
          <w:instrText xml:space="preserve"> PAGEREF _Toc8019 \h </w:instrText>
        </w:r>
        <w:r>
          <w:fldChar w:fldCharType="separate"/>
        </w:r>
        <w:r>
          <w:t>29</w:t>
        </w:r>
        <w:r>
          <w:fldChar w:fldCharType="end"/>
        </w:r>
      </w:hyperlink>
    </w:p>
    <w:p>
      <w:pPr>
        <w:pStyle w:val="TOC2"/>
        <w:tabs>
          <w:tab w:val="right" w:leader="dot" w:pos="8306"/>
        </w:tabs>
      </w:pPr>
      <w:hyperlink w:anchor="_Toc23763" w:history="1">
        <w:r>
          <w:rPr>
            <w:rFonts w:ascii="仿宋" w:eastAsia="仿宋" w:hAnsi="仿宋" w:cs="仿宋" w:hint="eastAsia"/>
            <w:lang w:eastAsia="zh-CN"/>
          </w:rPr>
          <w:t>(三)、项目建设有利条件</w:t>
        </w:r>
        <w:r>
          <w:tab/>
        </w:r>
        <w:r>
          <w:fldChar w:fldCharType="begin"/>
        </w:r>
        <w:r>
          <w:instrText xml:space="preserve"> PAGEREF _Toc23763 \h </w:instrText>
        </w:r>
        <w:r>
          <w:fldChar w:fldCharType="separate"/>
        </w:r>
        <w:r>
          <w:t>31</w:t>
        </w:r>
        <w:r>
          <w:fldChar w:fldCharType="end"/>
        </w:r>
      </w:hyperlink>
    </w:p>
    <w:p>
      <w:pPr>
        <w:pStyle w:val="TOC1"/>
        <w:tabs>
          <w:tab w:val="right" w:leader="dot" w:pos="8306"/>
        </w:tabs>
      </w:pPr>
      <w:hyperlink w:anchor="_Toc30103" w:history="1">
        <w:r>
          <w:rPr>
            <w:rFonts w:ascii="仿宋" w:eastAsia="仿宋" w:hAnsi="仿宋" w:cs="仿宋" w:hint="eastAsia"/>
            <w:lang w:eastAsia="zh-CN"/>
          </w:rPr>
          <w:t>六、环境和生态影响分析</w:t>
        </w:r>
        <w:r>
          <w:tab/>
        </w:r>
        <w:r>
          <w:fldChar w:fldCharType="begin"/>
        </w:r>
        <w:r>
          <w:instrText xml:space="preserve"> PAGEREF _Toc30103 \h </w:instrText>
        </w:r>
        <w:r>
          <w:fldChar w:fldCharType="separate"/>
        </w:r>
        <w:r>
          <w:t>32</w:t>
        </w:r>
        <w:r>
          <w:fldChar w:fldCharType="end"/>
        </w:r>
      </w:hyperlink>
    </w:p>
    <w:p>
      <w:pPr>
        <w:pStyle w:val="TOC2"/>
        <w:tabs>
          <w:tab w:val="right" w:leader="dot" w:pos="8306"/>
        </w:tabs>
      </w:pPr>
      <w:hyperlink w:anchor="_Toc27635" w:history="1">
        <w:r>
          <w:rPr>
            <w:rFonts w:ascii="仿宋" w:eastAsia="仿宋" w:hAnsi="仿宋" w:cs="仿宋" w:hint="eastAsia"/>
            <w:lang w:eastAsia="zh-CN"/>
          </w:rPr>
          <w:t>(一)、环境和生态现状</w:t>
        </w:r>
        <w:r>
          <w:tab/>
        </w:r>
        <w:r>
          <w:fldChar w:fldCharType="begin"/>
        </w:r>
        <w:r>
          <w:instrText xml:space="preserve"> PAGEREF _Toc27635 \h </w:instrText>
        </w:r>
        <w:r>
          <w:fldChar w:fldCharType="separate"/>
        </w:r>
        <w:r>
          <w:t>32</w:t>
        </w:r>
        <w:r>
          <w:fldChar w:fldCharType="end"/>
        </w:r>
      </w:hyperlink>
    </w:p>
    <w:p>
      <w:pPr>
        <w:pStyle w:val="TOC2"/>
        <w:tabs>
          <w:tab w:val="right" w:leader="dot" w:pos="8306"/>
        </w:tabs>
      </w:pPr>
      <w:hyperlink w:anchor="_Toc27029" w:history="1">
        <w:r>
          <w:rPr>
            <w:rFonts w:ascii="仿宋" w:eastAsia="仿宋" w:hAnsi="仿宋" w:cs="仿宋" w:hint="eastAsia"/>
            <w:lang w:eastAsia="zh-CN"/>
          </w:rPr>
          <w:t>(二)、生态环境影响分析</w:t>
        </w:r>
        <w:r>
          <w:tab/>
        </w:r>
        <w:r>
          <w:fldChar w:fldCharType="begin"/>
        </w:r>
        <w:r>
          <w:instrText xml:space="preserve"> PAGEREF _Toc27029 \h </w:instrText>
        </w:r>
        <w:r>
          <w:fldChar w:fldCharType="separate"/>
        </w:r>
        <w:r>
          <w:t>34</w:t>
        </w:r>
        <w:r>
          <w:fldChar w:fldCharType="end"/>
        </w:r>
      </w:hyperlink>
    </w:p>
    <w:p>
      <w:pPr>
        <w:pStyle w:val="TOC2"/>
        <w:tabs>
          <w:tab w:val="right" w:leader="dot" w:pos="8306"/>
        </w:tabs>
      </w:pPr>
      <w:hyperlink w:anchor="_Toc9856" w:history="1">
        <w:r>
          <w:rPr>
            <w:rFonts w:ascii="仿宋" w:eastAsia="仿宋" w:hAnsi="仿宋" w:cs="仿宋" w:hint="eastAsia"/>
            <w:lang w:eastAsia="zh-CN"/>
          </w:rPr>
          <w:t>(三)、生态环境保护措施</w:t>
        </w:r>
        <w:r>
          <w:tab/>
        </w:r>
        <w:r>
          <w:fldChar w:fldCharType="begin"/>
        </w:r>
        <w:r>
          <w:instrText xml:space="preserve"> PAGEREF _Toc9856 \h </w:instrText>
        </w:r>
        <w:r>
          <w:fldChar w:fldCharType="separate"/>
        </w:r>
        <w:r>
          <w:t>35</w:t>
        </w:r>
        <w:r>
          <w:fldChar w:fldCharType="end"/>
        </w:r>
      </w:hyperlink>
    </w:p>
    <w:p>
      <w:pPr>
        <w:pStyle w:val="TOC2"/>
        <w:tabs>
          <w:tab w:val="right" w:leader="dot" w:pos="8306"/>
        </w:tabs>
      </w:pPr>
      <w:hyperlink w:anchor="_Toc1662" w:history="1">
        <w:r>
          <w:rPr>
            <w:rFonts w:ascii="仿宋" w:eastAsia="仿宋" w:hAnsi="仿宋" w:cs="仿宋" w:hint="eastAsia"/>
            <w:lang w:eastAsia="zh-CN"/>
          </w:rPr>
          <w:t>(四)、地质灾害影响分析</w:t>
        </w:r>
        <w:r>
          <w:tab/>
        </w:r>
        <w:r>
          <w:fldChar w:fldCharType="begin"/>
        </w:r>
        <w:r>
          <w:instrText xml:space="preserve"> PAGEREF _Toc1662 \h </w:instrText>
        </w:r>
        <w:r>
          <w:fldChar w:fldCharType="separate"/>
        </w:r>
        <w:r>
          <w:t>36</w:t>
        </w:r>
        <w:r>
          <w:fldChar w:fldCharType="end"/>
        </w:r>
      </w:hyperlink>
    </w:p>
    <w:p>
      <w:pPr>
        <w:pStyle w:val="TOC2"/>
        <w:tabs>
          <w:tab w:val="right" w:leader="dot" w:pos="8306"/>
        </w:tabs>
      </w:pPr>
      <w:hyperlink w:anchor="_Toc14775" w:history="1">
        <w:r>
          <w:rPr>
            <w:rFonts w:ascii="仿宋" w:eastAsia="仿宋" w:hAnsi="仿宋" w:cs="仿宋" w:hint="eastAsia"/>
            <w:lang w:eastAsia="zh-CN"/>
          </w:rPr>
          <w:t>(五)、特殊环境影响</w:t>
        </w:r>
        <w:r>
          <w:tab/>
        </w:r>
        <w:r>
          <w:fldChar w:fldCharType="begin"/>
        </w:r>
        <w:r>
          <w:instrText xml:space="preserve"> PAGEREF _Toc14775 \h </w:instrText>
        </w:r>
        <w:r>
          <w:fldChar w:fldCharType="separate"/>
        </w:r>
        <w:r>
          <w:t>38</w:t>
        </w:r>
        <w:r>
          <w:fldChar w:fldCharType="end"/>
        </w:r>
      </w:hyperlink>
    </w:p>
    <w:p>
      <w:pPr>
        <w:pStyle w:val="TOC1"/>
        <w:tabs>
          <w:tab w:val="right" w:leader="dot" w:pos="8306"/>
        </w:tabs>
      </w:pPr>
      <w:hyperlink w:anchor="_Toc8228" w:history="1">
        <w:r>
          <w:rPr>
            <w:rFonts w:ascii="仿宋" w:eastAsia="仿宋" w:hAnsi="仿宋" w:cs="仿宋" w:hint="eastAsia"/>
            <w:lang w:eastAsia="zh-CN"/>
          </w:rPr>
          <w:t>七、项目进度计划</w:t>
        </w:r>
        <w:r>
          <w:tab/>
        </w:r>
        <w:r>
          <w:fldChar w:fldCharType="begin"/>
        </w:r>
        <w:r>
          <w:instrText xml:space="preserve"> PAGEREF _Toc8228 \h </w:instrText>
        </w:r>
        <w:r>
          <w:fldChar w:fldCharType="separate"/>
        </w:r>
        <w:r>
          <w:t>39</w:t>
        </w:r>
        <w:r>
          <w:fldChar w:fldCharType="end"/>
        </w:r>
      </w:hyperlink>
    </w:p>
    <w:p>
      <w:pPr>
        <w:pStyle w:val="TOC2"/>
        <w:tabs>
          <w:tab w:val="right" w:leader="dot" w:pos="8306"/>
        </w:tabs>
      </w:pPr>
      <w:hyperlink w:anchor="_Toc16259" w:history="1">
        <w:r>
          <w:rPr>
            <w:rFonts w:ascii="仿宋" w:eastAsia="仿宋" w:hAnsi="仿宋" w:cs="仿宋" w:hint="eastAsia"/>
            <w:lang w:eastAsia="zh-CN"/>
          </w:rPr>
          <w:t>(一)、建设周期</w:t>
        </w:r>
        <w:r>
          <w:tab/>
        </w:r>
        <w:r>
          <w:fldChar w:fldCharType="begin"/>
        </w:r>
        <w:r>
          <w:instrText xml:space="preserve"> PAGEREF _Toc16259 \h </w:instrText>
        </w:r>
        <w:r>
          <w:fldChar w:fldCharType="separate"/>
        </w:r>
        <w:r>
          <w:t>39</w:t>
        </w:r>
        <w:r>
          <w:fldChar w:fldCharType="end"/>
        </w:r>
      </w:hyperlink>
    </w:p>
    <w:p>
      <w:pPr>
        <w:pStyle w:val="TOC2"/>
        <w:tabs>
          <w:tab w:val="right" w:leader="dot" w:pos="8306"/>
        </w:tabs>
      </w:pPr>
      <w:hyperlink w:anchor="_Toc12445" w:history="1">
        <w:r>
          <w:rPr>
            <w:rFonts w:ascii="仿宋" w:eastAsia="仿宋" w:hAnsi="仿宋" w:cs="仿宋" w:hint="eastAsia"/>
            <w:lang w:eastAsia="zh-CN"/>
          </w:rPr>
          <w:t>(二)、建设进度</w:t>
        </w:r>
        <w:r>
          <w:tab/>
        </w:r>
        <w:r>
          <w:fldChar w:fldCharType="begin"/>
        </w:r>
        <w:r>
          <w:instrText xml:space="preserve"> PAGEREF _Toc12445 \h </w:instrText>
        </w:r>
        <w:r>
          <w:fldChar w:fldCharType="separate"/>
        </w:r>
        <w:r>
          <w:t>39</w:t>
        </w:r>
        <w:r>
          <w:fldChar w:fldCharType="end"/>
        </w:r>
      </w:hyperlink>
    </w:p>
    <w:p>
      <w:pPr>
        <w:pStyle w:val="TOC2"/>
        <w:tabs>
          <w:tab w:val="right" w:leader="dot" w:pos="8306"/>
        </w:tabs>
      </w:pPr>
      <w:hyperlink w:anchor="_Toc23064" w:history="1">
        <w:r>
          <w:rPr>
            <w:rFonts w:ascii="仿宋" w:eastAsia="仿宋" w:hAnsi="仿宋" w:cs="仿宋" w:hint="eastAsia"/>
            <w:lang w:eastAsia="zh-CN"/>
          </w:rPr>
          <w:t>(三)、进度安排注意事项</w:t>
        </w:r>
        <w:r>
          <w:tab/>
        </w:r>
        <w:r>
          <w:fldChar w:fldCharType="begin"/>
        </w:r>
        <w:r>
          <w:instrText xml:space="preserve"> PAGEREF _Toc23064 \h </w:instrText>
        </w:r>
        <w:r>
          <w:fldChar w:fldCharType="separate"/>
        </w:r>
        <w:r>
          <w:t>41</w:t>
        </w:r>
        <w:r>
          <w:fldChar w:fldCharType="end"/>
        </w:r>
      </w:hyperlink>
    </w:p>
    <w:p>
      <w:pPr>
        <w:pStyle w:val="TOC2"/>
        <w:tabs>
          <w:tab w:val="right" w:leader="dot" w:pos="8306"/>
        </w:tabs>
      </w:pPr>
      <w:hyperlink w:anchor="_Toc26622" w:history="1">
        <w:r>
          <w:rPr>
            <w:rFonts w:ascii="仿宋" w:eastAsia="仿宋" w:hAnsi="仿宋" w:cs="仿宋" w:hint="eastAsia"/>
            <w:lang w:eastAsia="zh-CN"/>
          </w:rPr>
          <w:t>(四)、人力资源配置</w:t>
        </w:r>
        <w:r>
          <w:tab/>
        </w:r>
        <w:r>
          <w:fldChar w:fldCharType="begin"/>
        </w:r>
        <w:r>
          <w:instrText xml:space="preserve"> PAGEREF _Toc26622 \h </w:instrText>
        </w:r>
        <w:r>
          <w:fldChar w:fldCharType="separate"/>
        </w:r>
        <w:r>
          <w:t>41</w:t>
        </w:r>
        <w:r>
          <w:fldChar w:fldCharType="end"/>
        </w:r>
      </w:hyperlink>
    </w:p>
    <w:p>
      <w:pPr>
        <w:pStyle w:val="TOC2"/>
        <w:tabs>
          <w:tab w:val="right" w:leader="dot" w:pos="8306"/>
        </w:tabs>
      </w:pPr>
      <w:hyperlink w:anchor="_Toc23863" w:history="1">
        <w:r>
          <w:rPr>
            <w:rFonts w:ascii="仿宋" w:eastAsia="仿宋" w:hAnsi="仿宋" w:cs="仿宋" w:hint="eastAsia"/>
            <w:lang w:eastAsia="zh-CN"/>
          </w:rPr>
          <w:t>(五)、员工培训</w:t>
        </w:r>
        <w:r>
          <w:tab/>
        </w:r>
        <w:r>
          <w:fldChar w:fldCharType="begin"/>
        </w:r>
        <w:r>
          <w:instrText xml:space="preserve"> PAGEREF _Toc23863 \h </w:instrText>
        </w:r>
        <w:r>
          <w:fldChar w:fldCharType="separate"/>
        </w:r>
        <w:r>
          <w:t>43</w:t>
        </w:r>
        <w:r>
          <w:fldChar w:fldCharType="end"/>
        </w:r>
      </w:hyperlink>
    </w:p>
    <w:p>
      <w:pPr>
        <w:pStyle w:val="TOC2"/>
        <w:tabs>
          <w:tab w:val="right" w:leader="dot" w:pos="8306"/>
        </w:tabs>
      </w:pPr>
      <w:hyperlink w:anchor="_Toc9977" w:history="1">
        <w:r>
          <w:rPr>
            <w:rFonts w:ascii="仿宋" w:eastAsia="仿宋" w:hAnsi="仿宋" w:cs="仿宋" w:hint="eastAsia"/>
            <w:lang w:eastAsia="zh-CN"/>
          </w:rPr>
          <w:t>(六)、项目实施保障</w:t>
        </w:r>
        <w:r>
          <w:tab/>
        </w:r>
        <w:r>
          <w:fldChar w:fldCharType="begin"/>
        </w:r>
        <w:r>
          <w:instrText xml:space="preserve"> PAGEREF _Toc9977 \h </w:instrText>
        </w:r>
        <w:r>
          <w:fldChar w:fldCharType="separate"/>
        </w:r>
        <w:r>
          <w:t>44</w:t>
        </w:r>
        <w:r>
          <w:fldChar w:fldCharType="end"/>
        </w:r>
      </w:hyperlink>
    </w:p>
    <w:p>
      <w:pPr>
        <w:pStyle w:val="TOC2"/>
        <w:tabs>
          <w:tab w:val="right" w:leader="dot" w:pos="8306"/>
        </w:tabs>
      </w:pPr>
      <w:hyperlink w:anchor="_Toc31453" w:history="1">
        <w:r>
          <w:rPr>
            <w:rFonts w:ascii="仿宋" w:eastAsia="仿宋" w:hAnsi="仿宋" w:cs="仿宋" w:hint="eastAsia"/>
            <w:lang w:eastAsia="zh-CN"/>
          </w:rPr>
          <w:t>(七)、安全规范管理</w:t>
        </w:r>
        <w:r>
          <w:tab/>
        </w:r>
        <w:r>
          <w:fldChar w:fldCharType="begin"/>
        </w:r>
        <w:r>
          <w:instrText xml:space="preserve"> PAGEREF _Toc31453 \h </w:instrText>
        </w:r>
        <w:r>
          <w:fldChar w:fldCharType="separate"/>
        </w:r>
        <w:r>
          <w:t>45</w:t>
        </w:r>
        <w:r>
          <w:fldChar w:fldCharType="end"/>
        </w:r>
      </w:hyperlink>
    </w:p>
    <w:p>
      <w:pPr>
        <w:pStyle w:val="TOC1"/>
        <w:tabs>
          <w:tab w:val="right" w:leader="dot" w:pos="8306"/>
        </w:tabs>
      </w:pPr>
      <w:hyperlink w:anchor="_Toc9059" w:history="1">
        <w:r>
          <w:rPr>
            <w:rFonts w:ascii="仿宋" w:eastAsia="仿宋" w:hAnsi="仿宋" w:cs="仿宋" w:hint="eastAsia"/>
            <w:lang w:eastAsia="zh-CN"/>
          </w:rPr>
          <w:t>八、资金管理与财务规划</w:t>
        </w:r>
        <w:r>
          <w:tab/>
        </w:r>
        <w:r>
          <w:fldChar w:fldCharType="begin"/>
        </w:r>
        <w:r>
          <w:instrText xml:space="preserve"> PAGEREF _Toc9059 \h </w:instrText>
        </w:r>
        <w:r>
          <w:fldChar w:fldCharType="separate"/>
        </w:r>
        <w:r>
          <w:t>47</w:t>
        </w:r>
        <w:r>
          <w:fldChar w:fldCharType="end"/>
        </w:r>
      </w:hyperlink>
    </w:p>
    <w:p>
      <w:pPr>
        <w:pStyle w:val="TOC2"/>
        <w:tabs>
          <w:tab w:val="right" w:leader="dot" w:pos="8306"/>
        </w:tabs>
      </w:pPr>
      <w:hyperlink w:anchor="_Toc22062" w:history="1">
        <w:r>
          <w:rPr>
            <w:rFonts w:ascii="仿宋" w:eastAsia="仿宋" w:hAnsi="仿宋" w:cs="仿宋" w:hint="eastAsia"/>
            <w:lang w:eastAsia="zh-CN"/>
          </w:rPr>
          <w:t>(一)、项目资金来源与筹措</w:t>
        </w:r>
        <w:r>
          <w:tab/>
        </w:r>
        <w:r>
          <w:fldChar w:fldCharType="begin"/>
        </w:r>
        <w:r>
          <w:instrText xml:space="preserve"> PAGEREF _Toc22062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4" w:history="1">
        <w:r>
          <w:rPr>
            <w:rFonts w:ascii="仿宋" w:eastAsia="仿宋" w:hAnsi="仿宋" w:cs="仿宋" w:hint="eastAsia"/>
            <w:lang w:eastAsia="zh-CN"/>
          </w:rPr>
          <w:t>(二)、资金使用与监管</w:t>
        </w:r>
        <w:r>
          <w:tab/>
        </w:r>
        <w:r>
          <w:fldChar w:fldCharType="begin"/>
        </w:r>
        <w:r>
          <w:instrText xml:space="preserve"> PAGEREF _Toc11754 \h </w:instrText>
        </w:r>
        <w:r>
          <w:fldChar w:fldCharType="separate"/>
        </w:r>
        <w:r>
          <w:t>48</w:t>
        </w:r>
        <w:r>
          <w:fldChar w:fldCharType="end"/>
        </w:r>
      </w:hyperlink>
    </w:p>
    <w:p>
      <w:pPr>
        <w:pStyle w:val="TOC2"/>
        <w:tabs>
          <w:tab w:val="right" w:leader="dot" w:pos="8306"/>
        </w:tabs>
      </w:pPr>
      <w:hyperlink w:anchor="_Toc14031" w:history="1">
        <w:r>
          <w:rPr>
            <w:rFonts w:ascii="仿宋" w:eastAsia="仿宋" w:hAnsi="仿宋" w:cs="仿宋" w:hint="eastAsia"/>
            <w:lang w:eastAsia="zh-CN"/>
          </w:rPr>
          <w:t>(三)、财务规划与预测</w:t>
        </w:r>
        <w:r>
          <w:tab/>
        </w:r>
        <w:r>
          <w:fldChar w:fldCharType="begin"/>
        </w:r>
        <w:r>
          <w:instrText xml:space="preserve"> PAGEREF _Toc14031 \h </w:instrText>
        </w:r>
        <w:r>
          <w:fldChar w:fldCharType="separate"/>
        </w:r>
        <w:r>
          <w:t>49</w:t>
        </w:r>
        <w:r>
          <w:fldChar w:fldCharType="end"/>
        </w:r>
      </w:hyperlink>
    </w:p>
    <w:p>
      <w:pPr>
        <w:pStyle w:val="TOC1"/>
        <w:tabs>
          <w:tab w:val="right" w:leader="dot" w:pos="8306"/>
        </w:tabs>
      </w:pPr>
      <w:hyperlink w:anchor="_Toc2694" w:history="1">
        <w:r>
          <w:rPr>
            <w:rFonts w:ascii="仿宋" w:eastAsia="仿宋" w:hAnsi="仿宋" w:cs="仿宋" w:hint="eastAsia"/>
            <w:lang w:eastAsia="zh-CN"/>
          </w:rPr>
          <w:t>九、项目变更管理</w:t>
        </w:r>
        <w:r>
          <w:tab/>
        </w:r>
        <w:r>
          <w:fldChar w:fldCharType="begin"/>
        </w:r>
        <w:r>
          <w:instrText xml:space="preserve"> PAGEREF _Toc2694 \h </w:instrText>
        </w:r>
        <w:r>
          <w:fldChar w:fldCharType="separate"/>
        </w:r>
        <w:r>
          <w:t>50</w:t>
        </w:r>
        <w:r>
          <w:fldChar w:fldCharType="end"/>
        </w:r>
      </w:hyperlink>
    </w:p>
    <w:p>
      <w:pPr>
        <w:pStyle w:val="TOC2"/>
        <w:tabs>
          <w:tab w:val="right" w:leader="dot" w:pos="8306"/>
        </w:tabs>
      </w:pPr>
      <w:hyperlink w:anchor="_Toc10264" w:history="1">
        <w:r>
          <w:rPr>
            <w:rFonts w:ascii="仿宋" w:eastAsia="仿宋" w:hAnsi="仿宋" w:cs="仿宋" w:hint="eastAsia"/>
            <w:lang w:eastAsia="zh-CN"/>
          </w:rPr>
          <w:t>(一)、变更控制流程</w:t>
        </w:r>
        <w:r>
          <w:tab/>
        </w:r>
        <w:r>
          <w:fldChar w:fldCharType="begin"/>
        </w:r>
        <w:r>
          <w:instrText xml:space="preserve"> PAGEREF _Toc10264 \h </w:instrText>
        </w:r>
        <w:r>
          <w:fldChar w:fldCharType="separate"/>
        </w:r>
        <w:r>
          <w:t>50</w:t>
        </w:r>
        <w:r>
          <w:fldChar w:fldCharType="end"/>
        </w:r>
      </w:hyperlink>
    </w:p>
    <w:p>
      <w:pPr>
        <w:pStyle w:val="TOC2"/>
        <w:tabs>
          <w:tab w:val="right" w:leader="dot" w:pos="8306"/>
        </w:tabs>
      </w:pPr>
      <w:hyperlink w:anchor="_Toc6510" w:history="1">
        <w:r>
          <w:rPr>
            <w:rFonts w:ascii="仿宋" w:eastAsia="仿宋" w:hAnsi="仿宋" w:cs="仿宋" w:hint="eastAsia"/>
            <w:lang w:eastAsia="zh-CN"/>
          </w:rPr>
          <w:t>(二)、影响评估与处理</w:t>
        </w:r>
        <w:r>
          <w:tab/>
        </w:r>
        <w:r>
          <w:fldChar w:fldCharType="begin"/>
        </w:r>
        <w:r>
          <w:instrText xml:space="preserve"> PAGEREF _Toc6510 \h </w:instrText>
        </w:r>
        <w:r>
          <w:fldChar w:fldCharType="separate"/>
        </w:r>
        <w:r>
          <w:t>51</w:t>
        </w:r>
        <w:r>
          <w:fldChar w:fldCharType="end"/>
        </w:r>
      </w:hyperlink>
    </w:p>
    <w:p>
      <w:pPr>
        <w:pStyle w:val="TOC2"/>
        <w:tabs>
          <w:tab w:val="right" w:leader="dot" w:pos="8306"/>
        </w:tabs>
      </w:pPr>
      <w:hyperlink w:anchor="_Toc27326" w:history="1">
        <w:r>
          <w:rPr>
            <w:rFonts w:ascii="仿宋" w:eastAsia="仿宋" w:hAnsi="仿宋" w:cs="仿宋" w:hint="eastAsia"/>
            <w:lang w:eastAsia="zh-CN"/>
          </w:rPr>
          <w:t>(三)、变更记录与追踪</w:t>
        </w:r>
        <w:r>
          <w:tab/>
        </w:r>
        <w:r>
          <w:fldChar w:fldCharType="begin"/>
        </w:r>
        <w:r>
          <w:instrText xml:space="preserve"> PAGEREF _Toc27326 \h </w:instrText>
        </w:r>
        <w:r>
          <w:fldChar w:fldCharType="separate"/>
        </w:r>
        <w:r>
          <w:t>53</w:t>
        </w:r>
        <w:r>
          <w:fldChar w:fldCharType="end"/>
        </w:r>
      </w:hyperlink>
    </w:p>
    <w:p>
      <w:pPr>
        <w:pStyle w:val="TOC2"/>
        <w:tabs>
          <w:tab w:val="right" w:leader="dot" w:pos="8306"/>
        </w:tabs>
      </w:pPr>
      <w:hyperlink w:anchor="_Toc15497" w:history="1">
        <w:r>
          <w:rPr>
            <w:rFonts w:ascii="仿宋" w:eastAsia="仿宋" w:hAnsi="仿宋" w:cs="仿宋" w:hint="eastAsia"/>
            <w:lang w:eastAsia="zh-CN"/>
          </w:rPr>
          <w:t>(四)、变更管理策略</w:t>
        </w:r>
        <w:r>
          <w:tab/>
        </w:r>
        <w:r>
          <w:fldChar w:fldCharType="begin"/>
        </w:r>
        <w:r>
          <w:instrText xml:space="preserve"> PAGEREF _Toc15497 \h </w:instrText>
        </w:r>
        <w:r>
          <w:fldChar w:fldCharType="separate"/>
        </w:r>
        <w:r>
          <w:t>54</w:t>
        </w:r>
        <w:r>
          <w:fldChar w:fldCharType="end"/>
        </w:r>
      </w:hyperlink>
    </w:p>
    <w:p>
      <w:pPr>
        <w:pStyle w:val="TOC1"/>
        <w:tabs>
          <w:tab w:val="right" w:leader="dot" w:pos="8306"/>
        </w:tabs>
      </w:pPr>
      <w:hyperlink w:anchor="_Toc5350" w:history="1">
        <w:r>
          <w:rPr>
            <w:rFonts w:ascii="仿宋" w:eastAsia="仿宋" w:hAnsi="仿宋" w:cs="仿宋" w:hint="eastAsia"/>
            <w:lang w:eastAsia="zh-CN"/>
          </w:rPr>
          <w:t>十、土地利用与规划方案</w:t>
        </w:r>
        <w:r>
          <w:tab/>
        </w:r>
        <w:r>
          <w:fldChar w:fldCharType="begin"/>
        </w:r>
        <w:r>
          <w:instrText xml:space="preserve"> PAGEREF _Toc5350 \h </w:instrText>
        </w:r>
        <w:r>
          <w:fldChar w:fldCharType="separate"/>
        </w:r>
        <w:r>
          <w:t>56</w:t>
        </w:r>
        <w:r>
          <w:fldChar w:fldCharType="end"/>
        </w:r>
      </w:hyperlink>
    </w:p>
    <w:p>
      <w:pPr>
        <w:pStyle w:val="TOC2"/>
        <w:tabs>
          <w:tab w:val="right" w:leader="dot" w:pos="8306"/>
        </w:tabs>
      </w:pPr>
      <w:hyperlink w:anchor="_Toc1474" w:history="1">
        <w:r>
          <w:rPr>
            <w:rFonts w:ascii="仿宋" w:eastAsia="仿宋" w:hAnsi="仿宋" w:cs="仿宋" w:hint="eastAsia"/>
            <w:lang w:eastAsia="zh-CN"/>
          </w:rPr>
          <w:t>(一)、项目用地情况分析</w:t>
        </w:r>
        <w:r>
          <w:tab/>
        </w:r>
        <w:r>
          <w:fldChar w:fldCharType="begin"/>
        </w:r>
        <w:r>
          <w:instrText xml:space="preserve"> PAGEREF _Toc1474 \h </w:instrText>
        </w:r>
        <w:r>
          <w:fldChar w:fldCharType="separate"/>
        </w:r>
        <w:r>
          <w:t>56</w:t>
        </w:r>
        <w:r>
          <w:fldChar w:fldCharType="end"/>
        </w:r>
      </w:hyperlink>
    </w:p>
    <w:p>
      <w:pPr>
        <w:pStyle w:val="TOC2"/>
        <w:tabs>
          <w:tab w:val="right" w:leader="dot" w:pos="8306"/>
        </w:tabs>
      </w:pPr>
      <w:hyperlink w:anchor="_Toc23492" w:history="1">
        <w:r>
          <w:rPr>
            <w:rFonts w:ascii="仿宋" w:eastAsia="仿宋" w:hAnsi="仿宋" w:cs="仿宋" w:hint="eastAsia"/>
            <w:lang w:eastAsia="zh-CN"/>
          </w:rPr>
          <w:t>(二)、土地利用规划方案</w:t>
        </w:r>
        <w:r>
          <w:tab/>
        </w:r>
        <w:r>
          <w:fldChar w:fldCharType="begin"/>
        </w:r>
        <w:r>
          <w:instrText xml:space="preserve"> PAGEREF _Toc23492 \h </w:instrText>
        </w:r>
        <w:r>
          <w:fldChar w:fldCharType="separate"/>
        </w:r>
        <w:r>
          <w:t>57</w:t>
        </w:r>
        <w:r>
          <w:fldChar w:fldCharType="end"/>
        </w:r>
      </w:hyperlink>
    </w:p>
    <w:p>
      <w:pPr>
        <w:pStyle w:val="TOC1"/>
        <w:tabs>
          <w:tab w:val="right" w:leader="dot" w:pos="8306"/>
        </w:tabs>
      </w:pPr>
      <w:hyperlink w:anchor="_Toc23720" w:history="1">
        <w:r>
          <w:rPr>
            <w:rFonts w:ascii="仿宋" w:eastAsia="仿宋" w:hAnsi="仿宋" w:cs="仿宋" w:hint="eastAsia"/>
            <w:lang w:eastAsia="zh-CN"/>
          </w:rPr>
          <w:t>十一、项目实施与管理方案</w:t>
        </w:r>
        <w:r>
          <w:tab/>
        </w:r>
        <w:r>
          <w:fldChar w:fldCharType="begin"/>
        </w:r>
        <w:r>
          <w:instrText xml:space="preserve"> PAGEREF _Toc23720 \h </w:instrText>
        </w:r>
        <w:r>
          <w:fldChar w:fldCharType="separate"/>
        </w:r>
        <w:r>
          <w:t>58</w:t>
        </w:r>
        <w:r>
          <w:fldChar w:fldCharType="end"/>
        </w:r>
      </w:hyperlink>
    </w:p>
    <w:p>
      <w:pPr>
        <w:pStyle w:val="TOC2"/>
        <w:tabs>
          <w:tab w:val="right" w:leader="dot" w:pos="8306"/>
        </w:tabs>
      </w:pPr>
      <w:hyperlink w:anchor="_Toc6959" w:history="1">
        <w:r>
          <w:rPr>
            <w:rFonts w:ascii="仿宋" w:eastAsia="仿宋" w:hAnsi="仿宋" w:cs="仿宋" w:hint="eastAsia"/>
            <w:lang w:eastAsia="zh-CN"/>
          </w:rPr>
          <w:t>(一)、项目实施计划</w:t>
        </w:r>
        <w:r>
          <w:tab/>
        </w:r>
        <w:r>
          <w:fldChar w:fldCharType="begin"/>
        </w:r>
        <w:r>
          <w:instrText xml:space="preserve"> PAGEREF _Toc6959 \h </w:instrText>
        </w:r>
        <w:r>
          <w:fldChar w:fldCharType="separate"/>
        </w:r>
        <w:r>
          <w:t>58</w:t>
        </w:r>
        <w:r>
          <w:fldChar w:fldCharType="end"/>
        </w:r>
      </w:hyperlink>
    </w:p>
    <w:p>
      <w:pPr>
        <w:pStyle w:val="TOC2"/>
        <w:tabs>
          <w:tab w:val="right" w:leader="dot" w:pos="8306"/>
        </w:tabs>
      </w:pPr>
      <w:hyperlink w:anchor="_Toc32308" w:history="1">
        <w:r>
          <w:rPr>
            <w:rFonts w:ascii="仿宋" w:eastAsia="仿宋" w:hAnsi="仿宋" w:cs="仿宋" w:hint="eastAsia"/>
            <w:lang w:eastAsia="zh-CN"/>
          </w:rPr>
          <w:t>(二)、项目组织机构与职责</w:t>
        </w:r>
        <w:r>
          <w:tab/>
        </w:r>
        <w:r>
          <w:fldChar w:fldCharType="begin"/>
        </w:r>
        <w:r>
          <w:instrText xml:space="preserve"> PAGEREF _Toc32308 \h </w:instrText>
        </w:r>
        <w:r>
          <w:fldChar w:fldCharType="separate"/>
        </w:r>
        <w:r>
          <w:t>60</w:t>
        </w:r>
        <w:r>
          <w:fldChar w:fldCharType="end"/>
        </w:r>
      </w:hyperlink>
    </w:p>
    <w:p>
      <w:pPr>
        <w:pStyle w:val="TOC2"/>
        <w:tabs>
          <w:tab w:val="right" w:leader="dot" w:pos="8306"/>
        </w:tabs>
      </w:pPr>
      <w:hyperlink w:anchor="_Toc4814" w:history="1">
        <w:r>
          <w:rPr>
            <w:rFonts w:ascii="仿宋" w:eastAsia="仿宋" w:hAnsi="仿宋" w:cs="仿宋" w:hint="eastAsia"/>
            <w:lang w:eastAsia="zh-CN"/>
          </w:rPr>
          <w:t>(三)、项目管理与监控体系</w:t>
        </w:r>
        <w:r>
          <w:tab/>
        </w:r>
        <w:r>
          <w:fldChar w:fldCharType="begin"/>
        </w:r>
        <w:r>
          <w:instrText xml:space="preserve"> PAGEREF _Toc4814 \h </w:instrText>
        </w:r>
        <w:r>
          <w:fldChar w:fldCharType="separate"/>
        </w:r>
        <w:r>
          <w:t>62</w:t>
        </w:r>
        <w:r>
          <w:fldChar w:fldCharType="end"/>
        </w:r>
      </w:hyperlink>
    </w:p>
    <w:p>
      <w:pPr>
        <w:pStyle w:val="TOC1"/>
        <w:tabs>
          <w:tab w:val="right" w:leader="dot" w:pos="8306"/>
        </w:tabs>
      </w:pPr>
      <w:hyperlink w:anchor="_Toc4021" w:history="1">
        <w:r>
          <w:rPr>
            <w:rFonts w:ascii="仿宋" w:eastAsia="仿宋" w:hAnsi="仿宋" w:cs="仿宋" w:hint="eastAsia"/>
            <w:lang w:eastAsia="zh-CN"/>
          </w:rPr>
          <w:t>十二、安全与应急管理</w:t>
        </w:r>
        <w:r>
          <w:tab/>
        </w:r>
        <w:r>
          <w:fldChar w:fldCharType="begin"/>
        </w:r>
        <w:r>
          <w:instrText xml:space="preserve"> PAGEREF _Toc4021 \h </w:instrText>
        </w:r>
        <w:r>
          <w:fldChar w:fldCharType="separate"/>
        </w:r>
        <w:r>
          <w:t>64</w:t>
        </w:r>
        <w:r>
          <w:fldChar w:fldCharType="end"/>
        </w:r>
      </w:hyperlink>
    </w:p>
    <w:p>
      <w:pPr>
        <w:pStyle w:val="TOC2"/>
        <w:tabs>
          <w:tab w:val="right" w:leader="dot" w:pos="8306"/>
        </w:tabs>
      </w:pPr>
      <w:hyperlink w:anchor="_Toc19922" w:history="1">
        <w:r>
          <w:rPr>
            <w:rFonts w:ascii="仿宋" w:eastAsia="仿宋" w:hAnsi="仿宋" w:cs="仿宋" w:hint="eastAsia"/>
            <w:lang w:eastAsia="zh-CN"/>
          </w:rPr>
          <w:t>(一)、安全生产管理</w:t>
        </w:r>
        <w:r>
          <w:tab/>
        </w:r>
        <w:r>
          <w:fldChar w:fldCharType="begin"/>
        </w:r>
        <w:r>
          <w:instrText xml:space="preserve"> PAGEREF _Toc19922 \h </w:instrText>
        </w:r>
        <w:r>
          <w:fldChar w:fldCharType="separate"/>
        </w:r>
        <w:r>
          <w:t>64</w:t>
        </w:r>
        <w:r>
          <w:fldChar w:fldCharType="end"/>
        </w:r>
      </w:hyperlink>
    </w:p>
    <w:p>
      <w:pPr>
        <w:pStyle w:val="TOC2"/>
        <w:tabs>
          <w:tab w:val="right" w:leader="dot" w:pos="8306"/>
        </w:tabs>
      </w:pPr>
      <w:hyperlink w:anchor="_Toc1587" w:history="1">
        <w:r>
          <w:rPr>
            <w:rFonts w:ascii="仿宋" w:eastAsia="仿宋" w:hAnsi="仿宋" w:cs="仿宋" w:hint="eastAsia"/>
            <w:lang w:eastAsia="zh-CN"/>
          </w:rPr>
          <w:t>(二)、应急预案与响应</w:t>
        </w:r>
        <w:r>
          <w:tab/>
        </w:r>
        <w:r>
          <w:fldChar w:fldCharType="begin"/>
        </w:r>
        <w:r>
          <w:instrText xml:space="preserve"> PAGEREF _Toc1587 \h </w:instrText>
        </w:r>
        <w:r>
          <w:fldChar w:fldCharType="separate"/>
        </w:r>
        <w:r>
          <w:t>65</w:t>
        </w:r>
        <w:r>
          <w:fldChar w:fldCharType="end"/>
        </w:r>
      </w:hyperlink>
    </w:p>
    <w:p>
      <w:pPr>
        <w:pStyle w:val="TOC1"/>
        <w:tabs>
          <w:tab w:val="right" w:leader="dot" w:pos="8306"/>
        </w:tabs>
      </w:pPr>
      <w:hyperlink w:anchor="_Toc4439" w:history="1">
        <w:r>
          <w:rPr>
            <w:rFonts w:ascii="仿宋" w:eastAsia="仿宋" w:hAnsi="仿宋" w:cs="仿宋" w:hint="eastAsia"/>
            <w:lang w:eastAsia="zh-CN"/>
          </w:rPr>
          <w:t>十三、创新驱动与持续发展</w:t>
        </w:r>
        <w:r>
          <w:tab/>
        </w:r>
        <w:r>
          <w:fldChar w:fldCharType="begin"/>
        </w:r>
        <w:r>
          <w:instrText xml:space="preserve"> PAGEREF _Toc4439 \h </w:instrText>
        </w:r>
        <w:r>
          <w:fldChar w:fldCharType="separate"/>
        </w:r>
        <w:r>
          <w:t>67</w:t>
        </w:r>
        <w:r>
          <w:fldChar w:fldCharType="end"/>
        </w:r>
      </w:hyperlink>
    </w:p>
    <w:p>
      <w:pPr>
        <w:pStyle w:val="TOC2"/>
        <w:tabs>
          <w:tab w:val="right" w:leader="dot" w:pos="8306"/>
        </w:tabs>
      </w:pPr>
      <w:hyperlink w:anchor="_Toc28100" w:history="1">
        <w:r>
          <w:rPr>
            <w:rFonts w:ascii="仿宋" w:eastAsia="仿宋" w:hAnsi="仿宋" w:cs="仿宋" w:hint="eastAsia"/>
            <w:lang w:eastAsia="zh-CN"/>
          </w:rPr>
          <w:t>(一)、创新驱动战略实施</w:t>
        </w:r>
        <w:r>
          <w:tab/>
        </w:r>
        <w:r>
          <w:fldChar w:fldCharType="begin"/>
        </w:r>
        <w:r>
          <w:instrText xml:space="preserve"> PAGEREF _Toc28100 \h </w:instrText>
        </w:r>
        <w:r>
          <w:fldChar w:fldCharType="separate"/>
        </w:r>
        <w:r>
          <w:t>67</w:t>
        </w:r>
        <w:r>
          <w:fldChar w:fldCharType="end"/>
        </w:r>
      </w:hyperlink>
    </w:p>
    <w:p>
      <w:pPr>
        <w:pStyle w:val="TOC2"/>
        <w:tabs>
          <w:tab w:val="right" w:leader="dot" w:pos="8306"/>
        </w:tabs>
      </w:pPr>
      <w:hyperlink w:anchor="_Toc20189" w:history="1">
        <w:r>
          <w:rPr>
            <w:rFonts w:ascii="仿宋" w:eastAsia="仿宋" w:hAnsi="仿宋" w:cs="仿宋" w:hint="eastAsia"/>
            <w:lang w:eastAsia="zh-CN"/>
          </w:rPr>
          <w:t>(二)、持续发展路径探索</w:t>
        </w:r>
        <w:r>
          <w:tab/>
        </w:r>
        <w:r>
          <w:fldChar w:fldCharType="begin"/>
        </w:r>
        <w:r>
          <w:instrText xml:space="preserve"> PAGEREF _Toc20189 \h </w:instrText>
        </w:r>
        <w:r>
          <w:fldChar w:fldCharType="separate"/>
        </w:r>
        <w:r>
          <w:t>69</w:t>
        </w:r>
        <w:r>
          <w:fldChar w:fldCharType="end"/>
        </w:r>
      </w:hyperlink>
    </w:p>
    <w:p>
      <w:pPr>
        <w:pStyle w:val="TOC1"/>
        <w:tabs>
          <w:tab w:val="right" w:leader="dot" w:pos="8306"/>
        </w:tabs>
      </w:pPr>
      <w:hyperlink w:anchor="_Toc14504" w:history="1">
        <w:r>
          <w:rPr>
            <w:rFonts w:ascii="仿宋" w:eastAsia="仿宋" w:hAnsi="仿宋" w:cs="仿宋" w:hint="eastAsia"/>
            <w:lang w:eastAsia="zh-CN"/>
          </w:rPr>
          <w:t>十四、产业协同与集群发展</w:t>
        </w:r>
        <w:r>
          <w:tab/>
        </w:r>
        <w:r>
          <w:fldChar w:fldCharType="begin"/>
        </w:r>
        <w:r>
          <w:instrText xml:space="preserve"> PAGEREF _Toc14504 \h </w:instrText>
        </w:r>
        <w:r>
          <w:fldChar w:fldCharType="separate"/>
        </w:r>
        <w:r>
          <w:t>73</w:t>
        </w:r>
        <w:r>
          <w:fldChar w:fldCharType="end"/>
        </w:r>
      </w:hyperlink>
    </w:p>
    <w:p>
      <w:pPr>
        <w:pStyle w:val="TOC2"/>
        <w:tabs>
          <w:tab w:val="right" w:leader="dot" w:pos="8306"/>
        </w:tabs>
      </w:pPr>
      <w:hyperlink w:anchor="_Toc17271" w:history="1">
        <w:r>
          <w:rPr>
            <w:rFonts w:ascii="仿宋" w:eastAsia="仿宋" w:hAnsi="仿宋" w:cs="仿宋" w:hint="eastAsia"/>
            <w:lang w:eastAsia="zh-CN"/>
          </w:rPr>
          <w:t>(一)、产业协同机制建设</w:t>
        </w:r>
        <w:r>
          <w:tab/>
        </w:r>
        <w:r>
          <w:fldChar w:fldCharType="begin"/>
        </w:r>
        <w:r>
          <w:instrText xml:space="preserve"> PAGEREF _Toc17271 \h </w:instrText>
        </w:r>
        <w:r>
          <w:fldChar w:fldCharType="separate"/>
        </w:r>
        <w:r>
          <w:t>73</w:t>
        </w:r>
        <w:r>
          <w:fldChar w:fldCharType="end"/>
        </w:r>
      </w:hyperlink>
    </w:p>
    <w:p>
      <w:pPr>
        <w:pStyle w:val="TOC2"/>
        <w:tabs>
          <w:tab w:val="right" w:leader="dot" w:pos="8306"/>
        </w:tabs>
      </w:pPr>
      <w:hyperlink w:anchor="_Toc15399" w:history="1">
        <w:r>
          <w:rPr>
            <w:rFonts w:ascii="仿宋" w:eastAsia="仿宋" w:hAnsi="仿宋" w:cs="仿宋" w:hint="eastAsia"/>
            <w:lang w:eastAsia="zh-CN"/>
          </w:rPr>
          <w:t>(二)、产业集群培育与发展</w:t>
        </w:r>
        <w:r>
          <w:tab/>
        </w:r>
        <w:r>
          <w:fldChar w:fldCharType="begin"/>
        </w:r>
        <w:r>
          <w:instrText xml:space="preserve"> PAGEREF _Toc15399 \h </w:instrText>
        </w:r>
        <w:r>
          <w:fldChar w:fldCharType="separate"/>
        </w:r>
        <w:r>
          <w:t>74</w:t>
        </w:r>
        <w:r>
          <w:fldChar w:fldCharType="end"/>
        </w:r>
      </w:hyperlink>
    </w:p>
    <w:p>
      <w:pPr>
        <w:pStyle w:val="TOC1"/>
        <w:tabs>
          <w:tab w:val="right" w:leader="dot" w:pos="8306"/>
        </w:tabs>
      </w:pPr>
      <w:hyperlink w:anchor="_Toc29101" w:history="1">
        <w:r>
          <w:rPr>
            <w:rFonts w:ascii="仿宋" w:eastAsia="仿宋" w:hAnsi="仿宋" w:cs="仿宋" w:hint="eastAsia"/>
            <w:lang w:eastAsia="zh-CN"/>
          </w:rPr>
          <w:t>十五、知识产权管理与保护</w:t>
        </w:r>
        <w:r>
          <w:tab/>
        </w:r>
        <w:r>
          <w:fldChar w:fldCharType="begin"/>
        </w:r>
        <w:r>
          <w:instrText xml:space="preserve"> PAGEREF _Toc29101 \h </w:instrText>
        </w:r>
        <w:r>
          <w:fldChar w:fldCharType="separate"/>
        </w:r>
        <w:r>
          <w:t>75</w:t>
        </w:r>
        <w:r>
          <w:fldChar w:fldCharType="end"/>
        </w:r>
      </w:hyperlink>
    </w:p>
    <w:p>
      <w:pPr>
        <w:pStyle w:val="TOC2"/>
        <w:tabs>
          <w:tab w:val="right" w:leader="dot" w:pos="8306"/>
        </w:tabs>
      </w:pPr>
      <w:hyperlink w:anchor="_Toc29065" w:history="1">
        <w:r>
          <w:rPr>
            <w:rFonts w:ascii="仿宋" w:eastAsia="仿宋" w:hAnsi="仿宋" w:cs="仿宋" w:hint="eastAsia"/>
            <w:lang w:eastAsia="zh-CN"/>
          </w:rPr>
          <w:t>(一)、知识产权管理体系建设</w:t>
        </w:r>
        <w:r>
          <w:tab/>
        </w:r>
        <w:r>
          <w:fldChar w:fldCharType="begin"/>
        </w:r>
        <w:r>
          <w:instrText xml:space="preserve"> PAGEREF _Toc29065 \h </w:instrText>
        </w:r>
        <w:r>
          <w:fldChar w:fldCharType="separate"/>
        </w:r>
        <w:r>
          <w:t>75</w:t>
        </w:r>
        <w:r>
          <w:fldChar w:fldCharType="end"/>
        </w:r>
      </w:hyperlink>
    </w:p>
    <w:p>
      <w:pPr>
        <w:pStyle w:val="TOC2"/>
        <w:tabs>
          <w:tab w:val="right" w:leader="dot" w:pos="8306"/>
        </w:tabs>
      </w:pPr>
      <w:hyperlink w:anchor="_Toc21277" w:history="1">
        <w:r>
          <w:rPr>
            <w:rFonts w:ascii="仿宋" w:eastAsia="仿宋" w:hAnsi="仿宋" w:cs="仿宋" w:hint="eastAsia"/>
            <w:lang w:eastAsia="zh-CN"/>
          </w:rPr>
          <w:t>(二)、知识产权保护措施</w:t>
        </w:r>
        <w:r>
          <w:tab/>
        </w:r>
        <w:r>
          <w:fldChar w:fldCharType="begin"/>
        </w:r>
        <w:r>
          <w:instrText xml:space="preserve"> PAGEREF _Toc21277 \h </w:instrText>
        </w:r>
        <w:r>
          <w:fldChar w:fldCharType="separate"/>
        </w:r>
        <w:r>
          <w:t>75</w:t>
        </w:r>
        <w:r>
          <w:fldChar w:fldCharType="end"/>
        </w:r>
      </w:hyperlink>
    </w:p>
    <w:p>
      <w:pPr>
        <w:pStyle w:val="TOC1"/>
        <w:tabs>
          <w:tab w:val="right" w:leader="dot" w:pos="8306"/>
        </w:tabs>
      </w:pPr>
      <w:hyperlink w:anchor="_Toc925" w:history="1">
        <w:r>
          <w:rPr>
            <w:rFonts w:ascii="仿宋" w:eastAsia="仿宋" w:hAnsi="仿宋" w:cs="仿宋" w:hint="eastAsia"/>
            <w:lang w:eastAsia="zh-CN"/>
          </w:rPr>
          <w:t>十六、设施与设备管理</w:t>
        </w:r>
        <w:r>
          <w:tab/>
        </w:r>
        <w:r>
          <w:fldChar w:fldCharType="begin"/>
        </w:r>
        <w:r>
          <w:instrText xml:space="preserve"> PAGEREF _Toc925 \h </w:instrText>
        </w:r>
        <w:r>
          <w:fldChar w:fldCharType="separate"/>
        </w:r>
        <w:r>
          <w:t>77</w:t>
        </w:r>
        <w:r>
          <w:fldChar w:fldCharType="end"/>
        </w:r>
      </w:hyperlink>
    </w:p>
    <w:p>
      <w:pPr>
        <w:pStyle w:val="TOC2"/>
        <w:tabs>
          <w:tab w:val="right" w:leader="dot" w:pos="8306"/>
        </w:tabs>
      </w:pPr>
      <w:hyperlink w:anchor="_Toc18519" w:history="1">
        <w:r>
          <w:rPr>
            <w:rFonts w:ascii="仿宋" w:eastAsia="仿宋" w:hAnsi="仿宋" w:cs="仿宋" w:hint="eastAsia"/>
            <w:lang w:eastAsia="zh-CN"/>
          </w:rPr>
          <w:t>(一)、设施规划与配置</w:t>
        </w:r>
        <w:r>
          <w:tab/>
        </w:r>
        <w:r>
          <w:fldChar w:fldCharType="begin"/>
        </w:r>
        <w:r>
          <w:instrText xml:space="preserve"> PAGEREF _Toc18519 \h </w:instrText>
        </w:r>
        <w:r>
          <w:fldChar w:fldCharType="separate"/>
        </w:r>
        <w:r>
          <w:t>77</w:t>
        </w:r>
        <w:r>
          <w:fldChar w:fldCharType="end"/>
        </w:r>
      </w:hyperlink>
    </w:p>
    <w:p>
      <w:pPr>
        <w:pStyle w:val="TOC2"/>
        <w:tabs>
          <w:tab w:val="right" w:leader="dot" w:pos="8306"/>
        </w:tabs>
      </w:pPr>
      <w:hyperlink w:anchor="_Toc13738" w:history="1">
        <w:r>
          <w:rPr>
            <w:rFonts w:ascii="仿宋" w:eastAsia="仿宋" w:hAnsi="仿宋" w:cs="仿宋" w:hint="eastAsia"/>
            <w:lang w:eastAsia="zh-CN"/>
          </w:rPr>
          <w:t>(二)、设备采购与维护管理</w:t>
        </w:r>
        <w:r>
          <w:tab/>
        </w:r>
        <w:r>
          <w:fldChar w:fldCharType="begin"/>
        </w:r>
        <w:r>
          <w:instrText xml:space="preserve"> PAGEREF _Toc13738 \h </w:instrText>
        </w:r>
        <w:r>
          <w:fldChar w:fldCharType="separate"/>
        </w:r>
        <w:r>
          <w:t>78</w:t>
        </w:r>
        <w:r>
          <w:fldChar w:fldCharType="end"/>
        </w:r>
      </w:hyperlink>
    </w:p>
    <w:p>
      <w:pPr>
        <w:pStyle w:val="TOC2"/>
        <w:tabs>
          <w:tab w:val="right" w:leader="dot" w:pos="8306"/>
        </w:tabs>
      </w:pPr>
      <w:hyperlink w:anchor="_Toc16536" w:history="1">
        <w:r>
          <w:rPr>
            <w:rFonts w:ascii="仿宋" w:eastAsia="仿宋" w:hAnsi="仿宋" w:cs="仿宋" w:hint="eastAsia"/>
            <w:lang w:eastAsia="zh-CN"/>
          </w:rPr>
          <w:t>(三)、设施设备升级策略</w:t>
        </w:r>
        <w:r>
          <w:tab/>
        </w:r>
        <w:r>
          <w:fldChar w:fldCharType="begin"/>
        </w:r>
        <w:r>
          <w:instrText xml:space="preserve"> PAGEREF _Toc16536 \h </w:instrText>
        </w:r>
        <w:r>
          <w:fldChar w:fldCharType="separate"/>
        </w:r>
        <w:r>
          <w:t>78</w:t>
        </w:r>
        <w:r>
          <w:fldChar w:fldCharType="end"/>
        </w:r>
      </w:hyperlink>
    </w:p>
    <w:p>
      <w:pPr>
        <w:pStyle w:val="TOC1"/>
        <w:tabs>
          <w:tab w:val="right" w:leader="dot" w:pos="8306"/>
        </w:tabs>
      </w:pPr>
      <w:hyperlink w:anchor="_Toc22214" w:history="1">
        <w:r>
          <w:rPr>
            <w:rFonts w:ascii="仿宋" w:eastAsia="仿宋" w:hAnsi="仿宋" w:cs="仿宋" w:hint="eastAsia"/>
            <w:lang w:eastAsia="zh-CN"/>
          </w:rPr>
          <w:t>十七、成果转化与推广应用</w:t>
        </w:r>
        <w:r>
          <w:tab/>
        </w:r>
        <w:r>
          <w:fldChar w:fldCharType="begin"/>
        </w:r>
        <w:r>
          <w:instrText xml:space="preserve"> PAGEREF _Toc22214 \h </w:instrText>
        </w:r>
        <w:r>
          <w:fldChar w:fldCharType="separate"/>
        </w:r>
        <w:r>
          <w:t>79</w:t>
        </w:r>
        <w:r>
          <w:fldChar w:fldCharType="end"/>
        </w:r>
      </w:hyperlink>
    </w:p>
    <w:p>
      <w:pPr>
        <w:pStyle w:val="TOC2"/>
        <w:tabs>
          <w:tab w:val="right" w:leader="dot" w:pos="8306"/>
        </w:tabs>
      </w:pPr>
      <w:hyperlink w:anchor="_Toc8263" w:history="1">
        <w:r>
          <w:rPr>
            <w:rFonts w:ascii="仿宋" w:eastAsia="仿宋" w:hAnsi="仿宋" w:cs="仿宋" w:hint="eastAsia"/>
            <w:lang w:eastAsia="zh-CN"/>
          </w:rPr>
          <w:t>(一)、成果转化策略制定</w:t>
        </w:r>
        <w:r>
          <w:tab/>
        </w:r>
        <w:r>
          <w:fldChar w:fldCharType="begin"/>
        </w:r>
        <w:r>
          <w:instrText xml:space="preserve"> PAGEREF _Toc8263 \h </w:instrText>
        </w:r>
        <w:r>
          <w:fldChar w:fldCharType="separate"/>
        </w:r>
        <w:r>
          <w:t>79</w:t>
        </w:r>
        <w:r>
          <w:fldChar w:fldCharType="end"/>
        </w:r>
      </w:hyperlink>
    </w:p>
    <w:p>
      <w:pPr>
        <w:pStyle w:val="TOC2"/>
        <w:tabs>
          <w:tab w:val="right" w:leader="dot" w:pos="8306"/>
        </w:tabs>
      </w:pPr>
      <w:hyperlink w:anchor="_Toc19671" w:history="1">
        <w:r>
          <w:rPr>
            <w:rFonts w:ascii="仿宋" w:eastAsia="仿宋" w:hAnsi="仿宋" w:cs="仿宋" w:hint="eastAsia"/>
            <w:lang w:eastAsia="zh-CN"/>
          </w:rPr>
          <w:t>(二)、成果推广应用方案</w:t>
        </w:r>
        <w:r>
          <w:tab/>
        </w:r>
        <w:r>
          <w:fldChar w:fldCharType="begin"/>
        </w:r>
        <w:r>
          <w:instrText xml:space="preserve"> PAGEREF _Toc19671 \h </w:instrText>
        </w:r>
        <w:r>
          <w:fldChar w:fldCharType="separate"/>
        </w:r>
        <w:r>
          <w:t>81</w:t>
        </w:r>
        <w:r>
          <w:fldChar w:fldCharType="end"/>
        </w:r>
      </w:hyperlink>
    </w:p>
    <w:p>
      <w:pPr>
        <w:pStyle w:val="TOC1"/>
        <w:tabs>
          <w:tab w:val="right" w:leader="dot" w:pos="8306"/>
        </w:tabs>
      </w:pPr>
      <w:hyperlink w:anchor="_Toc25693" w:history="1">
        <w:r>
          <w:rPr>
            <w:rFonts w:ascii="仿宋" w:eastAsia="仿宋" w:hAnsi="仿宋" w:cs="仿宋" w:hint="eastAsia"/>
            <w:lang w:eastAsia="zh-CN"/>
          </w:rPr>
          <w:t>十八、合作与交流机制建立</w:t>
        </w:r>
        <w:r>
          <w:tab/>
        </w:r>
        <w:r>
          <w:fldChar w:fldCharType="begin"/>
        </w:r>
        <w:r>
          <w:instrText xml:space="preserve"> PAGEREF _Toc25693 \h </w:instrText>
        </w:r>
        <w:r>
          <w:fldChar w:fldCharType="separate"/>
        </w:r>
        <w:r>
          <w:t>82</w:t>
        </w:r>
        <w:r>
          <w:fldChar w:fldCharType="end"/>
        </w:r>
      </w:hyperlink>
    </w:p>
    <w:p>
      <w:pPr>
        <w:pStyle w:val="TOC2"/>
        <w:tabs>
          <w:tab w:val="right" w:leader="dot" w:pos="8306"/>
        </w:tabs>
      </w:pPr>
      <w:hyperlink w:anchor="_Toc23770" w:history="1">
        <w:r>
          <w:rPr>
            <w:rFonts w:ascii="仿宋" w:eastAsia="仿宋" w:hAnsi="仿宋" w:cs="仿宋" w:hint="eastAsia"/>
            <w:lang w:eastAsia="zh-CN"/>
          </w:rPr>
          <w:t>(一)、合作伙伴选择与合作方式</w:t>
        </w:r>
        <w:r>
          <w:tab/>
        </w:r>
        <w:r>
          <w:fldChar w:fldCharType="begin"/>
        </w:r>
        <w:r>
          <w:instrText xml:space="preserve"> PAGEREF _Toc23770 \h </w:instrText>
        </w:r>
        <w:r>
          <w:fldChar w:fldCharType="separate"/>
        </w:r>
        <w:r>
          <w:t>82</w:t>
        </w:r>
        <w:r>
          <w:fldChar w:fldCharType="end"/>
        </w:r>
      </w:hyperlink>
    </w:p>
    <w:p>
      <w:pPr>
        <w:pStyle w:val="TOC2"/>
        <w:tabs>
          <w:tab w:val="right" w:leader="dot" w:pos="8306"/>
        </w:tabs>
      </w:pPr>
      <w:hyperlink w:anchor="_Toc12839" w:history="1">
        <w:r>
          <w:rPr>
            <w:rFonts w:ascii="仿宋" w:eastAsia="仿宋" w:hAnsi="仿宋" w:cs="仿宋" w:hint="eastAsia"/>
            <w:lang w:eastAsia="zh-CN"/>
          </w:rPr>
          <w:t>(二)、交流与合作平台搭建</w:t>
        </w:r>
        <w:r>
          <w:tab/>
        </w:r>
        <w:r>
          <w:fldChar w:fldCharType="begin"/>
        </w:r>
        <w:r>
          <w:instrText xml:space="preserve"> PAGEREF _Toc12839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0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剃须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7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50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83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13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698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一、剃须刀项目的市场准入条件分析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剃须刀项目而言，市场准入条件首先取决于政策法规环境。政府对于[行业名称]领域的法规，如环保标准、税收政策、和技术使用规范，直接影响剃须刀项目的运营和成本结构。例如，若政府针对使用可再生能源的企业提供税收优惠，这将对剃须刀项目的财务规划产生重要影响。同时，考虑经济环境和消费者偏好的变化对剃须刀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二、剃须刀项目的行业规范与合规性要求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剃须刀项目来说，遵守行业规范和合规性要求是确保项目顺利进行的基础。这包括遵循质量控制标准、安全规定、数据保护法规等。例如，若剃须刀项目涉及数据处理，须严格遵守相关的数据保护法规。此外，行业内部的自律规范，如产品标准和服务流程，也对于提升剃须刀项目在行业内的认可度和竞争力至关重要。项目管理团队必须不断更新策略，以应对行业规范和法规的变化，确保剃须刀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三、剃须刀项目的竞争格局和战略定位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的发展规划中，理解行业的竞争格局对于制定有效的市场策略极为关键。这包括分析主要竞争对手的市场地位、优势及其业务模式。剃须刀项目面临的竞争对手可能包括大型成熟企业和创新型初创公司，各自采取不同的市场策略。因此，剃须刀项目需精确地定位自己的市场策略，如专注于产品创新、客户服务或成本效率，以在竞争中占据优势。通过深入的市场和竞争分析，剃须刀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623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741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https://d.book118.com/136034204224010054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A3A4B"/>
    <w:rsid w:val="386A3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3420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2024-02-18T08:59:00Z</dcterms:created>
  <dcterms:modified xsi:type="dcterms:W3CDTF">2024-02-18T09:00:14Z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E29575D389904F7D9F8D7BC464AD94A5_11</vt:lpwstr>
  </property>
  <property fmtid="{D5CDD505-2E9C-101B-9397-08002B2CF9AE}" pid="3" name="KSOProductBuildVer">
    <vt:lpwstr>2052-12.1.0.16250</vt:lpwstr>
  </property>
</Properties>
</file>