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A86" w:rsidRPr="00400E91" w:rsidP="00400E91">
      <w:pPr>
        <w:jc w:val="center"/>
        <w:rPr>
          <w:rFonts w:ascii="新宋体" w:eastAsia="新宋体" w:hAnsi="新宋体" w:hint="eastAsia"/>
          <w:b/>
          <w:sz w:val="32"/>
          <w:szCs w:val="32"/>
        </w:rPr>
      </w:pPr>
      <w:bookmarkStart w:id="0" w:name="_GoBack"/>
      <w:bookmarkEnd w:id="0"/>
      <w:r w:rsidRPr="00400E91">
        <w:rPr>
          <w:rFonts w:ascii="新宋体" w:eastAsia="新宋体" w:hAnsi="新宋体" w:hint="eastAsia"/>
          <w:b/>
          <w:sz w:val="32"/>
          <w:szCs w:val="32"/>
        </w:rPr>
        <w:t>水电安装工程施工劳务分包合同</w:t>
      </w:r>
      <w:r w:rsidRPr="00FF6EF9" w:rsidR="00693A44">
        <w:rPr>
          <w:rFonts w:ascii="宋体" w:hAnsi="宋体" w:hint="eastAsia"/>
          <w:b/>
          <w:sz w:val="30"/>
          <w:szCs w:val="30"/>
        </w:rPr>
        <w:t>补充条款</w:t>
      </w:r>
    </w:p>
    <w:p w:rsidR="00E92A86" w:rsidRPr="00400E91" w:rsidP="00F5559B">
      <w:pPr>
        <w:spacing w:line="330" w:lineRule="exact"/>
        <w:ind w:right="480"/>
        <w:jc w:val="left"/>
        <w:rPr>
          <w:rFonts w:ascii="新宋体" w:eastAsia="新宋体" w:hAnsi="新宋体" w:hint="eastAsia"/>
          <w:szCs w:val="21"/>
        </w:rPr>
      </w:pPr>
      <w:r w:rsidRPr="00400E91">
        <w:rPr>
          <w:rFonts w:ascii="华文中宋" w:eastAsia="华文中宋" w:hAnsi="华文中宋" w:cs="华文中宋" w:hint="eastAsia"/>
          <w:color w:val="000000"/>
          <w:sz w:val="26"/>
          <w:szCs w:val="21"/>
        </w:rPr>
        <w:t>甲方：</w:t>
      </w:r>
      <w:r w:rsidRPr="00FF0A50" w:rsidR="009F36AB">
        <w:rPr>
          <w:rFonts w:ascii="华文中宋" w:eastAsia="华文中宋" w:hAnsi="华文中宋" w:cs="华文中宋" w:hint="eastAsia"/>
          <w:color w:val="000000"/>
          <w:w w:val="10"/>
          <w:sz w:val="26"/>
        </w:rPr>
        <w:t>＿＿＿＿＿＿＿＿＿＿＿＿＿＿＿＿＿＿＿＿＿＿＿＿＿＿＿＿＿＿＿＿＿＿＿＿＿＿＿＿＿＿＿＿＿＿＿＿＿＿＿＿＿＿＿＿＿＿＿＿＿＿＿＿＿＿＿＿＿＿＿＿＿＿＿＿＿＿＿＿＿＿＿＿＿＿＿＿＿＿＿＿＿＿＿＿＿＿＿＿</w:t>
      </w:r>
      <w:r w:rsidRPr="00400E91">
        <w:rPr>
          <w:rFonts w:ascii="华文中宋" w:eastAsia="华文中宋" w:hAnsi="华文中宋" w:cs="华文中宋" w:hint="eastAsia"/>
          <w:color w:val="000000"/>
          <w:sz w:val="26"/>
          <w:szCs w:val="21"/>
        </w:rPr>
        <w:t>（以下简称甲方）</w:t>
      </w:r>
    </w:p>
    <w:p w:rsidR="00E92A86" w:rsidRPr="00400E91" w:rsidP="00F5559B">
      <w:pPr>
        <w:spacing w:line="330" w:lineRule="exact"/>
        <w:rPr>
          <w:rFonts w:ascii="新宋体" w:eastAsia="新宋体" w:hAnsi="新宋体" w:hint="eastAsia"/>
          <w:szCs w:val="21"/>
        </w:rPr>
      </w:pPr>
      <w:r w:rsidRPr="00400E91">
        <w:rPr>
          <w:rFonts w:ascii="华文中宋" w:eastAsia="华文中宋" w:hAnsi="华文中宋" w:cs="华文中宋" w:hint="eastAsia"/>
          <w:color w:val="000000"/>
          <w:sz w:val="26"/>
          <w:szCs w:val="21"/>
        </w:rPr>
        <w:t>乙方：</w:t>
      </w:r>
      <w:r w:rsidRPr="00FF0A50" w:rsidR="009F36AB">
        <w:rPr>
          <w:rFonts w:ascii="华文中宋" w:eastAsia="华文中宋" w:hAnsi="华文中宋" w:cs="华文中宋" w:hint="eastAsia"/>
          <w:color w:val="000000"/>
          <w:w w:val="10"/>
          <w:sz w:val="26"/>
        </w:rPr>
        <w:t>＿＿＿＿＿＿＿＿＿＿＿＿＿＿＿＿＿＿＿＿＿＿＿＿＿＿＿＿＿＿＿＿＿＿＿＿＿＿＿＿＿＿＿＿＿＿＿＿＿＿＿＿＿＿＿＿＿＿＿＿＿＿＿＿＿＿＿＿＿＿＿＿＿＿＿＿＿＿＿＿＿＿＿＿＿＿＿＿＿＿＿＿＿＿＿＿＿＿＿＿</w:t>
      </w:r>
      <w:r w:rsidRPr="00400E91">
        <w:rPr>
          <w:rFonts w:ascii="华文中宋" w:eastAsia="华文中宋" w:hAnsi="华文中宋" w:cs="华文中宋" w:hint="eastAsia"/>
          <w:color w:val="000000"/>
          <w:sz w:val="26"/>
          <w:szCs w:val="21"/>
        </w:rPr>
        <w:t>（以下简称乙方）</w:t>
      </w:r>
    </w:p>
    <w:p w:rsidR="00E92A86" w:rsidP="00F5559B">
      <w:pPr>
        <w:spacing w:line="330" w:lineRule="exact"/>
        <w:ind w:firstLine="520" w:firstLineChars="200"/>
        <w:rPr>
          <w:rFonts w:ascii="新宋体" w:eastAsia="新宋体" w:hAnsi="新宋体" w:hint="eastAsia"/>
          <w:szCs w:val="21"/>
        </w:rPr>
      </w:pPr>
      <w:r w:rsidRPr="00400E91">
        <w:rPr>
          <w:rFonts w:ascii="华文中宋" w:eastAsia="华文中宋" w:hAnsi="华文中宋" w:cs="华文中宋" w:hint="eastAsia"/>
          <w:color w:val="000000"/>
          <w:sz w:val="26"/>
          <w:szCs w:val="21"/>
        </w:rPr>
        <w:t>甲方同意由乙方承包</w:t>
      </w:r>
      <w:r w:rsidRPr="00FF0A50" w:rsidR="009F36AB">
        <w:rPr>
          <w:rFonts w:ascii="华文中宋" w:eastAsia="华文中宋" w:hAnsi="华文中宋" w:cs="华文中宋" w:hint="eastAsia"/>
          <w:color w:val="000000"/>
          <w:w w:val="10"/>
          <w:sz w:val="26"/>
        </w:rPr>
        <w:t>＿＿＿＿＿＿＿＿＿＿＿＿＿＿＿＿＿＿＿＿＿＿＿＿＿＿＿＿＿＿＿＿＿＿＿＿＿＿＿＿＿＿＿＿＿＿＿＿＿＿＿＿＿＿＿＿＿＿＿＿＿＿＿＿＿＿＿＿＿＿＿＿＿＿＿＿＿＿＿＿＿＿＿＿＿＿＿＿＿＿＿＿＿＿＿＿＿＿＿＿＿＿＿＿＿＿＿＿＿＿＿＿＿＿＿＿＿＿＿＿＿＿＿＿＿＿＿＿＿＿＿＿＿＿＿＿＿＿＿＿＿＿＿＿＿＿＿＿＿＿＿＿＿＿＿＿＿＿＿＿＿＿＿＿＿＿＿＿＿＿</w:t>
      </w:r>
      <w:r w:rsidRPr="00400E91">
        <w:rPr>
          <w:rFonts w:ascii="华文中宋" w:eastAsia="华文中宋" w:hAnsi="华文中宋" w:cs="华文中宋" w:hint="eastAsia"/>
          <w:color w:val="000000"/>
          <w:sz w:val="26"/>
          <w:szCs w:val="21"/>
        </w:rPr>
        <w:t>水电安装工程的施工，依照《中华人民共和国合同法》、《中华人民共和国建筑法》、《建筑安装工程承包合同条例》与其它有关法律、行政法规，遵循同等、自愿、公允和诚信信用的原则，双方就本工程施工事项协商达成一样，订立本合同，以资共同遵守。</w:t>
      </w:r>
    </w:p>
    <w:p w:rsidR="00C33A9D" w:rsidRPr="00B256F4" w:rsidP="00C33A9D">
      <w:pPr>
        <w:spacing w:line="330" w:lineRule="exact"/>
        <w:rPr>
          <w:rFonts w:ascii="新宋体" w:eastAsia="新宋体" w:hAnsi="新宋体" w:hint="eastAsia"/>
          <w:b/>
          <w:szCs w:val="21"/>
        </w:rPr>
      </w:pPr>
      <w:r w:rsidRPr="00B256F4">
        <w:rPr>
          <w:rFonts w:ascii="华文中宋" w:eastAsia="华文中宋" w:hAnsi="华文中宋" w:cs="华文中宋" w:hint="eastAsia"/>
          <w:b/>
          <w:color w:val="000000"/>
          <w:sz w:val="26"/>
          <w:szCs w:val="21"/>
        </w:rPr>
        <w:t>一、工程概况：</w:t>
      </w:r>
    </w:p>
    <w:p w:rsidR="00E92A86" w:rsidRPr="00B256F4" w:rsidP="00C33A9D">
      <w:pPr>
        <w:numPr>
          <w:ilvl w:val="0"/>
          <w:numId w:val="11"/>
        </w:numPr>
        <w:spacing w:line="330" w:lineRule="exact"/>
        <w:rPr>
          <w:rFonts w:ascii="新宋体" w:eastAsia="新宋体" w:hAnsi="新宋体" w:hint="eastAsia"/>
          <w:szCs w:val="21"/>
        </w:rPr>
      </w:pPr>
      <w:r w:rsidRPr="00B256F4">
        <w:rPr>
          <w:rFonts w:ascii="华文中宋" w:eastAsia="华文中宋" w:hAnsi="华文中宋" w:cs="华文中宋" w:hint="eastAsia"/>
          <w:color w:val="000000"/>
          <w:sz w:val="26"/>
          <w:szCs w:val="21"/>
        </w:rPr>
        <w:t>工程名称：</w:t>
      </w:r>
      <w:r w:rsidRPr="00B256F4" w:rsidR="009F36AB">
        <w:rPr>
          <w:rFonts w:ascii="华文中宋" w:eastAsia="华文中宋" w:hAnsi="华文中宋" w:cs="华文中宋" w:hint="eastAsia"/>
          <w:color w:val="000000"/>
          <w:w w:val="10"/>
          <w:sz w:val="26"/>
        </w:rPr>
        <w:t>＿＿＿＿＿＿＿＿＿＿＿＿＿＿＿＿＿＿＿＿＿＿＿＿＿＿＿＿＿＿＿＿＿＿＿＿＿＿＿＿＿＿＿＿＿＿＿＿＿＿＿＿＿＿＿＿＿＿＿＿＿＿＿＿＿＿＿＿＿＿＿＿＿＿＿＿＿＿＿＿＿＿＿＿＿＿＿＿＿＿＿＿＿＿＿＿＿＿＿＿＿＿＿＿＿＿＿＿＿＿＿＿＿＿＿＿＿＿＿＿＿＿＿＿＿＿＿＿＿＿＿＿＿＿＿＿＿＿＿＿＿＿＿＿＿＿＿＿＿＿＿＿＿＿＿＿＿＿＿＿</w:t>
      </w:r>
    </w:p>
    <w:p w:rsidR="00C33A9D" w:rsidRPr="00B256F4" w:rsidP="00C33A9D">
      <w:pPr>
        <w:spacing w:line="330" w:lineRule="exact"/>
        <w:rPr>
          <w:rFonts w:ascii="宋体" w:hAnsi="宋体" w:hint="eastAsia"/>
          <w:w w:val="10"/>
          <w:sz w:val="24"/>
        </w:rPr>
      </w:pPr>
      <w:r w:rsidRPr="00B256F4">
        <w:rPr>
          <w:rFonts w:ascii="华文中宋" w:eastAsia="华文中宋" w:hAnsi="华文中宋" w:cs="华文中宋" w:hint="eastAsia"/>
          <w:color w:val="000000"/>
          <w:sz w:val="26"/>
          <w:szCs w:val="21"/>
        </w:rPr>
        <w:t>（二）</w:t>
      </w:r>
      <w:r w:rsidRPr="00B256F4" w:rsidR="00E92A86">
        <w:rPr>
          <w:rFonts w:ascii="华文中宋" w:eastAsia="华文中宋" w:hAnsi="华文中宋" w:cs="华文中宋" w:hint="eastAsia"/>
          <w:color w:val="000000"/>
          <w:sz w:val="26"/>
          <w:szCs w:val="21"/>
        </w:rPr>
        <w:t>工程地点：</w:t>
      </w:r>
      <w:r w:rsidRPr="00B256F4" w:rsidR="009F36AB">
        <w:rPr>
          <w:rFonts w:ascii="华文中宋" w:eastAsia="华文中宋" w:hAnsi="华文中宋" w:cs="华文中宋" w:hint="eastAsia"/>
          <w:color w:val="000000"/>
          <w:w w:val="10"/>
          <w:sz w:val="26"/>
        </w:rPr>
        <w:t>＿＿＿＿＿＿＿＿＿＿＿＿＿＿＿＿＿＿＿＿＿＿＿＿＿＿＿＿＿＿＿＿＿＿＿＿＿＿＿＿＿＿＿＿＿＿＿＿＿＿＿＿＿＿＿＿＿＿＿＿＿＿＿＿＿＿＿＿＿＿＿＿＿＿＿＿＿＿＿＿＿＿＿＿＿＿＿＿＿＿＿＿＿＿＿＿＿＿＿＿＿＿＿＿＿＿＿＿＿＿＿＿＿＿＿＿＿＿＿＿＿＿＿＿＿＿＿＿＿＿＿＿＿＿＿＿＿＿＿＿＿＿＿＿＿＿＿＿＿＿＿＿＿＿＿＿＿＿＿＿</w:t>
      </w:r>
    </w:p>
    <w:p w:rsidR="00C33A9D" w:rsidRPr="00B256F4" w:rsidP="00C33A9D">
      <w:pPr>
        <w:spacing w:line="330" w:lineRule="exact"/>
        <w:rPr>
          <w:rFonts w:ascii="宋体" w:hAnsi="宋体" w:hint="eastAsia"/>
          <w:w w:val="10"/>
          <w:sz w:val="24"/>
        </w:rPr>
      </w:pPr>
      <w:r w:rsidRPr="00B256F4">
        <w:rPr>
          <w:rFonts w:ascii="华文中宋" w:eastAsia="华文中宋" w:hAnsi="华文中宋" w:cs="华文中宋" w:hint="eastAsia"/>
          <w:color w:val="000000"/>
          <w:sz w:val="26"/>
          <w:szCs w:val="21"/>
        </w:rPr>
        <w:t>（三）工程地点：</w:t>
      </w:r>
      <w:r w:rsidRPr="00B256F4">
        <w:rPr>
          <w:rFonts w:ascii="华文中宋" w:eastAsia="华文中宋" w:hAnsi="华文中宋" w:cs="华文中宋" w:hint="eastAsia"/>
          <w:color w:val="000000"/>
          <w:w w:val="10"/>
          <w:sz w:val="26"/>
        </w:rPr>
        <w:t>＿＿＿＿＿＿＿＿＿＿＿＿＿＿＿＿＿＿＿＿＿＿＿＿＿＿＿＿＿＿＿＿＿＿＿＿＿＿＿＿＿＿＿＿＿＿＿＿＿＿＿＿＿＿＿＿＿＿＿＿＿＿＿＿＿＿＿＿＿＿＿＿＿＿＿＿＿＿＿＿＿＿＿＿＿＿＿＿＿＿＿＿＿＿＿＿＿＿＿＿＿＿＿＿＿＿＿＿＿＿＿＿＿＿＿＿＿＿＿＿＿＿＿＿＿＿＿＿＿＿＿＿＿＿＿＿＿＿＿＿＿＿＿＿＿＿＿＿＿＿＿＿＿＿＿＿＿＿＿＿</w:t>
      </w:r>
    </w:p>
    <w:p w:rsidR="00C33A9D" w:rsidRPr="00B256F4" w:rsidP="00C33A9D">
      <w:pPr>
        <w:spacing w:line="330" w:lineRule="exact"/>
        <w:rPr>
          <w:rFonts w:ascii="宋体" w:hAnsi="宋体" w:hint="eastAsia"/>
          <w:w w:val="10"/>
          <w:sz w:val="24"/>
        </w:rPr>
      </w:pPr>
      <w:r w:rsidRPr="00B256F4">
        <w:rPr>
          <w:rFonts w:ascii="华文中宋" w:eastAsia="华文中宋" w:hAnsi="华文中宋" w:cs="华文中宋" w:hint="eastAsia"/>
          <w:color w:val="000000"/>
          <w:w w:val="10"/>
          <w:sz w:val="26"/>
        </w:rPr>
        <w:t>（       （</w:t>
      </w:r>
      <w:r w:rsidRPr="00B256F4">
        <w:rPr>
          <w:rFonts w:ascii="华文中宋" w:eastAsia="华文中宋" w:hAnsi="华文中宋" w:cs="华文中宋" w:hint="eastAsia"/>
          <w:color w:val="000000"/>
          <w:sz w:val="26"/>
          <w:szCs w:val="21"/>
        </w:rPr>
        <w:t>（四）工程建筑面积：</w:t>
      </w:r>
      <w:r w:rsidRPr="00B256F4">
        <w:rPr>
          <w:rFonts w:ascii="华文中宋" w:eastAsia="华文中宋" w:hAnsi="华文中宋" w:cs="华文中宋" w:hint="eastAsia"/>
          <w:color w:val="000000"/>
          <w:w w:val="10"/>
          <w:sz w:val="26"/>
        </w:rPr>
        <w:t>＿＿＿＿＿＿＿＿＿＿＿＿＿＿＿＿＿＿＿＿＿＿＿＿＿＿＿＿＿＿＿＿＿＿＿＿＿＿＿＿＿＿＿＿＿＿＿＿＿＿＿＿＿＿＿＿＿＿＿＿＿＿＿＿＿＿＿＿＿＿＿＿＿＿＿＿＿＿＿＿＿＿＿＿＿＿＿＿＿＿＿＿＿＿＿＿＿＿＿＿＿＿＿＿＿＿＿＿＿＿＿＿＿＿＿＿＿＿＿＿＿＿＿＿＿＿＿＿＿＿＿＿＿＿＿＿＿＿＿＿＿＿＿＿＿＿＿＿＿＿＿＿＿＿＿＿＿＿＿＿</w:t>
      </w:r>
    </w:p>
    <w:p w:rsidR="00C33A9D" w:rsidRPr="00B256F4" w:rsidP="00C33A9D">
      <w:pPr>
        <w:spacing w:line="330" w:lineRule="exact"/>
        <w:rPr>
          <w:rFonts w:ascii="宋体" w:hAnsi="宋体" w:hint="eastAsia"/>
          <w:b/>
          <w:w w:val="10"/>
          <w:sz w:val="24"/>
        </w:rPr>
      </w:pPr>
      <w:r w:rsidRPr="00B256F4">
        <w:rPr>
          <w:rFonts w:ascii="华文中宋" w:eastAsia="华文中宋" w:hAnsi="华文中宋" w:cs="华文中宋" w:hint="eastAsia"/>
          <w:b/>
          <w:color w:val="000000"/>
          <w:sz w:val="26"/>
          <w:szCs w:val="21"/>
        </w:rPr>
        <w:t>二、</w:t>
      </w:r>
      <w:r w:rsidRPr="00B256F4" w:rsidR="00E92A86">
        <w:rPr>
          <w:rFonts w:ascii="华文中宋" w:eastAsia="华文中宋" w:hAnsi="华文中宋" w:cs="华文中宋" w:hint="eastAsia"/>
          <w:b/>
          <w:color w:val="000000"/>
          <w:sz w:val="26"/>
          <w:szCs w:val="21"/>
        </w:rPr>
        <w:t>承包范围与工作内容：</w:t>
      </w:r>
      <w:r w:rsidRPr="00B256F4">
        <w:rPr>
          <w:rFonts w:ascii="华文中宋" w:eastAsia="华文中宋" w:hAnsi="华文中宋" w:cs="华文中宋" w:hint="eastAsia"/>
          <w:b/>
          <w:color w:val="000000"/>
          <w:w w:val="10"/>
          <w:sz w:val="26"/>
        </w:rPr>
        <w:t xml:space="preserve"> </w:t>
      </w:r>
    </w:p>
    <w:p w:rsidR="00C33A9D" w:rsidRPr="00B256F4" w:rsidP="00B256F4">
      <w:pPr>
        <w:spacing w:line="276" w:lineRule="auto"/>
        <w:ind w:firstLine="520" w:firstLineChars="200"/>
        <w:rPr>
          <w:rFonts w:ascii="新宋体" w:eastAsia="新宋体" w:hAnsi="新宋体" w:hint="eastAsia"/>
          <w:b/>
          <w:szCs w:val="21"/>
          <w:u w:val="single"/>
        </w:rPr>
      </w:pPr>
      <w:r w:rsidRPr="00B256F4">
        <w:rPr>
          <w:rFonts w:ascii="华文中宋" w:eastAsia="华文中宋" w:hAnsi="华文中宋" w:cs="华文中宋" w:hint="eastAsia"/>
          <w:color w:val="000000"/>
          <w:sz w:val="26"/>
          <w:szCs w:val="21"/>
        </w:rPr>
        <w:t>1、承包范围：</w:t>
      </w:r>
      <w:r w:rsidRPr="00B256F4">
        <w:rPr>
          <w:rFonts w:ascii="华文中宋" w:eastAsia="华文中宋" w:hAnsi="华文中宋" w:cs="华文中宋" w:hint="eastAsia"/>
          <w:color w:val="000000"/>
          <w:w w:val="10"/>
          <w:sz w:val="26"/>
          <w:szCs w:val="21"/>
        </w:rPr>
        <w:t>＿＿＿＿＿＿＿＿＿＿＿＿＿＿＿＿＿＿＿＿＿＿＿＿＿＿＿＿＿＿＿＿＿＿＿＿＿＿＿＿＿＿＿＿＿＿＿＿＿＿＿＿＿＿＿＿＿＿＿＿＿＿＿＿＿＿＿＿＿＿＿＿＿＿＿＿＿＿＿＿＿＿＿＿＿＿＿＿＿＿＿＿＿＿＿＿＿＿＿＿＿＿＿＿＿＿＿＿＿＿＿＿＿＿＿＿＿＿＿＿＿＿＿＿＿＿＿＿＿＿＿＿＿＿＿＿＿＿＿＿</w:t>
      </w:r>
      <w:r w:rsidRPr="00B256F4">
        <w:rPr>
          <w:rFonts w:ascii="华文中宋" w:eastAsia="华文中宋" w:hAnsi="华文中宋" w:cs="华文中宋" w:hint="eastAsia"/>
          <w:color w:val="000000"/>
          <w:sz w:val="26"/>
          <w:szCs w:val="21"/>
        </w:rPr>
        <w:t>施工图纸所示的全部给排水工程（</w:t>
      </w:r>
      <w:r w:rsidRPr="00291205">
        <w:rPr>
          <w:rFonts w:ascii="华文中宋" w:eastAsia="华文中宋" w:hAnsi="华文中宋" w:cs="华文中宋" w:hint="eastAsia"/>
          <w:color w:val="000000"/>
          <w:sz w:val="26"/>
          <w:szCs w:val="21"/>
        </w:rPr>
        <w:t>包括管道保温</w:t>
      </w:r>
      <w:r w:rsidRPr="00727EE8" w:rsidR="00727EE8">
        <w:rPr>
          <w:rFonts w:ascii="华文中宋" w:eastAsia="华文中宋" w:hAnsi="华文中宋" w:cs="华文中宋" w:hint="eastAsia"/>
          <w:color w:val="000000"/>
          <w:sz w:val="26"/>
          <w:szCs w:val="21"/>
        </w:rPr>
        <w:t>、</w:t>
      </w:r>
      <w:r w:rsidRPr="00727EE8">
        <w:rPr>
          <w:rFonts w:ascii="华文中宋" w:eastAsia="华文中宋" w:hAnsi="华文中宋" w:cs="华文中宋" w:hint="eastAsia"/>
          <w:color w:val="000000"/>
          <w:sz w:val="26"/>
          <w:szCs w:val="21"/>
        </w:rPr>
        <w:t>通风、</w:t>
      </w:r>
      <w:r w:rsidRPr="00291205">
        <w:rPr>
          <w:rFonts w:ascii="华文中宋" w:eastAsia="华文中宋" w:hAnsi="华文中宋" w:cs="华文中宋" w:hint="eastAsia"/>
          <w:color w:val="000000"/>
          <w:sz w:val="26"/>
          <w:szCs w:val="21"/>
        </w:rPr>
        <w:t>燃气、消防水、雨水与空调机冷凝水管道的预留预埋等相关工作）</w:t>
      </w:r>
      <w:r w:rsidRPr="00B256F4">
        <w:rPr>
          <w:rFonts w:ascii="华文中宋" w:eastAsia="华文中宋" w:hAnsi="华文中宋" w:cs="华文中宋" w:hint="eastAsia"/>
          <w:color w:val="000000"/>
          <w:sz w:val="26"/>
          <w:szCs w:val="21"/>
        </w:rPr>
        <w:t>；采暖工程；电气工程（包括</w:t>
      </w:r>
      <w:r w:rsidRPr="00AE7447" w:rsidR="00AE7447">
        <w:rPr>
          <w:rFonts w:ascii="华文中宋" w:eastAsia="华文中宋" w:hAnsi="华文中宋" w:cs="华文中宋" w:hint="eastAsia"/>
          <w:color w:val="000000"/>
          <w:sz w:val="26"/>
          <w:szCs w:val="21"/>
        </w:rPr>
        <w:t>强电</w:t>
      </w:r>
      <w:r w:rsidR="00AE7447">
        <w:rPr>
          <w:rFonts w:ascii="华文中宋" w:eastAsia="华文中宋" w:hAnsi="华文中宋" w:cs="华文中宋" w:hint="eastAsia"/>
          <w:color w:val="000000"/>
          <w:sz w:val="26"/>
          <w:szCs w:val="21"/>
        </w:rPr>
        <w:t>、</w:t>
      </w:r>
      <w:r w:rsidRPr="00B256F4">
        <w:rPr>
          <w:rFonts w:ascii="华文中宋" w:eastAsia="华文中宋" w:hAnsi="华文中宋" w:cs="华文中宋" w:hint="eastAsia"/>
          <w:color w:val="000000"/>
          <w:sz w:val="26"/>
          <w:szCs w:val="21"/>
        </w:rPr>
        <w:t>消防电、弱电的预留预埋、穿带线、接线箱、盒与桥架安装）等。</w:t>
      </w:r>
    </w:p>
    <w:p w:rsidR="00675C2E" w:rsidRPr="00B256F4" w:rsidP="00B256F4">
      <w:pPr>
        <w:spacing w:line="276" w:lineRule="auto"/>
        <w:ind w:firstLine="510" w:firstLineChars="196"/>
        <w:rPr>
          <w:rFonts w:ascii="宋体" w:hAnsi="宋体" w:hint="eastAsia"/>
          <w:szCs w:val="21"/>
        </w:rPr>
      </w:pPr>
      <w:r w:rsidRPr="00B256F4">
        <w:rPr>
          <w:rFonts w:ascii="华文中宋" w:eastAsia="华文中宋" w:hAnsi="华文中宋" w:cs="华文中宋" w:hint="eastAsia"/>
          <w:color w:val="000000"/>
          <w:sz w:val="26"/>
          <w:szCs w:val="21"/>
        </w:rPr>
        <w:t>2、详细承包内容：本工程图纸设计的全部安装施工内容，完成2</w:t>
      </w:r>
      <w:r w:rsidR="00176745">
        <w:rPr>
          <w:rFonts w:ascii="华文中宋" w:eastAsia="华文中宋" w:hAnsi="华文中宋" w:cs="华文中宋" w:hint="eastAsia"/>
          <w:color w:val="000000"/>
          <w:sz w:val="26"/>
          <w:szCs w:val="21"/>
        </w:rPr>
        <w:t>012</w:t>
      </w:r>
      <w:r w:rsidRPr="00B256F4">
        <w:rPr>
          <w:rFonts w:ascii="华文中宋" w:eastAsia="华文中宋" w:hAnsi="华文中宋" w:cs="华文中宋" w:hint="eastAsia"/>
          <w:color w:val="000000"/>
          <w:sz w:val="26"/>
          <w:szCs w:val="21"/>
        </w:rPr>
        <w:t xml:space="preserve">年《北京市建设工程预算定额》规定的全部工作内容和工序，包含且不限于以下内容（下列施工内容和费用已包括在承包人承包内容和单价中，结算时费用不做任何增加）： </w:t>
      </w:r>
    </w:p>
    <w:p w:rsidR="00675C2E" w:rsidRPr="00457968" w:rsidP="00F5559B">
      <w:pPr>
        <w:spacing w:line="330" w:lineRule="exact"/>
        <w:rPr>
          <w:rFonts w:ascii="新宋体" w:eastAsia="新宋体" w:hAnsi="新宋体" w:hint="eastAsia"/>
          <w:b/>
          <w:szCs w:val="21"/>
        </w:rPr>
      </w:pPr>
      <w:r>
        <w:rPr>
          <w:rFonts w:ascii="华文中宋" w:eastAsia="华文中宋" w:hAnsi="华文中宋" w:cs="华文中宋" w:hint="eastAsia"/>
          <w:b/>
          <w:color w:val="000000"/>
          <w:sz w:val="26"/>
          <w:szCs w:val="21"/>
        </w:rPr>
        <w:t>三</w:t>
      </w:r>
      <w:r w:rsidR="009F36AB">
        <w:rPr>
          <w:rFonts w:ascii="华文中宋" w:eastAsia="华文中宋" w:hAnsi="华文中宋" w:cs="华文中宋" w:hint="eastAsia"/>
          <w:b/>
          <w:color w:val="000000"/>
          <w:sz w:val="26"/>
          <w:szCs w:val="21"/>
        </w:rPr>
        <w:t>、</w:t>
      </w:r>
      <w:r w:rsidRPr="00675C2E" w:rsidR="00E92A86">
        <w:rPr>
          <w:rFonts w:ascii="华文中宋" w:eastAsia="华文中宋" w:hAnsi="华文中宋" w:cs="华文中宋" w:hint="eastAsia"/>
          <w:b/>
          <w:color w:val="000000"/>
          <w:sz w:val="26"/>
          <w:szCs w:val="21"/>
        </w:rPr>
        <w:t>承包方式</w:t>
      </w:r>
    </w:p>
    <w:p w:rsidR="00675C2E" w:rsidRPr="00400E91" w:rsidP="00F5559B">
      <w:pPr>
        <w:spacing w:line="330" w:lineRule="exact"/>
        <w:rPr>
          <w:rFonts w:ascii="新宋体" w:eastAsia="新宋体" w:hAnsi="新宋体" w:hint="eastAsia"/>
          <w:szCs w:val="21"/>
        </w:rPr>
      </w:pPr>
      <w:r>
        <w:rPr>
          <w:rFonts w:ascii="华文中宋" w:eastAsia="华文中宋" w:hAnsi="华文中宋" w:cs="华文中宋" w:hint="eastAsia"/>
          <w:b/>
          <w:color w:val="000000"/>
          <w:sz w:val="26"/>
          <w:szCs w:val="21"/>
        </w:rPr>
        <w:t>3</w:t>
      </w:r>
      <w:r w:rsidRPr="0025427B">
        <w:rPr>
          <w:rFonts w:ascii="华文中宋" w:eastAsia="华文中宋" w:hAnsi="华文中宋" w:cs="华文中宋" w:hint="eastAsia"/>
          <w:b/>
          <w:color w:val="000000"/>
          <w:sz w:val="26"/>
          <w:szCs w:val="21"/>
        </w:rPr>
        <w:t>.1承包方式</w:t>
      </w:r>
      <w:r w:rsidRPr="00400E91">
        <w:rPr>
          <w:rFonts w:ascii="华文中宋" w:eastAsia="华文中宋" w:hAnsi="华文中宋" w:cs="华文中宋" w:hint="eastAsia"/>
          <w:color w:val="000000"/>
          <w:sz w:val="26"/>
          <w:szCs w:val="21"/>
        </w:rPr>
        <w:t>：</w:t>
      </w:r>
    </w:p>
    <w:p w:rsidR="00675C2E" w:rsidRPr="00400E91" w:rsidP="00F5559B">
      <w:pPr>
        <w:spacing w:line="330" w:lineRule="exact"/>
        <w:ind w:firstLine="520" w:firstLineChars="200"/>
        <w:rPr>
          <w:rFonts w:ascii="新宋体" w:eastAsia="新宋体" w:hAnsi="新宋体" w:hint="eastAsia"/>
          <w:szCs w:val="21"/>
        </w:rPr>
      </w:pPr>
      <w:r>
        <w:rPr>
          <w:rFonts w:ascii="华文中宋" w:eastAsia="华文中宋" w:hAnsi="华文中宋" w:cs="华文中宋" w:hint="eastAsia"/>
          <w:color w:val="000000"/>
          <w:sz w:val="26"/>
          <w:szCs w:val="21"/>
        </w:rPr>
        <w:t>承包范围</w:t>
      </w:r>
      <w:r w:rsidRPr="00727EE8">
        <w:rPr>
          <w:rFonts w:ascii="华文中宋" w:eastAsia="华文中宋" w:hAnsi="华文中宋" w:cs="华文中宋" w:hint="eastAsia"/>
          <w:color w:val="000000"/>
          <w:sz w:val="26"/>
          <w:szCs w:val="21"/>
        </w:rPr>
        <w:t>：</w:t>
      </w:r>
      <w:r w:rsidRPr="00400E91">
        <w:rPr>
          <w:rFonts w:ascii="华文中宋" w:eastAsia="华文中宋" w:hAnsi="华文中宋" w:cs="华文中宋" w:hint="eastAsia"/>
          <w:color w:val="000000"/>
          <w:sz w:val="26"/>
          <w:szCs w:val="21"/>
        </w:rPr>
        <w:t>包工</w:t>
      </w:r>
      <w:r w:rsidR="00EF28FB">
        <w:rPr>
          <w:rFonts w:ascii="华文中宋" w:eastAsia="华文中宋" w:hAnsi="华文中宋" w:cs="华文中宋" w:hint="eastAsia"/>
          <w:color w:val="000000"/>
          <w:sz w:val="26"/>
          <w:szCs w:val="21"/>
        </w:rPr>
        <w:t>、</w:t>
      </w:r>
      <w:r w:rsidRPr="00400E91">
        <w:rPr>
          <w:rFonts w:ascii="华文中宋" w:eastAsia="华文中宋" w:hAnsi="华文中宋" w:cs="华文中宋" w:hint="eastAsia"/>
          <w:color w:val="000000"/>
          <w:sz w:val="26"/>
          <w:szCs w:val="21"/>
        </w:rPr>
        <w:t>包机械、</w:t>
      </w:r>
      <w:r w:rsidRPr="00291205" w:rsidR="0027454D">
        <w:rPr>
          <w:rFonts w:ascii="华文中宋" w:eastAsia="华文中宋" w:hAnsi="华文中宋" w:cs="华文中宋" w:hint="eastAsia"/>
          <w:color w:val="000000"/>
          <w:sz w:val="26"/>
          <w:szCs w:val="21"/>
        </w:rPr>
        <w:t>包辅</w:t>
      </w:r>
      <w:r w:rsidRPr="00291205" w:rsidR="009F36AB">
        <w:rPr>
          <w:rFonts w:ascii="华文中宋" w:eastAsia="华文中宋" w:hAnsi="华文中宋" w:cs="华文中宋" w:hint="eastAsia"/>
          <w:color w:val="000000"/>
          <w:sz w:val="26"/>
          <w:szCs w:val="21"/>
        </w:rPr>
        <w:t>料</w:t>
      </w:r>
      <w:r w:rsidRPr="00400E91">
        <w:rPr>
          <w:rFonts w:ascii="华文中宋" w:eastAsia="华文中宋" w:hAnsi="华文中宋" w:cs="华文中宋" w:hint="eastAsia"/>
          <w:color w:val="000000"/>
          <w:sz w:val="26"/>
          <w:szCs w:val="21"/>
        </w:rPr>
        <w:t>、包安装调试、包材料损耗、包进度/工期、包质量、包保修、包平安、包文明施工、包工程验收质量达到国家验收规范与甲方验收合格标准、包施工中乙方工人平安爱惜用品、工伤保险和劳保福利在内的形式由乙方承包。</w:t>
      </w:r>
    </w:p>
    <w:p w:rsidR="00675C2E" w:rsidRPr="0025427B" w:rsidP="00F5559B">
      <w:pPr>
        <w:spacing w:line="330" w:lineRule="exact"/>
        <w:rPr>
          <w:rFonts w:ascii="新宋体" w:eastAsia="新宋体" w:hAnsi="新宋体" w:hint="eastAsia"/>
          <w:b/>
          <w:szCs w:val="21"/>
        </w:rPr>
      </w:pPr>
      <w:r>
        <w:rPr>
          <w:rFonts w:ascii="华文中宋" w:eastAsia="华文中宋" w:hAnsi="华文中宋" w:cs="华文中宋" w:hint="eastAsia"/>
          <w:b/>
          <w:color w:val="000000"/>
          <w:sz w:val="26"/>
          <w:szCs w:val="21"/>
        </w:rPr>
        <w:t>3</w:t>
      </w:r>
      <w:r w:rsidRPr="0025427B">
        <w:rPr>
          <w:rFonts w:ascii="华文中宋" w:eastAsia="华文中宋" w:hAnsi="华文中宋" w:cs="华文中宋" w:hint="eastAsia"/>
          <w:b/>
          <w:color w:val="000000"/>
          <w:sz w:val="26"/>
          <w:szCs w:val="21"/>
        </w:rPr>
        <w:t>.2各项工程内容包括</w:t>
      </w:r>
      <w:r w:rsidR="0031337A">
        <w:rPr>
          <w:rFonts w:ascii="华文中宋" w:eastAsia="华文中宋" w:hAnsi="华文中宋" w:cs="华文中宋" w:hint="eastAsia"/>
          <w:b/>
          <w:color w:val="000000"/>
          <w:sz w:val="26"/>
          <w:szCs w:val="21"/>
        </w:rPr>
        <w:t>但</w:t>
      </w:r>
      <w:r w:rsidRPr="0025427B">
        <w:rPr>
          <w:rFonts w:ascii="华文中宋" w:eastAsia="华文中宋" w:hAnsi="华文中宋" w:cs="华文中宋" w:hint="eastAsia"/>
          <w:b/>
          <w:color w:val="000000"/>
          <w:sz w:val="26"/>
          <w:szCs w:val="21"/>
        </w:rPr>
        <w:t>不限于：（包干价内容）</w:t>
      </w:r>
    </w:p>
    <w:p w:rsidR="00675C2E" w:rsidRPr="00453FAE" w:rsidP="00F5559B">
      <w:pPr>
        <w:spacing w:line="330" w:lineRule="exact"/>
        <w:rPr>
          <w:rFonts w:ascii="新宋体" w:eastAsia="新宋体" w:hAnsi="新宋体" w:hint="eastAsia"/>
          <w:szCs w:val="21"/>
        </w:rPr>
      </w:pPr>
      <w:r w:rsidRPr="00453FAE">
        <w:rPr>
          <w:rFonts w:ascii="华文中宋" w:eastAsia="华文中宋" w:hAnsi="华文中宋" w:cs="华文中宋" w:hint="eastAsia"/>
          <w:color w:val="000000"/>
          <w:sz w:val="26"/>
          <w:szCs w:val="21"/>
        </w:rPr>
        <w:t>（1）室内水电工作内容：</w:t>
      </w:r>
    </w:p>
    <w:p w:rsidR="001C3BA1" w:rsidRPr="006C748A" w:rsidP="00F5559B">
      <w:pPr>
        <w:spacing w:line="330" w:lineRule="exact"/>
        <w:ind w:left="810" w:hanging="390" w:leftChars="200" w:hangingChars="150"/>
        <w:rPr>
          <w:rFonts w:ascii="新宋体" w:eastAsia="新宋体" w:hAnsi="新宋体" w:hint="eastAsia"/>
          <w:szCs w:val="21"/>
        </w:rPr>
      </w:pPr>
      <w:r w:rsidRPr="00453FAE">
        <w:rPr>
          <w:rFonts w:ascii="华文中宋" w:eastAsia="华文中宋" w:hAnsi="华文中宋" w:cs="华文中宋" w:hint="eastAsia"/>
          <w:color w:val="000000"/>
          <w:sz w:val="26"/>
          <w:szCs w:val="21"/>
        </w:rPr>
        <w:t>1、</w:t>
      </w:r>
      <w:r w:rsidRPr="00A33026">
        <w:rPr>
          <w:rFonts w:ascii="华文中宋" w:eastAsia="华文中宋" w:hAnsi="华文中宋" w:cs="华文中宋" w:hint="eastAsia"/>
          <w:b/>
          <w:color w:val="000000"/>
          <w:sz w:val="26"/>
          <w:szCs w:val="21"/>
        </w:rPr>
        <w:t>给水</w:t>
      </w:r>
      <w:r w:rsidRPr="00A33026" w:rsidR="003021E5">
        <w:rPr>
          <w:rFonts w:ascii="华文中宋" w:eastAsia="华文中宋" w:hAnsi="华文中宋" w:cs="华文中宋" w:hint="eastAsia"/>
          <w:b/>
          <w:color w:val="000000"/>
          <w:sz w:val="26"/>
          <w:szCs w:val="21"/>
        </w:rPr>
        <w:t>部分</w:t>
      </w:r>
      <w:r w:rsidRPr="00453FAE">
        <w:rPr>
          <w:rFonts w:ascii="华文中宋" w:eastAsia="华文中宋" w:hAnsi="华文中宋" w:cs="华文中宋" w:hint="eastAsia"/>
          <w:color w:val="000000"/>
          <w:sz w:val="26"/>
          <w:szCs w:val="21"/>
        </w:rPr>
        <w:t>：</w:t>
      </w:r>
      <w:r w:rsidR="00291205">
        <w:rPr>
          <w:rFonts w:ascii="华文中宋" w:eastAsia="华文中宋" w:hAnsi="华文中宋" w:cs="华文中宋" w:hint="eastAsia"/>
          <w:color w:val="000000"/>
          <w:sz w:val="26"/>
          <w:szCs w:val="21"/>
        </w:rPr>
        <w:t>出室外给水管</w:t>
      </w:r>
      <w:r w:rsidRPr="006C748A" w:rsidR="00291205">
        <w:rPr>
          <w:rFonts w:ascii="华文中宋" w:eastAsia="华文中宋" w:hAnsi="华文中宋" w:cs="华文中宋" w:hint="eastAsia"/>
          <w:color w:val="000000"/>
          <w:sz w:val="26"/>
          <w:szCs w:val="21"/>
        </w:rPr>
        <w:t>施工至</w:t>
      </w:r>
      <w:r w:rsidR="00291205">
        <w:rPr>
          <w:rFonts w:ascii="华文中宋" w:eastAsia="华文中宋" w:hAnsi="华文中宋" w:cs="华文中宋" w:hint="eastAsia"/>
          <w:color w:val="000000"/>
          <w:sz w:val="26"/>
          <w:szCs w:val="21"/>
        </w:rPr>
        <w:t>外墙皮1.5米处，</w:t>
      </w:r>
      <w:r w:rsidR="00C74FF7">
        <w:rPr>
          <w:rFonts w:ascii="华文中宋" w:eastAsia="华文中宋" w:hAnsi="华文中宋" w:cs="华文中宋" w:hint="eastAsia"/>
          <w:color w:val="000000"/>
          <w:sz w:val="26"/>
          <w:szCs w:val="21"/>
        </w:rPr>
        <w:t>给水</w:t>
      </w:r>
      <w:r w:rsidR="00127254">
        <w:rPr>
          <w:rFonts w:ascii="华文中宋" w:eastAsia="华文中宋" w:hAnsi="华文中宋" w:cs="华文中宋" w:hint="eastAsia"/>
          <w:color w:val="000000"/>
          <w:sz w:val="26"/>
          <w:szCs w:val="21"/>
        </w:rPr>
        <w:t>立管、</w:t>
      </w:r>
      <w:r w:rsidR="00C74FF7">
        <w:rPr>
          <w:rFonts w:ascii="华文中宋" w:eastAsia="华文中宋" w:hAnsi="华文中宋" w:cs="华文中宋" w:hint="eastAsia"/>
          <w:color w:val="000000"/>
          <w:sz w:val="26"/>
          <w:szCs w:val="21"/>
        </w:rPr>
        <w:t>横干管、支管</w:t>
      </w:r>
      <w:r w:rsidRPr="006C748A">
        <w:rPr>
          <w:rFonts w:ascii="华文中宋" w:eastAsia="华文中宋" w:hAnsi="华文中宋" w:cs="华文中宋" w:hint="eastAsia"/>
          <w:color w:val="000000"/>
          <w:sz w:val="26"/>
          <w:szCs w:val="21"/>
        </w:rPr>
        <w:t>（</w:t>
      </w:r>
      <w:r w:rsidR="008371FA">
        <w:rPr>
          <w:rFonts w:ascii="华文中宋" w:eastAsia="华文中宋" w:hAnsi="华文中宋" w:cs="华文中宋" w:hint="eastAsia"/>
          <w:color w:val="000000"/>
          <w:sz w:val="26"/>
          <w:szCs w:val="21"/>
        </w:rPr>
        <w:t>支管</w:t>
      </w:r>
      <w:r w:rsidR="00873900">
        <w:rPr>
          <w:rFonts w:ascii="华文中宋" w:eastAsia="华文中宋" w:hAnsi="华文中宋" w:cs="华文中宋" w:hint="eastAsia"/>
          <w:color w:val="000000"/>
          <w:sz w:val="26"/>
          <w:szCs w:val="21"/>
        </w:rPr>
        <w:t>末端</w:t>
      </w:r>
      <w:r w:rsidRPr="006C748A" w:rsidR="00550BFC">
        <w:rPr>
          <w:rFonts w:ascii="华文中宋" w:eastAsia="华文中宋" w:hAnsi="华文中宋" w:cs="华文中宋" w:hint="eastAsia"/>
          <w:color w:val="000000"/>
          <w:sz w:val="26"/>
          <w:szCs w:val="21"/>
        </w:rPr>
        <w:t>用</w:t>
      </w:r>
      <w:r w:rsidRPr="006C748A">
        <w:rPr>
          <w:rFonts w:ascii="华文中宋" w:eastAsia="华文中宋" w:hAnsi="华文中宋" w:cs="华文中宋" w:hint="eastAsia"/>
          <w:color w:val="000000"/>
          <w:sz w:val="26"/>
          <w:szCs w:val="21"/>
        </w:rPr>
        <w:t>堵头封住</w:t>
      </w:r>
      <w:r w:rsidRPr="006C748A" w:rsidR="002676B0">
        <w:rPr>
          <w:rFonts w:ascii="华文中宋" w:eastAsia="华文中宋" w:hAnsi="华文中宋" w:cs="华文中宋" w:hint="eastAsia"/>
          <w:color w:val="000000"/>
          <w:sz w:val="26"/>
          <w:szCs w:val="21"/>
        </w:rPr>
        <w:t>进行给水</w:t>
      </w:r>
      <w:r w:rsidRPr="006C748A" w:rsidR="00550BFC">
        <w:rPr>
          <w:rFonts w:ascii="华文中宋" w:eastAsia="华文中宋" w:hAnsi="华文中宋" w:cs="华文中宋" w:hint="eastAsia"/>
          <w:color w:val="000000"/>
          <w:sz w:val="26"/>
          <w:szCs w:val="21"/>
        </w:rPr>
        <w:t>试压</w:t>
      </w:r>
      <w:r w:rsidRPr="006C748A">
        <w:rPr>
          <w:rFonts w:ascii="华文中宋" w:eastAsia="华文中宋" w:hAnsi="华文中宋" w:cs="华文中宋" w:hint="eastAsia"/>
          <w:color w:val="000000"/>
          <w:sz w:val="26"/>
          <w:szCs w:val="21"/>
        </w:rPr>
        <w:t>）</w:t>
      </w:r>
      <w:r w:rsidR="00C74FF7">
        <w:rPr>
          <w:rFonts w:ascii="华文中宋" w:eastAsia="华文中宋" w:hAnsi="华文中宋" w:cs="华文中宋" w:hint="eastAsia"/>
          <w:color w:val="000000"/>
          <w:sz w:val="26"/>
          <w:szCs w:val="21"/>
        </w:rPr>
        <w:t>安装</w:t>
      </w:r>
      <w:r w:rsidRPr="006C748A">
        <w:rPr>
          <w:rFonts w:ascii="华文中宋" w:eastAsia="华文中宋" w:hAnsi="华文中宋" w:cs="华文中宋" w:hint="eastAsia"/>
          <w:color w:val="000000"/>
          <w:sz w:val="26"/>
          <w:szCs w:val="21"/>
        </w:rPr>
        <w:t>、</w:t>
      </w:r>
      <w:r w:rsidRPr="00291205">
        <w:rPr>
          <w:rFonts w:ascii="华文中宋" w:eastAsia="华文中宋" w:hAnsi="华文中宋" w:cs="华文中宋" w:hint="eastAsia"/>
          <w:color w:val="000000"/>
          <w:sz w:val="26"/>
          <w:szCs w:val="21"/>
        </w:rPr>
        <w:t>地下车库水龙头管道安装</w:t>
      </w:r>
      <w:r w:rsidRPr="00291205" w:rsidR="00223D76">
        <w:rPr>
          <w:rFonts w:ascii="华文中宋" w:eastAsia="华文中宋" w:hAnsi="华文中宋" w:cs="华文中宋" w:hint="eastAsia"/>
          <w:color w:val="000000"/>
          <w:sz w:val="26"/>
          <w:szCs w:val="21"/>
        </w:rPr>
        <w:t>系列</w:t>
      </w:r>
      <w:r w:rsidRPr="00291205">
        <w:rPr>
          <w:rFonts w:ascii="华文中宋" w:eastAsia="华文中宋" w:hAnsi="华文中宋" w:cs="华文中宋" w:hint="eastAsia"/>
          <w:color w:val="000000"/>
          <w:sz w:val="26"/>
          <w:szCs w:val="21"/>
        </w:rPr>
        <w:t>工作</w:t>
      </w:r>
      <w:r w:rsidR="00A15A58">
        <w:rPr>
          <w:rFonts w:ascii="华文中宋" w:eastAsia="华文中宋" w:hAnsi="华文中宋" w:cs="华文中宋" w:hint="eastAsia"/>
          <w:color w:val="000000"/>
          <w:sz w:val="26"/>
          <w:szCs w:val="21"/>
        </w:rPr>
        <w:t>，</w:t>
      </w:r>
      <w:r w:rsidR="000D244D">
        <w:rPr>
          <w:rFonts w:ascii="华文中宋" w:eastAsia="华文中宋" w:hAnsi="华文中宋" w:cs="华文中宋" w:hint="eastAsia"/>
          <w:color w:val="000000"/>
          <w:sz w:val="26"/>
          <w:szCs w:val="21"/>
        </w:rPr>
        <w:t>包括管道支架安装、管道刷油或颜色漆、</w:t>
      </w:r>
      <w:r w:rsidR="001E1180">
        <w:rPr>
          <w:rFonts w:ascii="华文中宋" w:eastAsia="华文中宋" w:hAnsi="华文中宋" w:cs="华文中宋" w:hint="eastAsia"/>
          <w:color w:val="000000"/>
          <w:sz w:val="26"/>
          <w:szCs w:val="21"/>
        </w:rPr>
        <w:t>阀门、水龙头与堵头安装</w:t>
      </w:r>
      <w:r w:rsidR="00A15A58">
        <w:rPr>
          <w:rFonts w:ascii="华文中宋" w:eastAsia="华文中宋" w:hAnsi="华文中宋" w:cs="华文中宋" w:hint="eastAsia"/>
          <w:color w:val="000000"/>
          <w:sz w:val="26"/>
          <w:szCs w:val="21"/>
        </w:rPr>
        <w:t>、</w:t>
      </w:r>
      <w:r w:rsidRPr="006C748A" w:rsidR="00183CBC">
        <w:rPr>
          <w:rFonts w:ascii="华文中宋" w:eastAsia="华文中宋" w:hAnsi="华文中宋" w:cs="华文中宋" w:hint="eastAsia"/>
          <w:color w:val="000000"/>
          <w:sz w:val="26"/>
          <w:szCs w:val="21"/>
        </w:rPr>
        <w:t>图纸范围内的套管预留预埋</w:t>
      </w:r>
      <w:r w:rsidR="00275E2A">
        <w:rPr>
          <w:rFonts w:ascii="华文中宋" w:eastAsia="华文中宋" w:hAnsi="华文中宋" w:cs="华文中宋" w:hint="eastAsia"/>
          <w:color w:val="000000"/>
          <w:sz w:val="26"/>
          <w:szCs w:val="21"/>
        </w:rPr>
        <w:t>、</w:t>
      </w:r>
      <w:r w:rsidR="00A45A27">
        <w:rPr>
          <w:rFonts w:ascii="华文中宋" w:eastAsia="华文中宋" w:hAnsi="华文中宋" w:cs="华文中宋" w:hint="eastAsia"/>
          <w:color w:val="000000"/>
          <w:sz w:val="26"/>
          <w:szCs w:val="21"/>
        </w:rPr>
        <w:t>洞口</w:t>
      </w:r>
      <w:r w:rsidRPr="006C748A" w:rsidR="00A45A27">
        <w:rPr>
          <w:rFonts w:ascii="华文中宋" w:eastAsia="华文中宋" w:hAnsi="华文中宋" w:cs="华文中宋" w:hint="eastAsia"/>
          <w:color w:val="000000"/>
          <w:sz w:val="26"/>
          <w:szCs w:val="21"/>
        </w:rPr>
        <w:t>预留</w:t>
      </w:r>
      <w:r w:rsidR="003E06BF">
        <w:rPr>
          <w:rFonts w:ascii="华文中宋" w:eastAsia="华文中宋" w:hAnsi="华文中宋" w:cs="华文中宋" w:hint="eastAsia"/>
          <w:color w:val="000000"/>
          <w:sz w:val="26"/>
          <w:szCs w:val="21"/>
        </w:rPr>
        <w:t>，封堵</w:t>
      </w:r>
      <w:r w:rsidR="00570B15">
        <w:rPr>
          <w:rFonts w:ascii="华文中宋" w:eastAsia="华文中宋" w:hAnsi="华文中宋" w:cs="华文中宋" w:hint="eastAsia"/>
          <w:color w:val="000000"/>
          <w:sz w:val="26"/>
          <w:szCs w:val="21"/>
        </w:rPr>
        <w:t>与</w:t>
      </w:r>
      <w:r w:rsidR="004B6860">
        <w:rPr>
          <w:rFonts w:ascii="华文中宋" w:eastAsia="华文中宋" w:hAnsi="华文中宋" w:cs="华文中宋" w:hint="eastAsia"/>
          <w:color w:val="000000"/>
          <w:sz w:val="26"/>
          <w:szCs w:val="21"/>
        </w:rPr>
        <w:t>防火材料</w:t>
      </w:r>
      <w:r w:rsidR="00570B15">
        <w:rPr>
          <w:rFonts w:ascii="华文中宋" w:eastAsia="华文中宋" w:hAnsi="华文中宋" w:cs="华文中宋" w:hint="eastAsia"/>
          <w:color w:val="000000"/>
          <w:sz w:val="26"/>
          <w:szCs w:val="21"/>
        </w:rPr>
        <w:t>封堵</w:t>
      </w:r>
      <w:r w:rsidR="00FF5295">
        <w:rPr>
          <w:rFonts w:ascii="华文中宋" w:eastAsia="华文中宋" w:hAnsi="华文中宋" w:cs="华文中宋" w:hint="eastAsia"/>
          <w:color w:val="000000"/>
          <w:sz w:val="26"/>
          <w:szCs w:val="21"/>
        </w:rPr>
        <w:t>工作</w:t>
      </w:r>
      <w:r w:rsidRPr="006C748A" w:rsidR="00183CBC">
        <w:rPr>
          <w:rFonts w:ascii="华文中宋" w:eastAsia="华文中宋" w:hAnsi="华文中宋" w:cs="华文中宋" w:hint="eastAsia"/>
          <w:color w:val="000000"/>
          <w:sz w:val="26"/>
          <w:szCs w:val="21"/>
        </w:rPr>
        <w:t>。</w:t>
      </w:r>
      <w:r w:rsidRPr="006C748A" w:rsidR="00083974">
        <w:rPr>
          <w:rFonts w:ascii="华文中宋" w:eastAsia="华文中宋" w:hAnsi="华文中宋" w:cs="华文中宋" w:hint="eastAsia"/>
          <w:color w:val="000000"/>
          <w:sz w:val="26"/>
          <w:szCs w:val="21"/>
        </w:rPr>
        <w:t>管道安装</w:t>
      </w:r>
      <w:r w:rsidR="00C54D1F">
        <w:rPr>
          <w:rFonts w:ascii="华文中宋" w:eastAsia="华文中宋" w:hAnsi="华文中宋" w:cs="华文中宋" w:hint="eastAsia"/>
          <w:color w:val="000000"/>
          <w:sz w:val="26"/>
          <w:szCs w:val="21"/>
        </w:rPr>
        <w:t>完毕进行</w:t>
      </w:r>
      <w:r w:rsidRPr="006C748A">
        <w:rPr>
          <w:rFonts w:ascii="华文中宋" w:eastAsia="华文中宋" w:hAnsi="华文中宋" w:cs="华文中宋" w:hint="eastAsia"/>
          <w:color w:val="000000"/>
          <w:sz w:val="26"/>
          <w:szCs w:val="21"/>
        </w:rPr>
        <w:t>试压、冲洗与消毒</w:t>
      </w:r>
      <w:r w:rsidR="00C54D1F">
        <w:rPr>
          <w:rFonts w:ascii="华文中宋" w:eastAsia="华文中宋" w:hAnsi="华文中宋" w:cs="华文中宋" w:hint="eastAsia"/>
          <w:color w:val="000000"/>
          <w:sz w:val="26"/>
          <w:szCs w:val="21"/>
        </w:rPr>
        <w:t>并保证合格</w:t>
      </w:r>
      <w:r w:rsidRPr="006C748A">
        <w:rPr>
          <w:rFonts w:ascii="华文中宋" w:eastAsia="华文中宋" w:hAnsi="华文中宋" w:cs="华文中宋" w:hint="eastAsia"/>
          <w:color w:val="000000"/>
          <w:sz w:val="26"/>
          <w:szCs w:val="21"/>
        </w:rPr>
        <w:t>（包括协作成形后的整个管道系统试压、冲洗、消毒）；</w:t>
      </w:r>
    </w:p>
    <w:p w:rsidR="001C3BA1" w:rsidP="00F5559B">
      <w:pPr>
        <w:spacing w:line="330" w:lineRule="exact"/>
        <w:ind w:left="810" w:hanging="390" w:leftChars="200" w:hangingChars="150"/>
        <w:rPr>
          <w:rFonts w:ascii="新宋体" w:eastAsia="新宋体" w:hAnsi="新宋体" w:hint="eastAsia"/>
          <w:szCs w:val="21"/>
        </w:rPr>
        <w:sectPr w:rsidSect="00503FC7">
          <w:pgSz w:w="11906" w:h="16838"/>
          <w:pgMar w:top="1418" w:right="1134" w:bottom="1134" w:left="1418" w:header="851" w:footer="992" w:gutter="0"/>
          <w:cols w:space="425"/>
          <w:docGrid w:type="lines" w:linePitch="312"/>
        </w:sectPr>
      </w:pPr>
      <w:r w:rsidRPr="006C748A">
        <w:rPr>
          <w:rFonts w:ascii="华文中宋" w:eastAsia="华文中宋" w:hAnsi="华文中宋" w:cs="华文中宋" w:hint="eastAsia"/>
          <w:color w:val="000000"/>
          <w:sz w:val="26"/>
          <w:szCs w:val="21"/>
        </w:rPr>
        <w:t>2、</w:t>
      </w:r>
      <w:r w:rsidRPr="00A33026">
        <w:rPr>
          <w:rFonts w:ascii="华文中宋" w:eastAsia="华文中宋" w:hAnsi="华文中宋" w:cs="华文中宋" w:hint="eastAsia"/>
          <w:b/>
          <w:color w:val="000000"/>
          <w:sz w:val="26"/>
          <w:szCs w:val="21"/>
        </w:rPr>
        <w:t>排水</w:t>
      </w:r>
      <w:r w:rsidRPr="00A33026" w:rsidR="003021E5">
        <w:rPr>
          <w:rFonts w:ascii="华文中宋" w:eastAsia="华文中宋" w:hAnsi="华文中宋" w:cs="华文中宋" w:hint="eastAsia"/>
          <w:b/>
          <w:color w:val="000000"/>
          <w:sz w:val="26"/>
          <w:szCs w:val="21"/>
        </w:rPr>
        <w:t>部分</w:t>
      </w:r>
      <w:r w:rsidRPr="006C748A">
        <w:rPr>
          <w:rFonts w:ascii="华文中宋" w:eastAsia="华文中宋" w:hAnsi="华文中宋" w:cs="华文中宋" w:hint="eastAsia"/>
          <w:color w:val="000000"/>
          <w:sz w:val="26"/>
          <w:szCs w:val="21"/>
        </w:rPr>
        <w:t>：</w:t>
      </w:r>
      <w:r w:rsidRPr="00B256F4">
        <w:rPr>
          <w:rFonts w:ascii="华文中宋" w:eastAsia="华文中宋" w:hAnsi="华文中宋" w:cs="华文中宋" w:hint="eastAsia"/>
          <w:color w:val="000000"/>
          <w:sz w:val="26"/>
          <w:szCs w:val="21"/>
        </w:rPr>
        <w:t>污水</w:t>
      </w:r>
      <w:r w:rsidRPr="00B256F4" w:rsidR="001E14EF">
        <w:rPr>
          <w:rFonts w:ascii="华文中宋" w:eastAsia="华文中宋" w:hAnsi="华文中宋" w:cs="华文中宋" w:hint="eastAsia"/>
          <w:color w:val="000000"/>
          <w:sz w:val="26"/>
          <w:szCs w:val="21"/>
        </w:rPr>
        <w:t>系统的立管、横干管</w:t>
      </w:r>
      <w:r w:rsidRPr="00B256F4" w:rsidR="000C3202">
        <w:rPr>
          <w:rFonts w:ascii="华文中宋" w:eastAsia="华文中宋" w:hAnsi="华文中宋" w:cs="华文中宋" w:hint="eastAsia"/>
          <w:color w:val="000000"/>
          <w:sz w:val="26"/>
          <w:szCs w:val="21"/>
        </w:rPr>
        <w:t>安装</w:t>
      </w:r>
      <w:r w:rsidR="00FE15AB">
        <w:rPr>
          <w:rFonts w:ascii="华文中宋" w:eastAsia="华文中宋" w:hAnsi="华文中宋" w:cs="华文中宋" w:hint="eastAsia"/>
          <w:color w:val="000000"/>
          <w:sz w:val="26"/>
          <w:szCs w:val="21"/>
        </w:rPr>
        <w:t>，</w:t>
      </w:r>
      <w:r w:rsidRPr="006C748A">
        <w:rPr>
          <w:rFonts w:ascii="华文中宋" w:eastAsia="华文中宋" w:hAnsi="华文中宋" w:cs="华文中宋" w:hint="eastAsia"/>
          <w:color w:val="000000"/>
          <w:sz w:val="26"/>
          <w:szCs w:val="21"/>
        </w:rPr>
        <w:t>潜污泵排水管道（包括阀门</w:t>
      </w:r>
      <w:r w:rsidR="00E44919">
        <w:rPr>
          <w:rFonts w:ascii="华文中宋" w:eastAsia="华文中宋" w:hAnsi="华文中宋" w:cs="华文中宋" w:hint="eastAsia"/>
          <w:color w:val="000000"/>
          <w:sz w:val="26"/>
          <w:szCs w:val="21"/>
        </w:rPr>
        <w:t>、水泵</w:t>
      </w:r>
      <w:r w:rsidRPr="006C748A">
        <w:rPr>
          <w:rFonts w:ascii="华文中宋" w:eastAsia="华文中宋" w:hAnsi="华文中宋" w:cs="华文中宋" w:hint="eastAsia"/>
          <w:color w:val="000000"/>
          <w:sz w:val="26"/>
          <w:szCs w:val="21"/>
        </w:rPr>
        <w:t>）</w:t>
      </w:r>
      <w:r w:rsidR="00481D1A">
        <w:rPr>
          <w:rFonts w:ascii="华文中宋" w:eastAsia="华文中宋" w:hAnsi="华文中宋" w:cs="华文中宋" w:hint="eastAsia"/>
          <w:color w:val="000000"/>
          <w:sz w:val="26"/>
          <w:szCs w:val="21"/>
        </w:rPr>
        <w:t>安装</w:t>
      </w:r>
      <w:r w:rsidRPr="006C748A">
        <w:rPr>
          <w:rFonts w:ascii="华文中宋" w:eastAsia="华文中宋" w:hAnsi="华文中宋" w:cs="华文中宋" w:hint="eastAsia"/>
          <w:color w:val="000000"/>
          <w:sz w:val="26"/>
          <w:szCs w:val="21"/>
        </w:rPr>
        <w:t>，</w:t>
      </w:r>
      <w:r w:rsidRPr="006C748A" w:rsidR="004B3DB6">
        <w:rPr>
          <w:rFonts w:ascii="华文中宋" w:eastAsia="华文中宋" w:hAnsi="华文中宋" w:cs="华文中宋" w:hint="eastAsia"/>
          <w:color w:val="000000"/>
          <w:sz w:val="26"/>
          <w:szCs w:val="21"/>
        </w:rPr>
        <w:t>厨房、卫生间内排水支管</w:t>
      </w:r>
      <w:r w:rsidR="00B256F4">
        <w:rPr>
          <w:rFonts w:ascii="华文中宋" w:eastAsia="华文中宋" w:hAnsi="华文中宋" w:cs="华文中宋" w:hint="eastAsia"/>
          <w:color w:val="000000"/>
          <w:sz w:val="26"/>
          <w:szCs w:val="21"/>
        </w:rPr>
        <w:t>的安装，排水支管</w:t>
      </w:r>
      <w:r w:rsidR="004B3DB6">
        <w:rPr>
          <w:rFonts w:ascii="华文中宋" w:eastAsia="华文中宋" w:hAnsi="华文中宋" w:cs="华文中宋" w:hint="eastAsia"/>
          <w:color w:val="000000"/>
          <w:sz w:val="26"/>
          <w:szCs w:val="21"/>
        </w:rPr>
        <w:t>在立管处</w:t>
      </w:r>
      <w:r w:rsidRPr="006C748A" w:rsidR="004B3DB6">
        <w:rPr>
          <w:rFonts w:ascii="华文中宋" w:eastAsia="华文中宋" w:hAnsi="华文中宋" w:cs="华文中宋" w:hint="eastAsia"/>
          <w:color w:val="000000"/>
          <w:sz w:val="26"/>
          <w:szCs w:val="21"/>
        </w:rPr>
        <w:t>预留</w:t>
      </w:r>
      <w:r w:rsidR="00B256F4">
        <w:rPr>
          <w:rFonts w:ascii="华文中宋" w:eastAsia="华文中宋" w:hAnsi="华文中宋" w:cs="华文中宋" w:hint="eastAsia"/>
          <w:color w:val="000000"/>
          <w:sz w:val="26"/>
          <w:szCs w:val="21"/>
        </w:rPr>
        <w:t>管道并</w:t>
      </w:r>
    </w:p>
    <w:p w:rsidR="001C3BA1" w:rsidP="00F5559B">
      <w:pPr>
        <w:spacing w:line="330" w:lineRule="exact"/>
        <w:ind w:left="810" w:hanging="390" w:leftChars="200" w:hangingChars="150"/>
        <w:rPr>
          <w:rFonts w:ascii="新宋体" w:eastAsia="新宋体" w:hAnsi="新宋体" w:hint="eastAsia"/>
          <w:szCs w:val="21"/>
        </w:rPr>
      </w:pPr>
      <w:r w:rsidRPr="006C748A" w:rsidR="004B3DB6">
        <w:rPr>
          <w:rFonts w:ascii="华文中宋" w:eastAsia="华文中宋" w:hAnsi="华文中宋" w:cs="华文中宋" w:hint="eastAsia"/>
          <w:color w:val="000000"/>
          <w:sz w:val="26"/>
          <w:szCs w:val="21"/>
        </w:rPr>
        <w:t>用堵头封</w:t>
      </w:r>
      <w:r w:rsidR="00B256F4">
        <w:rPr>
          <w:rFonts w:ascii="华文中宋" w:eastAsia="华文中宋" w:hAnsi="华文中宋" w:cs="华文中宋" w:hint="eastAsia"/>
          <w:color w:val="000000"/>
          <w:sz w:val="26"/>
          <w:szCs w:val="21"/>
        </w:rPr>
        <w:t>堵</w:t>
      </w:r>
      <w:r w:rsidRPr="006C748A" w:rsidR="004B3DB6">
        <w:rPr>
          <w:rFonts w:ascii="华文中宋" w:eastAsia="华文中宋" w:hAnsi="华文中宋" w:cs="华文中宋" w:hint="eastAsia"/>
          <w:color w:val="000000"/>
          <w:sz w:val="26"/>
          <w:szCs w:val="21"/>
        </w:rPr>
        <w:t>，</w:t>
      </w:r>
      <w:r w:rsidR="00CD2010">
        <w:rPr>
          <w:rFonts w:ascii="华文中宋" w:eastAsia="华文中宋" w:hAnsi="华文中宋" w:cs="华文中宋" w:hint="eastAsia"/>
          <w:color w:val="000000"/>
          <w:sz w:val="26"/>
          <w:szCs w:val="21"/>
        </w:rPr>
        <w:t>出室外排水管</w:t>
      </w:r>
      <w:r w:rsidRPr="006C748A" w:rsidR="004B3DB6">
        <w:rPr>
          <w:rFonts w:ascii="华文中宋" w:eastAsia="华文中宋" w:hAnsi="华文中宋" w:cs="华文中宋" w:hint="eastAsia"/>
          <w:color w:val="000000"/>
          <w:sz w:val="26"/>
          <w:szCs w:val="21"/>
        </w:rPr>
        <w:t>施工至</w:t>
      </w:r>
      <w:r w:rsidR="00302CDD">
        <w:rPr>
          <w:rFonts w:ascii="华文中宋" w:eastAsia="华文中宋" w:hAnsi="华文中宋" w:cs="华文中宋" w:hint="eastAsia"/>
          <w:color w:val="000000"/>
          <w:sz w:val="26"/>
          <w:szCs w:val="21"/>
        </w:rPr>
        <w:t>外墙皮1.5米处</w:t>
      </w:r>
      <w:r w:rsidRPr="006C748A" w:rsidR="004B3DB6">
        <w:rPr>
          <w:rFonts w:ascii="华文中宋" w:eastAsia="华文中宋" w:hAnsi="华文中宋" w:cs="华文中宋" w:hint="eastAsia"/>
          <w:color w:val="000000"/>
          <w:sz w:val="26"/>
          <w:szCs w:val="21"/>
        </w:rPr>
        <w:t>。</w:t>
      </w:r>
      <w:r w:rsidR="007E60A5">
        <w:rPr>
          <w:rFonts w:ascii="华文中宋" w:eastAsia="华文中宋" w:hAnsi="华文中宋" w:cs="华文中宋" w:hint="eastAsia"/>
          <w:color w:val="000000"/>
          <w:sz w:val="26"/>
          <w:szCs w:val="21"/>
        </w:rPr>
        <w:t>管道安装</w:t>
      </w:r>
      <w:r w:rsidRPr="006C748A">
        <w:rPr>
          <w:rFonts w:ascii="华文中宋" w:eastAsia="华文中宋" w:hAnsi="华文中宋" w:cs="华文中宋" w:hint="eastAsia"/>
          <w:color w:val="000000"/>
          <w:sz w:val="26"/>
          <w:szCs w:val="21"/>
        </w:rPr>
        <w:t>包括</w:t>
      </w:r>
      <w:r w:rsidR="007C1E31">
        <w:rPr>
          <w:rFonts w:ascii="华文中宋" w:eastAsia="华文中宋" w:hAnsi="华文中宋" w:cs="华文中宋" w:hint="eastAsia"/>
          <w:color w:val="000000"/>
          <w:sz w:val="26"/>
          <w:szCs w:val="21"/>
        </w:rPr>
        <w:t>挖、填土、</w:t>
      </w:r>
      <w:r w:rsidR="00006B53">
        <w:rPr>
          <w:rFonts w:ascii="华文中宋" w:eastAsia="华文中宋" w:hAnsi="华文中宋" w:cs="华文中宋" w:hint="eastAsia"/>
          <w:color w:val="000000"/>
          <w:sz w:val="26"/>
          <w:szCs w:val="21"/>
        </w:rPr>
        <w:t>支架安装、管道刷油</w:t>
      </w:r>
      <w:r w:rsidR="00302CDD">
        <w:rPr>
          <w:rFonts w:ascii="华文中宋" w:eastAsia="华文中宋" w:hAnsi="华文中宋" w:cs="华文中宋" w:hint="eastAsia"/>
          <w:color w:val="000000"/>
          <w:sz w:val="26"/>
          <w:szCs w:val="21"/>
        </w:rPr>
        <w:t>保温</w:t>
      </w:r>
      <w:r w:rsidR="00006B53">
        <w:rPr>
          <w:rFonts w:ascii="华文中宋" w:eastAsia="华文中宋" w:hAnsi="华文中宋" w:cs="华文中宋" w:hint="eastAsia"/>
          <w:color w:val="000000"/>
          <w:sz w:val="26"/>
          <w:szCs w:val="21"/>
        </w:rPr>
        <w:t>、</w:t>
      </w:r>
      <w:r w:rsidRPr="006C748A">
        <w:rPr>
          <w:rFonts w:ascii="华文中宋" w:eastAsia="华文中宋" w:hAnsi="华文中宋" w:cs="华文中宋" w:hint="eastAsia"/>
          <w:color w:val="000000"/>
          <w:sz w:val="26"/>
          <w:szCs w:val="21"/>
        </w:rPr>
        <w:t>地漏、</w:t>
      </w:r>
      <w:r w:rsidR="00665A28">
        <w:rPr>
          <w:rFonts w:ascii="华文中宋" w:eastAsia="华文中宋" w:hAnsi="华文中宋" w:cs="华文中宋" w:hint="eastAsia"/>
          <w:color w:val="000000"/>
          <w:sz w:val="26"/>
          <w:szCs w:val="21"/>
        </w:rPr>
        <w:t>透气帽、</w:t>
      </w:r>
      <w:r w:rsidR="00481D1A">
        <w:rPr>
          <w:rFonts w:ascii="华文中宋" w:eastAsia="华文中宋" w:hAnsi="华文中宋" w:cs="华文中宋" w:hint="eastAsia"/>
          <w:color w:val="000000"/>
          <w:sz w:val="26"/>
          <w:szCs w:val="21"/>
        </w:rPr>
        <w:t>伸缩节、阻火圈</w:t>
      </w:r>
      <w:r w:rsidR="00302CDD">
        <w:rPr>
          <w:rFonts w:ascii="华文中宋" w:eastAsia="华文中宋" w:hAnsi="华文中宋" w:cs="华文中宋" w:hint="eastAsia"/>
          <w:color w:val="000000"/>
          <w:sz w:val="26"/>
          <w:szCs w:val="21"/>
        </w:rPr>
        <w:t>、连通管</w:t>
      </w:r>
      <w:r w:rsidR="00652A3A">
        <w:rPr>
          <w:rFonts w:ascii="华文中宋" w:eastAsia="华文中宋" w:hAnsi="华文中宋" w:cs="华文中宋" w:hint="eastAsia"/>
          <w:color w:val="000000"/>
          <w:sz w:val="26"/>
          <w:szCs w:val="21"/>
        </w:rPr>
        <w:t>安装</w:t>
      </w:r>
      <w:r w:rsidR="00481D1A">
        <w:rPr>
          <w:rFonts w:ascii="华文中宋" w:eastAsia="华文中宋" w:hAnsi="华文中宋" w:cs="华文中宋" w:hint="eastAsia"/>
          <w:color w:val="000000"/>
          <w:sz w:val="26"/>
          <w:szCs w:val="21"/>
        </w:rPr>
        <w:t>等</w:t>
      </w:r>
      <w:r w:rsidR="00831974">
        <w:rPr>
          <w:rFonts w:ascii="华文中宋" w:eastAsia="华文中宋" w:hAnsi="华文中宋" w:cs="华文中宋" w:hint="eastAsia"/>
          <w:color w:val="000000"/>
          <w:sz w:val="26"/>
          <w:szCs w:val="21"/>
        </w:rPr>
        <w:t>整体</w:t>
      </w:r>
      <w:r w:rsidR="00886544">
        <w:rPr>
          <w:rFonts w:ascii="华文中宋" w:eastAsia="华文中宋" w:hAnsi="华文中宋" w:cs="华文中宋" w:hint="eastAsia"/>
          <w:color w:val="000000"/>
          <w:sz w:val="26"/>
          <w:szCs w:val="21"/>
        </w:rPr>
        <w:t>工作</w:t>
      </w:r>
      <w:r w:rsidR="004B3DB6">
        <w:rPr>
          <w:rFonts w:ascii="华文中宋" w:eastAsia="华文中宋" w:hAnsi="华文中宋" w:cs="华文中宋" w:hint="eastAsia"/>
          <w:color w:val="000000"/>
          <w:sz w:val="26"/>
          <w:szCs w:val="21"/>
        </w:rPr>
        <w:t>以与</w:t>
      </w:r>
      <w:r w:rsidRPr="006C748A" w:rsidR="004B3DB6">
        <w:rPr>
          <w:rFonts w:ascii="华文中宋" w:eastAsia="华文中宋" w:hAnsi="华文中宋" w:cs="华文中宋" w:hint="eastAsia"/>
          <w:color w:val="000000"/>
          <w:sz w:val="26"/>
          <w:szCs w:val="21"/>
        </w:rPr>
        <w:t>图纸范围内的套管预留预埋</w:t>
      </w:r>
      <w:r w:rsidR="004B3DB6">
        <w:rPr>
          <w:rFonts w:ascii="华文中宋" w:eastAsia="华文中宋" w:hAnsi="华文中宋" w:cs="华文中宋" w:hint="eastAsia"/>
          <w:color w:val="000000"/>
          <w:sz w:val="26"/>
          <w:szCs w:val="21"/>
        </w:rPr>
        <w:t>、洞口</w:t>
      </w:r>
      <w:r w:rsidRPr="006C748A" w:rsidR="004B3DB6">
        <w:rPr>
          <w:rFonts w:ascii="华文中宋" w:eastAsia="华文中宋" w:hAnsi="华文中宋" w:cs="华文中宋" w:hint="eastAsia"/>
          <w:color w:val="000000"/>
          <w:sz w:val="26"/>
          <w:szCs w:val="21"/>
        </w:rPr>
        <w:t>预留</w:t>
      </w:r>
      <w:r w:rsidR="007D4B70">
        <w:rPr>
          <w:rFonts w:ascii="华文中宋" w:eastAsia="华文中宋" w:hAnsi="华文中宋" w:cs="华文中宋" w:hint="eastAsia"/>
          <w:color w:val="000000"/>
          <w:sz w:val="26"/>
          <w:szCs w:val="21"/>
        </w:rPr>
        <w:t>，封堵</w:t>
      </w:r>
      <w:r w:rsidR="004B3DB6">
        <w:rPr>
          <w:rFonts w:ascii="华文中宋" w:eastAsia="华文中宋" w:hAnsi="华文中宋" w:cs="华文中宋" w:hint="eastAsia"/>
          <w:color w:val="000000"/>
          <w:sz w:val="26"/>
          <w:szCs w:val="21"/>
        </w:rPr>
        <w:t>与防火材料封堵</w:t>
      </w:r>
      <w:r w:rsidR="002B3BA7">
        <w:rPr>
          <w:rFonts w:ascii="华文中宋" w:eastAsia="华文中宋" w:hAnsi="华文中宋" w:cs="华文中宋" w:hint="eastAsia"/>
          <w:color w:val="000000"/>
          <w:sz w:val="26"/>
          <w:szCs w:val="21"/>
        </w:rPr>
        <w:t>。</w:t>
      </w:r>
      <w:r w:rsidR="002134FE">
        <w:rPr>
          <w:rFonts w:ascii="华文中宋" w:eastAsia="华文中宋" w:hAnsi="华文中宋" w:cs="华文中宋" w:hint="eastAsia"/>
          <w:color w:val="000000"/>
          <w:sz w:val="26"/>
          <w:szCs w:val="21"/>
        </w:rPr>
        <w:t>管道安装完</w:t>
      </w:r>
      <w:r w:rsidRPr="006C748A">
        <w:rPr>
          <w:rFonts w:ascii="华文中宋" w:eastAsia="华文中宋" w:hAnsi="华文中宋" w:cs="华文中宋" w:hint="eastAsia"/>
          <w:color w:val="000000"/>
          <w:sz w:val="26"/>
          <w:szCs w:val="21"/>
        </w:rPr>
        <w:t>后</w:t>
      </w:r>
      <w:r w:rsidR="002134FE">
        <w:rPr>
          <w:rFonts w:ascii="华文中宋" w:eastAsia="华文中宋" w:hAnsi="华文中宋" w:cs="华文中宋" w:hint="eastAsia"/>
          <w:color w:val="000000"/>
          <w:sz w:val="26"/>
          <w:szCs w:val="21"/>
        </w:rPr>
        <w:t>进行</w:t>
      </w:r>
      <w:r w:rsidRPr="006C748A">
        <w:rPr>
          <w:rFonts w:ascii="华文中宋" w:eastAsia="华文中宋" w:hAnsi="华文中宋" w:cs="华文中宋" w:hint="eastAsia"/>
          <w:color w:val="000000"/>
          <w:sz w:val="26"/>
          <w:szCs w:val="21"/>
        </w:rPr>
        <w:t>管道通水、灌水试验与主、立管通球试验</w:t>
      </w:r>
      <w:r w:rsidR="002D2540">
        <w:rPr>
          <w:rFonts w:ascii="华文中宋" w:eastAsia="华文中宋" w:hAnsi="华文中宋" w:cs="华文中宋" w:hint="eastAsia"/>
          <w:color w:val="000000"/>
          <w:sz w:val="26"/>
          <w:szCs w:val="21"/>
        </w:rPr>
        <w:t>以</w:t>
      </w:r>
      <w:r w:rsidR="00100702">
        <w:rPr>
          <w:rFonts w:ascii="华文中宋" w:eastAsia="华文中宋" w:hAnsi="华文中宋" w:cs="华文中宋" w:hint="eastAsia"/>
          <w:color w:val="000000"/>
          <w:sz w:val="26"/>
          <w:szCs w:val="21"/>
        </w:rPr>
        <w:t>与压力排水的试压工作</w:t>
      </w:r>
      <w:r w:rsidRPr="006C748A">
        <w:rPr>
          <w:rFonts w:ascii="华文中宋" w:eastAsia="华文中宋" w:hAnsi="华文中宋" w:cs="华文中宋" w:hint="eastAsia"/>
          <w:color w:val="000000"/>
          <w:sz w:val="26"/>
          <w:szCs w:val="21"/>
        </w:rPr>
        <w:t>。</w:t>
      </w:r>
    </w:p>
    <w:p w:rsidR="001C3BA1" w:rsidRPr="006C748A" w:rsidP="00F5559B">
      <w:pPr>
        <w:spacing w:line="330" w:lineRule="exact"/>
        <w:ind w:left="810" w:hanging="390" w:leftChars="200" w:hangingChars="150"/>
        <w:rPr>
          <w:rFonts w:ascii="新宋体" w:eastAsia="新宋体" w:hAnsi="新宋体" w:hint="eastAsia"/>
          <w:szCs w:val="21"/>
        </w:rPr>
      </w:pPr>
      <w:r w:rsidRPr="006C748A">
        <w:rPr>
          <w:rFonts w:ascii="华文中宋" w:eastAsia="华文中宋" w:hAnsi="华文中宋" w:cs="华文中宋" w:hint="eastAsia"/>
          <w:color w:val="000000"/>
          <w:sz w:val="26"/>
          <w:szCs w:val="21"/>
        </w:rPr>
        <w:t>3、</w:t>
      </w:r>
      <w:r w:rsidRPr="00A33026">
        <w:rPr>
          <w:rFonts w:ascii="华文中宋" w:eastAsia="华文中宋" w:hAnsi="华文中宋" w:cs="华文中宋" w:hint="eastAsia"/>
          <w:b/>
          <w:color w:val="000000"/>
          <w:sz w:val="26"/>
          <w:szCs w:val="21"/>
        </w:rPr>
        <w:t>强电部分</w:t>
      </w:r>
      <w:r w:rsidRPr="006C748A">
        <w:rPr>
          <w:rFonts w:ascii="华文中宋" w:eastAsia="华文中宋" w:hAnsi="华文中宋" w:cs="华文中宋" w:hint="eastAsia"/>
          <w:color w:val="000000"/>
          <w:sz w:val="26"/>
          <w:szCs w:val="21"/>
        </w:rPr>
        <w:t>：</w:t>
      </w:r>
      <w:r w:rsidR="004A074B">
        <w:rPr>
          <w:rFonts w:ascii="华文中宋" w:eastAsia="华文中宋" w:hAnsi="华文中宋" w:cs="华文中宋" w:hint="eastAsia"/>
          <w:color w:val="000000"/>
          <w:sz w:val="26"/>
          <w:szCs w:val="21"/>
        </w:rPr>
        <w:t>π</w:t>
      </w:r>
      <w:r w:rsidR="004A074B">
        <w:rPr>
          <w:rFonts w:ascii="华文中宋" w:eastAsia="华文中宋" w:hAnsi="华文中宋" w:cs="华文中宋" w:hint="eastAsia"/>
          <w:color w:val="000000"/>
          <w:sz w:val="26"/>
          <w:szCs w:val="21"/>
        </w:rPr>
        <w:t>接室</w:t>
      </w:r>
      <w:r w:rsidRPr="006C748A">
        <w:rPr>
          <w:rFonts w:ascii="华文中宋" w:eastAsia="华文中宋" w:hAnsi="华文中宋" w:cs="华文中宋" w:hint="eastAsia"/>
          <w:color w:val="000000"/>
          <w:sz w:val="26"/>
          <w:szCs w:val="21"/>
        </w:rPr>
        <w:t>、</w:t>
      </w:r>
      <w:r w:rsidR="004A074B">
        <w:rPr>
          <w:rFonts w:ascii="华文中宋" w:eastAsia="华文中宋" w:hAnsi="华文中宋" w:cs="华文中宋" w:hint="eastAsia"/>
          <w:color w:val="000000"/>
          <w:sz w:val="26"/>
          <w:szCs w:val="21"/>
        </w:rPr>
        <w:t>π</w:t>
      </w:r>
      <w:r w:rsidR="004A074B">
        <w:rPr>
          <w:rFonts w:ascii="华文中宋" w:eastAsia="华文中宋" w:hAnsi="华文中宋" w:cs="华文中宋" w:hint="eastAsia"/>
          <w:color w:val="000000"/>
          <w:sz w:val="26"/>
          <w:szCs w:val="21"/>
        </w:rPr>
        <w:t>接室</w:t>
      </w:r>
      <w:r w:rsidRPr="006C748A">
        <w:rPr>
          <w:rFonts w:ascii="华文中宋" w:eastAsia="华文中宋" w:hAnsi="华文中宋" w:cs="华文中宋" w:hint="eastAsia"/>
          <w:color w:val="000000"/>
          <w:sz w:val="26"/>
          <w:szCs w:val="21"/>
        </w:rPr>
        <w:t>配电柜至动力配电箱</w:t>
      </w:r>
      <w:r w:rsidR="004A074B">
        <w:rPr>
          <w:rFonts w:ascii="华文中宋" w:eastAsia="华文中宋" w:hAnsi="华文中宋" w:cs="华文中宋" w:hint="eastAsia"/>
          <w:color w:val="000000"/>
          <w:sz w:val="26"/>
          <w:szCs w:val="21"/>
        </w:rPr>
        <w:t>柜</w:t>
      </w:r>
      <w:r w:rsidRPr="006C748A">
        <w:rPr>
          <w:rFonts w:ascii="华文中宋" w:eastAsia="华文中宋" w:hAnsi="华文中宋" w:cs="华文中宋" w:hint="eastAsia"/>
          <w:color w:val="000000"/>
          <w:sz w:val="26"/>
          <w:szCs w:val="21"/>
        </w:rPr>
        <w:t>、</w:t>
      </w:r>
      <w:r w:rsidR="00385B67">
        <w:rPr>
          <w:rFonts w:ascii="华文中宋" w:eastAsia="华文中宋" w:hAnsi="华文中宋" w:cs="华文中宋" w:hint="eastAsia"/>
          <w:color w:val="000000"/>
          <w:sz w:val="26"/>
          <w:szCs w:val="21"/>
        </w:rPr>
        <w:t>双电源箱</w:t>
      </w:r>
      <w:r w:rsidRPr="006C748A">
        <w:rPr>
          <w:rFonts w:ascii="华文中宋" w:eastAsia="华文中宋" w:hAnsi="华文中宋" w:cs="华文中宋" w:hint="eastAsia"/>
          <w:color w:val="000000"/>
          <w:sz w:val="26"/>
          <w:szCs w:val="21"/>
        </w:rPr>
        <w:t>的</w:t>
      </w:r>
      <w:r w:rsidR="008F7372">
        <w:rPr>
          <w:rFonts w:ascii="华文中宋" w:eastAsia="华文中宋" w:hAnsi="华文中宋" w:cs="华文中宋" w:hint="eastAsia"/>
          <w:color w:val="000000"/>
          <w:sz w:val="26"/>
          <w:szCs w:val="21"/>
        </w:rPr>
        <w:t>常备用电源</w:t>
      </w:r>
      <w:r w:rsidRPr="006C748A">
        <w:rPr>
          <w:rFonts w:ascii="华文中宋" w:eastAsia="华文中宋" w:hAnsi="华文中宋" w:cs="华文中宋" w:hint="eastAsia"/>
          <w:color w:val="000000"/>
          <w:sz w:val="26"/>
          <w:szCs w:val="21"/>
        </w:rPr>
        <w:t>进线（包括配电箱、限制箱安装</w:t>
      </w:r>
      <w:r w:rsidR="00B44E89">
        <w:rPr>
          <w:rFonts w:ascii="华文中宋" w:eastAsia="华文中宋" w:hAnsi="华文中宋" w:cs="华文中宋" w:hint="eastAsia"/>
          <w:color w:val="000000"/>
          <w:sz w:val="26"/>
          <w:szCs w:val="21"/>
        </w:rPr>
        <w:t>与调试</w:t>
      </w:r>
      <w:r w:rsidRPr="006C748A">
        <w:rPr>
          <w:rFonts w:ascii="华文中宋" w:eastAsia="华文中宋" w:hAnsi="华文中宋" w:cs="华文中宋" w:hint="eastAsia"/>
          <w:color w:val="000000"/>
          <w:sz w:val="26"/>
          <w:szCs w:val="21"/>
        </w:rPr>
        <w:t>）</w:t>
      </w:r>
      <w:r w:rsidR="00385B67">
        <w:rPr>
          <w:rFonts w:ascii="华文中宋" w:eastAsia="华文中宋" w:hAnsi="华文中宋" w:cs="华文中宋" w:hint="eastAsia"/>
          <w:color w:val="000000"/>
          <w:sz w:val="26"/>
          <w:szCs w:val="21"/>
        </w:rPr>
        <w:t>，</w:t>
      </w:r>
      <w:r w:rsidRPr="006C748A" w:rsidR="004A074B">
        <w:rPr>
          <w:rFonts w:ascii="华文中宋" w:eastAsia="华文中宋" w:hAnsi="华文中宋" w:cs="华文中宋" w:hint="eastAsia"/>
          <w:color w:val="000000"/>
          <w:sz w:val="26"/>
          <w:szCs w:val="21"/>
        </w:rPr>
        <w:t>动力配电箱</w:t>
      </w:r>
      <w:r w:rsidR="004A074B">
        <w:rPr>
          <w:rFonts w:ascii="华文中宋" w:eastAsia="华文中宋" w:hAnsi="华文中宋" w:cs="华文中宋" w:hint="eastAsia"/>
          <w:color w:val="000000"/>
          <w:sz w:val="26"/>
          <w:szCs w:val="21"/>
        </w:rPr>
        <w:t>柜</w:t>
      </w:r>
      <w:r w:rsidR="00D40382">
        <w:rPr>
          <w:rFonts w:ascii="华文中宋" w:eastAsia="华文中宋" w:hAnsi="华文中宋" w:cs="华文中宋" w:hint="eastAsia"/>
          <w:color w:val="000000"/>
          <w:sz w:val="26"/>
          <w:szCs w:val="21"/>
        </w:rPr>
        <w:t>至各低压配电柜限制线，</w:t>
      </w:r>
      <w:r w:rsidRPr="006C748A" w:rsidR="00385B67">
        <w:rPr>
          <w:rFonts w:ascii="华文中宋" w:eastAsia="华文中宋" w:hAnsi="华文中宋" w:cs="华文中宋" w:hint="eastAsia"/>
          <w:color w:val="000000"/>
          <w:sz w:val="26"/>
          <w:szCs w:val="21"/>
        </w:rPr>
        <w:t>动力配电箱、</w:t>
      </w:r>
      <w:r w:rsidR="00385B67">
        <w:rPr>
          <w:rFonts w:ascii="华文中宋" w:eastAsia="华文中宋" w:hAnsi="华文中宋" w:cs="华文中宋" w:hint="eastAsia"/>
          <w:color w:val="000000"/>
          <w:sz w:val="26"/>
          <w:szCs w:val="21"/>
        </w:rPr>
        <w:t>双电源箱至</w:t>
      </w:r>
      <w:r w:rsidRPr="006C748A" w:rsidR="00385B67">
        <w:rPr>
          <w:rFonts w:ascii="华文中宋" w:eastAsia="华文中宋" w:hAnsi="华文中宋" w:cs="华文中宋" w:hint="eastAsia"/>
          <w:color w:val="000000"/>
          <w:sz w:val="26"/>
          <w:szCs w:val="21"/>
        </w:rPr>
        <w:t>限制箱</w:t>
      </w:r>
      <w:r w:rsidR="00C91DC6">
        <w:rPr>
          <w:rFonts w:ascii="华文中宋" w:eastAsia="华文中宋" w:hAnsi="华文中宋" w:cs="华文中宋" w:hint="eastAsia"/>
          <w:color w:val="000000"/>
          <w:sz w:val="26"/>
          <w:szCs w:val="21"/>
        </w:rPr>
        <w:t>、</w:t>
      </w:r>
      <w:r w:rsidRPr="006C748A" w:rsidR="00C91DC6">
        <w:rPr>
          <w:rFonts w:ascii="华文中宋" w:eastAsia="华文中宋" w:hAnsi="华文中宋" w:cs="华文中宋" w:hint="eastAsia"/>
          <w:color w:val="000000"/>
          <w:sz w:val="26"/>
          <w:szCs w:val="21"/>
        </w:rPr>
        <w:t>照明配电箱</w:t>
      </w:r>
      <w:r w:rsidR="00385B67">
        <w:rPr>
          <w:rFonts w:ascii="华文中宋" w:eastAsia="华文中宋" w:hAnsi="华文中宋" w:cs="华文中宋" w:hint="eastAsia"/>
          <w:color w:val="000000"/>
          <w:sz w:val="26"/>
          <w:szCs w:val="21"/>
        </w:rPr>
        <w:t>进线</w:t>
      </w:r>
      <w:r w:rsidR="008128B9">
        <w:rPr>
          <w:rFonts w:ascii="华文中宋" w:eastAsia="华文中宋" w:hAnsi="华文中宋" w:cs="华文中宋" w:hint="eastAsia"/>
          <w:color w:val="000000"/>
          <w:sz w:val="26"/>
          <w:szCs w:val="21"/>
        </w:rPr>
        <w:t>，</w:t>
      </w:r>
      <w:r w:rsidRPr="006C748A">
        <w:rPr>
          <w:rFonts w:ascii="华文中宋" w:eastAsia="华文中宋" w:hAnsi="华文中宋" w:cs="华文中宋" w:hint="eastAsia"/>
          <w:color w:val="000000"/>
          <w:sz w:val="26"/>
          <w:szCs w:val="21"/>
        </w:rPr>
        <w:t>电表箱</w:t>
      </w:r>
      <w:r w:rsidRPr="006C748A" w:rsidR="008128B9">
        <w:rPr>
          <w:rFonts w:ascii="华文中宋" w:eastAsia="华文中宋" w:hAnsi="华文中宋" w:cs="华文中宋" w:hint="eastAsia"/>
          <w:color w:val="000000"/>
          <w:sz w:val="26"/>
          <w:szCs w:val="21"/>
        </w:rPr>
        <w:t>至住宅分户箱</w:t>
      </w:r>
      <w:r w:rsidR="008128B9">
        <w:rPr>
          <w:rFonts w:ascii="华文中宋" w:eastAsia="华文中宋" w:hAnsi="华文中宋" w:cs="华文中宋" w:hint="eastAsia"/>
          <w:color w:val="000000"/>
          <w:sz w:val="26"/>
          <w:szCs w:val="21"/>
        </w:rPr>
        <w:t>进线，</w:t>
      </w:r>
      <w:r w:rsidRPr="006C748A" w:rsidR="008128B9">
        <w:rPr>
          <w:rFonts w:ascii="华文中宋" w:eastAsia="华文中宋" w:hAnsi="华文中宋" w:cs="华文中宋" w:hint="eastAsia"/>
          <w:color w:val="000000"/>
          <w:sz w:val="26"/>
          <w:szCs w:val="21"/>
        </w:rPr>
        <w:t>照明配电箱</w:t>
      </w:r>
      <w:r w:rsidR="008128B9">
        <w:rPr>
          <w:rFonts w:ascii="华文中宋" w:eastAsia="华文中宋" w:hAnsi="华文中宋" w:cs="华文中宋" w:hint="eastAsia"/>
          <w:color w:val="000000"/>
          <w:sz w:val="26"/>
          <w:szCs w:val="21"/>
        </w:rPr>
        <w:t>、</w:t>
      </w:r>
      <w:r w:rsidRPr="006C748A" w:rsidR="008128B9">
        <w:rPr>
          <w:rFonts w:ascii="华文中宋" w:eastAsia="华文中宋" w:hAnsi="华文中宋" w:cs="华文中宋" w:hint="eastAsia"/>
          <w:color w:val="000000"/>
          <w:sz w:val="26"/>
          <w:szCs w:val="21"/>
        </w:rPr>
        <w:t>住宅分户箱</w:t>
      </w:r>
      <w:r w:rsidR="008128B9">
        <w:rPr>
          <w:rFonts w:ascii="华文中宋" w:eastAsia="华文中宋" w:hAnsi="华文中宋" w:cs="华文中宋" w:hint="eastAsia"/>
          <w:color w:val="000000"/>
          <w:sz w:val="26"/>
          <w:szCs w:val="21"/>
        </w:rPr>
        <w:t>与潜污泵限制箱</w:t>
      </w:r>
      <w:r w:rsidRPr="006C748A" w:rsidR="008128B9">
        <w:rPr>
          <w:rFonts w:ascii="华文中宋" w:eastAsia="华文中宋" w:hAnsi="华文中宋" w:cs="华文中宋" w:hint="eastAsia"/>
          <w:color w:val="000000"/>
          <w:sz w:val="26"/>
          <w:szCs w:val="21"/>
        </w:rPr>
        <w:t>出线</w:t>
      </w:r>
      <w:r w:rsidR="008128B9">
        <w:rPr>
          <w:rFonts w:ascii="华文中宋" w:eastAsia="华文中宋" w:hAnsi="华文中宋" w:cs="华文中宋" w:hint="eastAsia"/>
          <w:color w:val="000000"/>
          <w:sz w:val="26"/>
          <w:szCs w:val="21"/>
        </w:rPr>
        <w:t>，包括进、出线相关的</w:t>
      </w:r>
      <w:r w:rsidRPr="006C748A" w:rsidR="008128B9">
        <w:rPr>
          <w:rFonts w:ascii="华文中宋" w:eastAsia="华文中宋" w:hAnsi="华文中宋" w:cs="华文中宋" w:hint="eastAsia"/>
          <w:color w:val="000000"/>
          <w:sz w:val="26"/>
          <w:szCs w:val="21"/>
        </w:rPr>
        <w:t>穿管、金属线槽</w:t>
      </w:r>
      <w:r w:rsidR="00D965CC">
        <w:rPr>
          <w:rFonts w:ascii="华文中宋" w:eastAsia="华文中宋" w:hAnsi="华文中宋" w:cs="华文中宋" w:hint="eastAsia"/>
          <w:color w:val="000000"/>
          <w:sz w:val="26"/>
          <w:szCs w:val="21"/>
        </w:rPr>
        <w:t>或</w:t>
      </w:r>
      <w:r w:rsidR="00455EAD">
        <w:rPr>
          <w:rFonts w:ascii="华文中宋" w:eastAsia="华文中宋" w:hAnsi="华文中宋" w:cs="华文中宋" w:hint="eastAsia"/>
          <w:color w:val="000000"/>
          <w:sz w:val="26"/>
          <w:szCs w:val="21"/>
        </w:rPr>
        <w:t>桥架</w:t>
      </w:r>
      <w:r w:rsidRPr="006C748A" w:rsidR="008128B9">
        <w:rPr>
          <w:rFonts w:ascii="华文中宋" w:eastAsia="华文中宋" w:hAnsi="华文中宋" w:cs="华文中宋" w:hint="eastAsia"/>
          <w:color w:val="000000"/>
          <w:sz w:val="26"/>
          <w:szCs w:val="21"/>
        </w:rPr>
        <w:t>安装</w:t>
      </w:r>
      <w:r w:rsidR="008128B9">
        <w:rPr>
          <w:rFonts w:ascii="华文中宋" w:eastAsia="华文中宋" w:hAnsi="华文中宋" w:cs="华文中宋" w:hint="eastAsia"/>
          <w:color w:val="000000"/>
          <w:sz w:val="26"/>
          <w:szCs w:val="21"/>
        </w:rPr>
        <w:t>、线缆敷设</w:t>
      </w:r>
      <w:r w:rsidR="00483955">
        <w:rPr>
          <w:rFonts w:ascii="华文中宋" w:eastAsia="华文中宋" w:hAnsi="华文中宋" w:cs="华文中宋" w:hint="eastAsia"/>
          <w:color w:val="000000"/>
          <w:sz w:val="26"/>
          <w:szCs w:val="21"/>
        </w:rPr>
        <w:t>、箱内配线工作</w:t>
      </w:r>
      <w:r w:rsidR="00853F26">
        <w:rPr>
          <w:rFonts w:ascii="华文中宋" w:eastAsia="华文中宋" w:hAnsi="华文中宋" w:cs="华文中宋" w:hint="eastAsia"/>
          <w:color w:val="000000"/>
          <w:sz w:val="26"/>
          <w:szCs w:val="21"/>
        </w:rPr>
        <w:t>。</w:t>
      </w:r>
      <w:r w:rsidRPr="006C748A" w:rsidR="008128B9">
        <w:rPr>
          <w:rFonts w:ascii="华文中宋" w:eastAsia="华文中宋" w:hAnsi="华文中宋" w:cs="华文中宋" w:hint="eastAsia"/>
          <w:color w:val="000000"/>
          <w:sz w:val="26"/>
          <w:szCs w:val="21"/>
        </w:rPr>
        <w:t>住宅分户箱</w:t>
      </w:r>
      <w:r w:rsidRPr="006C748A">
        <w:rPr>
          <w:rFonts w:ascii="华文中宋" w:eastAsia="华文中宋" w:hAnsi="华文中宋" w:cs="华文中宋" w:hint="eastAsia"/>
          <w:color w:val="000000"/>
          <w:sz w:val="26"/>
          <w:szCs w:val="21"/>
        </w:rPr>
        <w:t>后按图预埋线管</w:t>
      </w:r>
      <w:r w:rsidR="0049267D">
        <w:rPr>
          <w:rFonts w:ascii="华文中宋" w:eastAsia="华文中宋" w:hAnsi="华文中宋" w:cs="华文中宋" w:hint="eastAsia"/>
          <w:color w:val="000000"/>
          <w:sz w:val="26"/>
          <w:szCs w:val="21"/>
        </w:rPr>
        <w:t>与管内穿铁丝</w:t>
      </w:r>
      <w:r w:rsidRPr="006C748A">
        <w:rPr>
          <w:rFonts w:ascii="华文中宋" w:eastAsia="华文中宋" w:hAnsi="华文中宋" w:cs="华文中宋" w:hint="eastAsia"/>
          <w:color w:val="000000"/>
          <w:sz w:val="26"/>
          <w:szCs w:val="21"/>
        </w:rPr>
        <w:t>、开关、插座、灯具底盒</w:t>
      </w:r>
      <w:r w:rsidR="0049267D">
        <w:rPr>
          <w:rFonts w:ascii="华文中宋" w:eastAsia="华文中宋" w:hAnsi="华文中宋" w:cs="华文中宋" w:hint="eastAsia"/>
          <w:color w:val="000000"/>
          <w:sz w:val="26"/>
          <w:szCs w:val="21"/>
        </w:rPr>
        <w:t>安装</w:t>
      </w:r>
      <w:r w:rsidR="00027B44">
        <w:rPr>
          <w:rFonts w:ascii="华文中宋" w:eastAsia="华文中宋" w:hAnsi="华文中宋" w:cs="华文中宋" w:hint="eastAsia"/>
          <w:color w:val="000000"/>
          <w:sz w:val="26"/>
          <w:szCs w:val="21"/>
        </w:rPr>
        <w:t>，</w:t>
      </w:r>
      <w:r w:rsidR="000F5827">
        <w:rPr>
          <w:rFonts w:ascii="华文中宋" w:eastAsia="华文中宋" w:hAnsi="华文中宋" w:cs="华文中宋" w:hint="eastAsia"/>
          <w:color w:val="000000"/>
          <w:sz w:val="26"/>
          <w:szCs w:val="21"/>
        </w:rPr>
        <w:t>保证</w:t>
      </w:r>
      <w:r w:rsidR="00070F9B">
        <w:rPr>
          <w:rFonts w:ascii="华文中宋" w:eastAsia="华文中宋" w:hAnsi="华文中宋" w:cs="华文中宋" w:hint="eastAsia"/>
          <w:color w:val="000000"/>
          <w:sz w:val="26"/>
          <w:szCs w:val="21"/>
        </w:rPr>
        <w:t>线</w:t>
      </w:r>
      <w:r w:rsidRPr="006C748A" w:rsidR="000F5827">
        <w:rPr>
          <w:rFonts w:ascii="华文中宋" w:eastAsia="华文中宋" w:hAnsi="华文中宋" w:cs="华文中宋" w:hint="eastAsia"/>
          <w:color w:val="000000"/>
          <w:sz w:val="26"/>
          <w:szCs w:val="21"/>
        </w:rPr>
        <w:t>管畅通与协作</w:t>
      </w:r>
      <w:r w:rsidR="000F5827">
        <w:rPr>
          <w:rFonts w:ascii="华文中宋" w:eastAsia="华文中宋" w:hAnsi="华文中宋" w:cs="华文中宋" w:hint="eastAsia"/>
          <w:color w:val="000000"/>
          <w:sz w:val="26"/>
          <w:szCs w:val="21"/>
        </w:rPr>
        <w:t>相关</w:t>
      </w:r>
      <w:r w:rsidRPr="006C748A" w:rsidR="000F5827">
        <w:rPr>
          <w:rFonts w:ascii="华文中宋" w:eastAsia="华文中宋" w:hAnsi="华文中宋" w:cs="华文中宋" w:hint="eastAsia"/>
          <w:color w:val="000000"/>
          <w:sz w:val="26"/>
          <w:szCs w:val="21"/>
        </w:rPr>
        <w:t>专业</w:t>
      </w:r>
      <w:r w:rsidR="000F5827">
        <w:rPr>
          <w:rFonts w:ascii="华文中宋" w:eastAsia="华文中宋" w:hAnsi="华文中宋" w:cs="华文中宋" w:hint="eastAsia"/>
          <w:color w:val="000000"/>
          <w:sz w:val="26"/>
          <w:szCs w:val="21"/>
        </w:rPr>
        <w:t>管内</w:t>
      </w:r>
      <w:r w:rsidRPr="006C748A" w:rsidR="000F5827">
        <w:rPr>
          <w:rFonts w:ascii="华文中宋" w:eastAsia="华文中宋" w:hAnsi="华文中宋" w:cs="华文中宋" w:hint="eastAsia"/>
          <w:color w:val="000000"/>
          <w:sz w:val="26"/>
          <w:szCs w:val="21"/>
        </w:rPr>
        <w:t>穿线工作</w:t>
      </w:r>
      <w:r w:rsidRPr="006C748A">
        <w:rPr>
          <w:rFonts w:ascii="华文中宋" w:eastAsia="华文中宋" w:hAnsi="华文中宋" w:cs="华文中宋" w:hint="eastAsia"/>
          <w:color w:val="000000"/>
          <w:sz w:val="26"/>
          <w:szCs w:val="21"/>
        </w:rPr>
        <w:t>。楼梯间、</w:t>
      </w:r>
      <w:r w:rsidR="004A074B">
        <w:rPr>
          <w:rFonts w:ascii="华文中宋" w:eastAsia="华文中宋" w:hAnsi="华文中宋" w:cs="华文中宋" w:hint="eastAsia"/>
          <w:color w:val="000000"/>
          <w:sz w:val="26"/>
          <w:szCs w:val="21"/>
        </w:rPr>
        <w:t>地下室</w:t>
      </w:r>
      <w:r w:rsidR="00B452F7">
        <w:rPr>
          <w:rFonts w:ascii="华文中宋" w:eastAsia="华文中宋" w:hAnsi="华文中宋" w:cs="华文中宋" w:hint="eastAsia"/>
          <w:color w:val="000000"/>
          <w:sz w:val="26"/>
          <w:szCs w:val="21"/>
        </w:rPr>
        <w:t>、机房、水电井等公共照明的埋管</w:t>
      </w:r>
      <w:r w:rsidR="007D4B70">
        <w:rPr>
          <w:rFonts w:ascii="华文中宋" w:eastAsia="华文中宋" w:hAnsi="华文中宋" w:cs="华文中宋" w:hint="eastAsia"/>
          <w:color w:val="000000"/>
          <w:sz w:val="26"/>
          <w:szCs w:val="21"/>
        </w:rPr>
        <w:t>，</w:t>
      </w:r>
      <w:r w:rsidR="00B452F7">
        <w:rPr>
          <w:rFonts w:ascii="华文中宋" w:eastAsia="华文中宋" w:hAnsi="华文中宋" w:cs="华文中宋" w:hint="eastAsia"/>
          <w:color w:val="000000"/>
          <w:sz w:val="26"/>
          <w:szCs w:val="21"/>
        </w:rPr>
        <w:t>穿线、开关、</w:t>
      </w:r>
      <w:r w:rsidRPr="006C748A">
        <w:rPr>
          <w:rFonts w:ascii="华文中宋" w:eastAsia="华文中宋" w:hAnsi="华文中宋" w:cs="华文中宋" w:hint="eastAsia"/>
          <w:color w:val="000000"/>
          <w:sz w:val="26"/>
          <w:szCs w:val="21"/>
        </w:rPr>
        <w:t>灯</w:t>
      </w:r>
      <w:r w:rsidR="00B452F7">
        <w:rPr>
          <w:rFonts w:ascii="华文中宋" w:eastAsia="华文中宋" w:hAnsi="华文中宋" w:cs="华文中宋" w:hint="eastAsia"/>
          <w:color w:val="000000"/>
          <w:sz w:val="26"/>
          <w:szCs w:val="21"/>
        </w:rPr>
        <w:t>具、插座安</w:t>
      </w:r>
      <w:r w:rsidRPr="00516E93" w:rsidR="00B452F7">
        <w:rPr>
          <w:rFonts w:ascii="华文中宋" w:eastAsia="华文中宋" w:hAnsi="华文中宋" w:cs="华文中宋" w:hint="eastAsia"/>
          <w:color w:val="000000"/>
          <w:sz w:val="26"/>
          <w:szCs w:val="21"/>
        </w:rPr>
        <w:t>装</w:t>
      </w:r>
      <w:r w:rsidRPr="00516E93">
        <w:rPr>
          <w:rFonts w:ascii="华文中宋" w:eastAsia="华文中宋" w:hAnsi="华文中宋" w:cs="华文中宋" w:hint="eastAsia"/>
          <w:color w:val="000000"/>
          <w:sz w:val="26"/>
          <w:szCs w:val="21"/>
        </w:rPr>
        <w:t>。</w:t>
      </w:r>
      <w:r w:rsidRPr="00516E93" w:rsidR="00516E93">
        <w:rPr>
          <w:rFonts w:ascii="华文中宋" w:eastAsia="华文中宋" w:hAnsi="华文中宋" w:cs="华文中宋" w:hint="eastAsia"/>
          <w:color w:val="000000"/>
          <w:sz w:val="26"/>
          <w:szCs w:val="21"/>
        </w:rPr>
        <w:t>保证</w:t>
      </w:r>
      <w:r w:rsidRPr="00516E93">
        <w:rPr>
          <w:rFonts w:ascii="华文中宋" w:eastAsia="华文中宋" w:hAnsi="华文中宋" w:cs="华文中宋" w:hint="eastAsia"/>
          <w:color w:val="000000"/>
          <w:sz w:val="26"/>
          <w:szCs w:val="21"/>
        </w:rPr>
        <w:t>电</w:t>
      </w:r>
      <w:r w:rsidRPr="006C748A">
        <w:rPr>
          <w:rFonts w:ascii="华文中宋" w:eastAsia="华文中宋" w:hAnsi="华文中宋" w:cs="华文中宋" w:hint="eastAsia"/>
          <w:color w:val="000000"/>
          <w:sz w:val="26"/>
          <w:szCs w:val="21"/>
        </w:rPr>
        <w:t>气系统调试</w:t>
      </w:r>
      <w:r w:rsidR="00396696">
        <w:rPr>
          <w:rFonts w:ascii="华文中宋" w:eastAsia="华文中宋" w:hAnsi="华文中宋" w:cs="华文中宋" w:hint="eastAsia"/>
          <w:color w:val="000000"/>
          <w:sz w:val="26"/>
          <w:szCs w:val="21"/>
        </w:rPr>
        <w:t>与</w:t>
      </w:r>
      <w:r w:rsidR="0018199C">
        <w:rPr>
          <w:rFonts w:ascii="华文中宋" w:eastAsia="华文中宋" w:hAnsi="华文中宋" w:cs="华文中宋" w:hint="eastAsia"/>
          <w:color w:val="000000"/>
          <w:sz w:val="26"/>
          <w:szCs w:val="21"/>
        </w:rPr>
        <w:t>供电范围内</w:t>
      </w:r>
      <w:r w:rsidR="00396696">
        <w:rPr>
          <w:rFonts w:ascii="华文中宋" w:eastAsia="华文中宋" w:hAnsi="华文中宋" w:cs="华文中宋" w:hint="eastAsia"/>
          <w:color w:val="000000"/>
          <w:sz w:val="26"/>
          <w:szCs w:val="21"/>
        </w:rPr>
        <w:t>相关设备调试</w:t>
      </w:r>
      <w:r w:rsidRPr="006C748A">
        <w:rPr>
          <w:rFonts w:ascii="华文中宋" w:eastAsia="华文中宋" w:hAnsi="华文中宋" w:cs="华文中宋" w:hint="eastAsia"/>
          <w:color w:val="000000"/>
          <w:sz w:val="26"/>
          <w:szCs w:val="21"/>
        </w:rPr>
        <w:t>合格。</w:t>
      </w:r>
    </w:p>
    <w:p w:rsidR="001C3BA1" w:rsidRPr="006C748A" w:rsidP="00F5559B">
      <w:pPr>
        <w:spacing w:line="330" w:lineRule="exact"/>
        <w:ind w:left="810" w:hanging="390" w:leftChars="200" w:hangingChars="150"/>
        <w:rPr>
          <w:rFonts w:ascii="新宋体" w:eastAsia="新宋体" w:hAnsi="新宋体" w:hint="eastAsia"/>
          <w:szCs w:val="21"/>
        </w:rPr>
      </w:pPr>
      <w:r w:rsidRPr="006C748A">
        <w:rPr>
          <w:rFonts w:ascii="华文中宋" w:eastAsia="华文中宋" w:hAnsi="华文中宋" w:cs="华文中宋" w:hint="eastAsia"/>
          <w:color w:val="000000"/>
          <w:sz w:val="26"/>
          <w:szCs w:val="21"/>
        </w:rPr>
        <w:t>4、</w:t>
      </w:r>
      <w:r w:rsidRPr="00A33026">
        <w:rPr>
          <w:rFonts w:ascii="华文中宋" w:eastAsia="华文中宋" w:hAnsi="华文中宋" w:cs="华文中宋" w:hint="eastAsia"/>
          <w:b/>
          <w:color w:val="000000"/>
          <w:sz w:val="26"/>
          <w:szCs w:val="21"/>
        </w:rPr>
        <w:t>弱电部分</w:t>
      </w:r>
      <w:r w:rsidRPr="006C748A">
        <w:rPr>
          <w:rFonts w:ascii="华文中宋" w:eastAsia="华文中宋" w:hAnsi="华文中宋" w:cs="华文中宋" w:hint="eastAsia"/>
          <w:color w:val="000000"/>
          <w:sz w:val="26"/>
          <w:szCs w:val="21"/>
        </w:rPr>
        <w:t>：全部室内弱电线管、线盒的预埋与管内穿铁丝工作</w:t>
      </w:r>
      <w:r w:rsidR="004A074B">
        <w:rPr>
          <w:rFonts w:ascii="华文中宋" w:eastAsia="华文中宋" w:hAnsi="华文中宋" w:cs="华文中宋" w:hint="eastAsia"/>
          <w:color w:val="000000"/>
          <w:sz w:val="26"/>
          <w:szCs w:val="21"/>
        </w:rPr>
        <w:t>、弱电桥架的安装</w:t>
      </w:r>
      <w:r w:rsidRPr="006C748A">
        <w:rPr>
          <w:rFonts w:ascii="华文中宋" w:eastAsia="华文中宋" w:hAnsi="华文中宋" w:cs="华文中宋" w:hint="eastAsia"/>
          <w:color w:val="000000"/>
          <w:sz w:val="26"/>
          <w:szCs w:val="21"/>
        </w:rPr>
        <w:t>，</w:t>
      </w:r>
      <w:r w:rsidR="00C249E7">
        <w:rPr>
          <w:rFonts w:ascii="华文中宋" w:eastAsia="华文中宋" w:hAnsi="华文中宋" w:cs="华文中宋" w:hint="eastAsia"/>
          <w:color w:val="000000"/>
          <w:sz w:val="26"/>
          <w:szCs w:val="21"/>
        </w:rPr>
        <w:t>并</w:t>
      </w:r>
      <w:r w:rsidRPr="006C748A">
        <w:rPr>
          <w:rFonts w:ascii="华文中宋" w:eastAsia="华文中宋" w:hAnsi="华文中宋" w:cs="华文中宋" w:hint="eastAsia"/>
          <w:color w:val="000000"/>
          <w:sz w:val="26"/>
          <w:szCs w:val="21"/>
        </w:rPr>
        <w:t>保证管线畅通与协作弱电专业公司完成穿线工作；</w:t>
      </w:r>
    </w:p>
    <w:p w:rsidR="001C3BA1" w:rsidRPr="006C748A" w:rsidP="00F5559B">
      <w:pPr>
        <w:spacing w:line="330" w:lineRule="exact"/>
        <w:ind w:left="810" w:hanging="390" w:leftChars="200" w:hangingChars="150"/>
        <w:rPr>
          <w:rFonts w:ascii="新宋体" w:eastAsia="新宋体" w:hAnsi="新宋体" w:hint="eastAsia"/>
          <w:szCs w:val="21"/>
        </w:rPr>
      </w:pPr>
      <w:r w:rsidRPr="006C748A">
        <w:rPr>
          <w:rFonts w:ascii="华文中宋" w:eastAsia="华文中宋" w:hAnsi="华文中宋" w:cs="华文中宋" w:hint="eastAsia"/>
          <w:color w:val="000000"/>
          <w:sz w:val="26"/>
          <w:szCs w:val="21"/>
        </w:rPr>
        <w:t>5、</w:t>
      </w:r>
      <w:r w:rsidRPr="00A33026">
        <w:rPr>
          <w:rFonts w:ascii="华文中宋" w:eastAsia="华文中宋" w:hAnsi="华文中宋" w:cs="华文中宋" w:hint="eastAsia"/>
          <w:b/>
          <w:color w:val="000000"/>
          <w:sz w:val="26"/>
          <w:szCs w:val="21"/>
        </w:rPr>
        <w:t>接地工作</w:t>
      </w:r>
      <w:r w:rsidRPr="006C748A">
        <w:rPr>
          <w:rFonts w:ascii="华文中宋" w:eastAsia="华文中宋" w:hAnsi="华文中宋" w:cs="华文中宋" w:hint="eastAsia"/>
          <w:color w:val="000000"/>
          <w:sz w:val="26"/>
          <w:szCs w:val="21"/>
        </w:rPr>
        <w:t>：电井接地扁钢敷设</w:t>
      </w:r>
      <w:r w:rsidR="00F50A94">
        <w:rPr>
          <w:rFonts w:ascii="华文中宋" w:eastAsia="华文中宋" w:hAnsi="华文中宋" w:cs="华文中宋" w:hint="eastAsia"/>
          <w:color w:val="000000"/>
          <w:sz w:val="26"/>
          <w:szCs w:val="21"/>
        </w:rPr>
        <w:t>、</w:t>
      </w:r>
      <w:r w:rsidRPr="006C748A">
        <w:rPr>
          <w:rFonts w:ascii="华文中宋" w:eastAsia="华文中宋" w:hAnsi="华文中宋" w:cs="华文中宋" w:hint="eastAsia"/>
          <w:color w:val="000000"/>
          <w:sz w:val="26"/>
          <w:szCs w:val="21"/>
        </w:rPr>
        <w:t>图纸要求的配电箱重复接地</w:t>
      </w:r>
      <w:r w:rsidR="00F47ACB">
        <w:rPr>
          <w:rFonts w:ascii="华文中宋" w:eastAsia="华文中宋" w:hAnsi="华文中宋" w:cs="华文中宋" w:hint="eastAsia"/>
          <w:color w:val="000000"/>
          <w:sz w:val="26"/>
          <w:szCs w:val="21"/>
        </w:rPr>
        <w:t>安装</w:t>
      </w:r>
      <w:r w:rsidR="00F50A94">
        <w:rPr>
          <w:rFonts w:ascii="华文中宋" w:eastAsia="华文中宋" w:hAnsi="华文中宋" w:cs="华文中宋" w:hint="eastAsia"/>
          <w:color w:val="000000"/>
          <w:sz w:val="26"/>
          <w:szCs w:val="21"/>
        </w:rPr>
        <w:t>、</w:t>
      </w:r>
      <w:r w:rsidR="00614018">
        <w:rPr>
          <w:rFonts w:ascii="华文中宋" w:eastAsia="华文中宋" w:hAnsi="华文中宋" w:cs="华文中宋" w:hint="eastAsia"/>
          <w:color w:val="000000"/>
          <w:sz w:val="26"/>
          <w:szCs w:val="21"/>
        </w:rPr>
        <w:t>规范与相关部门要求的</w:t>
      </w:r>
      <w:r w:rsidR="00EE5FF7">
        <w:rPr>
          <w:rFonts w:ascii="华文中宋" w:eastAsia="华文中宋" w:hAnsi="华文中宋" w:cs="华文中宋" w:hint="eastAsia"/>
          <w:color w:val="000000"/>
          <w:sz w:val="26"/>
          <w:szCs w:val="21"/>
        </w:rPr>
        <w:t>金属线管、</w:t>
      </w:r>
      <w:r w:rsidR="00614018">
        <w:rPr>
          <w:rFonts w:ascii="华文中宋" w:eastAsia="华文中宋" w:hAnsi="华文中宋" w:cs="华文中宋" w:hint="eastAsia"/>
          <w:color w:val="000000"/>
          <w:sz w:val="26"/>
          <w:szCs w:val="21"/>
        </w:rPr>
        <w:t>桥架、支架</w:t>
      </w:r>
      <w:r w:rsidR="00660AF2">
        <w:rPr>
          <w:rFonts w:ascii="华文中宋" w:eastAsia="华文中宋" w:hAnsi="华文中宋" w:cs="华文中宋" w:hint="eastAsia"/>
          <w:color w:val="000000"/>
          <w:sz w:val="26"/>
          <w:szCs w:val="21"/>
        </w:rPr>
        <w:t>等</w:t>
      </w:r>
      <w:r w:rsidR="00614018">
        <w:rPr>
          <w:rFonts w:ascii="华文中宋" w:eastAsia="华文中宋" w:hAnsi="华文中宋" w:cs="华文中宋" w:hint="eastAsia"/>
          <w:color w:val="000000"/>
          <w:sz w:val="26"/>
          <w:szCs w:val="21"/>
        </w:rPr>
        <w:t>接地</w:t>
      </w:r>
      <w:r w:rsidRPr="006C748A">
        <w:rPr>
          <w:rFonts w:ascii="华文中宋" w:eastAsia="华文中宋" w:hAnsi="华文中宋" w:cs="华文中宋" w:hint="eastAsia"/>
          <w:color w:val="000000"/>
          <w:sz w:val="26"/>
          <w:szCs w:val="21"/>
        </w:rPr>
        <w:t>工作</w:t>
      </w:r>
      <w:r w:rsidR="00A33026">
        <w:rPr>
          <w:rFonts w:ascii="华文中宋" w:eastAsia="华文中宋" w:hAnsi="华文中宋" w:cs="华文中宋" w:hint="eastAsia"/>
          <w:color w:val="000000"/>
          <w:sz w:val="26"/>
          <w:szCs w:val="21"/>
        </w:rPr>
        <w:t>与施工图内全部接地工作</w:t>
      </w:r>
      <w:r w:rsidRPr="006C748A">
        <w:rPr>
          <w:rFonts w:ascii="华文中宋" w:eastAsia="华文中宋" w:hAnsi="华文中宋" w:cs="华文中宋" w:hint="eastAsia"/>
          <w:color w:val="000000"/>
          <w:sz w:val="26"/>
          <w:szCs w:val="21"/>
        </w:rPr>
        <w:t>。</w:t>
      </w:r>
    </w:p>
    <w:p w:rsidR="00675C2E" w:rsidRPr="00400E91" w:rsidP="00F5559B">
      <w:pPr>
        <w:spacing w:line="330" w:lineRule="exact"/>
        <w:rPr>
          <w:rFonts w:ascii="新宋体" w:eastAsia="新宋体" w:hAnsi="新宋体" w:hint="eastAsia"/>
          <w:szCs w:val="21"/>
        </w:rPr>
      </w:pPr>
      <w:r w:rsidRPr="00400E91">
        <w:rPr>
          <w:rFonts w:ascii="华文中宋" w:eastAsia="华文中宋" w:hAnsi="华文中宋" w:cs="华文中宋" w:hint="eastAsia"/>
          <w:color w:val="000000"/>
          <w:sz w:val="26"/>
          <w:szCs w:val="21"/>
        </w:rPr>
        <w:t>（2）公共项</w:t>
      </w:r>
    </w:p>
    <w:p w:rsidR="001C158A" w:rsidRPr="00B575EB" w:rsidP="00B575EB">
      <w:pPr>
        <w:tabs>
          <w:tab w:val="num" w:pos="1000"/>
        </w:tabs>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1</w:t>
      </w:r>
      <w:r w:rsidRPr="00B575EB" w:rsidR="00675C2E">
        <w:rPr>
          <w:rFonts w:ascii="华文中宋" w:eastAsia="华文中宋" w:hAnsi="华文中宋" w:cs="华文中宋" w:hint="eastAsia"/>
          <w:color w:val="000000"/>
          <w:sz w:val="26"/>
          <w:szCs w:val="21"/>
        </w:rPr>
        <w:t>、</w:t>
      </w:r>
      <w:r w:rsidRPr="00B575EB">
        <w:rPr>
          <w:rFonts w:ascii="华文中宋" w:eastAsia="华文中宋" w:hAnsi="华文中宋" w:cs="华文中宋" w:hint="eastAsia"/>
          <w:color w:val="000000"/>
          <w:sz w:val="26"/>
          <w:szCs w:val="21"/>
        </w:rPr>
        <w:t>发包人供应全部全部材料、设备、机械、半成品、配件等和承包人自备材料堆放到现场内指定地点和现场内装卸车、二次倒运费用；业主和发包人供应材料、设备的现场验收、看管、施工现场护场费用；</w:t>
      </w:r>
      <w:r w:rsidRPr="00B575EB">
        <w:rPr>
          <w:rFonts w:ascii="华文中宋" w:eastAsia="华文中宋" w:hAnsi="华文中宋" w:cs="华文中宋" w:hint="eastAsia"/>
          <w:bCs/>
          <w:color w:val="000000"/>
          <w:sz w:val="26"/>
          <w:szCs w:val="21"/>
        </w:rPr>
        <w:t>材料、半成品、成品等的施工现场内的超定额运距、人工倒运、路途、人工代机械等全部降效、补贴;</w:t>
      </w:r>
    </w:p>
    <w:p w:rsidR="00675C2E" w:rsidRPr="00B575EB" w:rsidP="00B575EB">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2</w:t>
      </w:r>
      <w:r w:rsidRPr="00B575EB">
        <w:rPr>
          <w:rFonts w:ascii="华文中宋" w:eastAsia="华文中宋" w:hAnsi="华文中宋" w:cs="华文中宋" w:hint="eastAsia"/>
          <w:color w:val="000000"/>
          <w:sz w:val="26"/>
          <w:szCs w:val="21"/>
        </w:rPr>
        <w:t>、</w:t>
      </w:r>
      <w:r w:rsidRPr="00B575EB">
        <w:rPr>
          <w:rFonts w:ascii="华文中宋" w:eastAsia="华文中宋" w:hAnsi="华文中宋" w:cs="华文中宋" w:hint="eastAsia"/>
          <w:color w:val="000000"/>
          <w:sz w:val="26"/>
          <w:szCs w:val="21"/>
        </w:rPr>
        <w:t>因交叉施工、夜间施工、扰民和民扰、夜间施工造成的各种降效、窝工费用；通过对施工现场和生活区的充分考察后，而自行测定的本工程可能发生的因工作空间、现场环境、与生活区和施工区来回增加的费用。</w:t>
      </w:r>
    </w:p>
    <w:p w:rsidR="00675C2E" w:rsidRPr="00B575EB" w:rsidP="00B575EB">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3</w:t>
      </w:r>
      <w:r w:rsidRPr="00B575EB">
        <w:rPr>
          <w:rFonts w:ascii="华文中宋" w:eastAsia="华文中宋" w:hAnsi="华文中宋" w:cs="华文中宋" w:hint="eastAsia"/>
          <w:color w:val="000000"/>
          <w:sz w:val="26"/>
          <w:szCs w:val="21"/>
        </w:rPr>
        <w:t>、本属乙方工作范围若乙方因故不能施工或在限定时间内未能完成，导致甲方支配他人完成时，所发生的费用或损失由乙方担当；</w:t>
      </w:r>
    </w:p>
    <w:p w:rsidR="00675C2E" w:rsidRPr="00B575EB" w:rsidP="00B575EB">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4</w:t>
      </w:r>
      <w:r w:rsidRPr="00B575EB">
        <w:rPr>
          <w:rFonts w:ascii="华文中宋" w:eastAsia="华文中宋" w:hAnsi="华文中宋" w:cs="华文中宋" w:hint="eastAsia"/>
          <w:color w:val="000000"/>
          <w:sz w:val="26"/>
          <w:szCs w:val="21"/>
        </w:rPr>
        <w:t>、必需做到工完场清</w:t>
      </w:r>
      <w:r w:rsidRPr="00B575EB" w:rsidR="00404FA9">
        <w:rPr>
          <w:rFonts w:ascii="华文中宋" w:eastAsia="华文中宋" w:hAnsi="华文中宋" w:cs="华文中宋" w:hint="eastAsia"/>
          <w:color w:val="000000"/>
          <w:sz w:val="26"/>
          <w:szCs w:val="21"/>
        </w:rPr>
        <w:t>、</w:t>
      </w:r>
      <w:r w:rsidRPr="00B575EB">
        <w:rPr>
          <w:rFonts w:ascii="华文中宋" w:eastAsia="华文中宋" w:hAnsi="华文中宋" w:cs="华文中宋" w:hint="eastAsia"/>
          <w:color w:val="000000"/>
          <w:sz w:val="26"/>
          <w:szCs w:val="21"/>
        </w:rPr>
        <w:t>料净（如由其它班组完成则扣除相应费用）；</w:t>
      </w:r>
    </w:p>
    <w:p w:rsidR="00675C2E" w:rsidRPr="00B575EB" w:rsidP="00B575EB">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5</w:t>
      </w:r>
      <w:r w:rsidRPr="00B575EB">
        <w:rPr>
          <w:rFonts w:ascii="华文中宋" w:eastAsia="华文中宋" w:hAnsi="华文中宋" w:cs="华文中宋" w:hint="eastAsia"/>
          <w:color w:val="000000"/>
          <w:sz w:val="26"/>
          <w:szCs w:val="21"/>
        </w:rPr>
        <w:t>、全部水电预埋</w:t>
      </w:r>
      <w:r w:rsidRPr="00B575EB" w:rsidR="00F52826">
        <w:rPr>
          <w:rFonts w:ascii="华文中宋" w:eastAsia="华文中宋" w:hAnsi="华文中宋" w:cs="华文中宋" w:hint="eastAsia"/>
          <w:color w:val="000000"/>
          <w:sz w:val="26"/>
          <w:szCs w:val="21"/>
        </w:rPr>
        <w:t>与</w:t>
      </w:r>
      <w:r w:rsidRPr="00B575EB">
        <w:rPr>
          <w:rFonts w:ascii="华文中宋" w:eastAsia="华文中宋" w:hAnsi="华文中宋" w:cs="华文中宋" w:hint="eastAsia"/>
          <w:color w:val="000000"/>
          <w:sz w:val="26"/>
          <w:szCs w:val="21"/>
        </w:rPr>
        <w:t>安装工程包括未施工</w:t>
      </w:r>
      <w:r w:rsidRPr="00B575EB" w:rsidR="00404FA9">
        <w:rPr>
          <w:rFonts w:ascii="华文中宋" w:eastAsia="华文中宋" w:hAnsi="华文中宋" w:cs="华文中宋" w:hint="eastAsia"/>
          <w:color w:val="000000"/>
          <w:sz w:val="26"/>
          <w:szCs w:val="21"/>
        </w:rPr>
        <w:t>前</w:t>
      </w:r>
      <w:r w:rsidRPr="00B575EB">
        <w:rPr>
          <w:rFonts w:ascii="华文中宋" w:eastAsia="华文中宋" w:hAnsi="华文中宋" w:cs="华文中宋" w:hint="eastAsia"/>
          <w:color w:val="000000"/>
          <w:sz w:val="26"/>
          <w:szCs w:val="21"/>
        </w:rPr>
        <w:t>甲方对部分施工内容提出的变更；</w:t>
      </w:r>
    </w:p>
    <w:p w:rsidR="00675C2E" w:rsidRPr="00B575EB" w:rsidP="00B575EB">
      <w:pPr>
        <w:spacing w:line="276" w:lineRule="auto"/>
        <w:ind w:left="810" w:hanging="390" w:leftChars="200" w:hangingChars="150"/>
        <w:rPr>
          <w:rFonts w:ascii="新宋体" w:eastAsia="新宋体" w:hAnsi="新宋体" w:hint="eastAsia"/>
          <w:szCs w:val="21"/>
        </w:rPr>
        <w:sectPr w:rsidSect="00503FC7">
          <w:type w:val="nextPage"/>
          <w:pgSz w:w="11906" w:h="16838"/>
          <w:pgMar w:top="1418" w:right="1134" w:bottom="1134" w:left="1418" w:header="851" w:footer="992" w:gutter="0"/>
          <w:pgNumType w:start="2"/>
          <w:cols w:space="425"/>
          <w:titlePg w:val="0"/>
          <w:docGrid w:type="lines" w:linePitch="312"/>
        </w:sectPr>
      </w:pPr>
      <w:r>
        <w:rPr>
          <w:rFonts w:ascii="华文中宋" w:eastAsia="华文中宋" w:hAnsi="华文中宋" w:cs="华文中宋" w:hint="eastAsia"/>
          <w:color w:val="000000"/>
          <w:sz w:val="26"/>
          <w:szCs w:val="21"/>
        </w:rPr>
        <w:t>6</w:t>
      </w:r>
    </w:p>
    <w:p w:rsidR="00675C2E" w:rsidRPr="00B575EB" w:rsidP="00B575EB">
      <w:pPr>
        <w:spacing w:line="276" w:lineRule="auto"/>
        <w:ind w:left="810" w:hanging="390" w:leftChars="200" w:hangingChars="150"/>
        <w:rPr>
          <w:rFonts w:ascii="新宋体" w:eastAsia="新宋体" w:hAnsi="新宋体" w:hint="eastAsia"/>
          <w:szCs w:val="21"/>
        </w:rPr>
      </w:pPr>
      <w:r w:rsidRPr="00B575EB">
        <w:rPr>
          <w:rFonts w:ascii="华文中宋" w:eastAsia="华文中宋" w:hAnsi="华文中宋" w:cs="华文中宋" w:hint="eastAsia"/>
          <w:color w:val="000000"/>
          <w:sz w:val="26"/>
          <w:szCs w:val="21"/>
        </w:rPr>
        <w:t>、施工完成后帮助甲方填写各种资料包括安装、调试、检测、验收与初始竣工图等；</w:t>
      </w:r>
    </w:p>
    <w:p w:rsidR="00675C2E" w:rsidRPr="00B575EB" w:rsidP="00B575EB">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7</w:t>
      </w:r>
      <w:r w:rsidRPr="00B575EB">
        <w:rPr>
          <w:rFonts w:ascii="华文中宋" w:eastAsia="华文中宋" w:hAnsi="华文中宋" w:cs="华文中宋" w:hint="eastAsia"/>
          <w:color w:val="000000"/>
          <w:sz w:val="26"/>
          <w:szCs w:val="21"/>
        </w:rPr>
        <w:t>、甲方以书面通知形式要求增加或修改的工程内容，产生的费用按合同条款约定执行，乙方不得拒绝，且必需在甲乙双方协商的完工的期限内完成，否则甲方有权对乙方处以增加修改工程造价2倍的违约金，由此造成的工期延误亦由分包人担当；</w:t>
      </w:r>
    </w:p>
    <w:p w:rsidR="003D4E4F" w:rsidRPr="00B575EB" w:rsidP="00B575EB">
      <w:pPr>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8</w:t>
      </w:r>
      <w:r w:rsidRPr="00B575EB" w:rsidR="00675C2E">
        <w:rPr>
          <w:rFonts w:ascii="华文中宋" w:eastAsia="华文中宋" w:hAnsi="华文中宋" w:cs="华文中宋" w:hint="eastAsia"/>
          <w:color w:val="000000"/>
          <w:sz w:val="26"/>
          <w:szCs w:val="21"/>
        </w:rPr>
        <w:t>、</w:t>
      </w:r>
      <w:r w:rsidRPr="00B575EB" w:rsidR="001C158A">
        <w:rPr>
          <w:rFonts w:ascii="华文中宋" w:eastAsia="华文中宋" w:hAnsi="华文中宋" w:cs="华文中宋" w:hint="eastAsia"/>
          <w:color w:val="000000"/>
          <w:sz w:val="26"/>
          <w:szCs w:val="21"/>
        </w:rPr>
        <w:t>工程中发生的剔凿（包括凡是须要进行二次剔凿的洞口）、修补、处理由承包人担当。</w:t>
      </w:r>
    </w:p>
    <w:p w:rsidR="001C158A" w:rsidRPr="00B575EB" w:rsidP="00B575EB">
      <w:pPr>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9</w:t>
      </w:r>
      <w:r w:rsidRPr="00FA6897">
        <w:rPr>
          <w:rFonts w:ascii="华文中宋" w:eastAsia="华文中宋" w:hAnsi="华文中宋" w:cs="华文中宋" w:hint="eastAsia"/>
          <w:color w:val="000000"/>
          <w:sz w:val="26"/>
          <w:szCs w:val="21"/>
        </w:rPr>
        <w:t>、</w:t>
      </w:r>
      <w:r w:rsidRPr="00FA6897">
        <w:rPr>
          <w:rFonts w:ascii="华文中宋" w:eastAsia="华文中宋" w:hAnsi="华文中宋" w:cs="华文中宋"/>
          <w:color w:val="000000"/>
          <w:sz w:val="26"/>
          <w:szCs w:val="21"/>
        </w:rPr>
        <w:t>施工现场内发生的各种零星用工</w:t>
      </w:r>
      <w:r w:rsidRPr="00FA6897">
        <w:rPr>
          <w:rFonts w:ascii="华文中宋" w:eastAsia="华文中宋" w:hAnsi="华文中宋" w:cs="华文中宋" w:hint="eastAsia"/>
          <w:color w:val="000000"/>
          <w:sz w:val="26"/>
          <w:szCs w:val="21"/>
        </w:rPr>
        <w:t>和</w:t>
      </w:r>
      <w:r w:rsidRPr="00FA6897">
        <w:rPr>
          <w:rFonts w:ascii="华文中宋" w:eastAsia="华文中宋" w:hAnsi="华文中宋" w:cs="华文中宋"/>
          <w:color w:val="000000"/>
          <w:sz w:val="26"/>
          <w:szCs w:val="21"/>
        </w:rPr>
        <w:t>协作用工、附属用工</w:t>
      </w:r>
      <w:r w:rsidRPr="00FA6897">
        <w:rPr>
          <w:rFonts w:ascii="华文中宋" w:eastAsia="华文中宋" w:hAnsi="华文中宋" w:cs="华文中宋" w:hint="eastAsia"/>
          <w:color w:val="000000"/>
          <w:sz w:val="26"/>
          <w:szCs w:val="21"/>
        </w:rPr>
        <w:t>。</w:t>
      </w:r>
    </w:p>
    <w:p w:rsidR="001C158A" w:rsidRPr="00B575EB" w:rsidP="00B575EB">
      <w:pPr>
        <w:spacing w:line="276" w:lineRule="auto"/>
        <w:ind w:left="864" w:hanging="520" w:leftChars="164" w:hangingChars="200"/>
        <w:rPr>
          <w:rFonts w:ascii="宋体" w:hAnsi="宋体" w:hint="eastAsia"/>
          <w:szCs w:val="21"/>
        </w:rPr>
      </w:pPr>
      <w:r>
        <w:rPr>
          <w:rFonts w:ascii="华文中宋" w:eastAsia="华文中宋" w:hAnsi="华文中宋" w:cs="华文中宋" w:hint="eastAsia"/>
          <w:color w:val="000000"/>
          <w:sz w:val="26"/>
          <w:szCs w:val="21"/>
        </w:rPr>
        <w:t>10</w:t>
      </w:r>
      <w:r w:rsidRPr="00B575EB">
        <w:rPr>
          <w:rFonts w:ascii="华文中宋" w:eastAsia="华文中宋" w:hAnsi="华文中宋" w:cs="华文中宋" w:hint="eastAsia"/>
          <w:color w:val="000000"/>
          <w:sz w:val="26"/>
          <w:szCs w:val="21"/>
        </w:rPr>
        <w:t>、</w:t>
      </w:r>
      <w:r w:rsidRPr="00B575EB">
        <w:rPr>
          <w:rFonts w:ascii="华文中宋" w:eastAsia="华文中宋" w:hAnsi="华文中宋" w:cs="华文中宋" w:hint="eastAsia"/>
          <w:color w:val="000000"/>
          <w:sz w:val="26"/>
          <w:szCs w:val="21"/>
        </w:rPr>
        <w:t>生活区和施工现场的看护用工；交验前的成品爱惜费用；承包人派人负责发包人现场办公区的卫生清洁和看护用工。</w:t>
      </w:r>
    </w:p>
    <w:p w:rsidR="00B575EB" w:rsidRPr="00B575EB" w:rsidP="00B575EB">
      <w:pPr>
        <w:spacing w:line="276" w:lineRule="auto"/>
        <w:ind w:left="864" w:hanging="520" w:leftChars="164" w:hangingChars="200"/>
        <w:rPr>
          <w:rFonts w:ascii="宋体" w:hAnsi="宋体" w:hint="eastAsia"/>
          <w:szCs w:val="21"/>
        </w:rPr>
      </w:pPr>
      <w:r>
        <w:rPr>
          <w:rFonts w:ascii="华文中宋" w:eastAsia="华文中宋" w:hAnsi="华文中宋" w:cs="华文中宋" w:hint="eastAsia"/>
          <w:color w:val="000000"/>
          <w:sz w:val="26"/>
          <w:szCs w:val="21"/>
        </w:rPr>
        <w:t>11</w:t>
      </w:r>
      <w:r w:rsidRPr="00B575EB">
        <w:rPr>
          <w:rFonts w:ascii="华文中宋" w:eastAsia="华文中宋" w:hAnsi="华文中宋" w:cs="华文中宋" w:hint="eastAsia"/>
          <w:color w:val="000000"/>
          <w:sz w:val="26"/>
          <w:szCs w:val="21"/>
        </w:rPr>
        <w:t>、承包人单价中已包含为达到合同要求的工期、质量标准而必需实行的赶工措施费用与质量整改、返工、返修用工和各工序不行避开的技术间歇和各专业交叉施工的停窝工费用。</w:t>
      </w:r>
    </w:p>
    <w:p w:rsidR="00B575EB" w:rsidRPr="00B575EB" w:rsidP="00B575EB">
      <w:pPr>
        <w:tabs>
          <w:tab w:val="num" w:pos="1000"/>
        </w:tabs>
        <w:spacing w:line="276" w:lineRule="auto"/>
        <w:ind w:left="864" w:hanging="520" w:leftChars="164" w:hangingChars="200"/>
        <w:rPr>
          <w:rFonts w:ascii="宋体" w:hAnsi="宋体" w:hint="eastAsia"/>
          <w:szCs w:val="21"/>
        </w:rPr>
      </w:pPr>
      <w:r>
        <w:rPr>
          <w:rFonts w:ascii="华文中宋" w:eastAsia="华文中宋" w:hAnsi="华文中宋" w:cs="华文中宋" w:hint="eastAsia"/>
          <w:color w:val="000000"/>
          <w:sz w:val="26"/>
          <w:szCs w:val="21"/>
        </w:rPr>
        <w:t>12</w:t>
      </w:r>
      <w:r w:rsidRPr="00B575EB">
        <w:rPr>
          <w:rFonts w:ascii="华文中宋" w:eastAsia="华文中宋" w:hAnsi="华文中宋" w:cs="华文中宋" w:hint="eastAsia"/>
          <w:color w:val="000000"/>
          <w:sz w:val="26"/>
          <w:szCs w:val="21"/>
        </w:rPr>
        <w:t>、地区性停水、停电一周内累计不</w:t>
      </w:r>
      <w:r w:rsidRPr="00FA6897">
        <w:rPr>
          <w:rFonts w:ascii="华文中宋" w:eastAsia="华文中宋" w:hAnsi="华文中宋" w:cs="华文中宋" w:hint="eastAsia"/>
          <w:color w:val="000000"/>
          <w:sz w:val="26"/>
          <w:szCs w:val="21"/>
        </w:rPr>
        <w:t>超过</w:t>
      </w:r>
      <w:r w:rsidRPr="00FA6897" w:rsidR="00FA6897">
        <w:rPr>
          <w:rFonts w:ascii="华文中宋" w:eastAsia="华文中宋" w:hAnsi="华文中宋" w:cs="华文中宋" w:hint="eastAsia"/>
          <w:color w:val="000000"/>
          <w:sz w:val="26"/>
          <w:szCs w:val="21"/>
        </w:rPr>
        <w:t>4</w:t>
      </w:r>
      <w:r w:rsidRPr="00FA6897">
        <w:rPr>
          <w:rFonts w:ascii="华文中宋" w:eastAsia="华文中宋" w:hAnsi="华文中宋" w:cs="华文中宋" w:hint="eastAsia"/>
          <w:color w:val="000000"/>
          <w:sz w:val="26"/>
          <w:szCs w:val="21"/>
        </w:rPr>
        <w:t>8小时</w:t>
      </w:r>
      <w:r w:rsidRPr="00B575EB">
        <w:rPr>
          <w:rFonts w:ascii="华文中宋" w:eastAsia="华文中宋" w:hAnsi="华文中宋" w:cs="华文中宋" w:hint="eastAsia"/>
          <w:color w:val="000000"/>
          <w:sz w:val="26"/>
          <w:szCs w:val="21"/>
        </w:rPr>
        <w:t>（非作业时间除外）造成的停工、窝工费用；不行抗力与连续两天以内的大风[七级以上（含七级）]、大雨、大雪等造成的停工、窝工费用；政府指令性的停工、窝工费用；公司与各级政府检查、整改发生的费用和停窝工费用。</w:t>
      </w:r>
    </w:p>
    <w:p w:rsidR="00B575EB" w:rsidRPr="00B575EB" w:rsidP="00B575EB">
      <w:pPr>
        <w:spacing w:line="276" w:lineRule="auto"/>
        <w:ind w:left="841" w:hanging="520" w:leftChars="153" w:hangingChars="200"/>
        <w:rPr>
          <w:rFonts w:ascii="宋体" w:hAnsi="宋体" w:hint="eastAsia"/>
          <w:szCs w:val="21"/>
        </w:rPr>
      </w:pPr>
      <w:r>
        <w:rPr>
          <w:rFonts w:ascii="华文中宋" w:eastAsia="华文中宋" w:hAnsi="华文中宋" w:cs="华文中宋" w:hint="eastAsia"/>
          <w:color w:val="000000"/>
          <w:sz w:val="26"/>
          <w:szCs w:val="21"/>
        </w:rPr>
        <w:t>13</w:t>
      </w:r>
      <w:r w:rsidRPr="00B575EB">
        <w:rPr>
          <w:rFonts w:ascii="华文中宋" w:eastAsia="华文中宋" w:hAnsi="华文中宋" w:cs="华文中宋" w:hint="eastAsia"/>
          <w:color w:val="000000"/>
          <w:sz w:val="26"/>
          <w:szCs w:val="21"/>
        </w:rPr>
        <w:t>、承包人食堂各项设施修理、宿舍修理、宿舍床铺与附属用品用具的搭拆，与为达到文明生活区购置的被褥、毛巾等物品和冬季取暖、夏季防暑降温用的全部物品（包括但不限于电暖气、风扇等）的费用；生活区的绿化、修理清理等用工费用；</w:t>
      </w:r>
      <w:r w:rsidRPr="00B575EB">
        <w:rPr>
          <w:rFonts w:ascii="华文中宋" w:eastAsia="华文中宋" w:hAnsi="华文中宋" w:cs="华文中宋"/>
          <w:color w:val="000000"/>
          <w:sz w:val="26"/>
          <w:szCs w:val="21"/>
        </w:rPr>
        <w:t>承包</w:t>
      </w:r>
      <w:r w:rsidRPr="00B575EB">
        <w:rPr>
          <w:rFonts w:ascii="华文中宋" w:eastAsia="华文中宋" w:hAnsi="华文中宋" w:cs="华文中宋" w:hint="eastAsia"/>
          <w:color w:val="000000"/>
          <w:sz w:val="26"/>
          <w:szCs w:val="21"/>
        </w:rPr>
        <w:t>人</w:t>
      </w:r>
      <w:r w:rsidRPr="00B575EB">
        <w:rPr>
          <w:rFonts w:ascii="华文中宋" w:eastAsia="华文中宋" w:hAnsi="华文中宋" w:cs="华文中宋"/>
          <w:color w:val="000000"/>
          <w:sz w:val="26"/>
          <w:szCs w:val="21"/>
        </w:rPr>
        <w:t>生活区运用的水电费</w:t>
      </w:r>
      <w:r w:rsidRPr="00B575EB">
        <w:rPr>
          <w:rFonts w:ascii="华文中宋" w:eastAsia="华文中宋" w:hAnsi="华文中宋" w:cs="华文中宋" w:hint="eastAsia"/>
          <w:color w:val="000000"/>
          <w:sz w:val="26"/>
          <w:szCs w:val="21"/>
        </w:rPr>
        <w:t>用由</w:t>
      </w:r>
      <w:r w:rsidRPr="00B575EB">
        <w:rPr>
          <w:rFonts w:ascii="华文中宋" w:eastAsia="华文中宋" w:hAnsi="华文中宋" w:cs="华文中宋"/>
          <w:color w:val="000000"/>
          <w:sz w:val="26"/>
          <w:szCs w:val="21"/>
        </w:rPr>
        <w:t>承包</w:t>
      </w:r>
      <w:r w:rsidRPr="00B575EB">
        <w:rPr>
          <w:rFonts w:ascii="华文中宋" w:eastAsia="华文中宋" w:hAnsi="华文中宋" w:cs="华文中宋" w:hint="eastAsia"/>
          <w:color w:val="000000"/>
          <w:sz w:val="26"/>
          <w:szCs w:val="21"/>
        </w:rPr>
        <w:t>人担当</w:t>
      </w:r>
      <w:r w:rsidRPr="00B575EB">
        <w:rPr>
          <w:rFonts w:ascii="华文中宋" w:eastAsia="华文中宋" w:hAnsi="华文中宋" w:cs="华文中宋"/>
          <w:color w:val="000000"/>
          <w:sz w:val="26"/>
          <w:szCs w:val="21"/>
        </w:rPr>
        <w:t>；</w:t>
      </w:r>
      <w:r w:rsidRPr="00B575EB">
        <w:rPr>
          <w:rFonts w:ascii="华文中宋" w:eastAsia="华文中宋" w:hAnsi="华文中宋" w:cs="华文中宋" w:hint="eastAsia"/>
          <w:color w:val="000000"/>
          <w:sz w:val="26"/>
          <w:szCs w:val="21"/>
        </w:rPr>
        <w:t>承包人更换水龙头、灯泡等生活区低值易耗品由承包人负责。</w:t>
      </w:r>
    </w:p>
    <w:p w:rsidR="00B575EB" w:rsidP="00B575EB">
      <w:pPr>
        <w:spacing w:line="276" w:lineRule="auto"/>
        <w:ind w:left="669" w:hanging="390" w:leftChars="133" w:hangingChars="150"/>
        <w:rPr>
          <w:rFonts w:ascii="宋体" w:hAnsi="宋体" w:hint="eastAsia"/>
          <w:szCs w:val="21"/>
        </w:rPr>
        <w:sectPr w:rsidSect="00503FC7">
          <w:type w:val="nextPage"/>
          <w:pgSz w:w="11906" w:h="16838"/>
          <w:pgMar w:top="1418" w:right="1134" w:bottom="1134" w:left="1418" w:header="851" w:footer="992" w:gutter="0"/>
          <w:pgNumType w:start="3"/>
          <w:cols w:space="425"/>
          <w:titlePg w:val="0"/>
          <w:docGrid w:type="lines" w:linePitch="312"/>
        </w:sectPr>
      </w:pPr>
      <w:r>
        <w:rPr>
          <w:rFonts w:ascii="华文中宋" w:eastAsia="华文中宋" w:hAnsi="华文中宋" w:cs="华文中宋" w:hint="eastAsia"/>
          <w:color w:val="000000"/>
          <w:sz w:val="26"/>
          <w:szCs w:val="21"/>
        </w:rPr>
        <w:t>14</w:t>
      </w:r>
    </w:p>
    <w:p w:rsidR="00B575EB" w:rsidP="00B575EB">
      <w:pPr>
        <w:spacing w:line="276" w:lineRule="auto"/>
        <w:ind w:left="669" w:hanging="390" w:leftChars="133" w:hangingChars="150"/>
        <w:rPr>
          <w:rFonts w:ascii="宋体" w:hAnsi="宋体" w:hint="eastAsia"/>
          <w:szCs w:val="21"/>
        </w:rPr>
      </w:pPr>
      <w:r w:rsidRPr="00B575EB">
        <w:rPr>
          <w:rFonts w:ascii="华文中宋" w:eastAsia="华文中宋" w:hAnsi="华文中宋" w:cs="华文中宋" w:hint="eastAsia"/>
          <w:color w:val="000000"/>
          <w:sz w:val="26"/>
          <w:szCs w:val="21"/>
        </w:rPr>
        <w:t>、承包人合法用工所需注册、办证、体检与各类保险的费用；承包人负责自行、自费办理进</w:t>
      </w:r>
      <w:r w:rsidRPr="00B575EB">
        <w:rPr>
          <w:rFonts w:ascii="华文中宋" w:eastAsia="华文中宋" w:hAnsi="华文中宋" w:cs="华文中宋" w:hint="eastAsia"/>
          <w:color w:val="000000"/>
          <w:sz w:val="26"/>
          <w:szCs w:val="21"/>
          <w:u w:val="single"/>
        </w:rPr>
        <w:t xml:space="preserve">  北京  </w:t>
      </w:r>
      <w:r w:rsidRPr="00B575EB">
        <w:rPr>
          <w:rFonts w:ascii="华文中宋" w:eastAsia="华文中宋" w:hAnsi="华文中宋" w:cs="华文中宋" w:hint="eastAsia"/>
          <w:color w:val="000000"/>
          <w:sz w:val="26"/>
          <w:szCs w:val="21"/>
        </w:rPr>
        <w:t>市的各种备案手续。</w:t>
      </w:r>
    </w:p>
    <w:p w:rsidR="00B575EB" w:rsidP="00FE3F9A">
      <w:pPr>
        <w:tabs>
          <w:tab w:val="num" w:pos="1100"/>
        </w:tabs>
        <w:spacing w:line="276" w:lineRule="auto"/>
        <w:ind w:firstLine="390" w:firstLineChars="150"/>
        <w:rPr>
          <w:rFonts w:ascii="宋体" w:hAnsi="宋体" w:hint="eastAsia"/>
          <w:szCs w:val="21"/>
        </w:rPr>
      </w:pPr>
      <w:r w:rsidRPr="00B575EB">
        <w:rPr>
          <w:rFonts w:ascii="华文中宋" w:eastAsia="华文中宋" w:hAnsi="华文中宋" w:cs="华文中宋" w:hint="eastAsia"/>
          <w:color w:val="000000"/>
          <w:sz w:val="26"/>
          <w:szCs w:val="21"/>
        </w:rPr>
        <w:t>1</w:t>
      </w:r>
      <w:r w:rsidR="00FE3F9A">
        <w:rPr>
          <w:rFonts w:ascii="华文中宋" w:eastAsia="华文中宋" w:hAnsi="华文中宋" w:cs="华文中宋" w:hint="eastAsia"/>
          <w:color w:val="000000"/>
          <w:sz w:val="26"/>
          <w:szCs w:val="21"/>
        </w:rPr>
        <w:t>5</w:t>
      </w:r>
      <w:r w:rsidRPr="00B575EB">
        <w:rPr>
          <w:rFonts w:ascii="华文中宋" w:eastAsia="华文中宋" w:hAnsi="华文中宋" w:cs="华文中宋" w:hint="eastAsia"/>
          <w:color w:val="000000"/>
          <w:sz w:val="26"/>
          <w:szCs w:val="21"/>
        </w:rPr>
        <w:t>、建设单位、发包人与上级政府部门对现场与生活区检查的各项惩处由承包人担当。</w:t>
      </w:r>
    </w:p>
    <w:p w:rsidR="00B575EB" w:rsidRPr="00B575EB" w:rsidP="003E3973">
      <w:pPr>
        <w:tabs>
          <w:tab w:val="num" w:pos="1000"/>
        </w:tabs>
        <w:spacing w:line="276" w:lineRule="auto"/>
        <w:ind w:firstLine="390" w:firstLineChars="150"/>
        <w:rPr>
          <w:rFonts w:ascii="宋体" w:hAnsi="宋体" w:hint="eastAsia"/>
          <w:szCs w:val="21"/>
        </w:rPr>
      </w:pPr>
      <w:r>
        <w:rPr>
          <w:rFonts w:ascii="华文中宋" w:eastAsia="华文中宋" w:hAnsi="华文中宋" w:cs="华文中宋" w:hint="eastAsia"/>
          <w:color w:val="000000"/>
          <w:sz w:val="26"/>
          <w:szCs w:val="21"/>
        </w:rPr>
        <w:t>16</w:t>
      </w:r>
      <w:r w:rsidRPr="00B575EB">
        <w:rPr>
          <w:rFonts w:ascii="华文中宋" w:eastAsia="华文中宋" w:hAnsi="华文中宋" w:cs="华文中宋" w:hint="eastAsia"/>
          <w:color w:val="000000"/>
          <w:sz w:val="26"/>
          <w:szCs w:val="21"/>
        </w:rPr>
        <w:t>、冬雨季施工和夜间施工增加费用。</w:t>
      </w:r>
    </w:p>
    <w:p w:rsidR="00B575EB" w:rsidRPr="00B575EB" w:rsidP="00B575EB">
      <w:pPr>
        <w:tabs>
          <w:tab w:val="num" w:pos="1000"/>
        </w:tabs>
        <w:spacing w:line="276" w:lineRule="auto"/>
        <w:rPr>
          <w:rFonts w:ascii="宋体" w:hAnsi="宋体" w:hint="eastAsia"/>
          <w:b/>
          <w:szCs w:val="21"/>
        </w:rPr>
      </w:pPr>
      <w:r>
        <w:rPr>
          <w:rFonts w:ascii="华文中宋" w:eastAsia="华文中宋" w:hAnsi="华文中宋" w:cs="华文中宋" w:hint="eastAsia"/>
          <w:b/>
          <w:color w:val="000000"/>
          <w:sz w:val="26"/>
          <w:szCs w:val="21"/>
        </w:rPr>
        <w:t>六、</w:t>
      </w:r>
      <w:r w:rsidRPr="00B575EB">
        <w:rPr>
          <w:rFonts w:ascii="华文中宋" w:eastAsia="华文中宋" w:hAnsi="华文中宋" w:cs="华文中宋" w:hint="eastAsia"/>
          <w:b/>
          <w:color w:val="000000"/>
          <w:sz w:val="26"/>
          <w:szCs w:val="21"/>
        </w:rPr>
        <w:t>其他工作内容、材料与机械等资源的划分</w:t>
      </w:r>
    </w:p>
    <w:p w:rsidR="00B575EB" w:rsidRPr="00B575EB" w:rsidP="00FE3F9A">
      <w:pPr>
        <w:tabs>
          <w:tab w:val="num" w:pos="1000"/>
        </w:tabs>
        <w:spacing w:line="276" w:lineRule="auto"/>
        <w:ind w:firstLine="390" w:firstLineChars="150"/>
        <w:rPr>
          <w:rFonts w:ascii="宋体" w:hAnsi="宋体" w:hint="eastAsia"/>
          <w:szCs w:val="21"/>
        </w:rPr>
      </w:pPr>
      <w:r>
        <w:rPr>
          <w:rFonts w:ascii="华文中宋" w:eastAsia="华文中宋" w:hAnsi="华文中宋" w:cs="华文中宋" w:hint="eastAsia"/>
          <w:color w:val="000000"/>
          <w:sz w:val="26"/>
          <w:szCs w:val="21"/>
        </w:rPr>
        <w:t>17</w:t>
      </w:r>
      <w:r w:rsidRPr="00B575EB">
        <w:rPr>
          <w:rFonts w:ascii="华文中宋" w:eastAsia="华文中宋" w:hAnsi="华文中宋" w:cs="华文中宋" w:hint="eastAsia"/>
          <w:color w:val="000000"/>
          <w:sz w:val="26"/>
          <w:szCs w:val="21"/>
        </w:rPr>
        <w:t>、承包人必需向发包人供应正式合格的劳务发票，承包人每次领取工程款均需供应相应的劳务发票和税票，此税费均包含在综合单价中。依据新税法劳务单位应缴纳的3.4</w:t>
      </w:r>
      <w:r>
        <w:rPr>
          <w:rFonts w:ascii="华文中宋" w:eastAsia="华文中宋" w:hAnsi="华文中宋" w:cs="华文中宋" w:hint="eastAsia"/>
          <w:color w:val="000000"/>
          <w:sz w:val="26"/>
          <w:szCs w:val="21"/>
        </w:rPr>
        <w:t>8</w:t>
      </w:r>
      <w:r w:rsidRPr="00B575EB">
        <w:rPr>
          <w:rFonts w:ascii="华文中宋" w:eastAsia="华文中宋" w:hAnsi="华文中宋" w:cs="华文中宋" w:hint="eastAsia"/>
          <w:color w:val="000000"/>
          <w:sz w:val="26"/>
          <w:szCs w:val="21"/>
        </w:rPr>
        <w:t>%的税金已含在综合单价中，过程中可以由发包人代扣代缴。</w:t>
      </w:r>
    </w:p>
    <w:p w:rsidR="00B575EB" w:rsidRPr="00850A15" w:rsidP="00FE3F9A">
      <w:pPr>
        <w:tabs>
          <w:tab w:val="num" w:pos="1000"/>
        </w:tabs>
        <w:spacing w:line="276" w:lineRule="auto"/>
        <w:ind w:firstLine="390" w:firstLineChars="150"/>
        <w:rPr>
          <w:rFonts w:ascii="宋体" w:hAnsi="宋体" w:hint="eastAsia"/>
          <w:color w:val="C00000"/>
          <w:szCs w:val="21"/>
        </w:rPr>
      </w:pPr>
      <w:r>
        <w:rPr>
          <w:rFonts w:ascii="华文中宋" w:eastAsia="华文中宋" w:hAnsi="华文中宋" w:cs="华文中宋" w:hint="eastAsia"/>
          <w:color w:val="000000"/>
          <w:sz w:val="26"/>
          <w:szCs w:val="21"/>
        </w:rPr>
        <w:t>18</w:t>
      </w:r>
      <w:r w:rsidRPr="00B575EB">
        <w:rPr>
          <w:rFonts w:ascii="华文中宋" w:eastAsia="华文中宋" w:hAnsi="华文中宋" w:cs="华文中宋" w:hint="eastAsia"/>
          <w:color w:val="000000"/>
          <w:sz w:val="26"/>
          <w:szCs w:val="21"/>
        </w:rPr>
        <w:t>、</w:t>
      </w:r>
      <w:r w:rsidRPr="00850A15">
        <w:rPr>
          <w:rFonts w:ascii="华文中宋" w:eastAsia="华文中宋" w:hAnsi="华文中宋" w:cs="华文中宋" w:hint="eastAsia"/>
          <w:color w:val="000000"/>
          <w:sz w:val="26"/>
          <w:szCs w:val="21"/>
        </w:rPr>
        <w:t>接受现场实况：承包人须接受在进场当天的现场实况，并须自费清除前占用者可能遗留在现场的任何垃圾与全部清理、处理工作。</w:t>
      </w:r>
    </w:p>
    <w:p w:rsidR="00B575EB" w:rsidRPr="00B575EB" w:rsidP="00FE3F9A">
      <w:pPr>
        <w:tabs>
          <w:tab w:val="num" w:pos="1000"/>
        </w:tabs>
        <w:spacing w:line="276" w:lineRule="auto"/>
        <w:ind w:firstLine="390" w:firstLineChars="150"/>
        <w:rPr>
          <w:rFonts w:ascii="宋体" w:hAnsi="宋体" w:hint="eastAsia"/>
          <w:szCs w:val="21"/>
        </w:rPr>
      </w:pPr>
      <w:r>
        <w:rPr>
          <w:rFonts w:ascii="华文中宋" w:eastAsia="华文中宋" w:hAnsi="华文中宋" w:cs="华文中宋" w:hint="eastAsia"/>
          <w:color w:val="000000"/>
          <w:sz w:val="26"/>
          <w:szCs w:val="21"/>
        </w:rPr>
        <w:t>19</w:t>
      </w:r>
      <w:r w:rsidRPr="00B575EB">
        <w:rPr>
          <w:rFonts w:ascii="华文中宋" w:eastAsia="华文中宋" w:hAnsi="华文中宋" w:cs="华文中宋" w:hint="eastAsia"/>
          <w:color w:val="000000"/>
          <w:sz w:val="26"/>
          <w:szCs w:val="21"/>
        </w:rPr>
        <w:t>、综合单价中已含超高费；综合单价中包含协作发包人现场管理所发生的人工费与消防、平安应急运用的人工费与突发事务处理时协作的人工费。</w:t>
      </w:r>
    </w:p>
    <w:p w:rsidR="00B575EB" w:rsidRPr="00B575EB" w:rsidP="00FE3F9A">
      <w:pPr>
        <w:spacing w:line="276" w:lineRule="auto"/>
        <w:ind w:firstLine="390" w:firstLineChars="150"/>
        <w:rPr>
          <w:rFonts w:ascii="宋体" w:hAnsi="宋体" w:hint="eastAsia"/>
          <w:bCs/>
          <w:szCs w:val="21"/>
        </w:rPr>
      </w:pPr>
      <w:r>
        <w:rPr>
          <w:rFonts w:ascii="华文中宋" w:eastAsia="华文中宋" w:hAnsi="华文中宋" w:cs="华文中宋" w:hint="eastAsia"/>
          <w:color w:val="000000"/>
          <w:sz w:val="26"/>
          <w:szCs w:val="21"/>
        </w:rPr>
        <w:t>20</w:t>
      </w:r>
      <w:r w:rsidRPr="00B575EB">
        <w:rPr>
          <w:rFonts w:ascii="华文中宋" w:eastAsia="华文中宋" w:hAnsi="华文中宋" w:cs="华文中宋" w:hint="eastAsia"/>
          <w:color w:val="000000"/>
          <w:sz w:val="26"/>
          <w:szCs w:val="21"/>
        </w:rPr>
        <w:t>、</w:t>
      </w:r>
      <w:r w:rsidRPr="00B575EB">
        <w:rPr>
          <w:rFonts w:ascii="华文中宋" w:eastAsia="华文中宋" w:hAnsi="华文中宋" w:cs="华文中宋" w:hint="eastAsia"/>
          <w:bCs/>
          <w:color w:val="000000"/>
          <w:sz w:val="26"/>
          <w:szCs w:val="21"/>
        </w:rPr>
        <w:t>施工过程中若发包人认为施工方案、施工工艺等存在不足，有权调整施工方案和工艺，包括塔吊脚手架、施工区段划分，承包人也应与时调整一切相关生产要素，以适应、保证施工生产的正常进行。承包人保证不以此为由，向发包人索要任何与此相关的补偿费用。双方重申，综合单价中已经充分考虑上述因素。</w:t>
      </w:r>
    </w:p>
    <w:p w:rsidR="00B575EB" w:rsidRPr="00B575EB" w:rsidP="00FE3F9A">
      <w:pPr>
        <w:spacing w:line="276" w:lineRule="auto"/>
        <w:ind w:firstLine="390" w:firstLineChars="150"/>
        <w:rPr>
          <w:rFonts w:ascii="宋体" w:hAnsi="宋体" w:hint="eastAsia"/>
          <w:bCs/>
          <w:szCs w:val="21"/>
        </w:rPr>
      </w:pPr>
      <w:r>
        <w:rPr>
          <w:rFonts w:ascii="华文中宋" w:eastAsia="华文中宋" w:hAnsi="华文中宋" w:cs="华文中宋" w:hint="eastAsia"/>
          <w:bCs/>
          <w:color w:val="000000"/>
          <w:sz w:val="26"/>
          <w:szCs w:val="21"/>
        </w:rPr>
        <w:t>21</w:t>
      </w:r>
      <w:r w:rsidRPr="00B575EB">
        <w:rPr>
          <w:rFonts w:ascii="华文中宋" w:eastAsia="华文中宋" w:hAnsi="华文中宋" w:cs="华文中宋" w:hint="eastAsia"/>
          <w:bCs/>
          <w:color w:val="000000"/>
          <w:sz w:val="26"/>
          <w:szCs w:val="21"/>
        </w:rPr>
        <w:t>、发包人下发给承包人的各种函件（包括但不限于罚款单）承包人假如拒绝签认、签收，发包人可以自承包人结算中干脆扣除。</w:t>
      </w:r>
    </w:p>
    <w:p w:rsidR="00B575EB" w:rsidRPr="00B575EB" w:rsidP="00FE3F9A">
      <w:pPr>
        <w:spacing w:line="276" w:lineRule="auto"/>
        <w:ind w:firstLine="390" w:firstLineChars="150"/>
        <w:rPr>
          <w:rFonts w:ascii="宋体" w:hAnsi="宋体" w:hint="eastAsia"/>
          <w:szCs w:val="21"/>
        </w:rPr>
      </w:pPr>
      <w:r>
        <w:rPr>
          <w:rFonts w:ascii="华文中宋" w:eastAsia="华文中宋" w:hAnsi="华文中宋" w:cs="华文中宋" w:hint="eastAsia"/>
          <w:bCs/>
          <w:color w:val="000000"/>
          <w:sz w:val="26"/>
          <w:szCs w:val="21"/>
        </w:rPr>
        <w:t>22</w:t>
      </w:r>
      <w:r w:rsidRPr="00B575EB">
        <w:rPr>
          <w:rFonts w:ascii="华文中宋" w:eastAsia="华文中宋" w:hAnsi="华文中宋" w:cs="华文中宋" w:hint="eastAsia"/>
          <w:bCs/>
          <w:color w:val="000000"/>
          <w:sz w:val="26"/>
          <w:szCs w:val="21"/>
        </w:rPr>
        <w:t>、</w:t>
      </w:r>
      <w:r w:rsidRPr="00B575EB">
        <w:rPr>
          <w:rFonts w:ascii="华文中宋" w:eastAsia="华文中宋" w:hAnsi="华文中宋" w:cs="华文中宋" w:hint="eastAsia"/>
          <w:color w:val="000000"/>
          <w:sz w:val="26"/>
          <w:szCs w:val="21"/>
        </w:rPr>
        <w:t>综合单价中已含完成承包范围内的给排水、采暖工程、电气工程全部工作内容的小型机械、工具用具费（发包方供应的机械除外）。</w:t>
      </w:r>
    </w:p>
    <w:p w:rsidR="00B575EB" w:rsidRPr="00FE3F9A" w:rsidP="00FE3F9A">
      <w:pPr>
        <w:spacing w:line="276" w:lineRule="auto"/>
        <w:ind w:firstLine="390" w:firstLineChars="150"/>
        <w:rPr>
          <w:rFonts w:ascii="宋体" w:hAnsi="宋体" w:hint="eastAsia"/>
          <w:szCs w:val="21"/>
        </w:rPr>
      </w:pPr>
      <w:r>
        <w:rPr>
          <w:rFonts w:ascii="华文中宋" w:eastAsia="华文中宋" w:hAnsi="华文中宋" w:cs="华文中宋" w:hint="eastAsia"/>
          <w:color w:val="000000"/>
          <w:sz w:val="26"/>
          <w:szCs w:val="21"/>
        </w:rPr>
        <w:t>23</w:t>
      </w:r>
      <w:r w:rsidRPr="00B575EB">
        <w:rPr>
          <w:rFonts w:ascii="华文中宋" w:eastAsia="华文中宋" w:hAnsi="华文中宋" w:cs="华文中宋" w:hint="eastAsia"/>
          <w:color w:val="000000"/>
          <w:sz w:val="26"/>
          <w:szCs w:val="21"/>
        </w:rPr>
        <w:t>、承包总价中已含完成承包范围内的给排水、采暖工程、电气工程全部工作内容的辅料费用（发包方供应的材料除外</w:t>
      </w:r>
      <w:r w:rsidR="00850A15">
        <w:rPr>
          <w:rFonts w:ascii="华文中宋" w:eastAsia="华文中宋" w:hAnsi="华文中宋" w:cs="华文中宋" w:hint="eastAsia"/>
          <w:color w:val="000000"/>
          <w:sz w:val="26"/>
          <w:szCs w:val="21"/>
        </w:rPr>
        <w:t>，</w:t>
      </w:r>
      <w:r w:rsidRPr="00850A15" w:rsidR="00850A15">
        <w:rPr>
          <w:rFonts w:ascii="华文中宋" w:eastAsia="华文中宋" w:hAnsi="华文中宋" w:cs="华文中宋" w:hint="eastAsia"/>
          <w:color w:val="000000"/>
          <w:sz w:val="26"/>
          <w:szCs w:val="21"/>
        </w:rPr>
        <w:t>见发包人供应材料清单</w:t>
      </w:r>
      <w:r w:rsidRPr="00B575EB">
        <w:rPr>
          <w:rFonts w:ascii="华文中宋" w:eastAsia="华文中宋" w:hAnsi="华文中宋" w:cs="华文中宋" w:hint="eastAsia"/>
          <w:color w:val="000000"/>
          <w:sz w:val="26"/>
          <w:szCs w:val="21"/>
        </w:rPr>
        <w:t>）。</w:t>
      </w:r>
    </w:p>
    <w:p w:rsidR="00675C2E" w:rsidRPr="00457968" w:rsidP="00F5559B">
      <w:pPr>
        <w:spacing w:line="330" w:lineRule="exact"/>
        <w:rPr>
          <w:rFonts w:ascii="新宋体" w:eastAsia="新宋体" w:hAnsi="新宋体" w:hint="eastAsia"/>
          <w:b/>
          <w:szCs w:val="21"/>
        </w:rPr>
        <w:sectPr w:rsidSect="00503FC7">
          <w:type w:val="nextPage"/>
          <w:pgSz w:w="11906" w:h="16838"/>
          <w:pgMar w:top="1418" w:right="1134" w:bottom="1134" w:left="1418" w:header="851" w:footer="992" w:gutter="0"/>
          <w:pgNumType w:start="4"/>
          <w:cols w:space="425"/>
          <w:titlePg w:val="0"/>
          <w:docGrid w:type="lines" w:linePitch="312"/>
        </w:sectPr>
      </w:pPr>
      <w:r>
        <w:rPr>
          <w:rFonts w:ascii="华文中宋" w:eastAsia="华文中宋" w:hAnsi="华文中宋" w:cs="华文中宋" w:hint="eastAsia"/>
          <w:b/>
          <w:color w:val="000000"/>
          <w:sz w:val="26"/>
          <w:szCs w:val="21"/>
        </w:rPr>
        <w:t>七</w:t>
      </w:r>
      <w:r w:rsidR="00B21B96">
        <w:rPr>
          <w:rFonts w:ascii="华文中宋" w:eastAsia="华文中宋" w:hAnsi="华文中宋" w:cs="华文中宋" w:hint="eastAsia"/>
          <w:b/>
          <w:color w:val="000000"/>
          <w:sz w:val="26"/>
          <w:szCs w:val="21"/>
        </w:rPr>
        <w:t>、</w:t>
      </w:r>
      <w:r w:rsidRPr="00675C2E">
        <w:rPr>
          <w:rFonts w:ascii="华文中宋" w:eastAsia="华文中宋" w:hAnsi="华文中宋" w:cs="华文中宋" w:hint="eastAsia"/>
          <w:b/>
          <w:color w:val="000000"/>
          <w:sz w:val="26"/>
          <w:szCs w:val="21"/>
        </w:rPr>
        <w:t>承包单价：</w:t>
      </w:r>
    </w:p>
    <w:p w:rsidR="00675C2E" w:rsidRPr="00400E91" w:rsidP="00F5559B">
      <w:pPr>
        <w:spacing w:line="330" w:lineRule="exact"/>
        <w:rPr>
          <w:rFonts w:ascii="新宋体" w:eastAsia="新宋体" w:hAnsi="新宋体" w:hint="eastAsia"/>
          <w:szCs w:val="21"/>
        </w:rPr>
      </w:pPr>
      <w:r>
        <w:rPr>
          <w:rFonts w:ascii="华文中宋" w:eastAsia="华文中宋" w:hAnsi="华文中宋" w:cs="华文中宋" w:hint="eastAsia"/>
          <w:color w:val="000000"/>
          <w:sz w:val="26"/>
          <w:szCs w:val="21"/>
        </w:rPr>
        <w:t>1、</w:t>
      </w:r>
      <w:r w:rsidRPr="00400E91">
        <w:rPr>
          <w:rFonts w:ascii="华文中宋" w:eastAsia="华文中宋" w:hAnsi="华文中宋" w:cs="华文中宋" w:hint="eastAsia"/>
          <w:color w:val="000000"/>
          <w:sz w:val="26"/>
          <w:szCs w:val="21"/>
        </w:rPr>
        <w:t>承包单价：</w:t>
      </w:r>
    </w:p>
    <w:p w:rsidR="00675C2E" w:rsidRPr="00FE3F9A" w:rsidP="00FE3F9A">
      <w:pPr>
        <w:spacing w:line="276" w:lineRule="auto"/>
        <w:ind w:left="810" w:hanging="390" w:leftChars="200" w:hangingChars="150"/>
        <w:rPr>
          <w:rFonts w:ascii="新宋体" w:eastAsia="新宋体" w:hAnsi="新宋体" w:hint="eastAsia"/>
          <w:szCs w:val="21"/>
        </w:rPr>
      </w:pPr>
      <w:r>
        <w:rPr>
          <w:rFonts w:ascii="华文中宋" w:eastAsia="华文中宋" w:hAnsi="华文中宋" w:cs="华文中宋" w:hint="eastAsia"/>
          <w:color w:val="000000"/>
          <w:sz w:val="26"/>
          <w:szCs w:val="21"/>
        </w:rPr>
        <w:t>A、</w:t>
      </w:r>
      <w:r w:rsidRPr="00FE3F9A" w:rsidR="00FE3F9A">
        <w:rPr>
          <w:rFonts w:ascii="华文中宋" w:eastAsia="华文中宋" w:hAnsi="华文中宋" w:cs="华文中宋" w:hint="eastAsia"/>
          <w:color w:val="000000"/>
          <w:sz w:val="26"/>
          <w:szCs w:val="21"/>
        </w:rPr>
        <w:t>本工程接受依据</w:t>
      </w:r>
      <w:r w:rsidRPr="00FE3F9A" w:rsidR="00FE3F9A">
        <w:rPr>
          <w:rFonts w:ascii="华文中宋" w:eastAsia="华文中宋" w:hAnsi="华文中宋" w:cs="华文中宋" w:hint="eastAsia"/>
          <w:b/>
          <w:color w:val="000000"/>
          <w:sz w:val="26"/>
          <w:szCs w:val="21"/>
          <w:u w:val="single"/>
        </w:rPr>
        <w:t>建筑面积平米综合单价包干</w:t>
      </w:r>
      <w:r w:rsidRPr="00FE3F9A" w:rsidR="00FE3F9A">
        <w:rPr>
          <w:rFonts w:ascii="华文中宋" w:eastAsia="华文中宋" w:hAnsi="华文中宋" w:cs="华文中宋" w:hint="eastAsia"/>
          <w:color w:val="000000"/>
          <w:sz w:val="26"/>
          <w:szCs w:val="21"/>
        </w:rPr>
        <w:t>的承包方式，</w:t>
      </w:r>
      <w:r w:rsidRPr="00FE3F9A" w:rsidR="00FE3F9A">
        <w:rPr>
          <w:rFonts w:ascii="华文中宋" w:eastAsia="华文中宋" w:hAnsi="华文中宋" w:cs="华文中宋" w:hint="eastAsia"/>
          <w:color w:val="000000"/>
          <w:sz w:val="26"/>
          <w:szCs w:val="21"/>
          <w:u w:val="single"/>
        </w:rPr>
        <w:t>建筑面积按</w:t>
      </w:r>
      <w:r w:rsidR="00E53980">
        <w:rPr>
          <w:rFonts w:ascii="华文中宋" w:eastAsia="华文中宋" w:hAnsi="华文中宋" w:cs="华文中宋" w:hint="eastAsia"/>
          <w:color w:val="000000"/>
          <w:sz w:val="26"/>
          <w:szCs w:val="21"/>
          <w:u w:val="single"/>
        </w:rPr>
        <w:t>2012</w:t>
      </w:r>
      <w:r w:rsidRPr="00FE3F9A" w:rsidR="00FE3F9A">
        <w:rPr>
          <w:rFonts w:ascii="华文中宋" w:eastAsia="华文中宋" w:hAnsi="华文中宋" w:cs="华文中宋" w:hint="eastAsia"/>
          <w:color w:val="000000"/>
          <w:sz w:val="26"/>
          <w:szCs w:val="21"/>
          <w:u w:val="single"/>
        </w:rPr>
        <w:t>年北京市建设工程预算定额</w:t>
      </w:r>
      <w:r w:rsidRPr="00FE3F9A" w:rsidR="00FE3F9A">
        <w:rPr>
          <w:rFonts w:ascii="华文中宋" w:eastAsia="华文中宋" w:hAnsi="华文中宋" w:cs="华文中宋" w:hint="eastAsia"/>
          <w:color w:val="000000"/>
          <w:sz w:val="26"/>
          <w:szCs w:val="21"/>
        </w:rPr>
        <w:t>计算规则计算。平米综合包干单价中已经包含了本合同和补充条款包含的全部工作内容；</w:t>
      </w:r>
    </w:p>
    <w:p w:rsidR="00FE3F9A" w:rsidRPr="00FE3F9A" w:rsidP="00FE3F9A">
      <w:pPr>
        <w:spacing w:line="276" w:lineRule="auto"/>
        <w:ind w:firstLine="520" w:firstLineChars="200"/>
        <w:rPr>
          <w:rFonts w:ascii="宋体" w:hAnsi="宋体" w:hint="eastAsia"/>
          <w:szCs w:val="21"/>
        </w:rPr>
      </w:pPr>
      <w:r>
        <w:rPr>
          <w:rFonts w:ascii="华文中宋" w:eastAsia="华文中宋" w:hAnsi="华文中宋" w:cs="华文中宋" w:hint="eastAsia"/>
          <w:color w:val="000000"/>
          <w:sz w:val="26"/>
          <w:szCs w:val="21"/>
        </w:rPr>
        <w:t>B、</w:t>
      </w:r>
      <w:r w:rsidRPr="00FE3F9A">
        <w:rPr>
          <w:rFonts w:ascii="华文中宋" w:eastAsia="华文中宋" w:hAnsi="华文中宋" w:cs="华文中宋" w:hint="eastAsia"/>
          <w:color w:val="000000"/>
          <w:sz w:val="26"/>
          <w:szCs w:val="21"/>
        </w:rPr>
        <w:t>综合单价为</w:t>
      </w:r>
      <w:r w:rsidRPr="00FE3F9A" w:rsidR="00B21B96">
        <w:rPr>
          <w:rFonts w:ascii="华文中宋" w:eastAsia="华文中宋" w:hAnsi="华文中宋" w:cs="华文中宋" w:hint="eastAsia"/>
          <w:color w:val="000000"/>
          <w:w w:val="10"/>
          <w:sz w:val="26"/>
          <w:szCs w:val="21"/>
        </w:rPr>
        <w:t>＿＿＿＿＿＿＿＿＿＿＿＿＿＿＿＿＿＿＿＿</w:t>
      </w:r>
      <w:r w:rsidRPr="00FE3F9A">
        <w:rPr>
          <w:rFonts w:ascii="华文中宋" w:eastAsia="华文中宋" w:hAnsi="华文中宋" w:cs="华文中宋" w:hint="eastAsia"/>
          <w:color w:val="000000"/>
          <w:sz w:val="26"/>
          <w:szCs w:val="21"/>
        </w:rPr>
        <w:t>元/m2，</w:t>
      </w:r>
      <w:r w:rsidRPr="00FE3F9A">
        <w:rPr>
          <w:rFonts w:ascii="华文中宋" w:eastAsia="华文中宋" w:hAnsi="华文中宋" w:cs="华文中宋" w:hint="eastAsia"/>
          <w:color w:val="000000"/>
          <w:sz w:val="26"/>
          <w:szCs w:val="21"/>
        </w:rPr>
        <w:t>（其中：采暖、给排水工程按</w:t>
      </w:r>
      <w:r w:rsidRPr="00FE3F9A">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元/m2，电气工程按</w:t>
      </w:r>
      <w:r w:rsidRPr="00FE3F9A">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元/m2。）</w:t>
      </w:r>
    </w:p>
    <w:p w:rsidR="00FE3F9A" w:rsidP="00FE3F9A">
      <w:pPr>
        <w:spacing w:line="276" w:lineRule="auto"/>
        <w:ind w:firstLine="910" w:firstLineChars="350"/>
        <w:rPr>
          <w:rFonts w:ascii="宋体" w:hAnsi="宋体" w:hint="eastAsia"/>
          <w:szCs w:val="21"/>
        </w:rPr>
      </w:pPr>
      <w:r w:rsidRPr="00FE3F9A">
        <w:rPr>
          <w:rFonts w:ascii="华文中宋" w:eastAsia="华文中宋" w:hAnsi="华文中宋" w:cs="华文中宋" w:hint="eastAsia"/>
          <w:color w:val="000000"/>
          <w:sz w:val="26"/>
          <w:szCs w:val="21"/>
        </w:rPr>
        <w:t>综合承包合价：</w:t>
      </w:r>
      <w:r>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 xml:space="preserve">元（建筑面积: </w:t>
      </w:r>
      <w:r>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 xml:space="preserve">m2） </w:t>
      </w:r>
    </w:p>
    <w:p w:rsidR="00FE3F9A" w:rsidP="00FE3F9A">
      <w:pPr>
        <w:spacing w:line="276" w:lineRule="auto"/>
        <w:ind w:firstLine="910" w:firstLineChars="350"/>
        <w:rPr>
          <w:rFonts w:ascii="宋体" w:hAnsi="宋体" w:hint="eastAsia"/>
          <w:szCs w:val="21"/>
        </w:rPr>
      </w:pPr>
      <w:r w:rsidRPr="00FE3F9A">
        <w:rPr>
          <w:rFonts w:ascii="华文中宋" w:eastAsia="华文中宋" w:hAnsi="华文中宋" w:cs="华文中宋" w:hint="eastAsia"/>
          <w:color w:val="000000"/>
          <w:sz w:val="26"/>
          <w:szCs w:val="21"/>
        </w:rPr>
        <w:t>另：辅料费为</w:t>
      </w:r>
      <w:r w:rsidRPr="00FE3F9A">
        <w:rPr>
          <w:rFonts w:ascii="华文中宋" w:eastAsia="华文中宋" w:hAnsi="华文中宋" w:cs="华文中宋" w:hint="eastAsia"/>
          <w:color w:val="000000"/>
          <w:sz w:val="26"/>
          <w:szCs w:val="21"/>
          <w:u w:val="single"/>
        </w:rPr>
        <w:t xml:space="preserve">  </w:t>
      </w:r>
      <w:r>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元/m2，合计</w:t>
      </w:r>
      <w:r>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元。</w:t>
      </w:r>
    </w:p>
    <w:p w:rsidR="00FE3F9A" w:rsidRPr="00FE3F9A" w:rsidP="00FE3F9A">
      <w:pPr>
        <w:spacing w:line="276" w:lineRule="auto"/>
        <w:ind w:firstLine="910" w:firstLineChars="350"/>
        <w:rPr>
          <w:rFonts w:ascii="宋体" w:hAnsi="宋体" w:hint="eastAsia"/>
          <w:szCs w:val="21"/>
        </w:rPr>
      </w:pPr>
      <w:r w:rsidRPr="00FE3F9A">
        <w:rPr>
          <w:rFonts w:ascii="华文中宋" w:eastAsia="华文中宋" w:hAnsi="华文中宋" w:cs="华文中宋" w:hint="eastAsia"/>
          <w:color w:val="000000"/>
          <w:sz w:val="26"/>
          <w:szCs w:val="21"/>
        </w:rPr>
        <w:t>承包总价：</w:t>
      </w:r>
      <w:r>
        <w:rPr>
          <w:rFonts w:ascii="华文中宋" w:eastAsia="华文中宋" w:hAnsi="华文中宋" w:cs="华文中宋" w:hint="eastAsia"/>
          <w:color w:val="000000"/>
          <w:sz w:val="26"/>
          <w:szCs w:val="21"/>
          <w:u w:val="single"/>
        </w:rPr>
        <w:t xml:space="preserve">        </w:t>
      </w:r>
      <w:r w:rsidRPr="00FE3F9A">
        <w:rPr>
          <w:rFonts w:ascii="华文中宋" w:eastAsia="华文中宋" w:hAnsi="华文中宋" w:cs="华文中宋" w:hint="eastAsia"/>
          <w:color w:val="000000"/>
          <w:sz w:val="26"/>
          <w:szCs w:val="21"/>
        </w:rPr>
        <w:t>元</w:t>
      </w:r>
    </w:p>
    <w:p w:rsidR="00E3016B" w:rsidRPr="00E3016B" w:rsidP="00E3016B">
      <w:pPr>
        <w:spacing w:line="276" w:lineRule="auto"/>
        <w:rPr>
          <w:rFonts w:ascii="宋体" w:hAnsi="宋体" w:hint="eastAsia"/>
          <w:szCs w:val="21"/>
        </w:rPr>
      </w:pPr>
      <w:r w:rsidRPr="00E3016B">
        <w:rPr>
          <w:rFonts w:ascii="华文中宋" w:eastAsia="华文中宋" w:hAnsi="华文中宋" w:cs="华文中宋" w:hint="eastAsia"/>
          <w:color w:val="000000"/>
          <w:sz w:val="26"/>
          <w:szCs w:val="21"/>
        </w:rPr>
        <w:t>2</w:t>
      </w:r>
      <w:r>
        <w:rPr>
          <w:rFonts w:ascii="华文中宋" w:eastAsia="华文中宋" w:hAnsi="华文中宋" w:cs="华文中宋" w:hint="eastAsia"/>
          <w:color w:val="000000"/>
          <w:sz w:val="26"/>
          <w:szCs w:val="21"/>
        </w:rPr>
        <w:t>、</w:t>
      </w:r>
      <w:r w:rsidRPr="00E3016B">
        <w:rPr>
          <w:rFonts w:ascii="华文中宋" w:eastAsia="华文中宋" w:hAnsi="华文中宋" w:cs="华文中宋" w:hint="eastAsia"/>
          <w:color w:val="000000"/>
          <w:sz w:val="26"/>
          <w:szCs w:val="21"/>
        </w:rPr>
        <w:t>综合单价包含但不限于以下内容：</w:t>
      </w:r>
    </w:p>
    <w:p w:rsidR="00E3016B" w:rsidRPr="00E3016B" w:rsidP="00E3016B">
      <w:pPr>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A</w:t>
      </w:r>
      <w:r w:rsidRPr="00E3016B">
        <w:rPr>
          <w:rFonts w:ascii="华文中宋" w:eastAsia="华文中宋" w:hAnsi="华文中宋" w:cs="华文中宋" w:hint="eastAsia"/>
          <w:color w:val="000000"/>
          <w:sz w:val="26"/>
          <w:szCs w:val="21"/>
        </w:rPr>
        <w:t>、承包人完成本工程所需的人工费（包括但不限于工人工资、管理人员工资、各种补贴、津贴、加班费等）、文明施工与环保涉与的人工费、低值易耗品、小型机械、工具用具费、辅料费、超高费、措施费、脚手架搭拆费、剔凿费用、分包工程管理费、管理费、利润、税金等，以与为完成本工程节假日延长工时的费用、夜间施工应计发的加班工资、赶工费用、通讯费、市内和长途交通费用和各种补贴、津贴等全部费用，结算时承包单价不做任何调整。</w:t>
      </w:r>
    </w:p>
    <w:p w:rsidR="00E3016B" w:rsidRPr="00E3016B" w:rsidP="00E3016B">
      <w:pPr>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B</w:t>
      </w:r>
      <w:r w:rsidRPr="00E3016B">
        <w:rPr>
          <w:rFonts w:ascii="华文中宋" w:eastAsia="华文中宋" w:hAnsi="华文中宋" w:cs="华文中宋" w:hint="eastAsia"/>
          <w:color w:val="000000"/>
          <w:sz w:val="26"/>
          <w:szCs w:val="21"/>
        </w:rPr>
        <w:t>、依据国家和地方规定承包人应交纳的各种税费与保险（包括养老、医疗、失业、意外损害险），劳保用品和用具：工作服、平安带、平安帽、手套、绝缘手套、电焊面罩等全部施工作业个人防护用品。</w:t>
      </w:r>
    </w:p>
    <w:p w:rsidR="00E3016B" w:rsidRPr="00E3016B" w:rsidP="00E3016B">
      <w:pPr>
        <w:spacing w:line="276" w:lineRule="auto"/>
        <w:ind w:left="810" w:hanging="390" w:leftChars="200" w:hangingChars="150"/>
        <w:rPr>
          <w:rFonts w:ascii="宋体" w:hAnsi="宋体" w:hint="eastAsia"/>
          <w:szCs w:val="21"/>
        </w:rPr>
      </w:pPr>
      <w:r>
        <w:rPr>
          <w:rFonts w:ascii="华文中宋" w:eastAsia="华文中宋" w:hAnsi="华文中宋" w:cs="华文中宋" w:hint="eastAsia"/>
          <w:color w:val="000000"/>
          <w:sz w:val="26"/>
          <w:szCs w:val="21"/>
        </w:rPr>
        <w:t>C</w:t>
      </w:r>
      <w:r w:rsidRPr="00E3016B">
        <w:rPr>
          <w:rFonts w:ascii="华文中宋" w:eastAsia="华文中宋" w:hAnsi="华文中宋" w:cs="华文中宋" w:hint="eastAsia"/>
          <w:color w:val="000000"/>
          <w:sz w:val="26"/>
          <w:szCs w:val="21"/>
        </w:rPr>
        <w:t>、本合同和补充条款约定的承包范围以外的临设用工依据发包人项目经理部签发的施工图纸、依据完工后的实际验收量，并经发包人项目经理签字确认</w:t>
      </w:r>
      <w:r w:rsidR="00850A15">
        <w:rPr>
          <w:rFonts w:ascii="华文中宋" w:eastAsia="华文中宋" w:hAnsi="华文中宋" w:cs="华文中宋" w:hint="eastAsia"/>
          <w:color w:val="000000"/>
          <w:sz w:val="26"/>
          <w:szCs w:val="21"/>
        </w:rPr>
        <w:t>，</w:t>
      </w:r>
      <w:r w:rsidRPr="00850A15" w:rsidR="00850A15">
        <w:rPr>
          <w:rFonts w:ascii="华文中宋" w:eastAsia="华文中宋" w:hAnsi="华文中宋" w:cs="华文中宋" w:hint="eastAsia"/>
          <w:color w:val="000000"/>
          <w:sz w:val="26"/>
          <w:szCs w:val="21"/>
        </w:rPr>
        <w:t>商务经理核算</w:t>
      </w:r>
      <w:r w:rsidRPr="00850A15">
        <w:rPr>
          <w:rFonts w:ascii="华文中宋" w:eastAsia="华文中宋" w:hAnsi="华文中宋" w:cs="华文中宋" w:hint="eastAsia"/>
          <w:color w:val="000000"/>
          <w:sz w:val="26"/>
          <w:szCs w:val="21"/>
        </w:rPr>
        <w:t>后</w:t>
      </w:r>
      <w:r w:rsidRPr="00E3016B">
        <w:rPr>
          <w:rFonts w:ascii="华文中宋" w:eastAsia="华文中宋" w:hAnsi="华文中宋" w:cs="华文中宋" w:hint="eastAsia"/>
          <w:color w:val="000000"/>
          <w:sz w:val="26"/>
          <w:szCs w:val="21"/>
        </w:rPr>
        <w:t>，</w:t>
      </w:r>
      <w:r w:rsidRPr="00E3016B">
        <w:rPr>
          <w:rFonts w:ascii="华文中宋" w:eastAsia="华文中宋" w:hAnsi="华文中宋" w:cs="华文中宋" w:hint="eastAsia"/>
          <w:color w:val="000000"/>
          <w:sz w:val="26"/>
          <w:szCs w:val="21"/>
          <w:u w:val="single"/>
        </w:rPr>
        <w:t>依据</w:t>
      </w:r>
      <w:r w:rsidR="00E53980">
        <w:rPr>
          <w:rFonts w:ascii="华文中宋" w:eastAsia="华文中宋" w:hAnsi="华文中宋" w:cs="华文中宋" w:hint="eastAsia"/>
          <w:color w:val="000000"/>
          <w:sz w:val="26"/>
          <w:szCs w:val="21"/>
          <w:u w:val="single"/>
        </w:rPr>
        <w:t>2012</w:t>
      </w:r>
      <w:r w:rsidRPr="00E3016B">
        <w:rPr>
          <w:rFonts w:ascii="华文中宋" w:eastAsia="华文中宋" w:hAnsi="华文中宋" w:cs="华文中宋" w:hint="eastAsia"/>
          <w:color w:val="000000"/>
          <w:sz w:val="26"/>
          <w:szCs w:val="21"/>
          <w:u w:val="single"/>
        </w:rPr>
        <w:t>年《北京市建设工程预算定额》</w:t>
      </w:r>
      <w:r w:rsidRPr="00E3016B">
        <w:rPr>
          <w:rFonts w:ascii="华文中宋" w:eastAsia="华文中宋" w:hAnsi="华文中宋" w:cs="华文中宋" w:hint="eastAsia"/>
          <w:color w:val="000000"/>
          <w:sz w:val="26"/>
          <w:szCs w:val="21"/>
        </w:rPr>
        <w:t>计算工程量（工日），工日单价为</w:t>
      </w:r>
      <w:r w:rsidRPr="00E3016B">
        <w:rPr>
          <w:rFonts w:ascii="华文中宋" w:eastAsia="华文中宋" w:hAnsi="华文中宋" w:cs="华文中宋" w:hint="eastAsia"/>
          <w:color w:val="000000"/>
          <w:sz w:val="26"/>
          <w:szCs w:val="21"/>
          <w:u w:val="single"/>
        </w:rPr>
        <w:t xml:space="preserve">  </w:t>
      </w:r>
      <w:r w:rsidRPr="00850A15">
        <w:rPr>
          <w:rFonts w:ascii="华文中宋" w:eastAsia="华文中宋" w:hAnsi="华文中宋" w:cs="华文中宋" w:hint="eastAsia"/>
          <w:color w:val="000000"/>
          <w:sz w:val="26"/>
          <w:szCs w:val="21"/>
          <w:u w:val="single"/>
        </w:rPr>
        <w:t xml:space="preserve"> </w:t>
      </w:r>
      <w:r w:rsidRPr="00850A15" w:rsidR="00850A15">
        <w:rPr>
          <w:rFonts w:ascii="华文中宋" w:eastAsia="华文中宋" w:hAnsi="华文中宋" w:cs="华文中宋" w:hint="eastAsia"/>
          <w:color w:val="000000"/>
          <w:sz w:val="26"/>
          <w:szCs w:val="21"/>
          <w:u w:val="single"/>
        </w:rPr>
        <w:t>65</w:t>
      </w:r>
      <w:r w:rsidRPr="00850A15">
        <w:rPr>
          <w:rFonts w:ascii="华文中宋" w:eastAsia="华文中宋" w:hAnsi="华文中宋" w:cs="华文中宋" w:hint="eastAsia"/>
          <w:color w:val="000000"/>
          <w:sz w:val="26"/>
          <w:szCs w:val="21"/>
          <w:u w:val="single"/>
        </w:rPr>
        <w:t xml:space="preserve"> </w:t>
      </w:r>
      <w:r w:rsidRPr="00E3016B">
        <w:rPr>
          <w:rFonts w:ascii="华文中宋" w:eastAsia="华文中宋" w:hAnsi="华文中宋" w:cs="华文中宋" w:hint="eastAsia"/>
          <w:color w:val="000000"/>
          <w:sz w:val="26"/>
          <w:szCs w:val="21"/>
          <w:u w:val="single"/>
        </w:rPr>
        <w:t xml:space="preserve">  </w:t>
      </w:r>
      <w:r w:rsidRPr="00E3016B">
        <w:rPr>
          <w:rFonts w:ascii="宋体" w:hAnsi="宋体" w:hint="eastAsia"/>
          <w:szCs w:val="21"/>
        </w:rPr>
        <w:br/>
      </w:r>
      <w:r w:rsidRPr="00E3016B">
        <w:rPr>
          <w:rFonts w:ascii="宋体" w:hAnsi="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https://d.book118.com/136124223123010033</w:t>
        </w:r>
      </w:hyperlink>
    </w:p>
    <w:p w:rsidR="00E3016B" w:rsidRPr="00E3016B" w:rsidP="00E3016B">
      <w:pPr>
        <w:spacing w:line="276" w:lineRule="auto"/>
        <w:ind w:left="735" w:hanging="315" w:leftChars="200" w:hangingChars="150"/>
        <w:rPr>
          <w:rFonts w:ascii="宋体" w:hAnsi="宋体" w:hint="eastAsia"/>
          <w:szCs w:val="21"/>
        </w:rPr>
      </w:pPr>
    </w:p>
    <w:sectPr w:rsidSect="00503FC7">
      <w:type w:val="nextPage"/>
      <w:pgSz w:w="11906" w:h="16838"/>
      <w:pgMar w:top="1418" w:right="1134" w:bottom="1134" w:left="1418"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0000000000000000000"/>
    <w:charset w:val="00"/>
    <w:family w:val="auto"/>
    <w:pitch w:val="default"/>
    <w:sig w:usb0="00000000" w:usb1="00000000" w:usb2="00000000" w:usb3="00000000" w:csb0="00000001" w:csb1="00000000"/>
  </w:font>
  <w:font w:name="华文中宋">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80065"/>
    <w:multiLevelType w:val="hybridMultilevel"/>
    <w:tmpl w:val="E28A80A6"/>
    <w:lvl w:ilvl="0">
      <w:start w:val="7"/>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30A7789"/>
    <w:multiLevelType w:val="hybridMultilevel"/>
    <w:tmpl w:val="23E0ABD2"/>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BC56B8E"/>
    <w:multiLevelType w:val="hybridMultilevel"/>
    <w:tmpl w:val="84E0FBDA"/>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2E9712AF"/>
    <w:multiLevelType w:val="hybridMultilevel"/>
    <w:tmpl w:val="B44AF0EC"/>
    <w:lvl w:ilvl="0">
      <w:start w:val="1"/>
      <w:numFmt w:val="japaneseCounting"/>
      <w:lvlText w:val="（%1）"/>
      <w:lvlJc w:val="left"/>
      <w:pPr>
        <w:ind w:left="720" w:hanging="720"/>
      </w:pPr>
      <w:rPr>
        <w:rFonts w:hint="default"/>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351C2380"/>
    <w:multiLevelType w:val="hybridMultilevel"/>
    <w:tmpl w:val="FA3C9A6C"/>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476B249E"/>
    <w:multiLevelType w:val="hybridMultilevel"/>
    <w:tmpl w:val="ECBCA428"/>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
    <w:nsid w:val="4F7D3D51"/>
    <w:multiLevelType w:val="hybridMultilevel"/>
    <w:tmpl w:val="4EE40658"/>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55D46613"/>
    <w:multiLevelType w:val="hybridMultilevel"/>
    <w:tmpl w:val="FEE0995A"/>
    <w:lvl w:ilvl="0">
      <w:start w:val="7"/>
      <w:numFmt w:val="japaneseCounting"/>
      <w:lvlText w:val="%1、"/>
      <w:lvlJc w:val="left"/>
      <w:pPr>
        <w:tabs>
          <w:tab w:val="num" w:pos="420"/>
        </w:tabs>
        <w:ind w:left="420" w:hanging="420"/>
      </w:pPr>
      <w:rPr>
        <w:rFonts w:hint="default"/>
      </w:rPr>
    </w:lvl>
    <w:lvl w:ilvl="1">
      <w:start w:val="1"/>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67D92A46"/>
    <w:multiLevelType w:val="hybridMultilevel"/>
    <w:tmpl w:val="BDE6912C"/>
    <w:lvl w:ilvl="0">
      <w:start w:val="1"/>
      <w:numFmt w:val="japaneseCounting"/>
      <w:lvlText w:val="%1、"/>
      <w:lvlJc w:val="left"/>
      <w:pPr>
        <w:tabs>
          <w:tab w:val="num" w:pos="420"/>
        </w:tabs>
        <w:ind w:left="420" w:hanging="420"/>
      </w:pPr>
      <w:rPr>
        <w:rFonts w:hint="default"/>
        <w:lang w:val="en-US"/>
      </w:rPr>
    </w:lvl>
    <w:lvl w:ilvl="1">
      <w:start w:val="2"/>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6B5B6189"/>
    <w:multiLevelType w:val="hybridMultilevel"/>
    <w:tmpl w:val="510EDE84"/>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
    <w:nsid w:val="6E365B67"/>
    <w:multiLevelType w:val="hybridMultilevel"/>
    <w:tmpl w:val="D41601C6"/>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4"/>
  </w:num>
  <w:num w:numId="2">
    <w:abstractNumId w:val="1"/>
  </w:num>
  <w:num w:numId="3">
    <w:abstractNumId w:val="7"/>
  </w:num>
  <w:num w:numId="4">
    <w:abstractNumId w:val="6"/>
  </w:num>
  <w:num w:numId="5">
    <w:abstractNumId w:val="9"/>
  </w:num>
  <w:num w:numId="6">
    <w:abstractNumId w:val="5"/>
  </w:num>
  <w:num w:numId="7">
    <w:abstractNumId w:val="10"/>
  </w:num>
  <w:num w:numId="8">
    <w:abstractNumId w:val="2"/>
  </w:num>
  <w:num w:numId="9">
    <w:abstractNumId w:val="8"/>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2A86"/>
    <w:rsid w:val="00000774"/>
    <w:rsid w:val="00006B53"/>
    <w:rsid w:val="00011638"/>
    <w:rsid w:val="00022A22"/>
    <w:rsid w:val="00027B44"/>
    <w:rsid w:val="0005115D"/>
    <w:rsid w:val="000621CD"/>
    <w:rsid w:val="00065C85"/>
    <w:rsid w:val="0006770A"/>
    <w:rsid w:val="00070F9B"/>
    <w:rsid w:val="0007147B"/>
    <w:rsid w:val="00075515"/>
    <w:rsid w:val="000838E4"/>
    <w:rsid w:val="00083974"/>
    <w:rsid w:val="00084966"/>
    <w:rsid w:val="00093BF4"/>
    <w:rsid w:val="000B0E3A"/>
    <w:rsid w:val="000B21A3"/>
    <w:rsid w:val="000B4F88"/>
    <w:rsid w:val="000C2304"/>
    <w:rsid w:val="000C3202"/>
    <w:rsid w:val="000D244D"/>
    <w:rsid w:val="000D65AD"/>
    <w:rsid w:val="000F5827"/>
    <w:rsid w:val="00100702"/>
    <w:rsid w:val="00112521"/>
    <w:rsid w:val="00121B69"/>
    <w:rsid w:val="00127254"/>
    <w:rsid w:val="001318D2"/>
    <w:rsid w:val="00131A6C"/>
    <w:rsid w:val="00132395"/>
    <w:rsid w:val="00136E55"/>
    <w:rsid w:val="0013782E"/>
    <w:rsid w:val="00176745"/>
    <w:rsid w:val="001810A1"/>
    <w:rsid w:val="0018199C"/>
    <w:rsid w:val="00183CBC"/>
    <w:rsid w:val="001C158A"/>
    <w:rsid w:val="001C3BA1"/>
    <w:rsid w:val="001D3C37"/>
    <w:rsid w:val="001E1180"/>
    <w:rsid w:val="001E14EF"/>
    <w:rsid w:val="001E6983"/>
    <w:rsid w:val="00200CFE"/>
    <w:rsid w:val="00203D3E"/>
    <w:rsid w:val="00206B52"/>
    <w:rsid w:val="002134FE"/>
    <w:rsid w:val="00216D8B"/>
    <w:rsid w:val="00223D76"/>
    <w:rsid w:val="00225C3A"/>
    <w:rsid w:val="0023713B"/>
    <w:rsid w:val="00241B5C"/>
    <w:rsid w:val="00245A55"/>
    <w:rsid w:val="00247B5A"/>
    <w:rsid w:val="0025427B"/>
    <w:rsid w:val="00257452"/>
    <w:rsid w:val="002613B2"/>
    <w:rsid w:val="00265722"/>
    <w:rsid w:val="002676B0"/>
    <w:rsid w:val="002744E6"/>
    <w:rsid w:val="0027454D"/>
    <w:rsid w:val="00275E2A"/>
    <w:rsid w:val="0028056E"/>
    <w:rsid w:val="0028700D"/>
    <w:rsid w:val="00291205"/>
    <w:rsid w:val="002934A5"/>
    <w:rsid w:val="002A0EE8"/>
    <w:rsid w:val="002A2BD3"/>
    <w:rsid w:val="002B3BA7"/>
    <w:rsid w:val="002C2E28"/>
    <w:rsid w:val="002D2540"/>
    <w:rsid w:val="002D4B0E"/>
    <w:rsid w:val="002E0DAC"/>
    <w:rsid w:val="002E48C7"/>
    <w:rsid w:val="002E63E4"/>
    <w:rsid w:val="002F4448"/>
    <w:rsid w:val="00301379"/>
    <w:rsid w:val="003021E5"/>
    <w:rsid w:val="00302CDD"/>
    <w:rsid w:val="00310158"/>
    <w:rsid w:val="0031337A"/>
    <w:rsid w:val="0031700A"/>
    <w:rsid w:val="00322F7C"/>
    <w:rsid w:val="00332B7C"/>
    <w:rsid w:val="00350C3A"/>
    <w:rsid w:val="00356760"/>
    <w:rsid w:val="00364402"/>
    <w:rsid w:val="00371CE2"/>
    <w:rsid w:val="00380E28"/>
    <w:rsid w:val="00385B67"/>
    <w:rsid w:val="00396696"/>
    <w:rsid w:val="003A3A19"/>
    <w:rsid w:val="003A7F63"/>
    <w:rsid w:val="003C25AF"/>
    <w:rsid w:val="003D2F94"/>
    <w:rsid w:val="003D4E4F"/>
    <w:rsid w:val="003E06BF"/>
    <w:rsid w:val="003E3973"/>
    <w:rsid w:val="003E6D45"/>
    <w:rsid w:val="003E7CE4"/>
    <w:rsid w:val="003F047B"/>
    <w:rsid w:val="003F3CCB"/>
    <w:rsid w:val="00400E91"/>
    <w:rsid w:val="00404FA9"/>
    <w:rsid w:val="00427D4B"/>
    <w:rsid w:val="004357BD"/>
    <w:rsid w:val="00453FAE"/>
    <w:rsid w:val="00455EAD"/>
    <w:rsid w:val="00456C34"/>
    <w:rsid w:val="00457968"/>
    <w:rsid w:val="00464EFA"/>
    <w:rsid w:val="00473BA2"/>
    <w:rsid w:val="00480DC8"/>
    <w:rsid w:val="00481D1A"/>
    <w:rsid w:val="00482528"/>
    <w:rsid w:val="00483955"/>
    <w:rsid w:val="0049267D"/>
    <w:rsid w:val="004A0253"/>
    <w:rsid w:val="004A074B"/>
    <w:rsid w:val="004B359B"/>
    <w:rsid w:val="004B3DB6"/>
    <w:rsid w:val="004B6860"/>
    <w:rsid w:val="004C3D3C"/>
    <w:rsid w:val="004C7532"/>
    <w:rsid w:val="004D3BA1"/>
    <w:rsid w:val="004F3050"/>
    <w:rsid w:val="004F43B3"/>
    <w:rsid w:val="004F4EB6"/>
    <w:rsid w:val="00503FC7"/>
    <w:rsid w:val="00514B3B"/>
    <w:rsid w:val="00515C4C"/>
    <w:rsid w:val="00516E93"/>
    <w:rsid w:val="00521176"/>
    <w:rsid w:val="00545CE7"/>
    <w:rsid w:val="00550BFC"/>
    <w:rsid w:val="005549CE"/>
    <w:rsid w:val="005637C1"/>
    <w:rsid w:val="00570B15"/>
    <w:rsid w:val="00572AB5"/>
    <w:rsid w:val="00576555"/>
    <w:rsid w:val="00585B1A"/>
    <w:rsid w:val="00597271"/>
    <w:rsid w:val="00597615"/>
    <w:rsid w:val="005B1846"/>
    <w:rsid w:val="005B3ABB"/>
    <w:rsid w:val="005C26F7"/>
    <w:rsid w:val="005C419B"/>
    <w:rsid w:val="005D4ADD"/>
    <w:rsid w:val="005F24CD"/>
    <w:rsid w:val="00614018"/>
    <w:rsid w:val="00652A3A"/>
    <w:rsid w:val="00660AF2"/>
    <w:rsid w:val="00662786"/>
    <w:rsid w:val="00665A28"/>
    <w:rsid w:val="00672B83"/>
    <w:rsid w:val="00675C2E"/>
    <w:rsid w:val="006800C5"/>
    <w:rsid w:val="006811CF"/>
    <w:rsid w:val="00693A44"/>
    <w:rsid w:val="006A22DD"/>
    <w:rsid w:val="006A2D95"/>
    <w:rsid w:val="006A5791"/>
    <w:rsid w:val="006B498B"/>
    <w:rsid w:val="006C2D0F"/>
    <w:rsid w:val="006C748A"/>
    <w:rsid w:val="006C74EB"/>
    <w:rsid w:val="006E360C"/>
    <w:rsid w:val="006E44C7"/>
    <w:rsid w:val="007062C3"/>
    <w:rsid w:val="00717E42"/>
    <w:rsid w:val="00724217"/>
    <w:rsid w:val="00727EE8"/>
    <w:rsid w:val="007335BC"/>
    <w:rsid w:val="00736780"/>
    <w:rsid w:val="00746CDD"/>
    <w:rsid w:val="00763126"/>
    <w:rsid w:val="00773316"/>
    <w:rsid w:val="0079228A"/>
    <w:rsid w:val="007957AA"/>
    <w:rsid w:val="007C1E31"/>
    <w:rsid w:val="007D4B70"/>
    <w:rsid w:val="007E21B0"/>
    <w:rsid w:val="007E408D"/>
    <w:rsid w:val="007E4C8A"/>
    <w:rsid w:val="007E5F5D"/>
    <w:rsid w:val="007E60A5"/>
    <w:rsid w:val="00810A7F"/>
    <w:rsid w:val="008128B9"/>
    <w:rsid w:val="008174AE"/>
    <w:rsid w:val="00824BF4"/>
    <w:rsid w:val="00827144"/>
    <w:rsid w:val="00831974"/>
    <w:rsid w:val="008371FA"/>
    <w:rsid w:val="00843B9E"/>
    <w:rsid w:val="008504BE"/>
    <w:rsid w:val="00850A15"/>
    <w:rsid w:val="00853F26"/>
    <w:rsid w:val="00863848"/>
    <w:rsid w:val="0086788E"/>
    <w:rsid w:val="00873900"/>
    <w:rsid w:val="00873D33"/>
    <w:rsid w:val="00877C68"/>
    <w:rsid w:val="008815B8"/>
    <w:rsid w:val="0088595F"/>
    <w:rsid w:val="00886544"/>
    <w:rsid w:val="008A2A83"/>
    <w:rsid w:val="008A7AD6"/>
    <w:rsid w:val="008B7FA5"/>
    <w:rsid w:val="008C279C"/>
    <w:rsid w:val="008D19D8"/>
    <w:rsid w:val="008F723C"/>
    <w:rsid w:val="008F7372"/>
    <w:rsid w:val="009224B7"/>
    <w:rsid w:val="009361C5"/>
    <w:rsid w:val="00957825"/>
    <w:rsid w:val="00973FFA"/>
    <w:rsid w:val="00985F10"/>
    <w:rsid w:val="00987130"/>
    <w:rsid w:val="009A437B"/>
    <w:rsid w:val="009A5A6D"/>
    <w:rsid w:val="009E7656"/>
    <w:rsid w:val="009F044E"/>
    <w:rsid w:val="009F36AB"/>
    <w:rsid w:val="00A15A58"/>
    <w:rsid w:val="00A17611"/>
    <w:rsid w:val="00A244BB"/>
    <w:rsid w:val="00A262D3"/>
    <w:rsid w:val="00A33026"/>
    <w:rsid w:val="00A37BB0"/>
    <w:rsid w:val="00A43582"/>
    <w:rsid w:val="00A45A27"/>
    <w:rsid w:val="00A554B9"/>
    <w:rsid w:val="00A72570"/>
    <w:rsid w:val="00A72CE9"/>
    <w:rsid w:val="00A8335B"/>
    <w:rsid w:val="00A96F16"/>
    <w:rsid w:val="00AA1FE1"/>
    <w:rsid w:val="00AB705A"/>
    <w:rsid w:val="00AB78EC"/>
    <w:rsid w:val="00AC6188"/>
    <w:rsid w:val="00AD0952"/>
    <w:rsid w:val="00AE7447"/>
    <w:rsid w:val="00B008C7"/>
    <w:rsid w:val="00B05D11"/>
    <w:rsid w:val="00B14804"/>
    <w:rsid w:val="00B21B96"/>
    <w:rsid w:val="00B256F4"/>
    <w:rsid w:val="00B256F9"/>
    <w:rsid w:val="00B3109A"/>
    <w:rsid w:val="00B32732"/>
    <w:rsid w:val="00B32756"/>
    <w:rsid w:val="00B4137A"/>
    <w:rsid w:val="00B41B7A"/>
    <w:rsid w:val="00B44E89"/>
    <w:rsid w:val="00B452F7"/>
    <w:rsid w:val="00B53FC0"/>
    <w:rsid w:val="00B575EB"/>
    <w:rsid w:val="00B6134D"/>
    <w:rsid w:val="00B6443F"/>
    <w:rsid w:val="00B7393F"/>
    <w:rsid w:val="00B85453"/>
    <w:rsid w:val="00B90388"/>
    <w:rsid w:val="00B93B62"/>
    <w:rsid w:val="00BA473F"/>
    <w:rsid w:val="00BA4EE6"/>
    <w:rsid w:val="00BC1C57"/>
    <w:rsid w:val="00BD067C"/>
    <w:rsid w:val="00BD4C54"/>
    <w:rsid w:val="00BE08CB"/>
    <w:rsid w:val="00BF201B"/>
    <w:rsid w:val="00C133F0"/>
    <w:rsid w:val="00C22F1C"/>
    <w:rsid w:val="00C249E7"/>
    <w:rsid w:val="00C33483"/>
    <w:rsid w:val="00C33A9D"/>
    <w:rsid w:val="00C368C5"/>
    <w:rsid w:val="00C44AFF"/>
    <w:rsid w:val="00C501A5"/>
    <w:rsid w:val="00C54D1F"/>
    <w:rsid w:val="00C60019"/>
    <w:rsid w:val="00C60F36"/>
    <w:rsid w:val="00C6624E"/>
    <w:rsid w:val="00C74FF7"/>
    <w:rsid w:val="00C8034D"/>
    <w:rsid w:val="00C80DBD"/>
    <w:rsid w:val="00C91DC6"/>
    <w:rsid w:val="00CB5083"/>
    <w:rsid w:val="00CB5ECC"/>
    <w:rsid w:val="00CC3897"/>
    <w:rsid w:val="00CC3C62"/>
    <w:rsid w:val="00CD2010"/>
    <w:rsid w:val="00CE4F1B"/>
    <w:rsid w:val="00CF78B8"/>
    <w:rsid w:val="00D00CE0"/>
    <w:rsid w:val="00D1584C"/>
    <w:rsid w:val="00D22472"/>
    <w:rsid w:val="00D321B5"/>
    <w:rsid w:val="00D336E1"/>
    <w:rsid w:val="00D40382"/>
    <w:rsid w:val="00D41D47"/>
    <w:rsid w:val="00D4293E"/>
    <w:rsid w:val="00D4487F"/>
    <w:rsid w:val="00D62EBA"/>
    <w:rsid w:val="00D76CC7"/>
    <w:rsid w:val="00D843EC"/>
    <w:rsid w:val="00D965CC"/>
    <w:rsid w:val="00DA5B8F"/>
    <w:rsid w:val="00DC7745"/>
    <w:rsid w:val="00DD30FD"/>
    <w:rsid w:val="00DD4E25"/>
    <w:rsid w:val="00DE244D"/>
    <w:rsid w:val="00DF28C5"/>
    <w:rsid w:val="00E023BD"/>
    <w:rsid w:val="00E23E70"/>
    <w:rsid w:val="00E3016B"/>
    <w:rsid w:val="00E43687"/>
    <w:rsid w:val="00E44919"/>
    <w:rsid w:val="00E53980"/>
    <w:rsid w:val="00E60B09"/>
    <w:rsid w:val="00E85959"/>
    <w:rsid w:val="00E918A7"/>
    <w:rsid w:val="00E92A86"/>
    <w:rsid w:val="00EB19FE"/>
    <w:rsid w:val="00EB277F"/>
    <w:rsid w:val="00EC189E"/>
    <w:rsid w:val="00EC7C90"/>
    <w:rsid w:val="00EE15F5"/>
    <w:rsid w:val="00EE5FF7"/>
    <w:rsid w:val="00EF1E21"/>
    <w:rsid w:val="00EF28FB"/>
    <w:rsid w:val="00F12FC3"/>
    <w:rsid w:val="00F305BA"/>
    <w:rsid w:val="00F336B7"/>
    <w:rsid w:val="00F44D22"/>
    <w:rsid w:val="00F47ACB"/>
    <w:rsid w:val="00F50A94"/>
    <w:rsid w:val="00F52826"/>
    <w:rsid w:val="00F5559B"/>
    <w:rsid w:val="00F604DB"/>
    <w:rsid w:val="00F75FA5"/>
    <w:rsid w:val="00F93DAA"/>
    <w:rsid w:val="00F95279"/>
    <w:rsid w:val="00FA49E2"/>
    <w:rsid w:val="00FA6897"/>
    <w:rsid w:val="00FA7A80"/>
    <w:rsid w:val="00FB78CF"/>
    <w:rsid w:val="00FD1C1C"/>
    <w:rsid w:val="00FD6AFD"/>
    <w:rsid w:val="00FE00DF"/>
    <w:rsid w:val="00FE15AB"/>
    <w:rsid w:val="00FE3F9A"/>
    <w:rsid w:val="00FF0A50"/>
    <w:rsid w:val="00FF3D0F"/>
    <w:rsid w:val="00FF5295"/>
    <w:rsid w:val="00FF6EF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1D3C37"/>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1D3C37"/>
    <w:pPr>
      <w:tabs>
        <w:tab w:val="center" w:pos="4153"/>
        <w:tab w:val="right" w:pos="8306"/>
      </w:tabs>
      <w:snapToGrid w:val="0"/>
      <w:jc w:val="left"/>
    </w:pPr>
    <w:rPr>
      <w:sz w:val="18"/>
      <w:szCs w:val="18"/>
    </w:rPr>
  </w:style>
  <w:style w:type="character" w:styleId="PageNumber">
    <w:name w:val="page number"/>
    <w:basedOn w:val="DefaultParagraphFont"/>
    <w:rsid w:val="001D3C37"/>
  </w:style>
  <w:style w:type="paragraph" w:styleId="BodyTextIndent">
    <w:name w:val="Body Text Indent"/>
    <w:basedOn w:val="Normal"/>
    <w:link w:val="Char"/>
    <w:rsid w:val="000C2304"/>
    <w:pPr>
      <w:ind w:firstLine="600" w:firstLineChars="200"/>
    </w:pPr>
    <w:rPr>
      <w:sz w:val="30"/>
    </w:rPr>
  </w:style>
  <w:style w:type="character" w:customStyle="1" w:styleId="Char">
    <w:name w:val="正文文本缩进 Char"/>
    <w:basedOn w:val="DefaultParagraphFont"/>
    <w:link w:val="BodyTextIndent"/>
    <w:rsid w:val="000C2304"/>
    <w:rPr>
      <w:kern w:val="2"/>
      <w:sz w:val="30"/>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6124223123010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2468</Words>
  <Characters>14071</Characters>
  <Application>Microsoft Office Word</Application>
  <DocSecurity>0</DocSecurity>
  <Lines>117</Lines>
  <Paragraphs>33</Paragraphs>
  <ScaleCrop>false</ScaleCrop>
  <Company/>
  <LinksUpToDate>false</LinksUpToDate>
  <CharactersWithSpaces>16506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2021-04-12T05:33:00Z</dcterms:created>
  <dcterms:modified xsi:type="dcterms:W3CDTF">2021-04-12T05:33:00Z</dcterms:modified>
</cp:coreProperties>
</file>