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6" w:history="1">
        <w:r>
          <w:rPr>
            <w:rFonts w:ascii="仿宋" w:eastAsia="仿宋" w:hAnsi="仿宋" w:cs="仿宋" w:hint="eastAsia"/>
            <w:lang w:eastAsia="zh-CN"/>
          </w:rPr>
          <w:t>前言</w:t>
        </w:r>
        <w:r>
          <w:tab/>
        </w:r>
        <w:r>
          <w:fldChar w:fldCharType="begin"/>
        </w:r>
        <w:r>
          <w:instrText xml:space="preserve"> PAGEREF _Toc26706 \h </w:instrText>
        </w:r>
        <w:r>
          <w:fldChar w:fldCharType="separate"/>
        </w:r>
        <w:r>
          <w:t>3</w:t>
        </w:r>
        <w:r>
          <w:fldChar w:fldCharType="end"/>
        </w:r>
      </w:hyperlink>
    </w:p>
    <w:p>
      <w:pPr>
        <w:pStyle w:val="TOC1"/>
        <w:tabs>
          <w:tab w:val="right" w:leader="dot" w:pos="8306"/>
        </w:tabs>
      </w:pPr>
      <w:hyperlink w:anchor="_Toc9875" w:history="1">
        <w:r>
          <w:rPr>
            <w:rFonts w:ascii="仿宋" w:eastAsia="仿宋" w:hAnsi="仿宋" w:cs="仿宋" w:hint="eastAsia"/>
            <w:lang w:eastAsia="zh-CN"/>
          </w:rPr>
          <w:t>一、灶具项目概论</w:t>
        </w:r>
        <w:r>
          <w:tab/>
        </w:r>
        <w:r>
          <w:fldChar w:fldCharType="begin"/>
        </w:r>
        <w:r>
          <w:instrText xml:space="preserve"> PAGEREF _Toc9875 \h </w:instrText>
        </w:r>
        <w:r>
          <w:fldChar w:fldCharType="separate"/>
        </w:r>
        <w:r>
          <w:t>3</w:t>
        </w:r>
        <w:r>
          <w:fldChar w:fldCharType="end"/>
        </w:r>
      </w:hyperlink>
    </w:p>
    <w:p>
      <w:pPr>
        <w:pStyle w:val="TOC2"/>
        <w:tabs>
          <w:tab w:val="right" w:leader="dot" w:pos="8306"/>
        </w:tabs>
      </w:pPr>
      <w:hyperlink w:anchor="_Toc20739" w:history="1">
        <w:r>
          <w:rPr>
            <w:rFonts w:ascii="仿宋" w:eastAsia="仿宋" w:hAnsi="仿宋" w:cs="仿宋" w:hint="eastAsia"/>
            <w:lang w:eastAsia="zh-CN"/>
          </w:rPr>
          <w:t>(一)、项目申报单位概况</w:t>
        </w:r>
        <w:r>
          <w:tab/>
        </w:r>
        <w:r>
          <w:fldChar w:fldCharType="begin"/>
        </w:r>
        <w:r>
          <w:instrText xml:space="preserve"> PAGEREF _Toc20739 \h </w:instrText>
        </w:r>
        <w:r>
          <w:fldChar w:fldCharType="separate"/>
        </w:r>
        <w:r>
          <w:t>3</w:t>
        </w:r>
        <w:r>
          <w:fldChar w:fldCharType="end"/>
        </w:r>
      </w:hyperlink>
    </w:p>
    <w:p>
      <w:pPr>
        <w:pStyle w:val="TOC2"/>
        <w:tabs>
          <w:tab w:val="right" w:leader="dot" w:pos="8306"/>
        </w:tabs>
      </w:pPr>
      <w:hyperlink w:anchor="_Toc15117" w:history="1">
        <w:r>
          <w:rPr>
            <w:rFonts w:ascii="仿宋" w:eastAsia="仿宋" w:hAnsi="仿宋" w:cs="仿宋" w:hint="eastAsia"/>
            <w:lang w:eastAsia="zh-CN"/>
          </w:rPr>
          <w:t>(二)、项目概况</w:t>
        </w:r>
        <w:r>
          <w:tab/>
        </w:r>
        <w:r>
          <w:fldChar w:fldCharType="begin"/>
        </w:r>
        <w:r>
          <w:instrText xml:space="preserve"> PAGEREF _Toc15117 \h </w:instrText>
        </w:r>
        <w:r>
          <w:fldChar w:fldCharType="separate"/>
        </w:r>
        <w:r>
          <w:t>4</w:t>
        </w:r>
        <w:r>
          <w:fldChar w:fldCharType="end"/>
        </w:r>
      </w:hyperlink>
    </w:p>
    <w:p>
      <w:pPr>
        <w:pStyle w:val="TOC1"/>
        <w:tabs>
          <w:tab w:val="right" w:leader="dot" w:pos="8306"/>
        </w:tabs>
      </w:pPr>
      <w:hyperlink w:anchor="_Toc13837" w:history="1">
        <w:r>
          <w:rPr>
            <w:rFonts w:ascii="仿宋" w:eastAsia="仿宋" w:hAnsi="仿宋" w:cs="仿宋" w:hint="eastAsia"/>
            <w:lang w:eastAsia="zh-CN"/>
          </w:rPr>
          <w:t>二、建设风险评估分析</w:t>
        </w:r>
        <w:r>
          <w:tab/>
        </w:r>
        <w:r>
          <w:fldChar w:fldCharType="begin"/>
        </w:r>
        <w:r>
          <w:instrText xml:space="preserve"> PAGEREF _Toc13837 \h </w:instrText>
        </w:r>
        <w:r>
          <w:fldChar w:fldCharType="separate"/>
        </w:r>
        <w:r>
          <w:t>7</w:t>
        </w:r>
        <w:r>
          <w:fldChar w:fldCharType="end"/>
        </w:r>
      </w:hyperlink>
    </w:p>
    <w:p>
      <w:pPr>
        <w:pStyle w:val="TOC2"/>
        <w:tabs>
          <w:tab w:val="right" w:leader="dot" w:pos="8306"/>
        </w:tabs>
      </w:pPr>
      <w:hyperlink w:anchor="_Toc31267" w:history="1">
        <w:r>
          <w:rPr>
            <w:rFonts w:ascii="仿宋" w:eastAsia="仿宋" w:hAnsi="仿宋" w:cs="仿宋" w:hint="eastAsia"/>
            <w:lang w:eastAsia="zh-CN"/>
          </w:rPr>
          <w:t>(一)、政策风险分析</w:t>
        </w:r>
        <w:r>
          <w:tab/>
        </w:r>
        <w:r>
          <w:fldChar w:fldCharType="begin"/>
        </w:r>
        <w:r>
          <w:instrText xml:space="preserve"> PAGEREF _Toc31267 \h </w:instrText>
        </w:r>
        <w:r>
          <w:fldChar w:fldCharType="separate"/>
        </w:r>
        <w:r>
          <w:t>7</w:t>
        </w:r>
        <w:r>
          <w:fldChar w:fldCharType="end"/>
        </w:r>
      </w:hyperlink>
    </w:p>
    <w:p>
      <w:pPr>
        <w:pStyle w:val="TOC2"/>
        <w:tabs>
          <w:tab w:val="right" w:leader="dot" w:pos="8306"/>
        </w:tabs>
      </w:pPr>
      <w:hyperlink w:anchor="_Toc11594" w:history="1">
        <w:r>
          <w:rPr>
            <w:rFonts w:ascii="仿宋" w:eastAsia="仿宋" w:hAnsi="仿宋" w:cs="仿宋" w:hint="eastAsia"/>
            <w:lang w:eastAsia="zh-CN"/>
          </w:rPr>
          <w:t>(二)、社会风险分析</w:t>
        </w:r>
        <w:r>
          <w:tab/>
        </w:r>
        <w:r>
          <w:fldChar w:fldCharType="begin"/>
        </w:r>
        <w:r>
          <w:instrText xml:space="preserve"> PAGEREF _Toc11594 \h </w:instrText>
        </w:r>
        <w:r>
          <w:fldChar w:fldCharType="separate"/>
        </w:r>
        <w:r>
          <w:t>8</w:t>
        </w:r>
        <w:r>
          <w:fldChar w:fldCharType="end"/>
        </w:r>
      </w:hyperlink>
    </w:p>
    <w:p>
      <w:pPr>
        <w:pStyle w:val="TOC2"/>
        <w:tabs>
          <w:tab w:val="right" w:leader="dot" w:pos="8306"/>
        </w:tabs>
      </w:pPr>
      <w:hyperlink w:anchor="_Toc31118" w:history="1">
        <w:r>
          <w:rPr>
            <w:rFonts w:ascii="仿宋" w:eastAsia="仿宋" w:hAnsi="仿宋" w:cs="仿宋" w:hint="eastAsia"/>
            <w:lang w:eastAsia="zh-CN"/>
          </w:rPr>
          <w:t>(三)、市场风险分析</w:t>
        </w:r>
        <w:r>
          <w:tab/>
        </w:r>
        <w:r>
          <w:fldChar w:fldCharType="begin"/>
        </w:r>
        <w:r>
          <w:instrText xml:space="preserve"> PAGEREF _Toc31118 \h </w:instrText>
        </w:r>
        <w:r>
          <w:fldChar w:fldCharType="separate"/>
        </w:r>
        <w:r>
          <w:t>10</w:t>
        </w:r>
        <w:r>
          <w:fldChar w:fldCharType="end"/>
        </w:r>
      </w:hyperlink>
    </w:p>
    <w:p>
      <w:pPr>
        <w:pStyle w:val="TOC2"/>
        <w:tabs>
          <w:tab w:val="right" w:leader="dot" w:pos="8306"/>
        </w:tabs>
      </w:pPr>
      <w:hyperlink w:anchor="_Toc30669" w:history="1">
        <w:r>
          <w:rPr>
            <w:rFonts w:ascii="仿宋" w:eastAsia="仿宋" w:hAnsi="仿宋" w:cs="仿宋" w:hint="eastAsia"/>
            <w:lang w:eastAsia="zh-CN"/>
          </w:rPr>
          <w:t>(四)、资金风险分析</w:t>
        </w:r>
        <w:r>
          <w:tab/>
        </w:r>
        <w:r>
          <w:fldChar w:fldCharType="begin"/>
        </w:r>
        <w:r>
          <w:instrText xml:space="preserve"> PAGEREF _Toc30669 \h </w:instrText>
        </w:r>
        <w:r>
          <w:fldChar w:fldCharType="separate"/>
        </w:r>
        <w:r>
          <w:t>10</w:t>
        </w:r>
        <w:r>
          <w:fldChar w:fldCharType="end"/>
        </w:r>
      </w:hyperlink>
    </w:p>
    <w:p>
      <w:pPr>
        <w:pStyle w:val="TOC2"/>
        <w:tabs>
          <w:tab w:val="right" w:leader="dot" w:pos="8306"/>
        </w:tabs>
      </w:pPr>
      <w:hyperlink w:anchor="_Toc22369" w:history="1">
        <w:r>
          <w:rPr>
            <w:rFonts w:ascii="仿宋" w:eastAsia="仿宋" w:hAnsi="仿宋" w:cs="仿宋" w:hint="eastAsia"/>
            <w:lang w:eastAsia="zh-CN"/>
          </w:rPr>
          <w:t>(五)、技术风险分析</w:t>
        </w:r>
        <w:r>
          <w:tab/>
        </w:r>
        <w:r>
          <w:fldChar w:fldCharType="begin"/>
        </w:r>
        <w:r>
          <w:instrText xml:space="preserve"> PAGEREF _Toc22369 \h </w:instrText>
        </w:r>
        <w:r>
          <w:fldChar w:fldCharType="separate"/>
        </w:r>
        <w:r>
          <w:t>11</w:t>
        </w:r>
        <w:r>
          <w:fldChar w:fldCharType="end"/>
        </w:r>
      </w:hyperlink>
    </w:p>
    <w:p>
      <w:pPr>
        <w:pStyle w:val="TOC2"/>
        <w:tabs>
          <w:tab w:val="right" w:leader="dot" w:pos="8306"/>
        </w:tabs>
      </w:pPr>
      <w:hyperlink w:anchor="_Toc24416" w:history="1">
        <w:r>
          <w:rPr>
            <w:rFonts w:ascii="仿宋" w:eastAsia="仿宋" w:hAnsi="仿宋" w:cs="仿宋" w:hint="eastAsia"/>
            <w:lang w:eastAsia="zh-CN"/>
          </w:rPr>
          <w:t>(六)、财务风险分析</w:t>
        </w:r>
        <w:r>
          <w:tab/>
        </w:r>
        <w:r>
          <w:fldChar w:fldCharType="begin"/>
        </w:r>
        <w:r>
          <w:instrText xml:space="preserve"> PAGEREF _Toc24416 \h </w:instrText>
        </w:r>
        <w:r>
          <w:fldChar w:fldCharType="separate"/>
        </w:r>
        <w:r>
          <w:t>13</w:t>
        </w:r>
        <w:r>
          <w:fldChar w:fldCharType="end"/>
        </w:r>
      </w:hyperlink>
    </w:p>
    <w:p>
      <w:pPr>
        <w:pStyle w:val="TOC2"/>
        <w:tabs>
          <w:tab w:val="right" w:leader="dot" w:pos="8306"/>
        </w:tabs>
      </w:pPr>
      <w:hyperlink w:anchor="_Toc29219" w:history="1">
        <w:r>
          <w:rPr>
            <w:rFonts w:ascii="仿宋" w:eastAsia="仿宋" w:hAnsi="仿宋" w:cs="仿宋" w:hint="eastAsia"/>
            <w:lang w:eastAsia="zh-CN"/>
          </w:rPr>
          <w:t>(七)、管理风险分析</w:t>
        </w:r>
        <w:r>
          <w:tab/>
        </w:r>
        <w:r>
          <w:fldChar w:fldCharType="begin"/>
        </w:r>
        <w:r>
          <w:instrText xml:space="preserve"> PAGEREF _Toc29219 \h </w:instrText>
        </w:r>
        <w:r>
          <w:fldChar w:fldCharType="separate"/>
        </w:r>
        <w:r>
          <w:t>14</w:t>
        </w:r>
        <w:r>
          <w:fldChar w:fldCharType="end"/>
        </w:r>
      </w:hyperlink>
    </w:p>
    <w:p>
      <w:pPr>
        <w:pStyle w:val="TOC2"/>
        <w:tabs>
          <w:tab w:val="right" w:leader="dot" w:pos="8306"/>
        </w:tabs>
      </w:pPr>
      <w:hyperlink w:anchor="_Toc7372" w:history="1">
        <w:r>
          <w:rPr>
            <w:rFonts w:ascii="仿宋" w:eastAsia="仿宋" w:hAnsi="仿宋" w:cs="仿宋" w:hint="eastAsia"/>
            <w:lang w:eastAsia="zh-CN"/>
          </w:rPr>
          <w:t>(八)、其它风险分析</w:t>
        </w:r>
        <w:r>
          <w:tab/>
        </w:r>
        <w:r>
          <w:fldChar w:fldCharType="begin"/>
        </w:r>
        <w:r>
          <w:instrText xml:space="preserve"> PAGEREF _Toc7372 \h </w:instrText>
        </w:r>
        <w:r>
          <w:fldChar w:fldCharType="separate"/>
        </w:r>
        <w:r>
          <w:t>16</w:t>
        </w:r>
        <w:r>
          <w:fldChar w:fldCharType="end"/>
        </w:r>
      </w:hyperlink>
    </w:p>
    <w:p>
      <w:pPr>
        <w:pStyle w:val="TOC2"/>
        <w:tabs>
          <w:tab w:val="right" w:leader="dot" w:pos="8306"/>
        </w:tabs>
      </w:pPr>
      <w:hyperlink w:anchor="_Toc2662" w:history="1">
        <w:r>
          <w:rPr>
            <w:rFonts w:ascii="仿宋" w:eastAsia="仿宋" w:hAnsi="仿宋" w:cs="仿宋" w:hint="eastAsia"/>
            <w:lang w:eastAsia="zh-CN"/>
          </w:rPr>
          <w:t>(九)、社会影响评估</w:t>
        </w:r>
        <w:r>
          <w:tab/>
        </w:r>
        <w:r>
          <w:fldChar w:fldCharType="begin"/>
        </w:r>
        <w:r>
          <w:instrText xml:space="preserve"> PAGEREF _Toc2662 \h </w:instrText>
        </w:r>
        <w:r>
          <w:fldChar w:fldCharType="separate"/>
        </w:r>
        <w:r>
          <w:t>17</w:t>
        </w:r>
        <w:r>
          <w:fldChar w:fldCharType="end"/>
        </w:r>
      </w:hyperlink>
    </w:p>
    <w:p>
      <w:pPr>
        <w:pStyle w:val="TOC1"/>
        <w:tabs>
          <w:tab w:val="right" w:leader="dot" w:pos="8306"/>
        </w:tabs>
      </w:pPr>
      <w:hyperlink w:anchor="_Toc30082" w:history="1">
        <w:r>
          <w:rPr>
            <w:rFonts w:ascii="仿宋" w:eastAsia="仿宋" w:hAnsi="仿宋" w:cs="仿宋" w:hint="eastAsia"/>
            <w:lang w:eastAsia="zh-CN"/>
          </w:rPr>
          <w:t>三、社会影响分析</w:t>
        </w:r>
        <w:r>
          <w:tab/>
        </w:r>
        <w:r>
          <w:fldChar w:fldCharType="begin"/>
        </w:r>
        <w:r>
          <w:instrText xml:space="preserve"> PAGEREF _Toc30082 \h </w:instrText>
        </w:r>
        <w:r>
          <w:fldChar w:fldCharType="separate"/>
        </w:r>
        <w:r>
          <w:t>19</w:t>
        </w:r>
        <w:r>
          <w:fldChar w:fldCharType="end"/>
        </w:r>
      </w:hyperlink>
    </w:p>
    <w:p>
      <w:pPr>
        <w:pStyle w:val="TOC2"/>
        <w:tabs>
          <w:tab w:val="right" w:leader="dot" w:pos="8306"/>
        </w:tabs>
      </w:pPr>
      <w:hyperlink w:anchor="_Toc25186" w:history="1">
        <w:r>
          <w:rPr>
            <w:rFonts w:ascii="仿宋" w:eastAsia="仿宋" w:hAnsi="仿宋" w:cs="仿宋" w:hint="eastAsia"/>
            <w:lang w:eastAsia="zh-CN"/>
          </w:rPr>
          <w:t>(一)、社会影响效果分析</w:t>
        </w:r>
        <w:r>
          <w:tab/>
        </w:r>
        <w:r>
          <w:fldChar w:fldCharType="begin"/>
        </w:r>
        <w:r>
          <w:instrText xml:space="preserve"> PAGEREF _Toc25186 \h </w:instrText>
        </w:r>
        <w:r>
          <w:fldChar w:fldCharType="separate"/>
        </w:r>
        <w:r>
          <w:t>19</w:t>
        </w:r>
        <w:r>
          <w:fldChar w:fldCharType="end"/>
        </w:r>
      </w:hyperlink>
    </w:p>
    <w:p>
      <w:pPr>
        <w:pStyle w:val="TOC2"/>
        <w:tabs>
          <w:tab w:val="right" w:leader="dot" w:pos="8306"/>
        </w:tabs>
      </w:pPr>
      <w:hyperlink w:anchor="_Toc29529" w:history="1">
        <w:r>
          <w:rPr>
            <w:rFonts w:ascii="仿宋" w:eastAsia="仿宋" w:hAnsi="仿宋" w:cs="仿宋" w:hint="eastAsia"/>
            <w:lang w:eastAsia="zh-CN"/>
          </w:rPr>
          <w:t>(二)、社会适应性分析</w:t>
        </w:r>
        <w:r>
          <w:tab/>
        </w:r>
        <w:r>
          <w:fldChar w:fldCharType="begin"/>
        </w:r>
        <w:r>
          <w:instrText xml:space="preserve"> PAGEREF _Toc29529 \h </w:instrText>
        </w:r>
        <w:r>
          <w:fldChar w:fldCharType="separate"/>
        </w:r>
        <w:r>
          <w:t>22</w:t>
        </w:r>
        <w:r>
          <w:fldChar w:fldCharType="end"/>
        </w:r>
      </w:hyperlink>
    </w:p>
    <w:p>
      <w:pPr>
        <w:pStyle w:val="TOC2"/>
        <w:tabs>
          <w:tab w:val="right" w:leader="dot" w:pos="8306"/>
        </w:tabs>
      </w:pPr>
      <w:hyperlink w:anchor="_Toc21279" w:history="1">
        <w:r>
          <w:rPr>
            <w:rFonts w:ascii="仿宋" w:eastAsia="仿宋" w:hAnsi="仿宋" w:cs="仿宋" w:hint="eastAsia"/>
            <w:lang w:eastAsia="zh-CN"/>
          </w:rPr>
          <w:t>(三)、社会风险及对策分析</w:t>
        </w:r>
        <w:r>
          <w:tab/>
        </w:r>
        <w:r>
          <w:fldChar w:fldCharType="begin"/>
        </w:r>
        <w:r>
          <w:instrText xml:space="preserve"> PAGEREF _Toc21279 \h </w:instrText>
        </w:r>
        <w:r>
          <w:fldChar w:fldCharType="separate"/>
        </w:r>
        <w:r>
          <w:t>23</w:t>
        </w:r>
        <w:r>
          <w:fldChar w:fldCharType="end"/>
        </w:r>
      </w:hyperlink>
    </w:p>
    <w:p>
      <w:pPr>
        <w:pStyle w:val="TOC1"/>
        <w:tabs>
          <w:tab w:val="right" w:leader="dot" w:pos="8306"/>
        </w:tabs>
      </w:pPr>
      <w:hyperlink w:anchor="_Toc28545" w:history="1">
        <w:r>
          <w:rPr>
            <w:rFonts w:ascii="仿宋" w:eastAsia="仿宋" w:hAnsi="仿宋" w:cs="仿宋" w:hint="eastAsia"/>
            <w:lang w:eastAsia="zh-CN"/>
          </w:rPr>
          <w:t>四、项目选址研究</w:t>
        </w:r>
        <w:r>
          <w:tab/>
        </w:r>
        <w:r>
          <w:fldChar w:fldCharType="begin"/>
        </w:r>
        <w:r>
          <w:instrText xml:space="preserve"> PAGEREF _Toc28545 \h </w:instrText>
        </w:r>
        <w:r>
          <w:fldChar w:fldCharType="separate"/>
        </w:r>
        <w:r>
          <w:t>27</w:t>
        </w:r>
        <w:r>
          <w:fldChar w:fldCharType="end"/>
        </w:r>
      </w:hyperlink>
    </w:p>
    <w:p>
      <w:pPr>
        <w:pStyle w:val="TOC2"/>
        <w:tabs>
          <w:tab w:val="right" w:leader="dot" w:pos="8306"/>
        </w:tabs>
      </w:pPr>
      <w:hyperlink w:anchor="_Toc19501" w:history="1">
        <w:r>
          <w:rPr>
            <w:rFonts w:ascii="仿宋" w:eastAsia="仿宋" w:hAnsi="仿宋" w:cs="仿宋" w:hint="eastAsia"/>
            <w:lang w:eastAsia="zh-CN"/>
          </w:rPr>
          <w:t>(一)、项目选址原则</w:t>
        </w:r>
        <w:r>
          <w:tab/>
        </w:r>
        <w:r>
          <w:fldChar w:fldCharType="begin"/>
        </w:r>
        <w:r>
          <w:instrText xml:space="preserve"> PAGEREF _Toc19501 \h </w:instrText>
        </w:r>
        <w:r>
          <w:fldChar w:fldCharType="separate"/>
        </w:r>
        <w:r>
          <w:t>27</w:t>
        </w:r>
        <w:r>
          <w:fldChar w:fldCharType="end"/>
        </w:r>
      </w:hyperlink>
    </w:p>
    <w:p>
      <w:pPr>
        <w:pStyle w:val="TOC2"/>
        <w:tabs>
          <w:tab w:val="right" w:leader="dot" w:pos="8306"/>
        </w:tabs>
      </w:pPr>
      <w:hyperlink w:anchor="_Toc12770" w:history="1">
        <w:r>
          <w:rPr>
            <w:rFonts w:ascii="仿宋" w:eastAsia="仿宋" w:hAnsi="仿宋" w:cs="仿宋" w:hint="eastAsia"/>
            <w:lang w:eastAsia="zh-CN"/>
          </w:rPr>
          <w:t>(二)、项目选址</w:t>
        </w:r>
        <w:r>
          <w:tab/>
        </w:r>
        <w:r>
          <w:fldChar w:fldCharType="begin"/>
        </w:r>
        <w:r>
          <w:instrText xml:space="preserve"> PAGEREF _Toc12770 \h </w:instrText>
        </w:r>
        <w:r>
          <w:fldChar w:fldCharType="separate"/>
        </w:r>
        <w:r>
          <w:t>30</w:t>
        </w:r>
        <w:r>
          <w:fldChar w:fldCharType="end"/>
        </w:r>
      </w:hyperlink>
    </w:p>
    <w:p>
      <w:pPr>
        <w:pStyle w:val="TOC2"/>
        <w:tabs>
          <w:tab w:val="right" w:leader="dot" w:pos="8306"/>
        </w:tabs>
      </w:pPr>
      <w:hyperlink w:anchor="_Toc6664" w:history="1">
        <w:r>
          <w:rPr>
            <w:rFonts w:ascii="仿宋" w:eastAsia="仿宋" w:hAnsi="仿宋" w:cs="仿宋" w:hint="eastAsia"/>
            <w:lang w:eastAsia="zh-CN"/>
          </w:rPr>
          <w:t>(三)、建设条件分析</w:t>
        </w:r>
        <w:r>
          <w:tab/>
        </w:r>
        <w:r>
          <w:fldChar w:fldCharType="begin"/>
        </w:r>
        <w:r>
          <w:instrText xml:space="preserve"> PAGEREF _Toc6664 \h </w:instrText>
        </w:r>
        <w:r>
          <w:fldChar w:fldCharType="separate"/>
        </w:r>
        <w:r>
          <w:t>32</w:t>
        </w:r>
        <w:r>
          <w:fldChar w:fldCharType="end"/>
        </w:r>
      </w:hyperlink>
    </w:p>
    <w:p>
      <w:pPr>
        <w:pStyle w:val="TOC2"/>
        <w:tabs>
          <w:tab w:val="right" w:leader="dot" w:pos="8306"/>
        </w:tabs>
      </w:pPr>
      <w:hyperlink w:anchor="_Toc12403" w:history="1">
        <w:r>
          <w:rPr>
            <w:rFonts w:ascii="仿宋" w:eastAsia="仿宋" w:hAnsi="仿宋" w:cs="仿宋" w:hint="eastAsia"/>
            <w:lang w:eastAsia="zh-CN"/>
          </w:rPr>
          <w:t>(四)、用地控制指标</w:t>
        </w:r>
        <w:r>
          <w:tab/>
        </w:r>
        <w:r>
          <w:fldChar w:fldCharType="begin"/>
        </w:r>
        <w:r>
          <w:instrText xml:space="preserve"> PAGEREF _Toc12403 \h </w:instrText>
        </w:r>
        <w:r>
          <w:fldChar w:fldCharType="separate"/>
        </w:r>
        <w:r>
          <w:t>33</w:t>
        </w:r>
        <w:r>
          <w:fldChar w:fldCharType="end"/>
        </w:r>
      </w:hyperlink>
    </w:p>
    <w:p>
      <w:pPr>
        <w:pStyle w:val="TOC2"/>
        <w:tabs>
          <w:tab w:val="right" w:leader="dot" w:pos="8306"/>
        </w:tabs>
      </w:pPr>
      <w:hyperlink w:anchor="_Toc28814" w:history="1">
        <w:r>
          <w:rPr>
            <w:rFonts w:ascii="仿宋" w:eastAsia="仿宋" w:hAnsi="仿宋" w:cs="仿宋" w:hint="eastAsia"/>
            <w:lang w:eastAsia="zh-CN"/>
          </w:rPr>
          <w:t>(五)、地总体要求</w:t>
        </w:r>
        <w:r>
          <w:tab/>
        </w:r>
        <w:r>
          <w:fldChar w:fldCharType="begin"/>
        </w:r>
        <w:r>
          <w:instrText xml:space="preserve"> PAGEREF _Toc28814 \h </w:instrText>
        </w:r>
        <w:r>
          <w:fldChar w:fldCharType="separate"/>
        </w:r>
        <w:r>
          <w:t>34</w:t>
        </w:r>
        <w:r>
          <w:fldChar w:fldCharType="end"/>
        </w:r>
      </w:hyperlink>
    </w:p>
    <w:p>
      <w:pPr>
        <w:pStyle w:val="TOC2"/>
        <w:tabs>
          <w:tab w:val="right" w:leader="dot" w:pos="8306"/>
        </w:tabs>
      </w:pPr>
      <w:hyperlink w:anchor="_Toc5715" w:history="1">
        <w:r>
          <w:rPr>
            <w:rFonts w:ascii="仿宋" w:eastAsia="仿宋" w:hAnsi="仿宋" w:cs="仿宋" w:hint="eastAsia"/>
            <w:lang w:eastAsia="zh-CN"/>
          </w:rPr>
          <w:t>(六)、节约用地措施</w:t>
        </w:r>
        <w:r>
          <w:tab/>
        </w:r>
        <w:r>
          <w:fldChar w:fldCharType="begin"/>
        </w:r>
        <w:r>
          <w:instrText xml:space="preserve"> PAGEREF _Toc5715 \h </w:instrText>
        </w:r>
        <w:r>
          <w:fldChar w:fldCharType="separate"/>
        </w:r>
        <w:r>
          <w:t>36</w:t>
        </w:r>
        <w:r>
          <w:fldChar w:fldCharType="end"/>
        </w:r>
      </w:hyperlink>
    </w:p>
    <w:p>
      <w:pPr>
        <w:pStyle w:val="TOC2"/>
        <w:tabs>
          <w:tab w:val="right" w:leader="dot" w:pos="8306"/>
        </w:tabs>
      </w:pPr>
      <w:hyperlink w:anchor="_Toc25142" w:history="1">
        <w:r>
          <w:rPr>
            <w:rFonts w:ascii="仿宋" w:eastAsia="仿宋" w:hAnsi="仿宋" w:cs="仿宋" w:hint="eastAsia"/>
            <w:lang w:eastAsia="zh-CN"/>
          </w:rPr>
          <w:t>(七)、选址综合评价</w:t>
        </w:r>
        <w:r>
          <w:tab/>
        </w:r>
        <w:r>
          <w:fldChar w:fldCharType="begin"/>
        </w:r>
        <w:r>
          <w:instrText xml:space="preserve"> PAGEREF _Toc25142 \h </w:instrText>
        </w:r>
        <w:r>
          <w:fldChar w:fldCharType="separate"/>
        </w:r>
        <w:r>
          <w:t>37</w:t>
        </w:r>
        <w:r>
          <w:fldChar w:fldCharType="end"/>
        </w:r>
      </w:hyperlink>
    </w:p>
    <w:p>
      <w:pPr>
        <w:pStyle w:val="TOC1"/>
        <w:tabs>
          <w:tab w:val="right" w:leader="dot" w:pos="8306"/>
        </w:tabs>
      </w:pPr>
      <w:hyperlink w:anchor="_Toc14505" w:history="1">
        <w:r>
          <w:rPr>
            <w:rFonts w:ascii="仿宋" w:eastAsia="仿宋" w:hAnsi="仿宋" w:cs="仿宋" w:hint="eastAsia"/>
            <w:lang w:eastAsia="zh-CN"/>
          </w:rPr>
          <w:t>五、资源开发及综合利用分析</w:t>
        </w:r>
        <w:r>
          <w:tab/>
        </w:r>
        <w:r>
          <w:fldChar w:fldCharType="begin"/>
        </w:r>
        <w:r>
          <w:instrText xml:space="preserve"> PAGEREF _Toc14505 \h </w:instrText>
        </w:r>
        <w:r>
          <w:fldChar w:fldCharType="separate"/>
        </w:r>
        <w:r>
          <w:t>38</w:t>
        </w:r>
        <w:r>
          <w:fldChar w:fldCharType="end"/>
        </w:r>
      </w:hyperlink>
    </w:p>
    <w:p>
      <w:pPr>
        <w:pStyle w:val="TOC2"/>
        <w:tabs>
          <w:tab w:val="right" w:leader="dot" w:pos="8306"/>
        </w:tabs>
      </w:pPr>
      <w:hyperlink w:anchor="_Toc29158" w:history="1">
        <w:r>
          <w:rPr>
            <w:rFonts w:ascii="仿宋" w:eastAsia="仿宋" w:hAnsi="仿宋" w:cs="仿宋" w:hint="eastAsia"/>
            <w:lang w:eastAsia="zh-CN"/>
          </w:rPr>
          <w:t>(一)、资源开发方案</w:t>
        </w:r>
        <w:r>
          <w:tab/>
        </w:r>
        <w:r>
          <w:fldChar w:fldCharType="begin"/>
        </w:r>
        <w:r>
          <w:instrText xml:space="preserve"> PAGEREF _Toc29158 \h </w:instrText>
        </w:r>
        <w:r>
          <w:fldChar w:fldCharType="separate"/>
        </w:r>
        <w:r>
          <w:t>38</w:t>
        </w:r>
        <w:r>
          <w:fldChar w:fldCharType="end"/>
        </w:r>
      </w:hyperlink>
    </w:p>
    <w:p>
      <w:pPr>
        <w:pStyle w:val="TOC2"/>
        <w:tabs>
          <w:tab w:val="right" w:leader="dot" w:pos="8306"/>
        </w:tabs>
      </w:pPr>
      <w:hyperlink w:anchor="_Toc3999" w:history="1">
        <w:r>
          <w:rPr>
            <w:rFonts w:ascii="仿宋" w:eastAsia="仿宋" w:hAnsi="仿宋" w:cs="仿宋" w:hint="eastAsia"/>
            <w:lang w:eastAsia="zh-CN"/>
          </w:rPr>
          <w:t>(二)、资源利用方案</w:t>
        </w:r>
        <w:r>
          <w:tab/>
        </w:r>
        <w:r>
          <w:fldChar w:fldCharType="begin"/>
        </w:r>
        <w:r>
          <w:instrText xml:space="preserve"> PAGEREF _Toc3999 \h </w:instrText>
        </w:r>
        <w:r>
          <w:fldChar w:fldCharType="separate"/>
        </w:r>
        <w:r>
          <w:t>39</w:t>
        </w:r>
        <w:r>
          <w:fldChar w:fldCharType="end"/>
        </w:r>
      </w:hyperlink>
    </w:p>
    <w:p>
      <w:pPr>
        <w:pStyle w:val="TOC2"/>
        <w:tabs>
          <w:tab w:val="right" w:leader="dot" w:pos="8306"/>
        </w:tabs>
      </w:pPr>
      <w:hyperlink w:anchor="_Toc7323" w:history="1">
        <w:r>
          <w:rPr>
            <w:rFonts w:ascii="仿宋" w:eastAsia="仿宋" w:hAnsi="仿宋" w:cs="仿宋" w:hint="eastAsia"/>
            <w:lang w:eastAsia="zh-CN"/>
          </w:rPr>
          <w:t>(三)、资源节约措施</w:t>
        </w:r>
        <w:r>
          <w:tab/>
        </w:r>
        <w:r>
          <w:fldChar w:fldCharType="begin"/>
        </w:r>
        <w:r>
          <w:instrText xml:space="preserve"> PAGEREF _Toc7323 \h </w:instrText>
        </w:r>
        <w:r>
          <w:fldChar w:fldCharType="separate"/>
        </w:r>
        <w:r>
          <w:t>41</w:t>
        </w:r>
        <w:r>
          <w:fldChar w:fldCharType="end"/>
        </w:r>
      </w:hyperlink>
    </w:p>
    <w:p>
      <w:pPr>
        <w:pStyle w:val="TOC1"/>
        <w:tabs>
          <w:tab w:val="right" w:leader="dot" w:pos="8306"/>
        </w:tabs>
      </w:pPr>
      <w:hyperlink w:anchor="_Toc15330" w:history="1">
        <w:r>
          <w:rPr>
            <w:rFonts w:ascii="仿宋" w:eastAsia="仿宋" w:hAnsi="仿宋" w:cs="仿宋" w:hint="eastAsia"/>
            <w:lang w:eastAsia="zh-CN"/>
          </w:rPr>
          <w:t>六、发展规划、产业政策和行业准入分析</w:t>
        </w:r>
        <w:r>
          <w:tab/>
        </w:r>
        <w:r>
          <w:fldChar w:fldCharType="begin"/>
        </w:r>
        <w:r>
          <w:instrText xml:space="preserve"> PAGEREF _Toc15330 \h </w:instrText>
        </w:r>
        <w:r>
          <w:fldChar w:fldCharType="separate"/>
        </w:r>
        <w:r>
          <w:t>42</w:t>
        </w:r>
        <w:r>
          <w:fldChar w:fldCharType="end"/>
        </w:r>
      </w:hyperlink>
    </w:p>
    <w:p>
      <w:pPr>
        <w:pStyle w:val="TOC2"/>
        <w:tabs>
          <w:tab w:val="right" w:leader="dot" w:pos="8306"/>
        </w:tabs>
      </w:pPr>
      <w:hyperlink w:anchor="_Toc24903" w:history="1">
        <w:r>
          <w:rPr>
            <w:rFonts w:ascii="仿宋" w:eastAsia="仿宋" w:hAnsi="仿宋" w:cs="仿宋" w:hint="eastAsia"/>
            <w:lang w:eastAsia="zh-CN"/>
          </w:rPr>
          <w:t>(一)、发展规划分析</w:t>
        </w:r>
        <w:r>
          <w:tab/>
        </w:r>
        <w:r>
          <w:fldChar w:fldCharType="begin"/>
        </w:r>
        <w:r>
          <w:instrText xml:space="preserve"> PAGEREF _Toc24903 \h </w:instrText>
        </w:r>
        <w:r>
          <w:fldChar w:fldCharType="separate"/>
        </w:r>
        <w:r>
          <w:t>42</w:t>
        </w:r>
        <w:r>
          <w:fldChar w:fldCharType="end"/>
        </w:r>
      </w:hyperlink>
    </w:p>
    <w:p>
      <w:pPr>
        <w:pStyle w:val="TOC2"/>
        <w:tabs>
          <w:tab w:val="right" w:leader="dot" w:pos="8306"/>
        </w:tabs>
      </w:pPr>
      <w:hyperlink w:anchor="_Toc9627" w:history="1">
        <w:r>
          <w:rPr>
            <w:rFonts w:ascii="仿宋" w:eastAsia="仿宋" w:hAnsi="仿宋" w:cs="仿宋" w:hint="eastAsia"/>
            <w:lang w:eastAsia="zh-CN"/>
          </w:rPr>
          <w:t>(二)、产业政策分析</w:t>
        </w:r>
        <w:r>
          <w:tab/>
        </w:r>
        <w:r>
          <w:fldChar w:fldCharType="begin"/>
        </w:r>
        <w:r>
          <w:instrText xml:space="preserve"> PAGEREF _Toc9627 \h </w:instrText>
        </w:r>
        <w:r>
          <w:fldChar w:fldCharType="separate"/>
        </w:r>
        <w:r>
          <w:t>43</w:t>
        </w:r>
        <w:r>
          <w:fldChar w:fldCharType="end"/>
        </w:r>
      </w:hyperlink>
    </w:p>
    <w:p>
      <w:pPr>
        <w:pStyle w:val="TOC2"/>
        <w:tabs>
          <w:tab w:val="right" w:leader="dot" w:pos="8306"/>
        </w:tabs>
      </w:pPr>
      <w:hyperlink w:anchor="_Toc16518" w:history="1">
        <w:r>
          <w:rPr>
            <w:rFonts w:ascii="仿宋" w:eastAsia="仿宋" w:hAnsi="仿宋" w:cs="仿宋" w:hint="eastAsia"/>
            <w:lang w:eastAsia="zh-CN"/>
          </w:rPr>
          <w:t>(三)、行业准入分析</w:t>
        </w:r>
        <w:r>
          <w:tab/>
        </w:r>
        <w:r>
          <w:fldChar w:fldCharType="begin"/>
        </w:r>
        <w:r>
          <w:instrText xml:space="preserve"> PAGEREF _Toc16518 \h </w:instrText>
        </w:r>
        <w:r>
          <w:fldChar w:fldCharType="separate"/>
        </w:r>
        <w:r>
          <w:t>45</w:t>
        </w:r>
        <w:r>
          <w:fldChar w:fldCharType="end"/>
        </w:r>
      </w:hyperlink>
    </w:p>
    <w:p>
      <w:pPr>
        <w:pStyle w:val="TOC1"/>
        <w:tabs>
          <w:tab w:val="right" w:leader="dot" w:pos="8306"/>
        </w:tabs>
      </w:pPr>
      <w:hyperlink w:anchor="_Toc26558" w:history="1">
        <w:r>
          <w:rPr>
            <w:rFonts w:ascii="仿宋" w:eastAsia="仿宋" w:hAnsi="仿宋" w:cs="仿宋" w:hint="eastAsia"/>
            <w:lang w:eastAsia="zh-CN"/>
          </w:rPr>
          <w:t>七、经济效益与社会效益优化</w:t>
        </w:r>
        <w:r>
          <w:tab/>
        </w:r>
        <w:r>
          <w:fldChar w:fldCharType="begin"/>
        </w:r>
        <w:r>
          <w:instrText xml:space="preserve"> PAGEREF _Toc26558 \h </w:instrText>
        </w:r>
        <w:r>
          <w:fldChar w:fldCharType="separate"/>
        </w:r>
        <w:r>
          <w:t>46</w:t>
        </w:r>
        <w:r>
          <w:fldChar w:fldCharType="end"/>
        </w:r>
      </w:hyperlink>
    </w:p>
    <w:p>
      <w:pPr>
        <w:pStyle w:val="TOC2"/>
        <w:tabs>
          <w:tab w:val="right" w:leader="dot" w:pos="8306"/>
        </w:tabs>
      </w:pPr>
      <w:hyperlink w:anchor="_Toc15134" w:history="1">
        <w:r>
          <w:rPr>
            <w:rFonts w:ascii="仿宋" w:eastAsia="仿宋" w:hAnsi="仿宋" w:cs="仿宋" w:hint="eastAsia"/>
            <w:lang w:eastAsia="zh-CN"/>
          </w:rPr>
          <w:t>(一)、经济效益提升策略</w:t>
        </w:r>
        <w:r>
          <w:tab/>
        </w:r>
        <w:r>
          <w:fldChar w:fldCharType="begin"/>
        </w:r>
        <w:r>
          <w:instrText xml:space="preserve"> PAGEREF _Toc15134 \h </w:instrText>
        </w:r>
        <w:r>
          <w:fldChar w:fldCharType="separate"/>
        </w:r>
        <w:r>
          <w:t>46</w:t>
        </w:r>
        <w:r>
          <w:fldChar w:fldCharType="end"/>
        </w:r>
      </w:hyperlink>
    </w:p>
    <w:p>
      <w:pPr>
        <w:pStyle w:val="TOC2"/>
        <w:tabs>
          <w:tab w:val="right" w:leader="dot" w:pos="8306"/>
        </w:tabs>
      </w:pPr>
      <w:hyperlink w:anchor="_Toc4883" w:history="1">
        <w:r>
          <w:rPr>
            <w:rFonts w:ascii="仿宋" w:eastAsia="仿宋" w:hAnsi="仿宋" w:cs="仿宋" w:hint="eastAsia"/>
            <w:lang w:eastAsia="zh-CN"/>
          </w:rPr>
          <w:t>(二)、社会效益增强方案</w:t>
        </w:r>
        <w:r>
          <w:tab/>
        </w:r>
        <w:r>
          <w:fldChar w:fldCharType="begin"/>
        </w:r>
        <w:r>
          <w:instrText xml:space="preserve"> PAGEREF _Toc4883 \h </w:instrText>
        </w:r>
        <w:r>
          <w:fldChar w:fldCharType="separate"/>
        </w:r>
        <w:r>
          <w:t>47</w:t>
        </w:r>
        <w:r>
          <w:fldChar w:fldCharType="end"/>
        </w:r>
      </w:hyperlink>
    </w:p>
    <w:p>
      <w:pPr>
        <w:pStyle w:val="TOC1"/>
        <w:tabs>
          <w:tab w:val="right" w:leader="dot" w:pos="8306"/>
        </w:tabs>
      </w:pPr>
      <w:hyperlink w:anchor="_Toc19817" w:history="1">
        <w:r>
          <w:rPr>
            <w:rFonts w:ascii="仿宋" w:eastAsia="仿宋" w:hAnsi="仿宋" w:cs="仿宋" w:hint="eastAsia"/>
            <w:lang w:eastAsia="zh-CN"/>
          </w:rPr>
          <w:t>八、项目实施与管理方案</w:t>
        </w:r>
        <w:r>
          <w:tab/>
        </w:r>
        <w:r>
          <w:fldChar w:fldCharType="begin"/>
        </w:r>
        <w:r>
          <w:instrText xml:space="preserve"> PAGEREF _Toc19817 \h </w:instrText>
        </w:r>
        <w:r>
          <w:fldChar w:fldCharType="separate"/>
        </w:r>
        <w:r>
          <w:t>48</w:t>
        </w:r>
        <w:r>
          <w:fldChar w:fldCharType="end"/>
        </w:r>
      </w:hyperlink>
    </w:p>
    <w:p>
      <w:pPr>
        <w:pStyle w:val="TOC2"/>
        <w:tabs>
          <w:tab w:val="right" w:leader="dot" w:pos="8306"/>
        </w:tabs>
      </w:pPr>
      <w:hyperlink w:anchor="_Toc28278" w:history="1">
        <w:r>
          <w:rPr>
            <w:rFonts w:ascii="仿宋" w:eastAsia="仿宋" w:hAnsi="仿宋" w:cs="仿宋" w:hint="eastAsia"/>
            <w:lang w:eastAsia="zh-CN"/>
          </w:rPr>
          <w:t>(一)、项目实施计划</w:t>
        </w:r>
        <w:r>
          <w:tab/>
        </w:r>
        <w:r>
          <w:fldChar w:fldCharType="begin"/>
        </w:r>
        <w:r>
          <w:instrText xml:space="preserve"> PAGEREF _Toc28278 \h </w:instrText>
        </w:r>
        <w:r>
          <w:fldChar w:fldCharType="separate"/>
        </w:r>
        <w:r>
          <w:t>48</w:t>
        </w:r>
        <w:r>
          <w:fldChar w:fldCharType="end"/>
        </w:r>
      </w:hyperlink>
    </w:p>
    <w:p>
      <w:pPr>
        <w:pStyle w:val="TOC2"/>
        <w:tabs>
          <w:tab w:val="right" w:leader="dot" w:pos="8306"/>
        </w:tabs>
      </w:pPr>
      <w:hyperlink w:anchor="_Toc5909" w:history="1">
        <w:r>
          <w:rPr>
            <w:rFonts w:ascii="仿宋" w:eastAsia="仿宋" w:hAnsi="仿宋" w:cs="仿宋" w:hint="eastAsia"/>
            <w:lang w:eastAsia="zh-CN"/>
          </w:rPr>
          <w:t>(二)、项目组织机构与职责</w:t>
        </w:r>
        <w:r>
          <w:tab/>
        </w:r>
        <w:r>
          <w:fldChar w:fldCharType="begin"/>
        </w:r>
        <w:r>
          <w:instrText xml:space="preserve"> PAGEREF _Toc5909 \h </w:instrText>
        </w:r>
        <w:r>
          <w:fldChar w:fldCharType="separate"/>
        </w:r>
        <w:r>
          <w:t>50</w:t>
        </w:r>
        <w:r>
          <w:fldChar w:fldCharType="end"/>
        </w:r>
      </w:hyperlink>
    </w:p>
    <w:p>
      <w:pPr>
        <w:pStyle w:val="TOC2"/>
        <w:tabs>
          <w:tab w:val="right" w:leader="dot" w:pos="8306"/>
        </w:tabs>
      </w:pPr>
      <w:hyperlink w:anchor="_Toc17944" w:history="1">
        <w:r>
          <w:rPr>
            <w:rFonts w:ascii="仿宋" w:eastAsia="仿宋" w:hAnsi="仿宋" w:cs="仿宋" w:hint="eastAsia"/>
            <w:lang w:eastAsia="zh-CN"/>
          </w:rPr>
          <w:t>(三)、项目管理与监控体系</w:t>
        </w:r>
        <w:r>
          <w:tab/>
        </w:r>
        <w:r>
          <w:fldChar w:fldCharType="begin"/>
        </w:r>
        <w:r>
          <w:instrText xml:space="preserve"> PAGEREF _Toc17944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23" w:history="1">
        <w:r>
          <w:rPr>
            <w:rFonts w:ascii="仿宋" w:eastAsia="仿宋" w:hAnsi="仿宋" w:cs="仿宋" w:hint="eastAsia"/>
            <w:lang w:eastAsia="zh-CN"/>
          </w:rPr>
          <w:t>九、环境保护与治理方案</w:t>
        </w:r>
        <w:r>
          <w:tab/>
        </w:r>
        <w:r>
          <w:fldChar w:fldCharType="begin"/>
        </w:r>
        <w:r>
          <w:instrText xml:space="preserve"> PAGEREF _Toc6623 \h </w:instrText>
        </w:r>
        <w:r>
          <w:fldChar w:fldCharType="separate"/>
        </w:r>
        <w:r>
          <w:t>54</w:t>
        </w:r>
        <w:r>
          <w:fldChar w:fldCharType="end"/>
        </w:r>
      </w:hyperlink>
    </w:p>
    <w:p>
      <w:pPr>
        <w:pStyle w:val="TOC2"/>
        <w:tabs>
          <w:tab w:val="right" w:leader="dot" w:pos="8306"/>
        </w:tabs>
      </w:pPr>
      <w:hyperlink w:anchor="_Toc10697" w:history="1">
        <w:r>
          <w:rPr>
            <w:rFonts w:ascii="仿宋" w:eastAsia="仿宋" w:hAnsi="仿宋" w:cs="仿宋" w:hint="eastAsia"/>
            <w:lang w:eastAsia="zh-CN"/>
          </w:rPr>
          <w:t>(一)、项目环境影响评估</w:t>
        </w:r>
        <w:r>
          <w:tab/>
        </w:r>
        <w:r>
          <w:fldChar w:fldCharType="begin"/>
        </w:r>
        <w:r>
          <w:instrText xml:space="preserve"> PAGEREF _Toc10697 \h </w:instrText>
        </w:r>
        <w:r>
          <w:fldChar w:fldCharType="separate"/>
        </w:r>
        <w:r>
          <w:t>54</w:t>
        </w:r>
        <w:r>
          <w:fldChar w:fldCharType="end"/>
        </w:r>
      </w:hyperlink>
    </w:p>
    <w:p>
      <w:pPr>
        <w:pStyle w:val="TOC2"/>
        <w:tabs>
          <w:tab w:val="right" w:leader="dot" w:pos="8306"/>
        </w:tabs>
      </w:pPr>
      <w:hyperlink w:anchor="_Toc3895" w:history="1">
        <w:r>
          <w:rPr>
            <w:rFonts w:ascii="仿宋" w:eastAsia="仿宋" w:hAnsi="仿宋" w:cs="仿宋" w:hint="eastAsia"/>
            <w:lang w:eastAsia="zh-CN"/>
          </w:rPr>
          <w:t>(二)、环境保护措施与治理方案</w:t>
        </w:r>
        <w:r>
          <w:tab/>
        </w:r>
        <w:r>
          <w:fldChar w:fldCharType="begin"/>
        </w:r>
        <w:r>
          <w:instrText xml:space="preserve"> PAGEREF _Toc3895 \h </w:instrText>
        </w:r>
        <w:r>
          <w:fldChar w:fldCharType="separate"/>
        </w:r>
        <w:r>
          <w:t>54</w:t>
        </w:r>
        <w:r>
          <w:fldChar w:fldCharType="end"/>
        </w:r>
      </w:hyperlink>
    </w:p>
    <w:p>
      <w:pPr>
        <w:pStyle w:val="TOC1"/>
        <w:tabs>
          <w:tab w:val="right" w:leader="dot" w:pos="8306"/>
        </w:tabs>
      </w:pPr>
      <w:hyperlink w:anchor="_Toc14999" w:history="1">
        <w:r>
          <w:rPr>
            <w:rFonts w:ascii="仿宋" w:eastAsia="仿宋" w:hAnsi="仿宋" w:cs="仿宋" w:hint="eastAsia"/>
            <w:lang w:eastAsia="zh-CN"/>
          </w:rPr>
          <w:t>十、客户关系管理与市场拓展</w:t>
        </w:r>
        <w:r>
          <w:tab/>
        </w:r>
        <w:r>
          <w:fldChar w:fldCharType="begin"/>
        </w:r>
        <w:r>
          <w:instrText xml:space="preserve"> PAGEREF _Toc14999 \h </w:instrText>
        </w:r>
        <w:r>
          <w:fldChar w:fldCharType="separate"/>
        </w:r>
        <w:r>
          <w:t>55</w:t>
        </w:r>
        <w:r>
          <w:fldChar w:fldCharType="end"/>
        </w:r>
      </w:hyperlink>
    </w:p>
    <w:p>
      <w:pPr>
        <w:pStyle w:val="TOC2"/>
        <w:tabs>
          <w:tab w:val="right" w:leader="dot" w:pos="8306"/>
        </w:tabs>
      </w:pPr>
      <w:hyperlink w:anchor="_Toc5101" w:history="1">
        <w:r>
          <w:rPr>
            <w:rFonts w:ascii="仿宋" w:eastAsia="仿宋" w:hAnsi="仿宋" w:cs="仿宋" w:hint="eastAsia"/>
            <w:lang w:eastAsia="zh-CN"/>
          </w:rPr>
          <w:t>(一)、客户关系管理策略</w:t>
        </w:r>
        <w:r>
          <w:tab/>
        </w:r>
        <w:r>
          <w:fldChar w:fldCharType="begin"/>
        </w:r>
        <w:r>
          <w:instrText xml:space="preserve"> PAGEREF _Toc5101 \h </w:instrText>
        </w:r>
        <w:r>
          <w:fldChar w:fldCharType="separate"/>
        </w:r>
        <w:r>
          <w:t>55</w:t>
        </w:r>
        <w:r>
          <w:fldChar w:fldCharType="end"/>
        </w:r>
      </w:hyperlink>
    </w:p>
    <w:p>
      <w:pPr>
        <w:pStyle w:val="TOC2"/>
        <w:tabs>
          <w:tab w:val="right" w:leader="dot" w:pos="8306"/>
        </w:tabs>
      </w:pPr>
      <w:hyperlink w:anchor="_Toc27194" w:history="1">
        <w:r>
          <w:rPr>
            <w:rFonts w:ascii="仿宋" w:eastAsia="仿宋" w:hAnsi="仿宋" w:cs="仿宋" w:hint="eastAsia"/>
            <w:lang w:eastAsia="zh-CN"/>
          </w:rPr>
          <w:t>(二)、市场拓展方案</w:t>
        </w:r>
        <w:r>
          <w:tab/>
        </w:r>
        <w:r>
          <w:fldChar w:fldCharType="begin"/>
        </w:r>
        <w:r>
          <w:instrText xml:space="preserve"> PAGEREF _Toc27194 \h </w:instrText>
        </w:r>
        <w:r>
          <w:fldChar w:fldCharType="separate"/>
        </w:r>
        <w:r>
          <w:t>56</w:t>
        </w:r>
        <w:r>
          <w:fldChar w:fldCharType="end"/>
        </w:r>
      </w:hyperlink>
    </w:p>
    <w:p>
      <w:pPr>
        <w:pStyle w:val="TOC1"/>
        <w:tabs>
          <w:tab w:val="right" w:leader="dot" w:pos="8306"/>
        </w:tabs>
      </w:pPr>
      <w:hyperlink w:anchor="_Toc8789" w:history="1">
        <w:r>
          <w:rPr>
            <w:rFonts w:ascii="仿宋" w:eastAsia="仿宋" w:hAnsi="仿宋" w:cs="仿宋" w:hint="eastAsia"/>
            <w:lang w:eastAsia="zh-CN"/>
          </w:rPr>
          <w:t>十一、技术创新与产业升级</w:t>
        </w:r>
        <w:r>
          <w:tab/>
        </w:r>
        <w:r>
          <w:fldChar w:fldCharType="begin"/>
        </w:r>
        <w:r>
          <w:instrText xml:space="preserve"> PAGEREF _Toc8789 \h </w:instrText>
        </w:r>
        <w:r>
          <w:fldChar w:fldCharType="separate"/>
        </w:r>
        <w:r>
          <w:t>57</w:t>
        </w:r>
        <w:r>
          <w:fldChar w:fldCharType="end"/>
        </w:r>
      </w:hyperlink>
    </w:p>
    <w:p>
      <w:pPr>
        <w:pStyle w:val="TOC2"/>
        <w:tabs>
          <w:tab w:val="right" w:leader="dot" w:pos="8306"/>
        </w:tabs>
      </w:pPr>
      <w:hyperlink w:anchor="_Toc25392" w:history="1">
        <w:r>
          <w:rPr>
            <w:rFonts w:ascii="仿宋" w:eastAsia="仿宋" w:hAnsi="仿宋" w:cs="仿宋" w:hint="eastAsia"/>
            <w:lang w:eastAsia="zh-CN"/>
          </w:rPr>
          <w:t>(一)、技术创新方向与目标</w:t>
        </w:r>
        <w:r>
          <w:tab/>
        </w:r>
        <w:r>
          <w:fldChar w:fldCharType="begin"/>
        </w:r>
        <w:r>
          <w:instrText xml:space="preserve"> PAGEREF _Toc25392 \h </w:instrText>
        </w:r>
        <w:r>
          <w:fldChar w:fldCharType="separate"/>
        </w:r>
        <w:r>
          <w:t>57</w:t>
        </w:r>
        <w:r>
          <w:fldChar w:fldCharType="end"/>
        </w:r>
      </w:hyperlink>
    </w:p>
    <w:p>
      <w:pPr>
        <w:pStyle w:val="TOC2"/>
        <w:tabs>
          <w:tab w:val="right" w:leader="dot" w:pos="8306"/>
        </w:tabs>
      </w:pPr>
      <w:hyperlink w:anchor="_Toc22152" w:history="1">
        <w:r>
          <w:rPr>
            <w:rFonts w:ascii="仿宋" w:eastAsia="仿宋" w:hAnsi="仿宋" w:cs="仿宋" w:hint="eastAsia"/>
            <w:lang w:eastAsia="zh-CN"/>
          </w:rPr>
          <w:t>(二)、产业升级路径与措施</w:t>
        </w:r>
        <w:r>
          <w:tab/>
        </w:r>
        <w:r>
          <w:fldChar w:fldCharType="begin"/>
        </w:r>
        <w:r>
          <w:instrText xml:space="preserve"> PAGEREF _Toc22152 \h </w:instrText>
        </w:r>
        <w:r>
          <w:fldChar w:fldCharType="separate"/>
        </w:r>
        <w:r>
          <w:t>58</w:t>
        </w:r>
        <w:r>
          <w:fldChar w:fldCharType="end"/>
        </w:r>
      </w:hyperlink>
    </w:p>
    <w:p>
      <w:pPr>
        <w:pStyle w:val="TOC1"/>
        <w:tabs>
          <w:tab w:val="right" w:leader="dot" w:pos="8306"/>
        </w:tabs>
      </w:pPr>
      <w:hyperlink w:anchor="_Toc18040" w:history="1">
        <w:r>
          <w:rPr>
            <w:rFonts w:ascii="仿宋" w:eastAsia="仿宋" w:hAnsi="仿宋" w:cs="仿宋" w:hint="eastAsia"/>
            <w:lang w:eastAsia="zh-CN"/>
          </w:rPr>
          <w:t>十二、项目进度计划</w:t>
        </w:r>
        <w:r>
          <w:tab/>
        </w:r>
        <w:r>
          <w:fldChar w:fldCharType="begin"/>
        </w:r>
        <w:r>
          <w:instrText xml:space="preserve"> PAGEREF _Toc18040 \h </w:instrText>
        </w:r>
        <w:r>
          <w:fldChar w:fldCharType="separate"/>
        </w:r>
        <w:r>
          <w:t>60</w:t>
        </w:r>
        <w:r>
          <w:fldChar w:fldCharType="end"/>
        </w:r>
      </w:hyperlink>
    </w:p>
    <w:p>
      <w:pPr>
        <w:pStyle w:val="TOC2"/>
        <w:tabs>
          <w:tab w:val="right" w:leader="dot" w:pos="8306"/>
        </w:tabs>
      </w:pPr>
      <w:hyperlink w:anchor="_Toc5545" w:history="1">
        <w:r>
          <w:rPr>
            <w:rFonts w:ascii="仿宋" w:eastAsia="仿宋" w:hAnsi="仿宋" w:cs="仿宋" w:hint="eastAsia"/>
            <w:lang w:eastAsia="zh-CN"/>
          </w:rPr>
          <w:t>(一)、建设周期</w:t>
        </w:r>
        <w:r>
          <w:tab/>
        </w:r>
        <w:r>
          <w:fldChar w:fldCharType="begin"/>
        </w:r>
        <w:r>
          <w:instrText xml:space="preserve"> PAGEREF _Toc5545 \h </w:instrText>
        </w:r>
        <w:r>
          <w:fldChar w:fldCharType="separate"/>
        </w:r>
        <w:r>
          <w:t>60</w:t>
        </w:r>
        <w:r>
          <w:fldChar w:fldCharType="end"/>
        </w:r>
      </w:hyperlink>
    </w:p>
    <w:p>
      <w:pPr>
        <w:pStyle w:val="TOC2"/>
        <w:tabs>
          <w:tab w:val="right" w:leader="dot" w:pos="8306"/>
        </w:tabs>
      </w:pPr>
      <w:hyperlink w:anchor="_Toc5188" w:history="1">
        <w:r>
          <w:rPr>
            <w:rFonts w:ascii="仿宋" w:eastAsia="仿宋" w:hAnsi="仿宋" w:cs="仿宋" w:hint="eastAsia"/>
            <w:lang w:eastAsia="zh-CN"/>
          </w:rPr>
          <w:t>(二)、建设进度</w:t>
        </w:r>
        <w:r>
          <w:tab/>
        </w:r>
        <w:r>
          <w:fldChar w:fldCharType="begin"/>
        </w:r>
        <w:r>
          <w:instrText xml:space="preserve"> PAGEREF _Toc5188 \h </w:instrText>
        </w:r>
        <w:r>
          <w:fldChar w:fldCharType="separate"/>
        </w:r>
        <w:r>
          <w:t>60</w:t>
        </w:r>
        <w:r>
          <w:fldChar w:fldCharType="end"/>
        </w:r>
      </w:hyperlink>
    </w:p>
    <w:p>
      <w:pPr>
        <w:pStyle w:val="TOC2"/>
        <w:tabs>
          <w:tab w:val="right" w:leader="dot" w:pos="8306"/>
        </w:tabs>
      </w:pPr>
      <w:hyperlink w:anchor="_Toc14424" w:history="1">
        <w:r>
          <w:rPr>
            <w:rFonts w:ascii="仿宋" w:eastAsia="仿宋" w:hAnsi="仿宋" w:cs="仿宋" w:hint="eastAsia"/>
            <w:lang w:eastAsia="zh-CN"/>
          </w:rPr>
          <w:t>(三)、进度安排注意事项</w:t>
        </w:r>
        <w:r>
          <w:tab/>
        </w:r>
        <w:r>
          <w:fldChar w:fldCharType="begin"/>
        </w:r>
        <w:r>
          <w:instrText xml:space="preserve"> PAGEREF _Toc14424 \h </w:instrText>
        </w:r>
        <w:r>
          <w:fldChar w:fldCharType="separate"/>
        </w:r>
        <w:r>
          <w:t>61</w:t>
        </w:r>
        <w:r>
          <w:fldChar w:fldCharType="end"/>
        </w:r>
      </w:hyperlink>
    </w:p>
    <w:p>
      <w:pPr>
        <w:pStyle w:val="TOC2"/>
        <w:tabs>
          <w:tab w:val="right" w:leader="dot" w:pos="8306"/>
        </w:tabs>
      </w:pPr>
      <w:hyperlink w:anchor="_Toc32542" w:history="1">
        <w:r>
          <w:rPr>
            <w:rFonts w:ascii="仿宋" w:eastAsia="仿宋" w:hAnsi="仿宋" w:cs="仿宋" w:hint="eastAsia"/>
            <w:lang w:eastAsia="zh-CN"/>
          </w:rPr>
          <w:t>(四)、人力资源配置</w:t>
        </w:r>
        <w:r>
          <w:tab/>
        </w:r>
        <w:r>
          <w:fldChar w:fldCharType="begin"/>
        </w:r>
        <w:r>
          <w:instrText xml:space="preserve"> PAGEREF _Toc32542 \h </w:instrText>
        </w:r>
        <w:r>
          <w:fldChar w:fldCharType="separate"/>
        </w:r>
        <w:r>
          <w:t>62</w:t>
        </w:r>
        <w:r>
          <w:fldChar w:fldCharType="end"/>
        </w:r>
      </w:hyperlink>
    </w:p>
    <w:p>
      <w:pPr>
        <w:pStyle w:val="TOC2"/>
        <w:tabs>
          <w:tab w:val="right" w:leader="dot" w:pos="8306"/>
        </w:tabs>
      </w:pPr>
      <w:hyperlink w:anchor="_Toc6586" w:history="1">
        <w:r>
          <w:rPr>
            <w:rFonts w:ascii="仿宋" w:eastAsia="仿宋" w:hAnsi="仿宋" w:cs="仿宋" w:hint="eastAsia"/>
            <w:lang w:eastAsia="zh-CN"/>
          </w:rPr>
          <w:t>(五)、员工培训</w:t>
        </w:r>
        <w:r>
          <w:tab/>
        </w:r>
        <w:r>
          <w:fldChar w:fldCharType="begin"/>
        </w:r>
        <w:r>
          <w:instrText xml:space="preserve"> PAGEREF _Toc6586 \h </w:instrText>
        </w:r>
        <w:r>
          <w:fldChar w:fldCharType="separate"/>
        </w:r>
        <w:r>
          <w:t>64</w:t>
        </w:r>
        <w:r>
          <w:fldChar w:fldCharType="end"/>
        </w:r>
      </w:hyperlink>
    </w:p>
    <w:p>
      <w:pPr>
        <w:pStyle w:val="TOC2"/>
        <w:tabs>
          <w:tab w:val="right" w:leader="dot" w:pos="8306"/>
        </w:tabs>
      </w:pPr>
      <w:hyperlink w:anchor="_Toc9552" w:history="1">
        <w:r>
          <w:rPr>
            <w:rFonts w:ascii="仿宋" w:eastAsia="仿宋" w:hAnsi="仿宋" w:cs="仿宋" w:hint="eastAsia"/>
            <w:lang w:eastAsia="zh-CN"/>
          </w:rPr>
          <w:t>(六)、项目实施保障</w:t>
        </w:r>
        <w:r>
          <w:tab/>
        </w:r>
        <w:r>
          <w:fldChar w:fldCharType="begin"/>
        </w:r>
        <w:r>
          <w:instrText xml:space="preserve"> PAGEREF _Toc9552 \h </w:instrText>
        </w:r>
        <w:r>
          <w:fldChar w:fldCharType="separate"/>
        </w:r>
        <w:r>
          <w:t>65</w:t>
        </w:r>
        <w:r>
          <w:fldChar w:fldCharType="end"/>
        </w:r>
      </w:hyperlink>
    </w:p>
    <w:p>
      <w:pPr>
        <w:pStyle w:val="TOC2"/>
        <w:tabs>
          <w:tab w:val="right" w:leader="dot" w:pos="8306"/>
        </w:tabs>
      </w:pPr>
      <w:hyperlink w:anchor="_Toc14268" w:history="1">
        <w:r>
          <w:rPr>
            <w:rFonts w:ascii="仿宋" w:eastAsia="仿宋" w:hAnsi="仿宋" w:cs="仿宋" w:hint="eastAsia"/>
            <w:lang w:eastAsia="zh-CN"/>
          </w:rPr>
          <w:t>(七)、安全规范管理</w:t>
        </w:r>
        <w:r>
          <w:tab/>
        </w:r>
        <w:r>
          <w:fldChar w:fldCharType="begin"/>
        </w:r>
        <w:r>
          <w:instrText xml:space="preserve"> PAGEREF _Toc14268 \h </w:instrText>
        </w:r>
        <w:r>
          <w:fldChar w:fldCharType="separate"/>
        </w:r>
        <w:r>
          <w:t>66</w:t>
        </w:r>
        <w:r>
          <w:fldChar w:fldCharType="end"/>
        </w:r>
      </w:hyperlink>
    </w:p>
    <w:p>
      <w:pPr>
        <w:pStyle w:val="TOC1"/>
        <w:tabs>
          <w:tab w:val="right" w:leader="dot" w:pos="8306"/>
        </w:tabs>
      </w:pPr>
      <w:hyperlink w:anchor="_Toc19100" w:history="1">
        <w:r>
          <w:rPr>
            <w:rFonts w:ascii="仿宋" w:eastAsia="仿宋" w:hAnsi="仿宋" w:cs="仿宋" w:hint="eastAsia"/>
            <w:lang w:eastAsia="zh-CN"/>
          </w:rPr>
          <w:t>十三、人力资源管理与开发</w:t>
        </w:r>
        <w:r>
          <w:tab/>
        </w:r>
        <w:r>
          <w:fldChar w:fldCharType="begin"/>
        </w:r>
        <w:r>
          <w:instrText xml:space="preserve"> PAGEREF _Toc19100 \h </w:instrText>
        </w:r>
        <w:r>
          <w:fldChar w:fldCharType="separate"/>
        </w:r>
        <w:r>
          <w:t>67</w:t>
        </w:r>
        <w:r>
          <w:fldChar w:fldCharType="end"/>
        </w:r>
      </w:hyperlink>
    </w:p>
    <w:p>
      <w:pPr>
        <w:pStyle w:val="TOC2"/>
        <w:tabs>
          <w:tab w:val="right" w:leader="dot" w:pos="8306"/>
        </w:tabs>
      </w:pPr>
      <w:hyperlink w:anchor="_Toc13951" w:history="1">
        <w:r>
          <w:rPr>
            <w:rFonts w:ascii="仿宋" w:eastAsia="仿宋" w:hAnsi="仿宋" w:cs="仿宋" w:hint="eastAsia"/>
            <w:lang w:eastAsia="zh-CN"/>
          </w:rPr>
          <w:t>(一)、人力资源规划</w:t>
        </w:r>
        <w:r>
          <w:tab/>
        </w:r>
        <w:r>
          <w:fldChar w:fldCharType="begin"/>
        </w:r>
        <w:r>
          <w:instrText xml:space="preserve"> PAGEREF _Toc13951 \h </w:instrText>
        </w:r>
        <w:r>
          <w:fldChar w:fldCharType="separate"/>
        </w:r>
        <w:r>
          <w:t>67</w:t>
        </w:r>
        <w:r>
          <w:fldChar w:fldCharType="end"/>
        </w:r>
      </w:hyperlink>
    </w:p>
    <w:p>
      <w:pPr>
        <w:pStyle w:val="TOC2"/>
        <w:tabs>
          <w:tab w:val="right" w:leader="dot" w:pos="8306"/>
        </w:tabs>
      </w:pPr>
      <w:hyperlink w:anchor="_Toc15482" w:history="1">
        <w:r>
          <w:rPr>
            <w:rFonts w:ascii="仿宋" w:eastAsia="仿宋" w:hAnsi="仿宋" w:cs="仿宋" w:hint="eastAsia"/>
            <w:lang w:eastAsia="zh-CN"/>
          </w:rPr>
          <w:t>(二)、人力资源开发与培训</w:t>
        </w:r>
        <w:r>
          <w:tab/>
        </w:r>
        <w:r>
          <w:fldChar w:fldCharType="begin"/>
        </w:r>
        <w:r>
          <w:instrText xml:space="preserve"> PAGEREF _Toc15482 \h </w:instrText>
        </w:r>
        <w:r>
          <w:fldChar w:fldCharType="separate"/>
        </w:r>
        <w:r>
          <w:t>69</w:t>
        </w:r>
        <w:r>
          <w:fldChar w:fldCharType="end"/>
        </w:r>
      </w:hyperlink>
    </w:p>
    <w:p>
      <w:pPr>
        <w:pStyle w:val="TOC1"/>
        <w:tabs>
          <w:tab w:val="right" w:leader="dot" w:pos="8306"/>
        </w:tabs>
      </w:pPr>
      <w:hyperlink w:anchor="_Toc26638" w:history="1">
        <w:r>
          <w:rPr>
            <w:rFonts w:ascii="仿宋" w:eastAsia="仿宋" w:hAnsi="仿宋" w:cs="仿宋" w:hint="eastAsia"/>
            <w:lang w:eastAsia="zh-CN"/>
          </w:rPr>
          <w:t>十四、创新驱动与持续发展</w:t>
        </w:r>
        <w:r>
          <w:tab/>
        </w:r>
        <w:r>
          <w:fldChar w:fldCharType="begin"/>
        </w:r>
        <w:r>
          <w:instrText xml:space="preserve"> PAGEREF _Toc26638 \h </w:instrText>
        </w:r>
        <w:r>
          <w:fldChar w:fldCharType="separate"/>
        </w:r>
        <w:r>
          <w:t>72</w:t>
        </w:r>
        <w:r>
          <w:fldChar w:fldCharType="end"/>
        </w:r>
      </w:hyperlink>
    </w:p>
    <w:p>
      <w:pPr>
        <w:pStyle w:val="TOC2"/>
        <w:tabs>
          <w:tab w:val="right" w:leader="dot" w:pos="8306"/>
        </w:tabs>
      </w:pPr>
      <w:hyperlink w:anchor="_Toc7541" w:history="1">
        <w:r>
          <w:rPr>
            <w:rFonts w:ascii="仿宋" w:eastAsia="仿宋" w:hAnsi="仿宋" w:cs="仿宋" w:hint="eastAsia"/>
            <w:lang w:eastAsia="zh-CN"/>
          </w:rPr>
          <w:t>(一)、创新驱动战略实施</w:t>
        </w:r>
        <w:r>
          <w:tab/>
        </w:r>
        <w:r>
          <w:fldChar w:fldCharType="begin"/>
        </w:r>
        <w:r>
          <w:instrText xml:space="preserve"> PAGEREF _Toc7541 \h </w:instrText>
        </w:r>
        <w:r>
          <w:fldChar w:fldCharType="separate"/>
        </w:r>
        <w:r>
          <w:t>72</w:t>
        </w:r>
        <w:r>
          <w:fldChar w:fldCharType="end"/>
        </w:r>
      </w:hyperlink>
    </w:p>
    <w:p>
      <w:pPr>
        <w:pStyle w:val="TOC2"/>
        <w:tabs>
          <w:tab w:val="right" w:leader="dot" w:pos="8306"/>
        </w:tabs>
      </w:pPr>
      <w:hyperlink w:anchor="_Toc17095" w:history="1">
        <w:r>
          <w:rPr>
            <w:rFonts w:ascii="仿宋" w:eastAsia="仿宋" w:hAnsi="仿宋" w:cs="仿宋" w:hint="eastAsia"/>
            <w:lang w:eastAsia="zh-CN"/>
          </w:rPr>
          <w:t>(二)、持续发展路径探索</w:t>
        </w:r>
        <w:r>
          <w:tab/>
        </w:r>
        <w:r>
          <w:fldChar w:fldCharType="begin"/>
        </w:r>
        <w:r>
          <w:instrText xml:space="preserve"> PAGEREF _Toc17095 \h </w:instrText>
        </w:r>
        <w:r>
          <w:fldChar w:fldCharType="separate"/>
        </w:r>
        <w:r>
          <w:t>73</w:t>
        </w:r>
        <w:r>
          <w:fldChar w:fldCharType="end"/>
        </w:r>
      </w:hyperlink>
    </w:p>
    <w:p>
      <w:pPr>
        <w:pStyle w:val="TOC1"/>
        <w:tabs>
          <w:tab w:val="right" w:leader="dot" w:pos="8306"/>
        </w:tabs>
      </w:pPr>
      <w:hyperlink w:anchor="_Toc30826" w:history="1">
        <w:r>
          <w:rPr>
            <w:rFonts w:ascii="仿宋" w:eastAsia="仿宋" w:hAnsi="仿宋" w:cs="仿宋" w:hint="eastAsia"/>
            <w:lang w:eastAsia="zh-CN"/>
          </w:rPr>
          <w:t>十五、合作与交流机制建立</w:t>
        </w:r>
        <w:r>
          <w:tab/>
        </w:r>
        <w:r>
          <w:fldChar w:fldCharType="begin"/>
        </w:r>
        <w:r>
          <w:instrText xml:space="preserve"> PAGEREF _Toc30826 \h </w:instrText>
        </w:r>
        <w:r>
          <w:fldChar w:fldCharType="separate"/>
        </w:r>
        <w:r>
          <w:t>77</w:t>
        </w:r>
        <w:r>
          <w:fldChar w:fldCharType="end"/>
        </w:r>
      </w:hyperlink>
    </w:p>
    <w:p>
      <w:pPr>
        <w:pStyle w:val="TOC2"/>
        <w:tabs>
          <w:tab w:val="right" w:leader="dot" w:pos="8306"/>
        </w:tabs>
      </w:pPr>
      <w:hyperlink w:anchor="_Toc17448" w:history="1">
        <w:r>
          <w:rPr>
            <w:rFonts w:ascii="仿宋" w:eastAsia="仿宋" w:hAnsi="仿宋" w:cs="仿宋" w:hint="eastAsia"/>
            <w:lang w:eastAsia="zh-CN"/>
          </w:rPr>
          <w:t>(一)、合作伙伴选择与合作方式</w:t>
        </w:r>
        <w:r>
          <w:tab/>
        </w:r>
        <w:r>
          <w:fldChar w:fldCharType="begin"/>
        </w:r>
        <w:r>
          <w:instrText xml:space="preserve"> PAGEREF _Toc17448 \h </w:instrText>
        </w:r>
        <w:r>
          <w:fldChar w:fldCharType="separate"/>
        </w:r>
        <w:r>
          <w:t>77</w:t>
        </w:r>
        <w:r>
          <w:fldChar w:fldCharType="end"/>
        </w:r>
      </w:hyperlink>
    </w:p>
    <w:p>
      <w:pPr>
        <w:pStyle w:val="TOC2"/>
        <w:tabs>
          <w:tab w:val="right" w:leader="dot" w:pos="8306"/>
        </w:tabs>
      </w:pPr>
      <w:hyperlink w:anchor="_Toc17068" w:history="1">
        <w:r>
          <w:rPr>
            <w:rFonts w:ascii="仿宋" w:eastAsia="仿宋" w:hAnsi="仿宋" w:cs="仿宋" w:hint="eastAsia"/>
            <w:lang w:eastAsia="zh-CN"/>
          </w:rPr>
          <w:t>(二)、交流与合作平台搭建</w:t>
        </w:r>
        <w:r>
          <w:tab/>
        </w:r>
        <w:r>
          <w:fldChar w:fldCharType="begin"/>
        </w:r>
        <w:r>
          <w:instrText xml:space="preserve"> PAGEREF _Toc17068 \h </w:instrText>
        </w:r>
        <w:r>
          <w:fldChar w:fldCharType="separate"/>
        </w:r>
        <w:r>
          <w:t>79</w:t>
        </w:r>
        <w:r>
          <w:fldChar w:fldCharType="end"/>
        </w:r>
      </w:hyperlink>
    </w:p>
    <w:p>
      <w:pPr>
        <w:pStyle w:val="TOC1"/>
        <w:tabs>
          <w:tab w:val="right" w:leader="dot" w:pos="8306"/>
        </w:tabs>
      </w:pPr>
      <w:hyperlink w:anchor="_Toc27353" w:history="1">
        <w:r>
          <w:rPr>
            <w:rFonts w:ascii="仿宋" w:eastAsia="仿宋" w:hAnsi="仿宋" w:cs="仿宋" w:hint="eastAsia"/>
            <w:lang w:eastAsia="zh-CN"/>
          </w:rPr>
          <w:t>十六、成果转化与推广应用</w:t>
        </w:r>
        <w:r>
          <w:tab/>
        </w:r>
        <w:r>
          <w:fldChar w:fldCharType="begin"/>
        </w:r>
        <w:r>
          <w:instrText xml:space="preserve"> PAGEREF _Toc27353 \h </w:instrText>
        </w:r>
        <w:r>
          <w:fldChar w:fldCharType="separate"/>
        </w:r>
        <w:r>
          <w:t>80</w:t>
        </w:r>
        <w:r>
          <w:fldChar w:fldCharType="end"/>
        </w:r>
      </w:hyperlink>
    </w:p>
    <w:p>
      <w:pPr>
        <w:pStyle w:val="TOC2"/>
        <w:tabs>
          <w:tab w:val="right" w:leader="dot" w:pos="8306"/>
        </w:tabs>
      </w:pPr>
      <w:hyperlink w:anchor="_Toc27739" w:history="1">
        <w:r>
          <w:rPr>
            <w:rFonts w:ascii="仿宋" w:eastAsia="仿宋" w:hAnsi="仿宋" w:cs="仿宋" w:hint="eastAsia"/>
            <w:lang w:eastAsia="zh-CN"/>
          </w:rPr>
          <w:t>(一)、成果转化策略制定</w:t>
        </w:r>
        <w:r>
          <w:tab/>
        </w:r>
        <w:r>
          <w:fldChar w:fldCharType="begin"/>
        </w:r>
        <w:r>
          <w:instrText xml:space="preserve"> PAGEREF _Toc27739 \h </w:instrText>
        </w:r>
        <w:r>
          <w:fldChar w:fldCharType="separate"/>
        </w:r>
        <w:r>
          <w:t>80</w:t>
        </w:r>
        <w:r>
          <w:fldChar w:fldCharType="end"/>
        </w:r>
      </w:hyperlink>
    </w:p>
    <w:p>
      <w:pPr>
        <w:pStyle w:val="TOC2"/>
        <w:tabs>
          <w:tab w:val="right" w:leader="dot" w:pos="8306"/>
        </w:tabs>
      </w:pPr>
      <w:hyperlink w:anchor="_Toc2599" w:history="1">
        <w:r>
          <w:rPr>
            <w:rFonts w:ascii="仿宋" w:eastAsia="仿宋" w:hAnsi="仿宋" w:cs="仿宋" w:hint="eastAsia"/>
            <w:lang w:eastAsia="zh-CN"/>
          </w:rPr>
          <w:t>(二)、成果推广应用方案</w:t>
        </w:r>
        <w:r>
          <w:tab/>
        </w:r>
        <w:r>
          <w:fldChar w:fldCharType="begin"/>
        </w:r>
        <w:r>
          <w:instrText xml:space="preserve"> PAGEREF _Toc2599 \h </w:instrText>
        </w:r>
        <w:r>
          <w:fldChar w:fldCharType="separate"/>
        </w:r>
        <w:r>
          <w:t>82</w:t>
        </w:r>
        <w:r>
          <w:fldChar w:fldCharType="end"/>
        </w:r>
      </w:hyperlink>
    </w:p>
    <w:p>
      <w:pPr>
        <w:pStyle w:val="TOC1"/>
        <w:tabs>
          <w:tab w:val="right" w:leader="dot" w:pos="8306"/>
        </w:tabs>
      </w:pPr>
      <w:hyperlink w:anchor="_Toc22648" w:history="1">
        <w:r>
          <w:rPr>
            <w:rFonts w:ascii="仿宋" w:eastAsia="仿宋" w:hAnsi="仿宋" w:cs="仿宋" w:hint="eastAsia"/>
            <w:lang w:eastAsia="zh-CN"/>
          </w:rPr>
          <w:t>十七、知识产权管理与保护</w:t>
        </w:r>
        <w:r>
          <w:tab/>
        </w:r>
        <w:r>
          <w:fldChar w:fldCharType="begin"/>
        </w:r>
        <w:r>
          <w:instrText xml:space="preserve"> PAGEREF _Toc22648 \h </w:instrText>
        </w:r>
        <w:r>
          <w:fldChar w:fldCharType="separate"/>
        </w:r>
        <w:r>
          <w:t>83</w:t>
        </w:r>
        <w:r>
          <w:fldChar w:fldCharType="end"/>
        </w:r>
      </w:hyperlink>
    </w:p>
    <w:p>
      <w:pPr>
        <w:pStyle w:val="TOC2"/>
        <w:tabs>
          <w:tab w:val="right" w:leader="dot" w:pos="8306"/>
        </w:tabs>
      </w:pPr>
      <w:hyperlink w:anchor="_Toc2647" w:history="1">
        <w:r>
          <w:rPr>
            <w:rFonts w:ascii="仿宋" w:eastAsia="仿宋" w:hAnsi="仿宋" w:cs="仿宋" w:hint="eastAsia"/>
            <w:lang w:eastAsia="zh-CN"/>
          </w:rPr>
          <w:t>(一)、知识产权管理体系建设</w:t>
        </w:r>
        <w:r>
          <w:tab/>
        </w:r>
        <w:r>
          <w:fldChar w:fldCharType="begin"/>
        </w:r>
        <w:r>
          <w:instrText xml:space="preserve"> PAGEREF _Toc2647 \h </w:instrText>
        </w:r>
        <w:r>
          <w:fldChar w:fldCharType="separate"/>
        </w:r>
        <w:r>
          <w:t>83</w:t>
        </w:r>
        <w:r>
          <w:fldChar w:fldCharType="end"/>
        </w:r>
      </w:hyperlink>
    </w:p>
    <w:p>
      <w:pPr>
        <w:pStyle w:val="TOC2"/>
        <w:tabs>
          <w:tab w:val="right" w:leader="dot" w:pos="8306"/>
        </w:tabs>
      </w:pPr>
      <w:hyperlink w:anchor="_Toc8818" w:history="1">
        <w:r>
          <w:rPr>
            <w:rFonts w:ascii="仿宋" w:eastAsia="仿宋" w:hAnsi="仿宋" w:cs="仿宋" w:hint="eastAsia"/>
            <w:lang w:eastAsia="zh-CN"/>
          </w:rPr>
          <w:t>(二)、知识产权保护措施</w:t>
        </w:r>
        <w:r>
          <w:tab/>
        </w:r>
        <w:r>
          <w:fldChar w:fldCharType="begin"/>
        </w:r>
        <w:r>
          <w:instrText xml:space="preserve"> PAGEREF _Toc8818 \h </w:instrText>
        </w:r>
        <w:r>
          <w:fldChar w:fldCharType="separate"/>
        </w:r>
        <w:r>
          <w:t>84</w:t>
        </w:r>
        <w:r>
          <w:fldChar w:fldCharType="end"/>
        </w:r>
      </w:hyperlink>
    </w:p>
    <w:p>
      <w:pPr>
        <w:pStyle w:val="TOC1"/>
        <w:tabs>
          <w:tab w:val="right" w:leader="dot" w:pos="8306"/>
        </w:tabs>
      </w:pPr>
      <w:hyperlink w:anchor="_Toc1135" w:history="1">
        <w:r>
          <w:rPr>
            <w:rFonts w:ascii="仿宋" w:eastAsia="仿宋" w:hAnsi="仿宋" w:cs="仿宋" w:hint="eastAsia"/>
            <w:lang w:eastAsia="zh-CN"/>
          </w:rPr>
          <w:t>十八、企业合规与伦理</w:t>
        </w:r>
        <w:r>
          <w:tab/>
        </w:r>
        <w:r>
          <w:fldChar w:fldCharType="begin"/>
        </w:r>
        <w:r>
          <w:instrText xml:space="preserve"> PAGEREF _Toc1135 \h </w:instrText>
        </w:r>
        <w:r>
          <w:fldChar w:fldCharType="separate"/>
        </w:r>
        <w:r>
          <w:t>86</w:t>
        </w:r>
        <w:r>
          <w:fldChar w:fldCharType="end"/>
        </w:r>
      </w:hyperlink>
    </w:p>
    <w:p>
      <w:pPr>
        <w:pStyle w:val="TOC2"/>
        <w:tabs>
          <w:tab w:val="right" w:leader="dot" w:pos="8306"/>
        </w:tabs>
      </w:pPr>
      <w:hyperlink w:anchor="_Toc1343" w:history="1">
        <w:r>
          <w:rPr>
            <w:rFonts w:ascii="仿宋" w:eastAsia="仿宋" w:hAnsi="仿宋" w:cs="仿宋" w:hint="eastAsia"/>
            <w:lang w:eastAsia="zh-CN"/>
          </w:rPr>
          <w:t>(一)、合规政策与程序</w:t>
        </w:r>
        <w:r>
          <w:tab/>
        </w:r>
        <w:r>
          <w:fldChar w:fldCharType="begin"/>
        </w:r>
        <w:r>
          <w:instrText xml:space="preserve"> PAGEREF _Toc1343 \h </w:instrText>
        </w:r>
        <w:r>
          <w:fldChar w:fldCharType="separate"/>
        </w:r>
        <w:r>
          <w:t>86</w:t>
        </w:r>
        <w:r>
          <w:fldChar w:fldCharType="end"/>
        </w:r>
      </w:hyperlink>
    </w:p>
    <w:p>
      <w:pPr>
        <w:pStyle w:val="TOC2"/>
        <w:tabs>
          <w:tab w:val="right" w:leader="dot" w:pos="8306"/>
        </w:tabs>
      </w:pPr>
      <w:hyperlink w:anchor="_Toc23912" w:history="1">
        <w:r>
          <w:rPr>
            <w:rFonts w:ascii="仿宋" w:eastAsia="仿宋" w:hAnsi="仿宋" w:cs="仿宋" w:hint="eastAsia"/>
            <w:lang w:eastAsia="zh-CN"/>
          </w:rPr>
          <w:t>(二)、伦理规范与培训</w:t>
        </w:r>
        <w:r>
          <w:tab/>
        </w:r>
        <w:r>
          <w:fldChar w:fldCharType="begin"/>
        </w:r>
        <w:r>
          <w:instrText xml:space="preserve"> PAGEREF _Toc23912 \h </w:instrText>
        </w:r>
        <w:r>
          <w:fldChar w:fldCharType="separate"/>
        </w:r>
        <w:r>
          <w:t>87</w:t>
        </w:r>
        <w:r>
          <w:fldChar w:fldCharType="end"/>
        </w:r>
      </w:hyperlink>
    </w:p>
    <w:p>
      <w:pPr>
        <w:pStyle w:val="TOC2"/>
        <w:tabs>
          <w:tab w:val="right" w:leader="dot" w:pos="8306"/>
        </w:tabs>
      </w:pPr>
      <w:hyperlink w:anchor="_Toc6222" w:history="1">
        <w:r>
          <w:rPr>
            <w:rFonts w:ascii="仿宋" w:eastAsia="仿宋" w:hAnsi="仿宋" w:cs="仿宋" w:hint="eastAsia"/>
            <w:lang w:eastAsia="zh-CN"/>
          </w:rPr>
          <w:t>(三)、合规风险评估</w:t>
        </w:r>
        <w:r>
          <w:tab/>
        </w:r>
        <w:r>
          <w:fldChar w:fldCharType="begin"/>
        </w:r>
        <w:r>
          <w:instrText xml:space="preserve"> PAGEREF _Toc6222 \h </w:instrText>
        </w:r>
        <w:r>
          <w:fldChar w:fldCharType="separate"/>
        </w:r>
        <w:r>
          <w:t>88</w:t>
        </w:r>
        <w:r>
          <w:fldChar w:fldCharType="end"/>
        </w:r>
      </w:hyperlink>
    </w:p>
    <w:p>
      <w:pPr>
        <w:pStyle w:val="TOC2"/>
        <w:tabs>
          <w:tab w:val="right" w:leader="dot" w:pos="8306"/>
        </w:tabs>
      </w:pPr>
      <w:hyperlink w:anchor="_Toc25583" w:history="1">
        <w:r>
          <w:rPr>
            <w:rFonts w:ascii="仿宋" w:eastAsia="仿宋" w:hAnsi="仿宋" w:cs="仿宋" w:hint="eastAsia"/>
            <w:lang w:eastAsia="zh-CN"/>
          </w:rPr>
          <w:t>(四)、合规监督与执行</w:t>
        </w:r>
        <w:r>
          <w:tab/>
        </w:r>
        <w:r>
          <w:fldChar w:fldCharType="begin"/>
        </w:r>
        <w:r>
          <w:instrText xml:space="preserve"> PAGEREF _Toc25583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75"/>
      <w:r>
        <w:rPr>
          <w:rFonts w:ascii="仿宋" w:eastAsia="仿宋" w:hAnsi="仿宋" w:cs="仿宋" w:hint="eastAsia"/>
          <w:sz w:val="28"/>
          <w:lang w:eastAsia="zh-CN"/>
        </w:rPr>
        <w:t>一、灶具项目概论</w:t>
      </w:r>
      <w:bookmarkEnd w:id="2"/>
    </w:p>
    <w:p>
      <w:pPr>
        <w:pStyle w:val="Heading2"/>
        <w:rPr>
          <w:rFonts w:ascii="仿宋" w:eastAsia="仿宋" w:hAnsi="仿宋" w:cs="仿宋" w:hint="eastAsia"/>
          <w:lang w:eastAsia="zh-CN"/>
        </w:rPr>
      </w:pPr>
      <w:bookmarkStart w:id="3" w:name="_Toc2073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灶具项目的申报单位是“XXX实业发展公司”，这是一家在其所处行业内备受尊敬的企业。公司自成立以来，通过其在灶具项目中表现出的创新精神和卓越执行力，在市场上赢得了显著的地位。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该公司的法定代表人秦XX，在灶具项目及其他多个行业领域中都有着显著的贡献。秦XX以其出色的领导才能和敏锐的商业洞察力，带领公司在灶具项目等多个领域实现了持续的成长和成功。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灶具项目的重要合作伙伴。公司专注于[行业名称]领域，以创新作为驱动力，不断推动技术进步和市场扩张。在灶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灶具项目中展现了强劲的增长和稳定的财务表现。公司通过有效的策略，在灶具项目中扩大了其市场份额并增强了盈利能力。同时，公司积极承担社会责任，参与各类社会公益项目，增强了其在灶具项目中的品牌形象和社会影响力。</w:t>
      </w:r>
    </w:p>
    <w:p>
      <w:pPr>
        <w:pStyle w:val="Heading2"/>
        <w:ind w:firstLine="560" w:firstLineChars="200"/>
        <w:rPr>
          <w:rFonts w:ascii="仿宋" w:eastAsia="仿宋" w:hAnsi="仿宋" w:cs="仿宋" w:hint="eastAsia"/>
          <w:sz w:val="28"/>
          <w:lang w:eastAsia="zh-CN"/>
        </w:rPr>
      </w:pPr>
      <w:bookmarkStart w:id="4" w:name="_Toc151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灶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灶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83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126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59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111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66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236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https://d.book118.com/136141141155010043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FFD"/>
    <w:rsid w:val="00B62F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41141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2024-01-23T08:53:00Z</dcterms:created>
  <dcterms:modified xsi:type="dcterms:W3CDTF">2024-01-23T08:53:59Z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2C283CC9516F4DE79DB2002810045B04_11</vt:lpwstr>
  </property>
  <property fmtid="{D5CDD505-2E9C-101B-9397-08002B2CF9AE}" pid="3" name="KSOProductBuildVer">
    <vt:lpwstr>2052-12.1.0.16120</vt:lpwstr>
  </property>
</Properties>
</file>