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复合型胶粘剂项目可行性建设方案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393" w:history="1">
        <w:r>
          <w:rPr>
            <w:rFonts w:ascii="仿宋" w:eastAsia="仿宋" w:hAnsi="仿宋" w:cs="仿宋" w:hint="eastAsia"/>
            <w:lang w:eastAsia="zh-CN"/>
          </w:rPr>
          <w:t>概论</w:t>
        </w:r>
        <w:r>
          <w:tab/>
        </w:r>
        <w:r>
          <w:fldChar w:fldCharType="begin"/>
        </w:r>
        <w:r>
          <w:instrText xml:space="preserve"> PAGEREF _Toc29393 \h </w:instrText>
        </w:r>
        <w:r>
          <w:fldChar w:fldCharType="separate"/>
        </w:r>
        <w:r>
          <w:t>3</w:t>
        </w:r>
        <w:r>
          <w:fldChar w:fldCharType="end"/>
        </w:r>
      </w:hyperlink>
    </w:p>
    <w:p>
      <w:pPr>
        <w:pStyle w:val="TOC1"/>
        <w:tabs>
          <w:tab w:val="right" w:leader="dot" w:pos="8306"/>
        </w:tabs>
      </w:pPr>
      <w:hyperlink w:anchor="_Toc23599" w:history="1">
        <w:r>
          <w:rPr>
            <w:rFonts w:ascii="仿宋" w:eastAsia="仿宋" w:hAnsi="仿宋" w:cs="仿宋" w:hint="eastAsia"/>
            <w:lang w:eastAsia="zh-CN"/>
          </w:rPr>
          <w:t>一、背景、必要性分析</w:t>
        </w:r>
        <w:r>
          <w:tab/>
        </w:r>
        <w:r>
          <w:fldChar w:fldCharType="begin"/>
        </w:r>
        <w:r>
          <w:instrText xml:space="preserve"> PAGEREF _Toc23599 \h </w:instrText>
        </w:r>
        <w:r>
          <w:fldChar w:fldCharType="separate"/>
        </w:r>
        <w:r>
          <w:t>3</w:t>
        </w:r>
        <w:r>
          <w:fldChar w:fldCharType="end"/>
        </w:r>
      </w:hyperlink>
    </w:p>
    <w:p>
      <w:pPr>
        <w:pStyle w:val="TOC2"/>
        <w:tabs>
          <w:tab w:val="right" w:leader="dot" w:pos="8306"/>
        </w:tabs>
      </w:pPr>
      <w:hyperlink w:anchor="_Toc5010" w:history="1">
        <w:r>
          <w:rPr>
            <w:rFonts w:ascii="仿宋" w:eastAsia="仿宋" w:hAnsi="仿宋" w:cs="仿宋" w:hint="eastAsia"/>
            <w:lang w:eastAsia="zh-CN"/>
          </w:rPr>
          <w:t>(一)、项目建设背景</w:t>
        </w:r>
        <w:r>
          <w:tab/>
        </w:r>
        <w:r>
          <w:fldChar w:fldCharType="begin"/>
        </w:r>
        <w:r>
          <w:instrText xml:space="preserve"> PAGEREF _Toc5010 \h </w:instrText>
        </w:r>
        <w:r>
          <w:fldChar w:fldCharType="separate"/>
        </w:r>
        <w:r>
          <w:t>3</w:t>
        </w:r>
        <w:r>
          <w:fldChar w:fldCharType="end"/>
        </w:r>
      </w:hyperlink>
    </w:p>
    <w:p>
      <w:pPr>
        <w:pStyle w:val="TOC2"/>
        <w:tabs>
          <w:tab w:val="right" w:leader="dot" w:pos="8306"/>
        </w:tabs>
      </w:pPr>
      <w:hyperlink w:anchor="_Toc24864" w:history="1">
        <w:r>
          <w:rPr>
            <w:rFonts w:ascii="仿宋" w:eastAsia="仿宋" w:hAnsi="仿宋" w:cs="仿宋" w:hint="eastAsia"/>
            <w:lang w:eastAsia="zh-CN"/>
          </w:rPr>
          <w:t>(二)、必要性分析</w:t>
        </w:r>
        <w:r>
          <w:tab/>
        </w:r>
        <w:r>
          <w:fldChar w:fldCharType="begin"/>
        </w:r>
        <w:r>
          <w:instrText xml:space="preserve"> PAGEREF _Toc24864 \h </w:instrText>
        </w:r>
        <w:r>
          <w:fldChar w:fldCharType="separate"/>
        </w:r>
        <w:r>
          <w:t>4</w:t>
        </w:r>
        <w:r>
          <w:fldChar w:fldCharType="end"/>
        </w:r>
      </w:hyperlink>
    </w:p>
    <w:p>
      <w:pPr>
        <w:pStyle w:val="TOC2"/>
        <w:tabs>
          <w:tab w:val="right" w:leader="dot" w:pos="8306"/>
        </w:tabs>
      </w:pPr>
      <w:hyperlink w:anchor="_Toc29379" w:history="1">
        <w:r>
          <w:rPr>
            <w:rFonts w:ascii="仿宋" w:eastAsia="仿宋" w:hAnsi="仿宋" w:cs="仿宋" w:hint="eastAsia"/>
            <w:lang w:eastAsia="zh-CN"/>
          </w:rPr>
          <w:t>(三)、项目建设有利条件</w:t>
        </w:r>
        <w:r>
          <w:tab/>
        </w:r>
        <w:r>
          <w:fldChar w:fldCharType="begin"/>
        </w:r>
        <w:r>
          <w:instrText xml:space="preserve"> PAGEREF _Toc29379 \h </w:instrText>
        </w:r>
        <w:r>
          <w:fldChar w:fldCharType="separate"/>
        </w:r>
        <w:r>
          <w:t>5</w:t>
        </w:r>
        <w:r>
          <w:fldChar w:fldCharType="end"/>
        </w:r>
      </w:hyperlink>
    </w:p>
    <w:p>
      <w:pPr>
        <w:pStyle w:val="TOC1"/>
        <w:tabs>
          <w:tab w:val="right" w:leader="dot" w:pos="8306"/>
        </w:tabs>
      </w:pPr>
      <w:hyperlink w:anchor="_Toc3751" w:history="1">
        <w:r>
          <w:rPr>
            <w:rFonts w:ascii="仿宋" w:eastAsia="仿宋" w:hAnsi="仿宋" w:cs="仿宋" w:hint="eastAsia"/>
            <w:lang w:eastAsia="zh-CN"/>
          </w:rPr>
          <w:t>二、财务管理与成本控制</w:t>
        </w:r>
        <w:r>
          <w:tab/>
        </w:r>
        <w:r>
          <w:fldChar w:fldCharType="begin"/>
        </w:r>
        <w:r>
          <w:instrText xml:space="preserve"> PAGEREF _Toc3751 \h </w:instrText>
        </w:r>
        <w:r>
          <w:fldChar w:fldCharType="separate"/>
        </w:r>
        <w:r>
          <w:t>7</w:t>
        </w:r>
        <w:r>
          <w:fldChar w:fldCharType="end"/>
        </w:r>
      </w:hyperlink>
    </w:p>
    <w:p>
      <w:pPr>
        <w:pStyle w:val="TOC2"/>
        <w:tabs>
          <w:tab w:val="right" w:leader="dot" w:pos="8306"/>
        </w:tabs>
      </w:pPr>
      <w:hyperlink w:anchor="_Toc18823" w:history="1">
        <w:r>
          <w:rPr>
            <w:rFonts w:ascii="仿宋" w:eastAsia="仿宋" w:hAnsi="仿宋" w:cs="仿宋" w:hint="eastAsia"/>
            <w:lang w:eastAsia="zh-CN"/>
          </w:rPr>
          <w:t>(一)、财务管理体系建设</w:t>
        </w:r>
        <w:r>
          <w:tab/>
        </w:r>
        <w:r>
          <w:fldChar w:fldCharType="begin"/>
        </w:r>
        <w:r>
          <w:instrText xml:space="preserve"> PAGEREF _Toc18823 \h </w:instrText>
        </w:r>
        <w:r>
          <w:fldChar w:fldCharType="separate"/>
        </w:r>
        <w:r>
          <w:t>7</w:t>
        </w:r>
        <w:r>
          <w:fldChar w:fldCharType="end"/>
        </w:r>
      </w:hyperlink>
    </w:p>
    <w:p>
      <w:pPr>
        <w:pStyle w:val="TOC2"/>
        <w:tabs>
          <w:tab w:val="right" w:leader="dot" w:pos="8306"/>
        </w:tabs>
      </w:pPr>
      <w:hyperlink w:anchor="_Toc10861" w:history="1">
        <w:r>
          <w:rPr>
            <w:rFonts w:ascii="仿宋" w:eastAsia="仿宋" w:hAnsi="仿宋" w:cs="仿宋" w:hint="eastAsia"/>
            <w:lang w:eastAsia="zh-CN"/>
          </w:rPr>
          <w:t>(二)、成本控制措施</w:t>
        </w:r>
        <w:r>
          <w:tab/>
        </w:r>
        <w:r>
          <w:fldChar w:fldCharType="begin"/>
        </w:r>
        <w:r>
          <w:instrText xml:space="preserve"> PAGEREF _Toc10861 \h </w:instrText>
        </w:r>
        <w:r>
          <w:fldChar w:fldCharType="separate"/>
        </w:r>
        <w:r>
          <w:t>8</w:t>
        </w:r>
        <w:r>
          <w:fldChar w:fldCharType="end"/>
        </w:r>
      </w:hyperlink>
    </w:p>
    <w:p>
      <w:pPr>
        <w:pStyle w:val="TOC1"/>
        <w:tabs>
          <w:tab w:val="right" w:leader="dot" w:pos="8306"/>
        </w:tabs>
      </w:pPr>
      <w:hyperlink w:anchor="_Toc23446" w:history="1">
        <w:r>
          <w:rPr>
            <w:rFonts w:ascii="仿宋" w:eastAsia="仿宋" w:hAnsi="仿宋" w:cs="仿宋" w:hint="eastAsia"/>
            <w:lang w:eastAsia="zh-CN"/>
          </w:rPr>
          <w:t>三、社会影响分析</w:t>
        </w:r>
        <w:r>
          <w:tab/>
        </w:r>
        <w:r>
          <w:fldChar w:fldCharType="begin"/>
        </w:r>
        <w:r>
          <w:instrText xml:space="preserve"> PAGEREF _Toc23446 \h </w:instrText>
        </w:r>
        <w:r>
          <w:fldChar w:fldCharType="separate"/>
        </w:r>
        <w:r>
          <w:t>9</w:t>
        </w:r>
        <w:r>
          <w:fldChar w:fldCharType="end"/>
        </w:r>
      </w:hyperlink>
    </w:p>
    <w:p>
      <w:pPr>
        <w:pStyle w:val="TOC2"/>
        <w:tabs>
          <w:tab w:val="right" w:leader="dot" w:pos="8306"/>
        </w:tabs>
      </w:pPr>
      <w:hyperlink w:anchor="_Toc29500" w:history="1">
        <w:r>
          <w:rPr>
            <w:rFonts w:ascii="仿宋" w:eastAsia="仿宋" w:hAnsi="仿宋" w:cs="仿宋" w:hint="eastAsia"/>
            <w:lang w:eastAsia="zh-CN"/>
          </w:rPr>
          <w:t>(一)、社会影响效果分析</w:t>
        </w:r>
        <w:r>
          <w:tab/>
        </w:r>
        <w:r>
          <w:fldChar w:fldCharType="begin"/>
        </w:r>
        <w:r>
          <w:instrText xml:space="preserve"> PAGEREF _Toc29500 \h </w:instrText>
        </w:r>
        <w:r>
          <w:fldChar w:fldCharType="separate"/>
        </w:r>
        <w:r>
          <w:t>9</w:t>
        </w:r>
        <w:r>
          <w:fldChar w:fldCharType="end"/>
        </w:r>
      </w:hyperlink>
    </w:p>
    <w:p>
      <w:pPr>
        <w:pStyle w:val="TOC2"/>
        <w:tabs>
          <w:tab w:val="right" w:leader="dot" w:pos="8306"/>
        </w:tabs>
      </w:pPr>
      <w:hyperlink w:anchor="_Toc30421" w:history="1">
        <w:r>
          <w:rPr>
            <w:rFonts w:ascii="仿宋" w:eastAsia="仿宋" w:hAnsi="仿宋" w:cs="仿宋" w:hint="eastAsia"/>
            <w:lang w:eastAsia="zh-CN"/>
          </w:rPr>
          <w:t>(二)、社会适应性分析</w:t>
        </w:r>
        <w:r>
          <w:tab/>
        </w:r>
        <w:r>
          <w:fldChar w:fldCharType="begin"/>
        </w:r>
        <w:r>
          <w:instrText xml:space="preserve"> PAGEREF _Toc30421 \h </w:instrText>
        </w:r>
        <w:r>
          <w:fldChar w:fldCharType="separate"/>
        </w:r>
        <w:r>
          <w:t>12</w:t>
        </w:r>
        <w:r>
          <w:fldChar w:fldCharType="end"/>
        </w:r>
      </w:hyperlink>
    </w:p>
    <w:p>
      <w:pPr>
        <w:pStyle w:val="TOC2"/>
        <w:tabs>
          <w:tab w:val="right" w:leader="dot" w:pos="8306"/>
        </w:tabs>
      </w:pPr>
      <w:hyperlink w:anchor="_Toc26783" w:history="1">
        <w:r>
          <w:rPr>
            <w:rFonts w:ascii="仿宋" w:eastAsia="仿宋" w:hAnsi="仿宋" w:cs="仿宋" w:hint="eastAsia"/>
            <w:lang w:eastAsia="zh-CN"/>
          </w:rPr>
          <w:t>(三)、社会风险及对策分析</w:t>
        </w:r>
        <w:r>
          <w:tab/>
        </w:r>
        <w:r>
          <w:fldChar w:fldCharType="begin"/>
        </w:r>
        <w:r>
          <w:instrText xml:space="preserve"> PAGEREF _Toc26783 \h </w:instrText>
        </w:r>
        <w:r>
          <w:fldChar w:fldCharType="separate"/>
        </w:r>
        <w:r>
          <w:t>13</w:t>
        </w:r>
        <w:r>
          <w:fldChar w:fldCharType="end"/>
        </w:r>
      </w:hyperlink>
    </w:p>
    <w:p>
      <w:pPr>
        <w:pStyle w:val="TOC1"/>
        <w:tabs>
          <w:tab w:val="right" w:leader="dot" w:pos="8306"/>
        </w:tabs>
      </w:pPr>
      <w:hyperlink w:anchor="_Toc18675" w:history="1">
        <w:r>
          <w:rPr>
            <w:rFonts w:ascii="仿宋" w:eastAsia="仿宋" w:hAnsi="仿宋" w:cs="仿宋" w:hint="eastAsia"/>
            <w:lang w:eastAsia="zh-CN"/>
          </w:rPr>
          <w:t>四、建设风险评估分析</w:t>
        </w:r>
        <w:r>
          <w:tab/>
        </w:r>
        <w:r>
          <w:fldChar w:fldCharType="begin"/>
        </w:r>
        <w:r>
          <w:instrText xml:space="preserve"> PAGEREF _Toc18675 \h </w:instrText>
        </w:r>
        <w:r>
          <w:fldChar w:fldCharType="separate"/>
        </w:r>
        <w:r>
          <w:t>17</w:t>
        </w:r>
        <w:r>
          <w:fldChar w:fldCharType="end"/>
        </w:r>
      </w:hyperlink>
    </w:p>
    <w:p>
      <w:pPr>
        <w:pStyle w:val="TOC2"/>
        <w:tabs>
          <w:tab w:val="right" w:leader="dot" w:pos="8306"/>
        </w:tabs>
      </w:pPr>
      <w:hyperlink w:anchor="_Toc17549" w:history="1">
        <w:r>
          <w:rPr>
            <w:rFonts w:ascii="仿宋" w:eastAsia="仿宋" w:hAnsi="仿宋" w:cs="仿宋" w:hint="eastAsia"/>
            <w:lang w:eastAsia="zh-CN"/>
          </w:rPr>
          <w:t>(一)、政策风险分析</w:t>
        </w:r>
        <w:r>
          <w:tab/>
        </w:r>
        <w:r>
          <w:fldChar w:fldCharType="begin"/>
        </w:r>
        <w:r>
          <w:instrText xml:space="preserve"> PAGEREF _Toc17549 \h </w:instrText>
        </w:r>
        <w:r>
          <w:fldChar w:fldCharType="separate"/>
        </w:r>
        <w:r>
          <w:t>17</w:t>
        </w:r>
        <w:r>
          <w:fldChar w:fldCharType="end"/>
        </w:r>
      </w:hyperlink>
    </w:p>
    <w:p>
      <w:pPr>
        <w:pStyle w:val="TOC2"/>
        <w:tabs>
          <w:tab w:val="right" w:leader="dot" w:pos="8306"/>
        </w:tabs>
      </w:pPr>
      <w:hyperlink w:anchor="_Toc753" w:history="1">
        <w:r>
          <w:rPr>
            <w:rFonts w:ascii="仿宋" w:eastAsia="仿宋" w:hAnsi="仿宋" w:cs="仿宋" w:hint="eastAsia"/>
            <w:lang w:eastAsia="zh-CN"/>
          </w:rPr>
          <w:t>(二)、社会风险分析</w:t>
        </w:r>
        <w:r>
          <w:tab/>
        </w:r>
        <w:r>
          <w:fldChar w:fldCharType="begin"/>
        </w:r>
        <w:r>
          <w:instrText xml:space="preserve"> PAGEREF _Toc753 \h </w:instrText>
        </w:r>
        <w:r>
          <w:fldChar w:fldCharType="separate"/>
        </w:r>
        <w:r>
          <w:t>18</w:t>
        </w:r>
        <w:r>
          <w:fldChar w:fldCharType="end"/>
        </w:r>
      </w:hyperlink>
    </w:p>
    <w:p>
      <w:pPr>
        <w:pStyle w:val="TOC2"/>
        <w:tabs>
          <w:tab w:val="right" w:leader="dot" w:pos="8306"/>
        </w:tabs>
      </w:pPr>
      <w:hyperlink w:anchor="_Toc24417" w:history="1">
        <w:r>
          <w:rPr>
            <w:rFonts w:ascii="仿宋" w:eastAsia="仿宋" w:hAnsi="仿宋" w:cs="仿宋" w:hint="eastAsia"/>
            <w:lang w:eastAsia="zh-CN"/>
          </w:rPr>
          <w:t>(三)、市场风险分析</w:t>
        </w:r>
        <w:r>
          <w:tab/>
        </w:r>
        <w:r>
          <w:fldChar w:fldCharType="begin"/>
        </w:r>
        <w:r>
          <w:instrText xml:space="preserve"> PAGEREF _Toc24417 \h </w:instrText>
        </w:r>
        <w:r>
          <w:fldChar w:fldCharType="separate"/>
        </w:r>
        <w:r>
          <w:t>20</w:t>
        </w:r>
        <w:r>
          <w:fldChar w:fldCharType="end"/>
        </w:r>
      </w:hyperlink>
    </w:p>
    <w:p>
      <w:pPr>
        <w:pStyle w:val="TOC2"/>
        <w:tabs>
          <w:tab w:val="right" w:leader="dot" w:pos="8306"/>
        </w:tabs>
      </w:pPr>
      <w:hyperlink w:anchor="_Toc16809" w:history="1">
        <w:r>
          <w:rPr>
            <w:rFonts w:ascii="仿宋" w:eastAsia="仿宋" w:hAnsi="仿宋" w:cs="仿宋" w:hint="eastAsia"/>
            <w:lang w:eastAsia="zh-CN"/>
          </w:rPr>
          <w:t>(四)、资金风险分析</w:t>
        </w:r>
        <w:r>
          <w:tab/>
        </w:r>
        <w:r>
          <w:fldChar w:fldCharType="begin"/>
        </w:r>
        <w:r>
          <w:instrText xml:space="preserve"> PAGEREF _Toc16809 \h </w:instrText>
        </w:r>
        <w:r>
          <w:fldChar w:fldCharType="separate"/>
        </w:r>
        <w:r>
          <w:t>20</w:t>
        </w:r>
        <w:r>
          <w:fldChar w:fldCharType="end"/>
        </w:r>
      </w:hyperlink>
    </w:p>
    <w:p>
      <w:pPr>
        <w:pStyle w:val="TOC2"/>
        <w:tabs>
          <w:tab w:val="right" w:leader="dot" w:pos="8306"/>
        </w:tabs>
      </w:pPr>
      <w:hyperlink w:anchor="_Toc14516" w:history="1">
        <w:r>
          <w:rPr>
            <w:rFonts w:ascii="仿宋" w:eastAsia="仿宋" w:hAnsi="仿宋" w:cs="仿宋" w:hint="eastAsia"/>
            <w:lang w:eastAsia="zh-CN"/>
          </w:rPr>
          <w:t>(五)、技术风险分析</w:t>
        </w:r>
        <w:r>
          <w:tab/>
        </w:r>
        <w:r>
          <w:fldChar w:fldCharType="begin"/>
        </w:r>
        <w:r>
          <w:instrText xml:space="preserve"> PAGEREF _Toc14516 \h </w:instrText>
        </w:r>
        <w:r>
          <w:fldChar w:fldCharType="separate"/>
        </w:r>
        <w:r>
          <w:t>22</w:t>
        </w:r>
        <w:r>
          <w:fldChar w:fldCharType="end"/>
        </w:r>
      </w:hyperlink>
    </w:p>
    <w:p>
      <w:pPr>
        <w:pStyle w:val="TOC2"/>
        <w:tabs>
          <w:tab w:val="right" w:leader="dot" w:pos="8306"/>
        </w:tabs>
      </w:pPr>
      <w:hyperlink w:anchor="_Toc11225" w:history="1">
        <w:r>
          <w:rPr>
            <w:rFonts w:ascii="仿宋" w:eastAsia="仿宋" w:hAnsi="仿宋" w:cs="仿宋" w:hint="eastAsia"/>
            <w:lang w:eastAsia="zh-CN"/>
          </w:rPr>
          <w:t>(六)、财务风险分析</w:t>
        </w:r>
        <w:r>
          <w:tab/>
        </w:r>
        <w:r>
          <w:fldChar w:fldCharType="begin"/>
        </w:r>
        <w:r>
          <w:instrText xml:space="preserve"> PAGEREF _Toc11225 \h </w:instrText>
        </w:r>
        <w:r>
          <w:fldChar w:fldCharType="separate"/>
        </w:r>
        <w:r>
          <w:t>23</w:t>
        </w:r>
        <w:r>
          <w:fldChar w:fldCharType="end"/>
        </w:r>
      </w:hyperlink>
    </w:p>
    <w:p>
      <w:pPr>
        <w:pStyle w:val="TOC2"/>
        <w:tabs>
          <w:tab w:val="right" w:leader="dot" w:pos="8306"/>
        </w:tabs>
      </w:pPr>
      <w:hyperlink w:anchor="_Toc29645" w:history="1">
        <w:r>
          <w:rPr>
            <w:rFonts w:ascii="仿宋" w:eastAsia="仿宋" w:hAnsi="仿宋" w:cs="仿宋" w:hint="eastAsia"/>
            <w:lang w:eastAsia="zh-CN"/>
          </w:rPr>
          <w:t>(七)、管理风险分析</w:t>
        </w:r>
        <w:r>
          <w:tab/>
        </w:r>
        <w:r>
          <w:fldChar w:fldCharType="begin"/>
        </w:r>
        <w:r>
          <w:instrText xml:space="preserve"> PAGEREF _Toc29645 \h </w:instrText>
        </w:r>
        <w:r>
          <w:fldChar w:fldCharType="separate"/>
        </w:r>
        <w:r>
          <w:t>25</w:t>
        </w:r>
        <w:r>
          <w:fldChar w:fldCharType="end"/>
        </w:r>
      </w:hyperlink>
    </w:p>
    <w:p>
      <w:pPr>
        <w:pStyle w:val="TOC2"/>
        <w:tabs>
          <w:tab w:val="right" w:leader="dot" w:pos="8306"/>
        </w:tabs>
      </w:pPr>
      <w:hyperlink w:anchor="_Toc31035" w:history="1">
        <w:r>
          <w:rPr>
            <w:rFonts w:ascii="仿宋" w:eastAsia="仿宋" w:hAnsi="仿宋" w:cs="仿宋" w:hint="eastAsia"/>
            <w:lang w:eastAsia="zh-CN"/>
          </w:rPr>
          <w:t>(八)、其它风险分析</w:t>
        </w:r>
        <w:r>
          <w:tab/>
        </w:r>
        <w:r>
          <w:fldChar w:fldCharType="begin"/>
        </w:r>
        <w:r>
          <w:instrText xml:space="preserve"> PAGEREF _Toc31035 \h </w:instrText>
        </w:r>
        <w:r>
          <w:fldChar w:fldCharType="separate"/>
        </w:r>
        <w:r>
          <w:t>26</w:t>
        </w:r>
        <w:r>
          <w:fldChar w:fldCharType="end"/>
        </w:r>
      </w:hyperlink>
    </w:p>
    <w:p>
      <w:pPr>
        <w:pStyle w:val="TOC2"/>
        <w:tabs>
          <w:tab w:val="right" w:leader="dot" w:pos="8306"/>
        </w:tabs>
      </w:pPr>
      <w:hyperlink w:anchor="_Toc19649" w:history="1">
        <w:r>
          <w:rPr>
            <w:rFonts w:ascii="仿宋" w:eastAsia="仿宋" w:hAnsi="仿宋" w:cs="仿宋" w:hint="eastAsia"/>
            <w:lang w:eastAsia="zh-CN"/>
          </w:rPr>
          <w:t>(九)、社会影响评估</w:t>
        </w:r>
        <w:r>
          <w:tab/>
        </w:r>
        <w:r>
          <w:fldChar w:fldCharType="begin"/>
        </w:r>
        <w:r>
          <w:instrText xml:space="preserve"> PAGEREF _Toc19649 \h </w:instrText>
        </w:r>
        <w:r>
          <w:fldChar w:fldCharType="separate"/>
        </w:r>
        <w:r>
          <w:t>27</w:t>
        </w:r>
        <w:r>
          <w:fldChar w:fldCharType="end"/>
        </w:r>
      </w:hyperlink>
    </w:p>
    <w:p>
      <w:pPr>
        <w:pStyle w:val="TOC1"/>
        <w:tabs>
          <w:tab w:val="right" w:leader="dot" w:pos="8306"/>
        </w:tabs>
      </w:pPr>
      <w:hyperlink w:anchor="_Toc29618" w:history="1">
        <w:r>
          <w:rPr>
            <w:rFonts w:ascii="仿宋" w:eastAsia="仿宋" w:hAnsi="仿宋" w:cs="仿宋" w:hint="eastAsia"/>
            <w:lang w:eastAsia="zh-CN"/>
          </w:rPr>
          <w:t>五、项目监理与质量保证</w:t>
        </w:r>
        <w:r>
          <w:tab/>
        </w:r>
        <w:r>
          <w:fldChar w:fldCharType="begin"/>
        </w:r>
        <w:r>
          <w:instrText xml:space="preserve"> PAGEREF _Toc29618 \h </w:instrText>
        </w:r>
        <w:r>
          <w:fldChar w:fldCharType="separate"/>
        </w:r>
        <w:r>
          <w:t>29</w:t>
        </w:r>
        <w:r>
          <w:fldChar w:fldCharType="end"/>
        </w:r>
      </w:hyperlink>
    </w:p>
    <w:p>
      <w:pPr>
        <w:pStyle w:val="TOC2"/>
        <w:tabs>
          <w:tab w:val="right" w:leader="dot" w:pos="8306"/>
        </w:tabs>
      </w:pPr>
      <w:hyperlink w:anchor="_Toc29570" w:history="1">
        <w:r>
          <w:rPr>
            <w:rFonts w:ascii="仿宋" w:eastAsia="仿宋" w:hAnsi="仿宋" w:cs="仿宋" w:hint="eastAsia"/>
            <w:lang w:eastAsia="zh-CN"/>
          </w:rPr>
          <w:t>(一)、监理体系构建</w:t>
        </w:r>
        <w:r>
          <w:tab/>
        </w:r>
        <w:r>
          <w:fldChar w:fldCharType="begin"/>
        </w:r>
        <w:r>
          <w:instrText xml:space="preserve"> PAGEREF _Toc29570 \h </w:instrText>
        </w:r>
        <w:r>
          <w:fldChar w:fldCharType="separate"/>
        </w:r>
        <w:r>
          <w:t>29</w:t>
        </w:r>
        <w:r>
          <w:fldChar w:fldCharType="end"/>
        </w:r>
      </w:hyperlink>
    </w:p>
    <w:p>
      <w:pPr>
        <w:pStyle w:val="TOC2"/>
        <w:tabs>
          <w:tab w:val="right" w:leader="dot" w:pos="8306"/>
        </w:tabs>
      </w:pPr>
      <w:hyperlink w:anchor="_Toc19098" w:history="1">
        <w:r>
          <w:rPr>
            <w:rFonts w:ascii="仿宋" w:eastAsia="仿宋" w:hAnsi="仿宋" w:cs="仿宋" w:hint="eastAsia"/>
            <w:lang w:eastAsia="zh-CN"/>
          </w:rPr>
          <w:t>(二)、质量保证体系实施</w:t>
        </w:r>
        <w:r>
          <w:tab/>
        </w:r>
        <w:r>
          <w:fldChar w:fldCharType="begin"/>
        </w:r>
        <w:r>
          <w:instrText xml:space="preserve"> PAGEREF _Toc19098 \h </w:instrText>
        </w:r>
        <w:r>
          <w:fldChar w:fldCharType="separate"/>
        </w:r>
        <w:r>
          <w:t>30</w:t>
        </w:r>
        <w:r>
          <w:fldChar w:fldCharType="end"/>
        </w:r>
      </w:hyperlink>
    </w:p>
    <w:p>
      <w:pPr>
        <w:pStyle w:val="TOC2"/>
        <w:tabs>
          <w:tab w:val="right" w:leader="dot" w:pos="8306"/>
        </w:tabs>
      </w:pPr>
      <w:hyperlink w:anchor="_Toc25704" w:history="1">
        <w:r>
          <w:rPr>
            <w:rFonts w:ascii="仿宋" w:eastAsia="仿宋" w:hAnsi="仿宋" w:cs="仿宋" w:hint="eastAsia"/>
            <w:lang w:eastAsia="zh-CN"/>
          </w:rPr>
          <w:t>(三)、监理与质量控制流程</w:t>
        </w:r>
        <w:r>
          <w:tab/>
        </w:r>
        <w:r>
          <w:fldChar w:fldCharType="begin"/>
        </w:r>
        <w:r>
          <w:instrText xml:space="preserve"> PAGEREF _Toc25704 \h </w:instrText>
        </w:r>
        <w:r>
          <w:fldChar w:fldCharType="separate"/>
        </w:r>
        <w:r>
          <w:t>31</w:t>
        </w:r>
        <w:r>
          <w:fldChar w:fldCharType="end"/>
        </w:r>
      </w:hyperlink>
    </w:p>
    <w:p>
      <w:pPr>
        <w:pStyle w:val="TOC1"/>
        <w:tabs>
          <w:tab w:val="right" w:leader="dot" w:pos="8306"/>
        </w:tabs>
      </w:pPr>
      <w:hyperlink w:anchor="_Toc4527" w:history="1">
        <w:r>
          <w:rPr>
            <w:rFonts w:ascii="仿宋" w:eastAsia="仿宋" w:hAnsi="仿宋" w:cs="仿宋" w:hint="eastAsia"/>
            <w:lang w:eastAsia="zh-CN"/>
          </w:rPr>
          <w:t>六、环境和生态影响分析</w:t>
        </w:r>
        <w:r>
          <w:tab/>
        </w:r>
        <w:r>
          <w:fldChar w:fldCharType="begin"/>
        </w:r>
        <w:r>
          <w:instrText xml:space="preserve"> PAGEREF _Toc4527 \h </w:instrText>
        </w:r>
        <w:r>
          <w:fldChar w:fldCharType="separate"/>
        </w:r>
        <w:r>
          <w:t>31</w:t>
        </w:r>
        <w:r>
          <w:fldChar w:fldCharType="end"/>
        </w:r>
      </w:hyperlink>
    </w:p>
    <w:p>
      <w:pPr>
        <w:pStyle w:val="TOC2"/>
        <w:tabs>
          <w:tab w:val="right" w:leader="dot" w:pos="8306"/>
        </w:tabs>
      </w:pPr>
      <w:hyperlink w:anchor="_Toc20983" w:history="1">
        <w:r>
          <w:rPr>
            <w:rFonts w:ascii="仿宋" w:eastAsia="仿宋" w:hAnsi="仿宋" w:cs="仿宋" w:hint="eastAsia"/>
            <w:lang w:eastAsia="zh-CN"/>
          </w:rPr>
          <w:t>(一)、环境和生态现状</w:t>
        </w:r>
        <w:r>
          <w:tab/>
        </w:r>
        <w:r>
          <w:fldChar w:fldCharType="begin"/>
        </w:r>
        <w:r>
          <w:instrText xml:space="preserve"> PAGEREF _Toc20983 \h </w:instrText>
        </w:r>
        <w:r>
          <w:fldChar w:fldCharType="separate"/>
        </w:r>
        <w:r>
          <w:t>31</w:t>
        </w:r>
        <w:r>
          <w:fldChar w:fldCharType="end"/>
        </w:r>
      </w:hyperlink>
    </w:p>
    <w:p>
      <w:pPr>
        <w:pStyle w:val="TOC2"/>
        <w:tabs>
          <w:tab w:val="right" w:leader="dot" w:pos="8306"/>
        </w:tabs>
      </w:pPr>
      <w:hyperlink w:anchor="_Toc20531" w:history="1">
        <w:r>
          <w:rPr>
            <w:rFonts w:ascii="仿宋" w:eastAsia="仿宋" w:hAnsi="仿宋" w:cs="仿宋" w:hint="eastAsia"/>
            <w:lang w:eastAsia="zh-CN"/>
          </w:rPr>
          <w:t>(二)、生态环境影响分析</w:t>
        </w:r>
        <w:r>
          <w:tab/>
        </w:r>
        <w:r>
          <w:fldChar w:fldCharType="begin"/>
        </w:r>
        <w:r>
          <w:instrText xml:space="preserve"> PAGEREF _Toc20531 \h </w:instrText>
        </w:r>
        <w:r>
          <w:fldChar w:fldCharType="separate"/>
        </w:r>
        <w:r>
          <w:t>33</w:t>
        </w:r>
        <w:r>
          <w:fldChar w:fldCharType="end"/>
        </w:r>
      </w:hyperlink>
    </w:p>
    <w:p>
      <w:pPr>
        <w:pStyle w:val="TOC2"/>
        <w:tabs>
          <w:tab w:val="right" w:leader="dot" w:pos="8306"/>
        </w:tabs>
      </w:pPr>
      <w:hyperlink w:anchor="_Toc4598" w:history="1">
        <w:r>
          <w:rPr>
            <w:rFonts w:ascii="仿宋" w:eastAsia="仿宋" w:hAnsi="仿宋" w:cs="仿宋" w:hint="eastAsia"/>
            <w:lang w:eastAsia="zh-CN"/>
          </w:rPr>
          <w:t>(三)、生态环境保护措施</w:t>
        </w:r>
        <w:r>
          <w:tab/>
        </w:r>
        <w:r>
          <w:fldChar w:fldCharType="begin"/>
        </w:r>
        <w:r>
          <w:instrText xml:space="preserve"> PAGEREF _Toc4598 \h </w:instrText>
        </w:r>
        <w:r>
          <w:fldChar w:fldCharType="separate"/>
        </w:r>
        <w:r>
          <w:t>34</w:t>
        </w:r>
        <w:r>
          <w:fldChar w:fldCharType="end"/>
        </w:r>
      </w:hyperlink>
    </w:p>
    <w:p>
      <w:pPr>
        <w:pStyle w:val="TOC2"/>
        <w:tabs>
          <w:tab w:val="right" w:leader="dot" w:pos="8306"/>
        </w:tabs>
      </w:pPr>
      <w:hyperlink w:anchor="_Toc27190" w:history="1">
        <w:r>
          <w:rPr>
            <w:rFonts w:ascii="仿宋" w:eastAsia="仿宋" w:hAnsi="仿宋" w:cs="仿宋" w:hint="eastAsia"/>
            <w:lang w:eastAsia="zh-CN"/>
          </w:rPr>
          <w:t>(四)、地质灾害影响分析</w:t>
        </w:r>
        <w:r>
          <w:tab/>
        </w:r>
        <w:r>
          <w:fldChar w:fldCharType="begin"/>
        </w:r>
        <w:r>
          <w:instrText xml:space="preserve"> PAGEREF _Toc27190 \h </w:instrText>
        </w:r>
        <w:r>
          <w:fldChar w:fldCharType="separate"/>
        </w:r>
        <w:r>
          <w:t>36</w:t>
        </w:r>
        <w:r>
          <w:fldChar w:fldCharType="end"/>
        </w:r>
      </w:hyperlink>
    </w:p>
    <w:p>
      <w:pPr>
        <w:pStyle w:val="TOC2"/>
        <w:tabs>
          <w:tab w:val="right" w:leader="dot" w:pos="8306"/>
        </w:tabs>
      </w:pPr>
      <w:hyperlink w:anchor="_Toc20495" w:history="1">
        <w:r>
          <w:rPr>
            <w:rFonts w:ascii="仿宋" w:eastAsia="仿宋" w:hAnsi="仿宋" w:cs="仿宋" w:hint="eastAsia"/>
            <w:lang w:eastAsia="zh-CN"/>
          </w:rPr>
          <w:t>(五)、特殊环境影响</w:t>
        </w:r>
        <w:r>
          <w:tab/>
        </w:r>
        <w:r>
          <w:fldChar w:fldCharType="begin"/>
        </w:r>
        <w:r>
          <w:instrText xml:space="preserve"> PAGEREF _Toc20495 \h </w:instrText>
        </w:r>
        <w:r>
          <w:fldChar w:fldCharType="separate"/>
        </w:r>
        <w:r>
          <w:t>37</w:t>
        </w:r>
        <w:r>
          <w:fldChar w:fldCharType="end"/>
        </w:r>
      </w:hyperlink>
    </w:p>
    <w:p>
      <w:pPr>
        <w:pStyle w:val="TOC1"/>
        <w:tabs>
          <w:tab w:val="right" w:leader="dot" w:pos="8306"/>
        </w:tabs>
      </w:pPr>
      <w:hyperlink w:anchor="_Toc15660" w:history="1">
        <w:r>
          <w:rPr>
            <w:rFonts w:ascii="仿宋" w:eastAsia="仿宋" w:hAnsi="仿宋" w:cs="仿宋" w:hint="eastAsia"/>
            <w:lang w:eastAsia="zh-CN"/>
          </w:rPr>
          <w:t>七、环境保护与治理方案</w:t>
        </w:r>
        <w:r>
          <w:tab/>
        </w:r>
        <w:r>
          <w:fldChar w:fldCharType="begin"/>
        </w:r>
        <w:r>
          <w:instrText xml:space="preserve"> PAGEREF _Toc15660 \h </w:instrText>
        </w:r>
        <w:r>
          <w:fldChar w:fldCharType="separate"/>
        </w:r>
        <w:r>
          <w:t>38</w:t>
        </w:r>
        <w:r>
          <w:fldChar w:fldCharType="end"/>
        </w:r>
      </w:hyperlink>
    </w:p>
    <w:p>
      <w:pPr>
        <w:pStyle w:val="TOC2"/>
        <w:tabs>
          <w:tab w:val="right" w:leader="dot" w:pos="8306"/>
        </w:tabs>
      </w:pPr>
      <w:hyperlink w:anchor="_Toc6793" w:history="1">
        <w:r>
          <w:rPr>
            <w:rFonts w:ascii="仿宋" w:eastAsia="仿宋" w:hAnsi="仿宋" w:cs="仿宋" w:hint="eastAsia"/>
            <w:lang w:eastAsia="zh-CN"/>
          </w:rPr>
          <w:t>(一)、项目环境影响评估</w:t>
        </w:r>
        <w:r>
          <w:tab/>
        </w:r>
        <w:r>
          <w:fldChar w:fldCharType="begin"/>
        </w:r>
        <w:r>
          <w:instrText xml:space="preserve"> PAGEREF _Toc6793 \h </w:instrText>
        </w:r>
        <w:r>
          <w:fldChar w:fldCharType="separate"/>
        </w:r>
        <w:r>
          <w:t>38</w:t>
        </w:r>
        <w:r>
          <w:fldChar w:fldCharType="end"/>
        </w:r>
      </w:hyperlink>
    </w:p>
    <w:p>
      <w:pPr>
        <w:pStyle w:val="TOC2"/>
        <w:tabs>
          <w:tab w:val="right" w:leader="dot" w:pos="8306"/>
        </w:tabs>
      </w:pPr>
      <w:hyperlink w:anchor="_Toc21054" w:history="1">
        <w:r>
          <w:rPr>
            <w:rFonts w:ascii="仿宋" w:eastAsia="仿宋" w:hAnsi="仿宋" w:cs="仿宋" w:hint="eastAsia"/>
            <w:lang w:eastAsia="zh-CN"/>
          </w:rPr>
          <w:t>(二)、环境保护措施与治理方案</w:t>
        </w:r>
        <w:r>
          <w:tab/>
        </w:r>
        <w:r>
          <w:fldChar w:fldCharType="begin"/>
        </w:r>
        <w:r>
          <w:instrText xml:space="preserve"> PAGEREF _Toc21054 \h </w:instrText>
        </w:r>
        <w:r>
          <w:fldChar w:fldCharType="separate"/>
        </w:r>
        <w:r>
          <w:t>39</w:t>
        </w:r>
        <w:r>
          <w:fldChar w:fldCharType="end"/>
        </w:r>
      </w:hyperlink>
    </w:p>
    <w:p>
      <w:pPr>
        <w:pStyle w:val="TOC1"/>
        <w:tabs>
          <w:tab w:val="right" w:leader="dot" w:pos="8306"/>
        </w:tabs>
      </w:pPr>
      <w:hyperlink w:anchor="_Toc16877" w:history="1">
        <w:r>
          <w:rPr>
            <w:rFonts w:ascii="仿宋" w:eastAsia="仿宋" w:hAnsi="仿宋" w:cs="仿宋" w:hint="eastAsia"/>
            <w:lang w:eastAsia="zh-CN"/>
          </w:rPr>
          <w:t>八、土地利用与规划方案</w:t>
        </w:r>
        <w:r>
          <w:tab/>
        </w:r>
        <w:r>
          <w:fldChar w:fldCharType="begin"/>
        </w:r>
        <w:r>
          <w:instrText xml:space="preserve"> PAGEREF _Toc16877 \h </w:instrText>
        </w:r>
        <w:r>
          <w:fldChar w:fldCharType="separate"/>
        </w:r>
        <w:r>
          <w:t>40</w:t>
        </w:r>
        <w:r>
          <w:fldChar w:fldCharType="end"/>
        </w:r>
      </w:hyperlink>
    </w:p>
    <w:p>
      <w:pPr>
        <w:pStyle w:val="TOC2"/>
        <w:tabs>
          <w:tab w:val="right" w:leader="dot" w:pos="8306"/>
        </w:tabs>
      </w:pPr>
      <w:hyperlink w:anchor="_Toc23531" w:history="1">
        <w:r>
          <w:rPr>
            <w:rFonts w:ascii="仿宋" w:eastAsia="仿宋" w:hAnsi="仿宋" w:cs="仿宋" w:hint="eastAsia"/>
            <w:lang w:eastAsia="zh-CN"/>
          </w:rPr>
          <w:t>(一)、项目用地情况分析</w:t>
        </w:r>
        <w:r>
          <w:tab/>
        </w:r>
        <w:r>
          <w:fldChar w:fldCharType="begin"/>
        </w:r>
        <w:r>
          <w:instrText xml:space="preserve"> PAGEREF _Toc23531 \h </w:instrText>
        </w:r>
        <w:r>
          <w:fldChar w:fldCharType="separate"/>
        </w:r>
        <w:r>
          <w:t>40</w:t>
        </w:r>
        <w:r>
          <w:fldChar w:fldCharType="end"/>
        </w:r>
      </w:hyperlink>
    </w:p>
    <w:p>
      <w:pPr>
        <w:pStyle w:val="TOC2"/>
        <w:tabs>
          <w:tab w:val="right" w:leader="dot" w:pos="8306"/>
        </w:tabs>
      </w:pPr>
      <w:hyperlink w:anchor="_Toc2689" w:history="1">
        <w:r>
          <w:rPr>
            <w:rFonts w:ascii="仿宋" w:eastAsia="仿宋" w:hAnsi="仿宋" w:cs="仿宋" w:hint="eastAsia"/>
            <w:lang w:eastAsia="zh-CN"/>
          </w:rPr>
          <w:t>(二)、土地利用规划方案</w:t>
        </w:r>
        <w:r>
          <w:tab/>
        </w:r>
        <w:r>
          <w:fldChar w:fldCharType="begin"/>
        </w:r>
        <w:r>
          <w:instrText xml:space="preserve"> PAGEREF _Toc2689 \h </w:instrText>
        </w:r>
        <w:r>
          <w:fldChar w:fldCharType="separate"/>
        </w:r>
        <w:r>
          <w:t>41</w:t>
        </w:r>
        <w:r>
          <w:fldChar w:fldCharType="end"/>
        </w:r>
      </w:hyperlink>
    </w:p>
    <w:p>
      <w:pPr>
        <w:pStyle w:val="TOC1"/>
        <w:tabs>
          <w:tab w:val="right" w:leader="dot" w:pos="8306"/>
        </w:tabs>
      </w:pPr>
      <w:hyperlink w:anchor="_Toc8700" w:history="1">
        <w:r>
          <w:rPr>
            <w:rFonts w:ascii="仿宋" w:eastAsia="仿宋" w:hAnsi="仿宋" w:cs="仿宋" w:hint="eastAsia"/>
            <w:lang w:eastAsia="zh-CN"/>
          </w:rPr>
          <w:t>九、项目变更管理</w:t>
        </w:r>
        <w:r>
          <w:tab/>
        </w:r>
        <w:r>
          <w:fldChar w:fldCharType="begin"/>
        </w:r>
        <w:r>
          <w:instrText xml:space="preserve"> PAGEREF _Toc8700 \h </w:instrText>
        </w:r>
        <w:r>
          <w:fldChar w:fldCharType="separate"/>
        </w:r>
        <w:r>
          <w:t>42</w:t>
        </w:r>
        <w:r>
          <w:fldChar w:fldCharType="end"/>
        </w:r>
      </w:hyperlink>
    </w:p>
    <w:p>
      <w:pPr>
        <w:pStyle w:val="TOC2"/>
        <w:tabs>
          <w:tab w:val="right" w:leader="dot" w:pos="8306"/>
        </w:tabs>
      </w:pPr>
      <w:hyperlink w:anchor="_Toc26377" w:history="1">
        <w:r>
          <w:rPr>
            <w:rFonts w:ascii="仿宋" w:eastAsia="仿宋" w:hAnsi="仿宋" w:cs="仿宋" w:hint="eastAsia"/>
            <w:lang w:eastAsia="zh-CN"/>
          </w:rPr>
          <w:t>(一)、变更控制流程</w:t>
        </w:r>
        <w:r>
          <w:tab/>
        </w:r>
        <w:r>
          <w:fldChar w:fldCharType="begin"/>
        </w:r>
        <w:r>
          <w:instrText xml:space="preserve"> PAGEREF _Toc26377 \h </w:instrText>
        </w:r>
        <w:r>
          <w:fldChar w:fldCharType="separate"/>
        </w:r>
        <w:r>
          <w:t>42</w:t>
        </w:r>
        <w:r>
          <w:fldChar w:fldCharType="end"/>
        </w:r>
      </w:hyperlink>
    </w:p>
    <w:p>
      <w:pPr>
        <w:pStyle w:val="TOC2"/>
        <w:tabs>
          <w:tab w:val="right" w:leader="dot" w:pos="8306"/>
        </w:tabs>
      </w:pPr>
      <w:hyperlink w:anchor="_Toc21977" w:history="1">
        <w:r>
          <w:rPr>
            <w:rFonts w:ascii="仿宋" w:eastAsia="仿宋" w:hAnsi="仿宋" w:cs="仿宋" w:hint="eastAsia"/>
            <w:lang w:eastAsia="zh-CN"/>
          </w:rPr>
          <w:t>(二)、影响评估与处理</w:t>
        </w:r>
        <w:r>
          <w:tab/>
        </w:r>
        <w:r>
          <w:fldChar w:fldCharType="begin"/>
        </w:r>
        <w:r>
          <w:instrText xml:space="preserve"> PAGEREF _Toc21977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210" w:history="1">
        <w:r>
          <w:rPr>
            <w:rFonts w:ascii="仿宋" w:eastAsia="仿宋" w:hAnsi="仿宋" w:cs="仿宋" w:hint="eastAsia"/>
            <w:lang w:eastAsia="zh-CN"/>
          </w:rPr>
          <w:t>(三)、变更记录与追踪</w:t>
        </w:r>
        <w:r>
          <w:tab/>
        </w:r>
        <w:r>
          <w:fldChar w:fldCharType="begin"/>
        </w:r>
        <w:r>
          <w:instrText xml:space="preserve"> PAGEREF _Toc28210 \h </w:instrText>
        </w:r>
        <w:r>
          <w:fldChar w:fldCharType="separate"/>
        </w:r>
        <w:r>
          <w:t>44</w:t>
        </w:r>
        <w:r>
          <w:fldChar w:fldCharType="end"/>
        </w:r>
      </w:hyperlink>
    </w:p>
    <w:p>
      <w:pPr>
        <w:pStyle w:val="TOC2"/>
        <w:tabs>
          <w:tab w:val="right" w:leader="dot" w:pos="8306"/>
        </w:tabs>
      </w:pPr>
      <w:hyperlink w:anchor="_Toc23230" w:history="1">
        <w:r>
          <w:rPr>
            <w:rFonts w:ascii="仿宋" w:eastAsia="仿宋" w:hAnsi="仿宋" w:cs="仿宋" w:hint="eastAsia"/>
            <w:lang w:eastAsia="zh-CN"/>
          </w:rPr>
          <w:t>(四)、变更管理策略</w:t>
        </w:r>
        <w:r>
          <w:tab/>
        </w:r>
        <w:r>
          <w:fldChar w:fldCharType="begin"/>
        </w:r>
        <w:r>
          <w:instrText xml:space="preserve"> PAGEREF _Toc23230 \h </w:instrText>
        </w:r>
        <w:r>
          <w:fldChar w:fldCharType="separate"/>
        </w:r>
        <w:r>
          <w:t>46</w:t>
        </w:r>
        <w:r>
          <w:fldChar w:fldCharType="end"/>
        </w:r>
      </w:hyperlink>
    </w:p>
    <w:p>
      <w:pPr>
        <w:pStyle w:val="TOC1"/>
        <w:tabs>
          <w:tab w:val="right" w:leader="dot" w:pos="8306"/>
        </w:tabs>
      </w:pPr>
      <w:hyperlink w:anchor="_Toc2179" w:history="1">
        <w:r>
          <w:rPr>
            <w:rFonts w:ascii="仿宋" w:eastAsia="仿宋" w:hAnsi="仿宋" w:cs="仿宋" w:hint="eastAsia"/>
            <w:lang w:eastAsia="zh-CN"/>
          </w:rPr>
          <w:t>十、经济效益与社会效益优化</w:t>
        </w:r>
        <w:r>
          <w:tab/>
        </w:r>
        <w:r>
          <w:fldChar w:fldCharType="begin"/>
        </w:r>
        <w:r>
          <w:instrText xml:space="preserve"> PAGEREF _Toc2179 \h </w:instrText>
        </w:r>
        <w:r>
          <w:fldChar w:fldCharType="separate"/>
        </w:r>
        <w:r>
          <w:t>48</w:t>
        </w:r>
        <w:r>
          <w:fldChar w:fldCharType="end"/>
        </w:r>
      </w:hyperlink>
    </w:p>
    <w:p>
      <w:pPr>
        <w:pStyle w:val="TOC2"/>
        <w:tabs>
          <w:tab w:val="right" w:leader="dot" w:pos="8306"/>
        </w:tabs>
      </w:pPr>
      <w:hyperlink w:anchor="_Toc10341" w:history="1">
        <w:r>
          <w:rPr>
            <w:rFonts w:ascii="仿宋" w:eastAsia="仿宋" w:hAnsi="仿宋" w:cs="仿宋" w:hint="eastAsia"/>
            <w:lang w:eastAsia="zh-CN"/>
          </w:rPr>
          <w:t>(一)、经济效益提升策略</w:t>
        </w:r>
        <w:r>
          <w:tab/>
        </w:r>
        <w:r>
          <w:fldChar w:fldCharType="begin"/>
        </w:r>
        <w:r>
          <w:instrText xml:space="preserve"> PAGEREF _Toc10341 \h </w:instrText>
        </w:r>
        <w:r>
          <w:fldChar w:fldCharType="separate"/>
        </w:r>
        <w:r>
          <w:t>48</w:t>
        </w:r>
        <w:r>
          <w:fldChar w:fldCharType="end"/>
        </w:r>
      </w:hyperlink>
    </w:p>
    <w:p>
      <w:pPr>
        <w:pStyle w:val="TOC2"/>
        <w:tabs>
          <w:tab w:val="right" w:leader="dot" w:pos="8306"/>
        </w:tabs>
      </w:pPr>
      <w:hyperlink w:anchor="_Toc731" w:history="1">
        <w:r>
          <w:rPr>
            <w:rFonts w:ascii="仿宋" w:eastAsia="仿宋" w:hAnsi="仿宋" w:cs="仿宋" w:hint="eastAsia"/>
            <w:lang w:eastAsia="zh-CN"/>
          </w:rPr>
          <w:t>(二)、社会效益增强方案</w:t>
        </w:r>
        <w:r>
          <w:tab/>
        </w:r>
        <w:r>
          <w:fldChar w:fldCharType="begin"/>
        </w:r>
        <w:r>
          <w:instrText xml:space="preserve"> PAGEREF _Toc731 \h </w:instrText>
        </w:r>
        <w:r>
          <w:fldChar w:fldCharType="separate"/>
        </w:r>
        <w:r>
          <w:t>49</w:t>
        </w:r>
        <w:r>
          <w:fldChar w:fldCharType="end"/>
        </w:r>
      </w:hyperlink>
    </w:p>
    <w:p>
      <w:pPr>
        <w:pStyle w:val="TOC1"/>
        <w:tabs>
          <w:tab w:val="right" w:leader="dot" w:pos="8306"/>
        </w:tabs>
      </w:pPr>
      <w:hyperlink w:anchor="_Toc25623" w:history="1">
        <w:r>
          <w:rPr>
            <w:rFonts w:ascii="仿宋" w:eastAsia="仿宋" w:hAnsi="仿宋" w:cs="仿宋" w:hint="eastAsia"/>
            <w:lang w:eastAsia="zh-CN"/>
          </w:rPr>
          <w:t>十一、项目实施与管理方案</w:t>
        </w:r>
        <w:r>
          <w:tab/>
        </w:r>
        <w:r>
          <w:fldChar w:fldCharType="begin"/>
        </w:r>
        <w:r>
          <w:instrText xml:space="preserve"> PAGEREF _Toc25623 \h </w:instrText>
        </w:r>
        <w:r>
          <w:fldChar w:fldCharType="separate"/>
        </w:r>
        <w:r>
          <w:t>50</w:t>
        </w:r>
        <w:r>
          <w:fldChar w:fldCharType="end"/>
        </w:r>
      </w:hyperlink>
    </w:p>
    <w:p>
      <w:pPr>
        <w:pStyle w:val="TOC2"/>
        <w:tabs>
          <w:tab w:val="right" w:leader="dot" w:pos="8306"/>
        </w:tabs>
      </w:pPr>
      <w:hyperlink w:anchor="_Toc20920" w:history="1">
        <w:r>
          <w:rPr>
            <w:rFonts w:ascii="仿宋" w:eastAsia="仿宋" w:hAnsi="仿宋" w:cs="仿宋" w:hint="eastAsia"/>
            <w:lang w:eastAsia="zh-CN"/>
          </w:rPr>
          <w:t>(一)、项目实施计划</w:t>
        </w:r>
        <w:r>
          <w:tab/>
        </w:r>
        <w:r>
          <w:fldChar w:fldCharType="begin"/>
        </w:r>
        <w:r>
          <w:instrText xml:space="preserve"> PAGEREF _Toc20920 \h </w:instrText>
        </w:r>
        <w:r>
          <w:fldChar w:fldCharType="separate"/>
        </w:r>
        <w:r>
          <w:t>50</w:t>
        </w:r>
        <w:r>
          <w:fldChar w:fldCharType="end"/>
        </w:r>
      </w:hyperlink>
    </w:p>
    <w:p>
      <w:pPr>
        <w:pStyle w:val="TOC2"/>
        <w:tabs>
          <w:tab w:val="right" w:leader="dot" w:pos="8306"/>
        </w:tabs>
      </w:pPr>
      <w:hyperlink w:anchor="_Toc27467" w:history="1">
        <w:r>
          <w:rPr>
            <w:rFonts w:ascii="仿宋" w:eastAsia="仿宋" w:hAnsi="仿宋" w:cs="仿宋" w:hint="eastAsia"/>
            <w:lang w:eastAsia="zh-CN"/>
          </w:rPr>
          <w:t>(二)、项目组织机构与职责</w:t>
        </w:r>
        <w:r>
          <w:tab/>
        </w:r>
        <w:r>
          <w:fldChar w:fldCharType="begin"/>
        </w:r>
        <w:r>
          <w:instrText xml:space="preserve"> PAGEREF _Toc27467 \h </w:instrText>
        </w:r>
        <w:r>
          <w:fldChar w:fldCharType="separate"/>
        </w:r>
        <w:r>
          <w:t>51</w:t>
        </w:r>
        <w:r>
          <w:fldChar w:fldCharType="end"/>
        </w:r>
      </w:hyperlink>
    </w:p>
    <w:p>
      <w:pPr>
        <w:pStyle w:val="TOC2"/>
        <w:tabs>
          <w:tab w:val="right" w:leader="dot" w:pos="8306"/>
        </w:tabs>
      </w:pPr>
      <w:hyperlink w:anchor="_Toc29660" w:history="1">
        <w:r>
          <w:rPr>
            <w:rFonts w:ascii="仿宋" w:eastAsia="仿宋" w:hAnsi="仿宋" w:cs="仿宋" w:hint="eastAsia"/>
            <w:lang w:eastAsia="zh-CN"/>
          </w:rPr>
          <w:t>(三)、项目管理与监控体系</w:t>
        </w:r>
        <w:r>
          <w:tab/>
        </w:r>
        <w:r>
          <w:fldChar w:fldCharType="begin"/>
        </w:r>
        <w:r>
          <w:instrText xml:space="preserve"> PAGEREF _Toc29660 \h </w:instrText>
        </w:r>
        <w:r>
          <w:fldChar w:fldCharType="separate"/>
        </w:r>
        <w:r>
          <w:t>54</w:t>
        </w:r>
        <w:r>
          <w:fldChar w:fldCharType="end"/>
        </w:r>
      </w:hyperlink>
    </w:p>
    <w:p>
      <w:pPr>
        <w:pStyle w:val="TOC1"/>
        <w:tabs>
          <w:tab w:val="right" w:leader="dot" w:pos="8306"/>
        </w:tabs>
      </w:pPr>
      <w:hyperlink w:anchor="_Toc9276" w:history="1">
        <w:r>
          <w:rPr>
            <w:rFonts w:ascii="仿宋" w:eastAsia="仿宋" w:hAnsi="仿宋" w:cs="仿宋" w:hint="eastAsia"/>
            <w:lang w:eastAsia="zh-CN"/>
          </w:rPr>
          <w:t>十二、项目质量与标准</w:t>
        </w:r>
        <w:r>
          <w:tab/>
        </w:r>
        <w:r>
          <w:fldChar w:fldCharType="begin"/>
        </w:r>
        <w:r>
          <w:instrText xml:space="preserve"> PAGEREF _Toc9276 \h </w:instrText>
        </w:r>
        <w:r>
          <w:fldChar w:fldCharType="separate"/>
        </w:r>
        <w:r>
          <w:t>55</w:t>
        </w:r>
        <w:r>
          <w:fldChar w:fldCharType="end"/>
        </w:r>
      </w:hyperlink>
    </w:p>
    <w:p>
      <w:pPr>
        <w:pStyle w:val="TOC2"/>
        <w:tabs>
          <w:tab w:val="right" w:leader="dot" w:pos="8306"/>
        </w:tabs>
      </w:pPr>
      <w:hyperlink w:anchor="_Toc5908" w:history="1">
        <w:r>
          <w:rPr>
            <w:rFonts w:ascii="仿宋" w:eastAsia="仿宋" w:hAnsi="仿宋" w:cs="仿宋" w:hint="eastAsia"/>
            <w:lang w:eastAsia="zh-CN"/>
          </w:rPr>
          <w:t>(一)、质量保障体系</w:t>
        </w:r>
        <w:r>
          <w:tab/>
        </w:r>
        <w:r>
          <w:fldChar w:fldCharType="begin"/>
        </w:r>
        <w:r>
          <w:instrText xml:space="preserve"> PAGEREF _Toc5908 \h </w:instrText>
        </w:r>
        <w:r>
          <w:fldChar w:fldCharType="separate"/>
        </w:r>
        <w:r>
          <w:t>55</w:t>
        </w:r>
        <w:r>
          <w:fldChar w:fldCharType="end"/>
        </w:r>
      </w:hyperlink>
    </w:p>
    <w:p>
      <w:pPr>
        <w:pStyle w:val="TOC2"/>
        <w:tabs>
          <w:tab w:val="right" w:leader="dot" w:pos="8306"/>
        </w:tabs>
      </w:pPr>
      <w:hyperlink w:anchor="_Toc19478" w:history="1">
        <w:r>
          <w:rPr>
            <w:rFonts w:ascii="仿宋" w:eastAsia="仿宋" w:hAnsi="仿宋" w:cs="仿宋" w:hint="eastAsia"/>
            <w:lang w:eastAsia="zh-CN"/>
          </w:rPr>
          <w:t>(二)、标准化作业流程</w:t>
        </w:r>
        <w:r>
          <w:tab/>
        </w:r>
        <w:r>
          <w:fldChar w:fldCharType="begin"/>
        </w:r>
        <w:r>
          <w:instrText xml:space="preserve"> PAGEREF _Toc19478 \h </w:instrText>
        </w:r>
        <w:r>
          <w:fldChar w:fldCharType="separate"/>
        </w:r>
        <w:r>
          <w:t>57</w:t>
        </w:r>
        <w:r>
          <w:fldChar w:fldCharType="end"/>
        </w:r>
      </w:hyperlink>
    </w:p>
    <w:p>
      <w:pPr>
        <w:pStyle w:val="TOC2"/>
        <w:tabs>
          <w:tab w:val="right" w:leader="dot" w:pos="8306"/>
        </w:tabs>
      </w:pPr>
      <w:hyperlink w:anchor="_Toc30755" w:history="1">
        <w:r>
          <w:rPr>
            <w:rFonts w:ascii="仿宋" w:eastAsia="仿宋" w:hAnsi="仿宋" w:cs="仿宋" w:hint="eastAsia"/>
            <w:lang w:eastAsia="zh-CN"/>
          </w:rPr>
          <w:t>(三)、质量监控与评估</w:t>
        </w:r>
        <w:r>
          <w:tab/>
        </w:r>
        <w:r>
          <w:fldChar w:fldCharType="begin"/>
        </w:r>
        <w:r>
          <w:instrText xml:space="preserve"> PAGEREF _Toc30755 \h </w:instrText>
        </w:r>
        <w:r>
          <w:fldChar w:fldCharType="separate"/>
        </w:r>
        <w:r>
          <w:t>58</w:t>
        </w:r>
        <w:r>
          <w:fldChar w:fldCharType="end"/>
        </w:r>
      </w:hyperlink>
    </w:p>
    <w:p>
      <w:pPr>
        <w:pStyle w:val="TOC2"/>
        <w:tabs>
          <w:tab w:val="right" w:leader="dot" w:pos="8306"/>
        </w:tabs>
      </w:pPr>
      <w:hyperlink w:anchor="_Toc30638" w:history="1">
        <w:r>
          <w:rPr>
            <w:rFonts w:ascii="仿宋" w:eastAsia="仿宋" w:hAnsi="仿宋" w:cs="仿宋" w:hint="eastAsia"/>
            <w:lang w:eastAsia="zh-CN"/>
          </w:rPr>
          <w:t>(四)、质量改进计划</w:t>
        </w:r>
        <w:r>
          <w:tab/>
        </w:r>
        <w:r>
          <w:fldChar w:fldCharType="begin"/>
        </w:r>
        <w:r>
          <w:instrText xml:space="preserve"> PAGEREF _Toc30638 \h </w:instrText>
        </w:r>
        <w:r>
          <w:fldChar w:fldCharType="separate"/>
        </w:r>
        <w:r>
          <w:t>59</w:t>
        </w:r>
        <w:r>
          <w:fldChar w:fldCharType="end"/>
        </w:r>
      </w:hyperlink>
    </w:p>
    <w:p>
      <w:pPr>
        <w:pStyle w:val="TOC1"/>
        <w:tabs>
          <w:tab w:val="right" w:leader="dot" w:pos="8306"/>
        </w:tabs>
      </w:pPr>
      <w:hyperlink w:anchor="_Toc32551" w:history="1">
        <w:r>
          <w:rPr>
            <w:rFonts w:ascii="仿宋" w:eastAsia="仿宋" w:hAnsi="仿宋" w:cs="仿宋" w:hint="eastAsia"/>
            <w:lang w:eastAsia="zh-CN"/>
          </w:rPr>
          <w:t>十三、成果转化与推广应用</w:t>
        </w:r>
        <w:r>
          <w:tab/>
        </w:r>
        <w:r>
          <w:fldChar w:fldCharType="begin"/>
        </w:r>
        <w:r>
          <w:instrText xml:space="preserve"> PAGEREF _Toc32551 \h </w:instrText>
        </w:r>
        <w:r>
          <w:fldChar w:fldCharType="separate"/>
        </w:r>
        <w:r>
          <w:t>61</w:t>
        </w:r>
        <w:r>
          <w:fldChar w:fldCharType="end"/>
        </w:r>
      </w:hyperlink>
    </w:p>
    <w:p>
      <w:pPr>
        <w:pStyle w:val="TOC2"/>
        <w:tabs>
          <w:tab w:val="right" w:leader="dot" w:pos="8306"/>
        </w:tabs>
      </w:pPr>
      <w:hyperlink w:anchor="_Toc25315" w:history="1">
        <w:r>
          <w:rPr>
            <w:rFonts w:ascii="仿宋" w:eastAsia="仿宋" w:hAnsi="仿宋" w:cs="仿宋" w:hint="eastAsia"/>
            <w:lang w:eastAsia="zh-CN"/>
          </w:rPr>
          <w:t>(一)、成果转化策略制定</w:t>
        </w:r>
        <w:r>
          <w:tab/>
        </w:r>
        <w:r>
          <w:fldChar w:fldCharType="begin"/>
        </w:r>
        <w:r>
          <w:instrText xml:space="preserve"> PAGEREF _Toc25315 \h </w:instrText>
        </w:r>
        <w:r>
          <w:fldChar w:fldCharType="separate"/>
        </w:r>
        <w:r>
          <w:t>61</w:t>
        </w:r>
        <w:r>
          <w:fldChar w:fldCharType="end"/>
        </w:r>
      </w:hyperlink>
    </w:p>
    <w:p>
      <w:pPr>
        <w:pStyle w:val="TOC2"/>
        <w:tabs>
          <w:tab w:val="right" w:leader="dot" w:pos="8306"/>
        </w:tabs>
      </w:pPr>
      <w:hyperlink w:anchor="_Toc25576" w:history="1">
        <w:r>
          <w:rPr>
            <w:rFonts w:ascii="仿宋" w:eastAsia="仿宋" w:hAnsi="仿宋" w:cs="仿宋" w:hint="eastAsia"/>
            <w:lang w:eastAsia="zh-CN"/>
          </w:rPr>
          <w:t>(二)、成果推广应用方案</w:t>
        </w:r>
        <w:r>
          <w:tab/>
        </w:r>
        <w:r>
          <w:fldChar w:fldCharType="begin"/>
        </w:r>
        <w:r>
          <w:instrText xml:space="preserve"> PAGEREF _Toc25576 \h </w:instrText>
        </w:r>
        <w:r>
          <w:fldChar w:fldCharType="separate"/>
        </w:r>
        <w:r>
          <w:t>62</w:t>
        </w:r>
        <w:r>
          <w:fldChar w:fldCharType="end"/>
        </w:r>
      </w:hyperlink>
    </w:p>
    <w:p>
      <w:pPr>
        <w:pStyle w:val="TOC1"/>
        <w:tabs>
          <w:tab w:val="right" w:leader="dot" w:pos="8306"/>
        </w:tabs>
      </w:pPr>
      <w:hyperlink w:anchor="_Toc19481" w:history="1">
        <w:r>
          <w:rPr>
            <w:rFonts w:ascii="仿宋" w:eastAsia="仿宋" w:hAnsi="仿宋" w:cs="仿宋" w:hint="eastAsia"/>
            <w:lang w:eastAsia="zh-CN"/>
          </w:rPr>
          <w:t>十四、设施与设备管理</w:t>
        </w:r>
        <w:r>
          <w:tab/>
        </w:r>
        <w:r>
          <w:fldChar w:fldCharType="begin"/>
        </w:r>
        <w:r>
          <w:instrText xml:space="preserve"> PAGEREF _Toc19481 \h </w:instrText>
        </w:r>
        <w:r>
          <w:fldChar w:fldCharType="separate"/>
        </w:r>
        <w:r>
          <w:t>64</w:t>
        </w:r>
        <w:r>
          <w:fldChar w:fldCharType="end"/>
        </w:r>
      </w:hyperlink>
    </w:p>
    <w:p>
      <w:pPr>
        <w:pStyle w:val="TOC2"/>
        <w:tabs>
          <w:tab w:val="right" w:leader="dot" w:pos="8306"/>
        </w:tabs>
      </w:pPr>
      <w:hyperlink w:anchor="_Toc16890" w:history="1">
        <w:r>
          <w:rPr>
            <w:rFonts w:ascii="仿宋" w:eastAsia="仿宋" w:hAnsi="仿宋" w:cs="仿宋" w:hint="eastAsia"/>
            <w:lang w:eastAsia="zh-CN"/>
          </w:rPr>
          <w:t>(一)、设施规划与配置</w:t>
        </w:r>
        <w:r>
          <w:tab/>
        </w:r>
        <w:r>
          <w:fldChar w:fldCharType="begin"/>
        </w:r>
        <w:r>
          <w:instrText xml:space="preserve"> PAGEREF _Toc16890 \h </w:instrText>
        </w:r>
        <w:r>
          <w:fldChar w:fldCharType="separate"/>
        </w:r>
        <w:r>
          <w:t>64</w:t>
        </w:r>
        <w:r>
          <w:fldChar w:fldCharType="end"/>
        </w:r>
      </w:hyperlink>
    </w:p>
    <w:p>
      <w:pPr>
        <w:pStyle w:val="TOC2"/>
        <w:tabs>
          <w:tab w:val="right" w:leader="dot" w:pos="8306"/>
        </w:tabs>
      </w:pPr>
      <w:hyperlink w:anchor="_Toc17513" w:history="1">
        <w:r>
          <w:rPr>
            <w:rFonts w:ascii="仿宋" w:eastAsia="仿宋" w:hAnsi="仿宋" w:cs="仿宋" w:hint="eastAsia"/>
            <w:lang w:eastAsia="zh-CN"/>
          </w:rPr>
          <w:t>(二)、设备采购与维护管理</w:t>
        </w:r>
        <w:r>
          <w:tab/>
        </w:r>
        <w:r>
          <w:fldChar w:fldCharType="begin"/>
        </w:r>
        <w:r>
          <w:instrText xml:space="preserve"> PAGEREF _Toc17513 \h </w:instrText>
        </w:r>
        <w:r>
          <w:fldChar w:fldCharType="separate"/>
        </w:r>
        <w:r>
          <w:t>64</w:t>
        </w:r>
        <w:r>
          <w:fldChar w:fldCharType="end"/>
        </w:r>
      </w:hyperlink>
    </w:p>
    <w:p>
      <w:pPr>
        <w:pStyle w:val="TOC2"/>
        <w:tabs>
          <w:tab w:val="right" w:leader="dot" w:pos="8306"/>
        </w:tabs>
      </w:pPr>
      <w:hyperlink w:anchor="_Toc666" w:history="1">
        <w:r>
          <w:rPr>
            <w:rFonts w:ascii="仿宋" w:eastAsia="仿宋" w:hAnsi="仿宋" w:cs="仿宋" w:hint="eastAsia"/>
            <w:lang w:eastAsia="zh-CN"/>
          </w:rPr>
          <w:t>(三)、设施设备升级策略</w:t>
        </w:r>
        <w:r>
          <w:tab/>
        </w:r>
        <w:r>
          <w:fldChar w:fldCharType="begin"/>
        </w:r>
        <w:r>
          <w:instrText xml:space="preserve"> PAGEREF _Toc666 \h </w:instrText>
        </w:r>
        <w:r>
          <w:fldChar w:fldCharType="separate"/>
        </w:r>
        <w:r>
          <w:t>65</w:t>
        </w:r>
        <w:r>
          <w:fldChar w:fldCharType="end"/>
        </w:r>
      </w:hyperlink>
    </w:p>
    <w:p>
      <w:pPr>
        <w:pStyle w:val="TOC1"/>
        <w:tabs>
          <w:tab w:val="right" w:leader="dot" w:pos="8306"/>
        </w:tabs>
      </w:pPr>
      <w:hyperlink w:anchor="_Toc25212" w:history="1">
        <w:r>
          <w:rPr>
            <w:rFonts w:ascii="仿宋" w:eastAsia="仿宋" w:hAnsi="仿宋" w:cs="仿宋" w:hint="eastAsia"/>
            <w:lang w:eastAsia="zh-CN"/>
          </w:rPr>
          <w:t>十五、人力资源管理与开发</w:t>
        </w:r>
        <w:r>
          <w:tab/>
        </w:r>
        <w:r>
          <w:fldChar w:fldCharType="begin"/>
        </w:r>
        <w:r>
          <w:instrText xml:space="preserve"> PAGEREF _Toc25212 \h </w:instrText>
        </w:r>
        <w:r>
          <w:fldChar w:fldCharType="separate"/>
        </w:r>
        <w:r>
          <w:t>66</w:t>
        </w:r>
        <w:r>
          <w:fldChar w:fldCharType="end"/>
        </w:r>
      </w:hyperlink>
    </w:p>
    <w:p>
      <w:pPr>
        <w:pStyle w:val="TOC2"/>
        <w:tabs>
          <w:tab w:val="right" w:leader="dot" w:pos="8306"/>
        </w:tabs>
      </w:pPr>
      <w:hyperlink w:anchor="_Toc29347" w:history="1">
        <w:r>
          <w:rPr>
            <w:rFonts w:ascii="仿宋" w:eastAsia="仿宋" w:hAnsi="仿宋" w:cs="仿宋" w:hint="eastAsia"/>
            <w:lang w:eastAsia="zh-CN"/>
          </w:rPr>
          <w:t>(一)、人力资源规划</w:t>
        </w:r>
        <w:r>
          <w:tab/>
        </w:r>
        <w:r>
          <w:fldChar w:fldCharType="begin"/>
        </w:r>
        <w:r>
          <w:instrText xml:space="preserve"> PAGEREF _Toc29347 \h </w:instrText>
        </w:r>
        <w:r>
          <w:fldChar w:fldCharType="separate"/>
        </w:r>
        <w:r>
          <w:t>66</w:t>
        </w:r>
        <w:r>
          <w:fldChar w:fldCharType="end"/>
        </w:r>
      </w:hyperlink>
    </w:p>
    <w:p>
      <w:pPr>
        <w:pStyle w:val="TOC2"/>
        <w:tabs>
          <w:tab w:val="right" w:leader="dot" w:pos="8306"/>
        </w:tabs>
      </w:pPr>
      <w:hyperlink w:anchor="_Toc30006" w:history="1">
        <w:r>
          <w:rPr>
            <w:rFonts w:ascii="仿宋" w:eastAsia="仿宋" w:hAnsi="仿宋" w:cs="仿宋" w:hint="eastAsia"/>
            <w:lang w:eastAsia="zh-CN"/>
          </w:rPr>
          <w:t>(二)、人力资源开发与培训</w:t>
        </w:r>
        <w:r>
          <w:tab/>
        </w:r>
        <w:r>
          <w:fldChar w:fldCharType="begin"/>
        </w:r>
        <w:r>
          <w:instrText xml:space="preserve"> PAGEREF _Toc30006 \h </w:instrText>
        </w:r>
        <w:r>
          <w:fldChar w:fldCharType="separate"/>
        </w:r>
        <w:r>
          <w:t>68</w:t>
        </w:r>
        <w:r>
          <w:fldChar w:fldCharType="end"/>
        </w:r>
      </w:hyperlink>
    </w:p>
    <w:p>
      <w:pPr>
        <w:pStyle w:val="TOC1"/>
        <w:tabs>
          <w:tab w:val="right" w:leader="dot" w:pos="8306"/>
        </w:tabs>
      </w:pPr>
      <w:hyperlink w:anchor="_Toc19737" w:history="1">
        <w:r>
          <w:rPr>
            <w:rFonts w:ascii="仿宋" w:eastAsia="仿宋" w:hAnsi="仿宋" w:cs="仿宋" w:hint="eastAsia"/>
            <w:lang w:eastAsia="zh-CN"/>
          </w:rPr>
          <w:t>十六、质量管理与控制</w:t>
        </w:r>
        <w:r>
          <w:tab/>
        </w:r>
        <w:r>
          <w:fldChar w:fldCharType="begin"/>
        </w:r>
        <w:r>
          <w:instrText xml:space="preserve"> PAGEREF _Toc19737 \h </w:instrText>
        </w:r>
        <w:r>
          <w:fldChar w:fldCharType="separate"/>
        </w:r>
        <w:r>
          <w:t>70</w:t>
        </w:r>
        <w:r>
          <w:fldChar w:fldCharType="end"/>
        </w:r>
      </w:hyperlink>
    </w:p>
    <w:p>
      <w:pPr>
        <w:pStyle w:val="TOC2"/>
        <w:tabs>
          <w:tab w:val="right" w:leader="dot" w:pos="8306"/>
        </w:tabs>
      </w:pPr>
      <w:hyperlink w:anchor="_Toc31883" w:history="1">
        <w:r>
          <w:rPr>
            <w:rFonts w:ascii="仿宋" w:eastAsia="仿宋" w:hAnsi="仿宋" w:cs="仿宋" w:hint="eastAsia"/>
            <w:lang w:eastAsia="zh-CN"/>
          </w:rPr>
          <w:t>(一)、质量管理体系建设</w:t>
        </w:r>
        <w:r>
          <w:tab/>
        </w:r>
        <w:r>
          <w:fldChar w:fldCharType="begin"/>
        </w:r>
        <w:r>
          <w:instrText xml:space="preserve"> PAGEREF _Toc31883 \h </w:instrText>
        </w:r>
        <w:r>
          <w:fldChar w:fldCharType="separate"/>
        </w:r>
        <w:r>
          <w:t>70</w:t>
        </w:r>
        <w:r>
          <w:fldChar w:fldCharType="end"/>
        </w:r>
      </w:hyperlink>
    </w:p>
    <w:p>
      <w:pPr>
        <w:pStyle w:val="TOC2"/>
        <w:tabs>
          <w:tab w:val="right" w:leader="dot" w:pos="8306"/>
        </w:tabs>
      </w:pPr>
      <w:hyperlink w:anchor="_Toc1815" w:history="1">
        <w:r>
          <w:rPr>
            <w:rFonts w:ascii="仿宋" w:eastAsia="仿宋" w:hAnsi="仿宋" w:cs="仿宋" w:hint="eastAsia"/>
            <w:lang w:eastAsia="zh-CN"/>
          </w:rPr>
          <w:t>(二)、质量控制措施</w:t>
        </w:r>
        <w:r>
          <w:tab/>
        </w:r>
        <w:r>
          <w:fldChar w:fldCharType="begin"/>
        </w:r>
        <w:r>
          <w:instrText xml:space="preserve"> PAGEREF _Toc1815 \h </w:instrText>
        </w:r>
        <w:r>
          <w:fldChar w:fldCharType="separate"/>
        </w:r>
        <w:r>
          <w:t>72</w:t>
        </w:r>
        <w:r>
          <w:fldChar w:fldCharType="end"/>
        </w:r>
      </w:hyperlink>
    </w:p>
    <w:p>
      <w:pPr>
        <w:pStyle w:val="TOC1"/>
        <w:tabs>
          <w:tab w:val="right" w:leader="dot" w:pos="8306"/>
        </w:tabs>
      </w:pPr>
      <w:hyperlink w:anchor="_Toc8763" w:history="1">
        <w:r>
          <w:rPr>
            <w:rFonts w:ascii="仿宋" w:eastAsia="仿宋" w:hAnsi="仿宋" w:cs="仿宋" w:hint="eastAsia"/>
            <w:lang w:eastAsia="zh-CN"/>
          </w:rPr>
          <w:t>十七、创新驱动与持续发展</w:t>
        </w:r>
        <w:r>
          <w:tab/>
        </w:r>
        <w:r>
          <w:fldChar w:fldCharType="begin"/>
        </w:r>
        <w:r>
          <w:instrText xml:space="preserve"> PAGEREF _Toc8763 \h </w:instrText>
        </w:r>
        <w:r>
          <w:fldChar w:fldCharType="separate"/>
        </w:r>
        <w:r>
          <w:t>73</w:t>
        </w:r>
        <w:r>
          <w:fldChar w:fldCharType="end"/>
        </w:r>
      </w:hyperlink>
    </w:p>
    <w:p>
      <w:pPr>
        <w:pStyle w:val="TOC2"/>
        <w:tabs>
          <w:tab w:val="right" w:leader="dot" w:pos="8306"/>
        </w:tabs>
      </w:pPr>
      <w:hyperlink w:anchor="_Toc20517" w:history="1">
        <w:r>
          <w:rPr>
            <w:rFonts w:ascii="仿宋" w:eastAsia="仿宋" w:hAnsi="仿宋" w:cs="仿宋" w:hint="eastAsia"/>
            <w:lang w:eastAsia="zh-CN"/>
          </w:rPr>
          <w:t>(一)、创新驱动战略实施</w:t>
        </w:r>
        <w:r>
          <w:tab/>
        </w:r>
        <w:r>
          <w:fldChar w:fldCharType="begin"/>
        </w:r>
        <w:r>
          <w:instrText xml:space="preserve"> PAGEREF _Toc20517 \h </w:instrText>
        </w:r>
        <w:r>
          <w:fldChar w:fldCharType="separate"/>
        </w:r>
        <w:r>
          <w:t>73</w:t>
        </w:r>
        <w:r>
          <w:fldChar w:fldCharType="end"/>
        </w:r>
      </w:hyperlink>
    </w:p>
    <w:p>
      <w:pPr>
        <w:pStyle w:val="TOC2"/>
        <w:tabs>
          <w:tab w:val="right" w:leader="dot" w:pos="8306"/>
        </w:tabs>
      </w:pPr>
      <w:hyperlink w:anchor="_Toc31058" w:history="1">
        <w:r>
          <w:rPr>
            <w:rFonts w:ascii="仿宋" w:eastAsia="仿宋" w:hAnsi="仿宋" w:cs="仿宋" w:hint="eastAsia"/>
            <w:lang w:eastAsia="zh-CN"/>
          </w:rPr>
          <w:t>(二)、持续发展路径探索</w:t>
        </w:r>
        <w:r>
          <w:tab/>
        </w:r>
        <w:r>
          <w:fldChar w:fldCharType="begin"/>
        </w:r>
        <w:r>
          <w:instrText xml:space="preserve"> PAGEREF _Toc31058 \h </w:instrText>
        </w:r>
        <w:r>
          <w:fldChar w:fldCharType="separate"/>
        </w:r>
        <w:r>
          <w:t>74</w:t>
        </w:r>
        <w:r>
          <w:fldChar w:fldCharType="end"/>
        </w:r>
      </w:hyperlink>
    </w:p>
    <w:p>
      <w:pPr>
        <w:pStyle w:val="TOC1"/>
        <w:tabs>
          <w:tab w:val="right" w:leader="dot" w:pos="8306"/>
        </w:tabs>
      </w:pPr>
      <w:hyperlink w:anchor="_Toc4672" w:history="1">
        <w:r>
          <w:rPr>
            <w:rFonts w:ascii="仿宋" w:eastAsia="仿宋" w:hAnsi="仿宋" w:cs="仿宋" w:hint="eastAsia"/>
            <w:lang w:eastAsia="zh-CN"/>
          </w:rPr>
          <w:t>十八、法律法规与政策遵循</w:t>
        </w:r>
        <w:r>
          <w:tab/>
        </w:r>
        <w:r>
          <w:fldChar w:fldCharType="begin"/>
        </w:r>
        <w:r>
          <w:instrText xml:space="preserve"> PAGEREF _Toc4672 \h </w:instrText>
        </w:r>
        <w:r>
          <w:fldChar w:fldCharType="separate"/>
        </w:r>
        <w:r>
          <w:t>78</w:t>
        </w:r>
        <w:r>
          <w:fldChar w:fldCharType="end"/>
        </w:r>
      </w:hyperlink>
    </w:p>
    <w:p>
      <w:pPr>
        <w:pStyle w:val="TOC2"/>
        <w:tabs>
          <w:tab w:val="right" w:leader="dot" w:pos="8306"/>
        </w:tabs>
      </w:pPr>
      <w:hyperlink w:anchor="_Toc17035" w:history="1">
        <w:r>
          <w:rPr>
            <w:rFonts w:ascii="仿宋" w:eastAsia="仿宋" w:hAnsi="仿宋" w:cs="仿宋" w:hint="eastAsia"/>
            <w:lang w:eastAsia="zh-CN"/>
          </w:rPr>
          <w:t>(一)、法律法规遵守</w:t>
        </w:r>
        <w:r>
          <w:tab/>
        </w:r>
        <w:r>
          <w:fldChar w:fldCharType="begin"/>
        </w:r>
        <w:r>
          <w:instrText xml:space="preserve"> PAGEREF _Toc17035 \h </w:instrText>
        </w:r>
        <w:r>
          <w:fldChar w:fldCharType="separate"/>
        </w:r>
        <w:r>
          <w:t>78</w:t>
        </w:r>
        <w:r>
          <w:fldChar w:fldCharType="end"/>
        </w:r>
      </w:hyperlink>
    </w:p>
    <w:p>
      <w:pPr>
        <w:pStyle w:val="TOC2"/>
        <w:tabs>
          <w:tab w:val="right" w:leader="dot" w:pos="8306"/>
        </w:tabs>
      </w:pPr>
      <w:hyperlink w:anchor="_Toc22295" w:history="1">
        <w:r>
          <w:rPr>
            <w:rFonts w:ascii="仿宋" w:eastAsia="仿宋" w:hAnsi="仿宋" w:cs="仿宋" w:hint="eastAsia"/>
            <w:lang w:eastAsia="zh-CN"/>
          </w:rPr>
          <w:t>(二)、政策导向与利用</w:t>
        </w:r>
        <w:r>
          <w:tab/>
        </w:r>
        <w:r>
          <w:fldChar w:fldCharType="begin"/>
        </w:r>
        <w:r>
          <w:instrText xml:space="preserve"> PAGEREF _Toc22295 \h </w:instrText>
        </w:r>
        <w:r>
          <w:fldChar w:fldCharType="separate"/>
        </w:r>
        <w:r>
          <w:t>79</w:t>
        </w:r>
        <w:r>
          <w:fldChar w:fldCharType="end"/>
        </w:r>
      </w:hyperlink>
    </w:p>
    <w:p>
      <w:pPr>
        <w:pStyle w:val="TOC1"/>
        <w:tabs>
          <w:tab w:val="right" w:leader="dot" w:pos="8306"/>
        </w:tabs>
      </w:pPr>
      <w:hyperlink w:anchor="_Toc9498" w:history="1">
        <w:r>
          <w:rPr>
            <w:rFonts w:ascii="仿宋" w:eastAsia="仿宋" w:hAnsi="仿宋" w:cs="仿宋" w:hint="eastAsia"/>
            <w:lang w:eastAsia="zh-CN"/>
          </w:rPr>
          <w:t>十九、知识产权管理与保护</w:t>
        </w:r>
        <w:r>
          <w:tab/>
        </w:r>
        <w:r>
          <w:fldChar w:fldCharType="begin"/>
        </w:r>
        <w:r>
          <w:instrText xml:space="preserve"> PAGEREF _Toc9498 \h </w:instrText>
        </w:r>
        <w:r>
          <w:fldChar w:fldCharType="separate"/>
        </w:r>
        <w:r>
          <w:t>80</w:t>
        </w:r>
        <w:r>
          <w:fldChar w:fldCharType="end"/>
        </w:r>
      </w:hyperlink>
    </w:p>
    <w:p>
      <w:pPr>
        <w:pStyle w:val="TOC2"/>
        <w:tabs>
          <w:tab w:val="right" w:leader="dot" w:pos="8306"/>
        </w:tabs>
      </w:pPr>
      <w:hyperlink w:anchor="_Toc25679" w:history="1">
        <w:r>
          <w:rPr>
            <w:rFonts w:ascii="仿宋" w:eastAsia="仿宋" w:hAnsi="仿宋" w:cs="仿宋" w:hint="eastAsia"/>
            <w:lang w:eastAsia="zh-CN"/>
          </w:rPr>
          <w:t>(一)、知识产权管理体系建设</w:t>
        </w:r>
        <w:r>
          <w:tab/>
        </w:r>
        <w:r>
          <w:fldChar w:fldCharType="begin"/>
        </w:r>
        <w:r>
          <w:instrText xml:space="preserve"> PAGEREF _Toc25679 \h </w:instrText>
        </w:r>
        <w:r>
          <w:fldChar w:fldCharType="separate"/>
        </w:r>
        <w:r>
          <w:t>80</w:t>
        </w:r>
        <w:r>
          <w:fldChar w:fldCharType="end"/>
        </w:r>
      </w:hyperlink>
    </w:p>
    <w:p>
      <w:pPr>
        <w:pStyle w:val="TOC2"/>
        <w:tabs>
          <w:tab w:val="right" w:leader="dot" w:pos="8306"/>
        </w:tabs>
      </w:pPr>
      <w:hyperlink w:anchor="_Toc1632" w:history="1">
        <w:r>
          <w:rPr>
            <w:rFonts w:ascii="仿宋" w:eastAsia="仿宋" w:hAnsi="仿宋" w:cs="仿宋" w:hint="eastAsia"/>
            <w:lang w:eastAsia="zh-CN"/>
          </w:rPr>
          <w:t>(二)、知识产权保护措施</w:t>
        </w:r>
        <w:r>
          <w:tab/>
        </w:r>
        <w:r>
          <w:fldChar w:fldCharType="begin"/>
        </w:r>
        <w:r>
          <w:instrText xml:space="preserve"> PAGEREF _Toc1632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39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599"/>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5010"/>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复合型胶粘剂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复合型胶粘剂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复合型胶粘剂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复合型胶粘剂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4864"/>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复合型胶粘剂项目的必要性在当前经济和社会背景下表现得尤为重要，其对市场需求的满足、技术创新的推动、社会经济发展的促进以及环境可持续性的提高，共同构成了项目建设的核心价值和必要性。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复合型胶粘剂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复合型胶粘剂项目在其专注的领域内，特别是在人工智能和数据科学方面，有望推动显著的技术革新。项目的研发活动不仅有望孕育出改变行业运作方式的新技术，还可能在长远中影响整个技术生态系统。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复合型胶粘剂项目还致力于提升当地居民的技能和就业能力，通过与当地教育机构合作提供培训和教育机会，从而提高社区整体的生活水平和社会福祉。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复合型胶粘剂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9379"/>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复合型胶粘剂项目的建设和发展得益于一系列有利条件，这些条件涵盖了技术优势、市场潜力、政策支持、人力资源、基础设施以及投资和合作伙伴的支持，共同构成了项目成功的坚实基础。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复合型胶粘剂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复合型胶粘剂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3751"/>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18823"/>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复合型胶粘剂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10861"/>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23446"/>
      <w:r>
        <w:rPr>
          <w:rFonts w:ascii="仿宋" w:eastAsia="仿宋" w:hAnsi="仿宋" w:cs="仿宋" w:hint="eastAsia"/>
          <w:sz w:val="28"/>
          <w:lang w:eastAsia="zh-CN"/>
        </w:rPr>
        <w:t>三、社会影响分析</w:t>
      </w:r>
      <w:bookmarkEnd w:id="9"/>
    </w:p>
    <w:p>
      <w:pPr>
        <w:pStyle w:val="Heading2"/>
        <w:rPr>
          <w:rFonts w:ascii="仿宋" w:eastAsia="仿宋" w:hAnsi="仿宋" w:cs="仿宋" w:hint="eastAsia"/>
          <w:lang w:eastAsia="zh-CN"/>
        </w:rPr>
      </w:pPr>
      <w:bookmarkStart w:id="10" w:name="_Toc29500"/>
      <w:r>
        <w:rPr>
          <w:rFonts w:ascii="仿宋" w:eastAsia="仿宋" w:hAnsi="仿宋" w:cs="仿宋" w:hint="eastAsia"/>
          <w:lang w:eastAsia="zh-CN"/>
        </w:rPr>
        <w:t>(一)、社会影响效果分析</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复合型胶粘剂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复合型胶粘剂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随着复合型胶粘剂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复合型胶粘剂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复合型胶粘剂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复合型胶粘剂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复合型胶粘剂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https://d.book118.com/136145145043010041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复合型胶粘剂项目可行性建设方案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复合型胶粘剂项目可行性建设方案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复合型胶粘剂项目可行性建设方案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复合型胶粘剂项目可行性建设方案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复合型胶粘剂项目可行性建设方案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复合型胶粘剂项目可行性建设方案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复合型胶粘剂项目可行性建设方案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复合型胶粘剂项目可行性建设方案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复合型胶粘剂项目可行性建设方案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复合型胶粘剂项目可行性建设方案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复合型胶粘剂项目可行性建设方案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复合型胶粘剂项目可行性建设方案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BD34372"/>
    <w:rsid w:val="4BD3437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36145145043010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2024-01-20T05:51:00Z</dcterms:created>
  <dcterms:modified xsi:type="dcterms:W3CDTF">2024-01-20T05:52:09Z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D0001A6598E245FD920980AFAB8EADBB_11</vt:lpwstr>
  </property>
  <property fmtid="{D5CDD505-2E9C-101B-9397-08002B2CF9AE}" pid="3" name="KSOProductBuildVer">
    <vt:lpwstr>2052-12.1.0.16120</vt:lpwstr>
  </property>
</Properties>
</file>