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38" w:line="3" w:lineRule="exact"/>
        <w:ind w:left="536"/>
      </w:pPr>
      <w:r>
        <w:pict>
          <v:shape id="_x0000_s1025" style="width:481.9pt;height:0.75pt;margin-top:212.2pt;margin-left:70.86pt;mso-position-horizontal-relative:page;mso-position-vertical-relative:page;position:absolute;z-index:251658240" coordorigin="0,0" coordsize="9637,15" o:allowincell="f" path="m,7l9637,7e" filled="f" strokecolor="black" strokeweight="0.75pt"/>
        </w:pict>
      </w:r>
      <w:r>
        <w:pict>
          <v:shape id="_x0000_s1026" style="width:481.9pt;height:0.75pt;margin-top:728.14pt;margin-left:70.86pt;mso-position-horizontal-relative:page;mso-position-vertical-relative:page;position:absolute;z-index:251659264" coordorigin="0,0" coordsize="9637,15" o:allowincell="f" path="m,7l9637,7e" filled="f" strokecolor="black" strokeweight="0.75pt"/>
        </w:pict>
      </w:r>
      <w:r>
        <w:drawing>
          <wp:inline distT="0" distB="0" distL="0" distR="0">
            <wp:extent cx="400811" cy="1523"/>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400811" cy="1523"/>
                    </a:xfrm>
                    <a:prstGeom prst="rect">
                      <a:avLst/>
                    </a:prstGeom>
                  </pic:spPr>
                </pic:pic>
              </a:graphicData>
            </a:graphic>
          </wp:inline>
        </w:drawing>
      </w:r>
    </w:p>
    <w:p>
      <w:pPr>
        <w:spacing w:line="239" w:lineRule="auto"/>
        <w:ind w:left="6"/>
        <w:rPr>
          <w:rFonts w:ascii="SimHei" w:eastAsia="SimHei" w:hAnsi="SimHei" w:cs="SimHei"/>
          <w:sz w:val="21"/>
          <w:szCs w:val="21"/>
        </w:rPr>
      </w:pPr>
      <w:r>
        <w:rPr>
          <w:rFonts w:ascii="Times New Roman" w:eastAsia="Times New Roman" w:hAnsi="Times New Roman" w:cs="Times New Roman"/>
          <w:sz w:val="21"/>
          <w:szCs w:val="21"/>
        </w:rPr>
        <w:t>ICS</w:t>
      </w:r>
      <w:r>
        <w:rPr>
          <w:rFonts w:ascii="Times New Roman" w:eastAsia="Times New Roman" w:hAnsi="Times New Roman" w:cs="Times New Roman"/>
          <w:spacing w:val="5"/>
          <w:sz w:val="21"/>
          <w:szCs w:val="21"/>
        </w:rPr>
        <w:t xml:space="preserve">   </w:t>
      </w:r>
      <w:r>
        <w:rPr>
          <w:position w:val="-6"/>
          <w:sz w:val="21"/>
          <w:szCs w:val="21"/>
        </w:rPr>
        <w:drawing>
          <wp:inline distT="0" distB="0" distL="0" distR="0">
            <wp:extent cx="1524" cy="181356"/>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1524" cy="181356"/>
                    </a:xfrm>
                    <a:prstGeom prst="rect">
                      <a:avLst/>
                    </a:prstGeom>
                  </pic:spPr>
                </pic:pic>
              </a:graphicData>
            </a:graphic>
          </wp:inline>
        </w:drawing>
      </w:r>
      <w:r>
        <w:rPr>
          <w:rFonts w:ascii="SimHei" w:eastAsia="SimHei" w:hAnsi="SimHei" w:cs="SimHei"/>
          <w:spacing w:val="5"/>
          <w:sz w:val="21"/>
          <w:szCs w:val="21"/>
        </w:rPr>
        <w:t>27.060</w:t>
      </w:r>
    </w:p>
    <w:p>
      <w:pPr>
        <w:spacing w:line="2" w:lineRule="exact"/>
        <w:ind w:left="536"/>
      </w:pPr>
      <w:r>
        <w:drawing>
          <wp:inline distT="0" distB="0" distL="0" distR="0">
            <wp:extent cx="400811" cy="1523"/>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4"/>
                    <a:stretch>
                      <a:fillRect/>
                    </a:stretch>
                  </pic:blipFill>
                  <pic:spPr>
                    <a:xfrm>
                      <a:off x="0" y="0"/>
                      <a:ext cx="400811" cy="1523"/>
                    </a:xfrm>
                    <a:prstGeom prst="rect">
                      <a:avLst/>
                    </a:prstGeom>
                  </pic:spPr>
                </pic:pic>
              </a:graphicData>
            </a:graphic>
          </wp:inline>
        </w:drawing>
      </w:r>
    </w:p>
    <w:p>
      <w:pPr>
        <w:spacing w:before="100" w:line="187" w:lineRule="auto"/>
        <w:ind w:left="8"/>
        <w:rPr>
          <w:rFonts w:ascii="SimHei" w:eastAsia="SimHei" w:hAnsi="SimHei" w:cs="SimHei"/>
          <w:sz w:val="21"/>
          <w:szCs w:val="21"/>
        </w:rPr>
      </w:pPr>
      <w:r>
        <w:rPr>
          <w:rFonts w:ascii="SimHei" w:eastAsia="SimHei" w:hAnsi="SimHei" w:cs="SimHei"/>
          <w:spacing w:val="-1"/>
          <w:sz w:val="21"/>
          <w:szCs w:val="21"/>
        </w:rPr>
        <w:t>CC</w:t>
      </w:r>
      <w:r>
        <w:rPr>
          <w:rFonts w:ascii="SimHei" w:eastAsia="SimHei" w:hAnsi="SimHei" w:cs="SimHei"/>
          <w:sz w:val="21"/>
          <w:szCs w:val="21"/>
        </w:rPr>
        <w:t>S</w:t>
      </w:r>
      <w:r>
        <w:rPr>
          <w:rFonts w:ascii="SimHei" w:eastAsia="SimHei" w:hAnsi="SimHei" w:cs="SimHei"/>
          <w:spacing w:val="-1"/>
          <w:sz w:val="21"/>
          <w:szCs w:val="21"/>
        </w:rPr>
        <w:t xml:space="preserve"> </w:t>
      </w:r>
      <w:r>
        <w:rPr>
          <w:rFonts w:ascii="SimHei" w:eastAsia="SimHei" w:hAnsi="SimHei" w:cs="SimHei"/>
          <w:sz w:val="21"/>
          <w:szCs w:val="21"/>
        </w:rPr>
        <w:t>J</w:t>
      </w:r>
      <w:r>
        <w:rPr>
          <w:rFonts w:ascii="SimHei" w:eastAsia="SimHei" w:hAnsi="SimHei" w:cs="SimHei"/>
          <w:spacing w:val="-1"/>
          <w:sz w:val="21"/>
          <w:szCs w:val="21"/>
        </w:rPr>
        <w:t xml:space="preserve"> </w:t>
      </w:r>
      <w:r>
        <w:rPr>
          <w:rFonts w:ascii="SimHei" w:eastAsia="SimHei" w:hAnsi="SimHei" w:cs="SimHei"/>
          <w:spacing w:val="-1"/>
          <w:sz w:val="21"/>
          <w:szCs w:val="21"/>
        </w:rPr>
        <w:t>98</w:t>
      </w:r>
    </w:p>
    <w:p>
      <w:pPr>
        <w:spacing w:before="68" w:line="223" w:lineRule="auto"/>
        <w:ind w:left="9"/>
        <w:rPr>
          <w:rFonts w:ascii="SimHei" w:eastAsia="SimHei" w:hAnsi="SimHei" w:cs="SimHei"/>
          <w:sz w:val="21"/>
          <w:szCs w:val="21"/>
        </w:rPr>
      </w:pPr>
      <w:r>
        <w:rPr>
          <w:rFonts w:ascii="SimHei" w:eastAsia="SimHei" w:hAnsi="SimHei" w:cs="SimHei"/>
          <w:spacing w:val="-1"/>
          <w:sz w:val="21"/>
          <w:szCs w:val="21"/>
        </w:rPr>
        <w:t>备案号：78040-</w:t>
      </w:r>
      <w:r>
        <w:rPr>
          <w:rFonts w:ascii="SimHei" w:eastAsia="SimHei" w:hAnsi="SimHei" w:cs="SimHei"/>
          <w:sz w:val="21"/>
          <w:szCs w:val="21"/>
        </w:rPr>
        <w:t>2021</w:t>
      </w:r>
    </w:p>
    <w:p>
      <w:pPr>
        <w:spacing w:line="350" w:lineRule="auto"/>
        <w:rPr>
          <w:rFonts w:ascii="Arial"/>
          <w:sz w:val="21"/>
        </w:rPr>
      </w:pPr>
    </w:p>
    <w:p>
      <w:pPr>
        <w:spacing w:line="351" w:lineRule="auto"/>
        <w:rPr>
          <w:rFonts w:ascii="Arial"/>
          <w:sz w:val="21"/>
        </w:rPr>
      </w:pPr>
    </w:p>
    <w:p>
      <w:pPr>
        <w:spacing w:before="156" w:line="187" w:lineRule="auto"/>
        <w:ind w:left="32"/>
        <w:rPr>
          <w:rFonts w:ascii="SimHei" w:eastAsia="SimHei" w:hAnsi="SimHei" w:cs="SimHei"/>
          <w:sz w:val="48"/>
          <w:szCs w:val="48"/>
        </w:rPr>
      </w:pPr>
      <w:r>
        <w:rPr>
          <w:rFonts w:ascii="SimHei" w:eastAsia="SimHei" w:hAnsi="SimHei" w:cs="SimHei"/>
          <w:spacing w:val="18"/>
          <w:sz w:val="48"/>
          <w:szCs w:val="48"/>
        </w:rPr>
        <w:t>青</w:t>
      </w:r>
      <w:r>
        <w:rPr>
          <w:rFonts w:ascii="SimHei" w:eastAsia="SimHei" w:hAnsi="SimHei" w:cs="SimHei"/>
          <w:spacing w:val="18"/>
          <w:sz w:val="48"/>
          <w:szCs w:val="48"/>
        </w:rPr>
        <w:t xml:space="preserve">    </w:t>
      </w:r>
      <w:r>
        <w:rPr>
          <w:rFonts w:ascii="SimHei" w:eastAsia="SimHei" w:hAnsi="SimHei" w:cs="SimHei"/>
          <w:spacing w:val="18"/>
          <w:sz w:val="48"/>
          <w:szCs w:val="48"/>
        </w:rPr>
        <w:t>海</w:t>
      </w:r>
      <w:r>
        <w:rPr>
          <w:rFonts w:ascii="SimHei" w:eastAsia="SimHei" w:hAnsi="SimHei" w:cs="SimHei"/>
          <w:spacing w:val="18"/>
          <w:sz w:val="48"/>
          <w:szCs w:val="48"/>
        </w:rPr>
        <w:t xml:space="preserve">    </w:t>
      </w:r>
      <w:r>
        <w:rPr>
          <w:rFonts w:ascii="SimHei" w:eastAsia="SimHei" w:hAnsi="SimHei" w:cs="SimHei"/>
          <w:spacing w:val="18"/>
          <w:sz w:val="48"/>
          <w:szCs w:val="48"/>
        </w:rPr>
        <w:t>省</w:t>
      </w:r>
      <w:r>
        <w:rPr>
          <w:rFonts w:ascii="SimHei" w:eastAsia="SimHei" w:hAnsi="SimHei" w:cs="SimHei"/>
          <w:spacing w:val="18"/>
          <w:sz w:val="48"/>
          <w:szCs w:val="48"/>
        </w:rPr>
        <w:t xml:space="preserve">    </w:t>
      </w:r>
      <w:r>
        <w:rPr>
          <w:rFonts w:ascii="SimHei" w:eastAsia="SimHei" w:hAnsi="SimHei" w:cs="SimHei"/>
          <w:spacing w:val="17"/>
          <w:sz w:val="48"/>
          <w:szCs w:val="48"/>
        </w:rPr>
        <w:t>地</w:t>
      </w:r>
    </w:p>
    <w:p>
      <w:pPr>
        <w:spacing w:line="14" w:lineRule="auto"/>
        <w:rPr>
          <w:rFonts w:ascii="Arial"/>
          <w:sz w:val="2"/>
        </w:rPr>
      </w:pPr>
      <w:r>
        <w:rPr>
          <w:rFonts w:ascii="Arial" w:eastAsia="Arial" w:hAnsi="Arial" w:cs="Arial"/>
          <w:sz w:val="2"/>
          <w:szCs w:val="2"/>
        </w:rPr>
        <w:br w:type="column"/>
      </w:r>
    </w:p>
    <w:p>
      <w:pPr>
        <w:spacing w:line="444" w:lineRule="auto"/>
        <w:rPr>
          <w:rFonts w:ascii="Arial"/>
          <w:sz w:val="21"/>
        </w:rPr>
      </w:pPr>
    </w:p>
    <w:p>
      <w:pPr>
        <w:spacing w:before="276" w:line="193" w:lineRule="auto"/>
        <w:ind w:left="231"/>
        <w:rPr>
          <w:rFonts w:ascii="Times New Roman" w:eastAsia="Times New Roman" w:hAnsi="Times New Roman" w:cs="Times New Roman"/>
          <w:sz w:val="96"/>
          <w:szCs w:val="96"/>
        </w:rPr>
      </w:pPr>
      <w:r>
        <w:rPr>
          <w:rFonts w:ascii="Times New Roman" w:eastAsia="Times New Roman" w:hAnsi="Times New Roman" w:cs="Times New Roman"/>
          <w:b/>
          <w:bCs/>
          <w:sz w:val="96"/>
          <w:szCs w:val="96"/>
        </w:rPr>
        <w:t>DB</w:t>
      </w:r>
      <w:r>
        <w:rPr>
          <w:rFonts w:ascii="Times New Roman" w:eastAsia="Times New Roman" w:hAnsi="Times New Roman" w:cs="Times New Roman"/>
          <w:b/>
          <w:bCs/>
          <w:spacing w:val="397"/>
          <w:sz w:val="96"/>
          <w:szCs w:val="96"/>
        </w:rPr>
        <w:t>63</w:t>
      </w:r>
    </w:p>
    <w:p>
      <w:pPr>
        <w:spacing w:before="313" w:line="187" w:lineRule="auto"/>
        <w:rPr>
          <w:rFonts w:ascii="SimHei" w:eastAsia="SimHei" w:hAnsi="SimHei" w:cs="SimHei"/>
          <w:sz w:val="48"/>
          <w:szCs w:val="48"/>
        </w:rPr>
      </w:pPr>
      <w:r>
        <w:rPr>
          <w:rFonts w:ascii="SimHei" w:eastAsia="SimHei" w:hAnsi="SimHei" w:cs="SimHei"/>
          <w:spacing w:val="20"/>
          <w:sz w:val="48"/>
          <w:szCs w:val="48"/>
        </w:rPr>
        <w:t>方</w:t>
      </w:r>
      <w:r>
        <w:rPr>
          <w:rFonts w:ascii="SimHei" w:eastAsia="SimHei" w:hAnsi="SimHei" w:cs="SimHei"/>
          <w:spacing w:val="15"/>
          <w:sz w:val="48"/>
          <w:szCs w:val="48"/>
        </w:rPr>
        <w:t xml:space="preserve">    </w:t>
      </w:r>
      <w:r>
        <w:rPr>
          <w:rFonts w:ascii="SimHei" w:eastAsia="SimHei" w:hAnsi="SimHei" w:cs="SimHei"/>
          <w:spacing w:val="15"/>
          <w:sz w:val="48"/>
          <w:szCs w:val="48"/>
        </w:rPr>
        <w:t>标</w:t>
      </w:r>
      <w:r>
        <w:rPr>
          <w:rFonts w:ascii="SimHei" w:eastAsia="SimHei" w:hAnsi="SimHei" w:cs="SimHei"/>
          <w:spacing w:val="15"/>
          <w:sz w:val="48"/>
          <w:szCs w:val="48"/>
        </w:rPr>
        <w:t xml:space="preserve">    </w:t>
      </w:r>
      <w:r>
        <w:rPr>
          <w:rFonts w:ascii="SimHei" w:eastAsia="SimHei" w:hAnsi="SimHei" w:cs="SimHei"/>
          <w:spacing w:val="15"/>
          <w:sz w:val="48"/>
          <w:szCs w:val="48"/>
        </w:rPr>
        <w:t>准</w:t>
      </w:r>
    </w:p>
    <w:p>
      <w:pPr>
        <w:sectPr>
          <w:footerReference w:type="default" r:id="rId6"/>
          <w:pgSz w:w="11905" w:h="16840"/>
          <w:pgMar w:top="430" w:right="768" w:bottom="1490" w:left="1417" w:header="0" w:footer="1128" w:gutter="0"/>
          <w:cols w:num="2" w:space="708" w:equalWidth="0">
            <w:col w:w="6088" w:space="100"/>
            <w:col w:w="3531" w:space="0"/>
          </w:cols>
        </w:sectPr>
      </w:pPr>
    </w:p>
    <w:p>
      <w:pPr>
        <w:spacing w:line="318" w:lineRule="auto"/>
        <w:rPr>
          <w:rFonts w:ascii="Arial"/>
          <w:sz w:val="21"/>
        </w:rPr>
      </w:pPr>
    </w:p>
    <w:p>
      <w:pPr>
        <w:spacing w:before="87" w:line="288" w:lineRule="auto"/>
        <w:ind w:left="3759" w:right="351" w:firstLine="3263"/>
        <w:rPr>
          <w:rFonts w:ascii="SimSun" w:eastAsia="SimSun" w:hAnsi="SimSun" w:cs="SimSun"/>
          <w:sz w:val="21"/>
          <w:szCs w:val="21"/>
        </w:rPr>
      </w:pPr>
      <w:r>
        <w:rPr>
          <w:rFonts w:ascii="Times New Roman" w:eastAsia="Times New Roman" w:hAnsi="Times New Roman" w:cs="Times New Roman"/>
          <w:sz w:val="27"/>
          <w:szCs w:val="27"/>
        </w:rPr>
        <w:t>DB</w:t>
      </w:r>
      <w:r>
        <w:rPr>
          <w:rFonts w:ascii="SimHei" w:eastAsia="SimHei" w:hAnsi="SimHei" w:cs="SimHei"/>
          <w:spacing w:val="12"/>
          <w:sz w:val="27"/>
          <w:szCs w:val="27"/>
        </w:rPr>
        <w:t>6</w:t>
      </w:r>
      <w:r>
        <w:rPr>
          <w:rFonts w:ascii="SimHei" w:eastAsia="SimHei" w:hAnsi="SimHei" w:cs="SimHei"/>
          <w:spacing w:val="6"/>
          <w:sz w:val="27"/>
          <w:szCs w:val="27"/>
        </w:rPr>
        <w:t>3/</w:t>
      </w:r>
      <w:r>
        <w:rPr>
          <w:rFonts w:ascii="SimHei" w:eastAsia="SimHei" w:hAnsi="SimHei" w:cs="SimHei"/>
          <w:sz w:val="27"/>
          <w:szCs w:val="27"/>
        </w:rPr>
        <w:t>T</w:t>
      </w:r>
      <w:r>
        <w:rPr>
          <w:rFonts w:ascii="SimHei" w:eastAsia="SimHei" w:hAnsi="SimHei" w:cs="SimHei"/>
          <w:spacing w:val="6"/>
          <w:sz w:val="27"/>
          <w:szCs w:val="27"/>
        </w:rPr>
        <w:t xml:space="preserve"> </w:t>
      </w:r>
      <w:r>
        <w:rPr>
          <w:rFonts w:ascii="SimHei" w:eastAsia="SimHei" w:hAnsi="SimHei" w:cs="SimHei"/>
          <w:spacing w:val="6"/>
          <w:sz w:val="27"/>
          <w:szCs w:val="27"/>
        </w:rPr>
        <w:t>949—2020</w:t>
      </w:r>
      <w:r>
        <w:rPr>
          <w:rFonts w:ascii="SimHei" w:eastAsia="SimHei" w:hAnsi="SimHei" w:cs="SimHei"/>
          <w:sz w:val="27"/>
          <w:szCs w:val="27"/>
        </w:rPr>
        <w:t xml:space="preserve"> </w:t>
      </w:r>
      <w:r>
        <w:rPr>
          <w:rFonts w:ascii="SimSun" w:eastAsia="SimSun" w:hAnsi="SimSun" w:cs="SimSun"/>
          <w:spacing w:val="-2"/>
          <w:sz w:val="21"/>
          <w:szCs w:val="21"/>
        </w:rPr>
        <w:t>代替</w:t>
      </w:r>
      <w:r>
        <w:rPr>
          <w:rFonts w:ascii="SimSun" w:eastAsia="SimSun" w:hAnsi="SimSun" w:cs="SimSun"/>
          <w:spacing w:val="-2"/>
          <w:sz w:val="21"/>
          <w:szCs w:val="21"/>
        </w:rPr>
        <w:t xml:space="preserve"> </w:t>
      </w:r>
      <w:r>
        <w:rPr>
          <w:rFonts w:ascii="SimSun" w:eastAsia="SimSun" w:hAnsi="SimSun" w:cs="SimSun"/>
          <w:spacing w:val="-1"/>
          <w:sz w:val="21"/>
          <w:szCs w:val="21"/>
        </w:rPr>
        <w:t>DB</w:t>
      </w:r>
      <w:r>
        <w:rPr>
          <w:rFonts w:ascii="SimSun" w:eastAsia="SimSun" w:hAnsi="SimSun" w:cs="SimSun"/>
          <w:spacing w:val="-2"/>
          <w:sz w:val="21"/>
          <w:szCs w:val="21"/>
        </w:rPr>
        <w:t>63/</w:t>
      </w:r>
      <w:r>
        <w:rPr>
          <w:rFonts w:ascii="SimSun" w:eastAsia="SimSun" w:hAnsi="SimSun" w:cs="SimSun"/>
          <w:spacing w:val="-1"/>
          <w:sz w:val="21"/>
          <w:szCs w:val="21"/>
        </w:rPr>
        <w:t>T</w:t>
      </w:r>
      <w:r>
        <w:rPr>
          <w:rFonts w:ascii="SimSun" w:eastAsia="SimSun" w:hAnsi="SimSun" w:cs="SimSun"/>
          <w:spacing w:val="-2"/>
          <w:sz w:val="21"/>
          <w:szCs w:val="21"/>
        </w:rPr>
        <w:t xml:space="preserve"> </w:t>
      </w:r>
      <w:r>
        <w:rPr>
          <w:rFonts w:ascii="SimSun" w:eastAsia="SimSun" w:hAnsi="SimSun" w:cs="SimSun"/>
          <w:spacing w:val="-2"/>
          <w:sz w:val="21"/>
          <w:szCs w:val="21"/>
        </w:rPr>
        <w:t>949-20</w:t>
      </w:r>
      <w:r>
        <w:rPr>
          <w:rFonts w:ascii="SimSun" w:eastAsia="SimSun" w:hAnsi="SimSun" w:cs="SimSun"/>
          <w:spacing w:val="-1"/>
          <w:sz w:val="21"/>
          <w:szCs w:val="21"/>
        </w:rPr>
        <w:t>11、DB63/T</w:t>
      </w:r>
      <w:r>
        <w:rPr>
          <w:rFonts w:ascii="SimSun" w:eastAsia="SimSun" w:hAnsi="SimSun" w:cs="SimSun"/>
          <w:spacing w:val="-1"/>
          <w:sz w:val="21"/>
          <w:szCs w:val="21"/>
        </w:rPr>
        <w:t xml:space="preserve"> </w:t>
      </w:r>
      <w:r>
        <w:rPr>
          <w:rFonts w:ascii="SimSun" w:eastAsia="SimSun" w:hAnsi="SimSun" w:cs="SimSun"/>
          <w:spacing w:val="-1"/>
          <w:sz w:val="21"/>
          <w:szCs w:val="21"/>
        </w:rPr>
        <w:t>950-2011、DB63/T</w:t>
      </w:r>
      <w:r>
        <w:rPr>
          <w:rFonts w:ascii="SimSun" w:eastAsia="SimSun" w:hAnsi="SimSun" w:cs="SimSun"/>
          <w:spacing w:val="-1"/>
          <w:sz w:val="21"/>
          <w:szCs w:val="21"/>
        </w:rPr>
        <w:t xml:space="preserve"> </w:t>
      </w:r>
      <w:r>
        <w:rPr>
          <w:rFonts w:ascii="SimSun" w:eastAsia="SimSun" w:hAnsi="SimSun" w:cs="SimSun"/>
          <w:spacing w:val="-1"/>
          <w:sz w:val="21"/>
          <w:szCs w:val="21"/>
        </w:rPr>
        <w:t>951-2011</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166" w:line="225" w:lineRule="auto"/>
        <w:ind w:left="1950"/>
        <w:rPr>
          <w:rFonts w:ascii="SimHei" w:eastAsia="SimHei" w:hAnsi="SimHei" w:cs="SimHei"/>
          <w:sz w:val="51"/>
          <w:szCs w:val="51"/>
        </w:rPr>
      </w:pPr>
      <w:r>
        <w:rPr>
          <w:rFonts w:ascii="SimHei" w:eastAsia="SimHei" w:hAnsi="SimHei" w:cs="SimHei"/>
          <w:spacing w:val="13"/>
          <w:sz w:val="51"/>
          <w:szCs w:val="51"/>
        </w:rPr>
        <w:t>锅</w:t>
      </w:r>
      <w:r>
        <w:rPr>
          <w:rFonts w:ascii="SimHei" w:eastAsia="SimHei" w:hAnsi="SimHei" w:cs="SimHei"/>
          <w:spacing w:val="8"/>
          <w:sz w:val="51"/>
          <w:szCs w:val="51"/>
        </w:rPr>
        <w:t>炉安全使用管理规范</w:t>
      </w:r>
    </w:p>
    <w:p/>
    <w:p/>
    <w:p/>
    <w:p/>
    <w:p/>
    <w:p/>
    <w:p/>
    <w:p/>
    <w:p/>
    <w:p/>
    <w:p/>
    <w:p/>
    <w:p/>
    <w:p>
      <w:pPr>
        <w:sectPr>
          <w:footerReference w:type="default" r:id="rId7"/>
          <w:type w:val="continuous"/>
          <w:pgSz w:w="11905" w:h="16840"/>
          <w:pgMar w:top="430" w:right="768" w:bottom="1490" w:left="1417" w:header="0" w:footer="1128" w:gutter="0"/>
          <w:pgNumType w:start="2"/>
          <w:cols w:num="1" w:space="708" w:equalWidth="0">
            <w:col w:w="9719" w:space="0"/>
          </w:cols>
        </w:sectPr>
      </w:pPr>
    </w:p>
    <w:p/>
    <w:p/>
    <w:p/>
    <w:p/>
    <w:p/>
    <w:p/>
    <w:p/>
    <w:p/>
    <w:p/>
    <w:p/>
    <w:p/>
    <w:p/>
    <w:p/>
    <w:p/>
    <w:p/>
    <w:p>
      <w:pPr>
        <w:spacing w:line="98" w:lineRule="exact"/>
      </w:pPr>
    </w:p>
    <w:p>
      <w:pPr>
        <w:sectPr>
          <w:footerReference w:type="default" r:id="rId8"/>
          <w:type w:val="nextPage"/>
          <w:pgSz w:w="11905" w:h="16840"/>
          <w:pgMar w:top="430" w:right="768" w:bottom="1490" w:left="1417" w:header="0" w:footer="1128" w:gutter="0"/>
          <w:pgNumType w:start="3"/>
          <w:cols w:num="1" w:space="708" w:equalWidth="0">
            <w:col w:w="9719" w:space="0"/>
          </w:cols>
          <w:titlePg w:val="0"/>
        </w:sectPr>
      </w:pPr>
    </w:p>
    <w:p>
      <w:pPr>
        <w:spacing w:before="57" w:line="194" w:lineRule="auto"/>
        <w:ind w:left="9"/>
        <w:rPr>
          <w:rFonts w:ascii="SimHei" w:eastAsia="SimHei" w:hAnsi="SimHei" w:cs="SimHei"/>
          <w:sz w:val="27"/>
          <w:szCs w:val="27"/>
        </w:rPr>
      </w:pPr>
      <w:r>
        <w:rPr>
          <w:rFonts w:ascii="SimHei" w:eastAsia="SimHei" w:hAnsi="SimHei" w:cs="SimHei"/>
          <w:spacing w:val="-24"/>
          <w:sz w:val="27"/>
          <w:szCs w:val="27"/>
        </w:rPr>
        <w:t>2</w:t>
      </w:r>
      <w:r>
        <w:rPr>
          <w:rFonts w:ascii="SimHei" w:eastAsia="SimHei" w:hAnsi="SimHei" w:cs="SimHei"/>
          <w:spacing w:val="-15"/>
          <w:sz w:val="27"/>
          <w:szCs w:val="27"/>
        </w:rPr>
        <w:t>020</w:t>
      </w:r>
      <w:r>
        <w:rPr>
          <w:rFonts w:ascii="SimHei" w:eastAsia="SimHei" w:hAnsi="SimHei" w:cs="SimHei"/>
          <w:spacing w:val="-15"/>
          <w:sz w:val="27"/>
          <w:szCs w:val="27"/>
        </w:rPr>
        <w:t xml:space="preserve"> </w:t>
      </w:r>
      <w:r>
        <w:rPr>
          <w:rFonts w:ascii="SimHei" w:eastAsia="SimHei" w:hAnsi="SimHei" w:cs="SimHei"/>
          <w:spacing w:val="-15"/>
          <w:sz w:val="27"/>
          <w:szCs w:val="27"/>
        </w:rPr>
        <w:t>-</w:t>
      </w:r>
      <w:r>
        <w:rPr>
          <w:rFonts w:ascii="SimHei" w:eastAsia="SimHei" w:hAnsi="SimHei" w:cs="SimHei"/>
          <w:spacing w:val="-15"/>
          <w:sz w:val="27"/>
          <w:szCs w:val="27"/>
        </w:rPr>
        <w:t xml:space="preserve"> </w:t>
      </w:r>
      <w:r>
        <w:rPr>
          <w:rFonts w:ascii="SimHei" w:eastAsia="SimHei" w:hAnsi="SimHei" w:cs="SimHei"/>
          <w:spacing w:val="-15"/>
          <w:sz w:val="27"/>
          <w:szCs w:val="27"/>
        </w:rPr>
        <w:t>12</w:t>
      </w:r>
      <w:r>
        <w:rPr>
          <w:rFonts w:ascii="SimHei" w:eastAsia="SimHei" w:hAnsi="SimHei" w:cs="SimHei"/>
          <w:spacing w:val="-15"/>
          <w:sz w:val="27"/>
          <w:szCs w:val="27"/>
        </w:rPr>
        <w:t xml:space="preserve"> </w:t>
      </w:r>
      <w:r>
        <w:rPr>
          <w:rFonts w:ascii="SimHei" w:eastAsia="SimHei" w:hAnsi="SimHei" w:cs="SimHei"/>
          <w:spacing w:val="-15"/>
          <w:sz w:val="27"/>
          <w:szCs w:val="27"/>
        </w:rPr>
        <w:t>-</w:t>
      </w:r>
      <w:r>
        <w:rPr>
          <w:rFonts w:ascii="SimHei" w:eastAsia="SimHei" w:hAnsi="SimHei" w:cs="SimHei"/>
          <w:spacing w:val="-15"/>
          <w:sz w:val="27"/>
          <w:szCs w:val="27"/>
        </w:rPr>
        <w:t xml:space="preserve"> </w:t>
      </w:r>
      <w:r>
        <w:rPr>
          <w:rFonts w:ascii="SimHei" w:eastAsia="SimHei" w:hAnsi="SimHei" w:cs="SimHei"/>
          <w:spacing w:val="-15"/>
          <w:sz w:val="27"/>
          <w:szCs w:val="27"/>
        </w:rPr>
        <w:t>09</w:t>
      </w:r>
      <w:r>
        <w:rPr>
          <w:rFonts w:ascii="SimHei" w:eastAsia="SimHei" w:hAnsi="SimHei" w:cs="SimHei"/>
          <w:spacing w:val="-15"/>
          <w:sz w:val="27"/>
          <w:szCs w:val="27"/>
        </w:rPr>
        <w:t xml:space="preserve"> </w:t>
      </w:r>
      <w:r>
        <w:rPr>
          <w:rFonts w:ascii="SimHei" w:eastAsia="SimHei" w:hAnsi="SimHei" w:cs="SimHei"/>
          <w:spacing w:val="-15"/>
          <w:sz w:val="27"/>
          <w:szCs w:val="27"/>
        </w:rPr>
        <w:t>发布</w:t>
      </w:r>
    </w:p>
    <w:p>
      <w:pPr>
        <w:spacing w:line="14" w:lineRule="auto"/>
        <w:rPr>
          <w:rFonts w:ascii="Arial"/>
          <w:sz w:val="2"/>
        </w:rPr>
      </w:pPr>
      <w:r>
        <w:rPr>
          <w:rFonts w:ascii="Arial" w:eastAsia="Arial" w:hAnsi="Arial" w:cs="Arial"/>
          <w:sz w:val="2"/>
          <w:szCs w:val="2"/>
        </w:rPr>
        <w:br w:type="column"/>
      </w:r>
    </w:p>
    <w:p>
      <w:pPr>
        <w:spacing w:before="55" w:line="194" w:lineRule="auto"/>
        <w:rPr>
          <w:rFonts w:ascii="SimHei" w:eastAsia="SimHei" w:hAnsi="SimHei" w:cs="SimHei"/>
          <w:sz w:val="27"/>
          <w:szCs w:val="27"/>
        </w:rPr>
      </w:pPr>
      <w:r>
        <w:rPr>
          <w:rFonts w:ascii="SimHei" w:eastAsia="SimHei" w:hAnsi="SimHei" w:cs="SimHei"/>
          <w:spacing w:val="-24"/>
          <w:sz w:val="27"/>
          <w:szCs w:val="27"/>
        </w:rPr>
        <w:t>2</w:t>
      </w:r>
      <w:r>
        <w:rPr>
          <w:rFonts w:ascii="SimHei" w:eastAsia="SimHei" w:hAnsi="SimHei" w:cs="SimHei"/>
          <w:spacing w:val="-15"/>
          <w:sz w:val="27"/>
          <w:szCs w:val="27"/>
        </w:rPr>
        <w:t>021</w:t>
      </w:r>
      <w:r>
        <w:rPr>
          <w:rFonts w:ascii="SimHei" w:eastAsia="SimHei" w:hAnsi="SimHei" w:cs="SimHei"/>
          <w:spacing w:val="-15"/>
          <w:sz w:val="27"/>
          <w:szCs w:val="27"/>
        </w:rPr>
        <w:t xml:space="preserve"> </w:t>
      </w:r>
      <w:r>
        <w:rPr>
          <w:rFonts w:ascii="SimHei" w:eastAsia="SimHei" w:hAnsi="SimHei" w:cs="SimHei"/>
          <w:spacing w:val="-15"/>
          <w:sz w:val="27"/>
          <w:szCs w:val="27"/>
        </w:rPr>
        <w:t>-</w:t>
      </w:r>
      <w:r>
        <w:rPr>
          <w:rFonts w:ascii="SimHei" w:eastAsia="SimHei" w:hAnsi="SimHei" w:cs="SimHei"/>
          <w:spacing w:val="-15"/>
          <w:sz w:val="27"/>
          <w:szCs w:val="27"/>
        </w:rPr>
        <w:t xml:space="preserve"> </w:t>
      </w:r>
      <w:r>
        <w:rPr>
          <w:rFonts w:ascii="SimHei" w:eastAsia="SimHei" w:hAnsi="SimHei" w:cs="SimHei"/>
          <w:spacing w:val="-15"/>
          <w:sz w:val="27"/>
          <w:szCs w:val="27"/>
        </w:rPr>
        <w:t>01</w:t>
      </w:r>
      <w:r>
        <w:rPr>
          <w:rFonts w:ascii="SimHei" w:eastAsia="SimHei" w:hAnsi="SimHei" w:cs="SimHei"/>
          <w:spacing w:val="-15"/>
          <w:sz w:val="27"/>
          <w:szCs w:val="27"/>
        </w:rPr>
        <w:t xml:space="preserve"> </w:t>
      </w:r>
      <w:r>
        <w:rPr>
          <w:rFonts w:ascii="SimHei" w:eastAsia="SimHei" w:hAnsi="SimHei" w:cs="SimHei"/>
          <w:spacing w:val="-15"/>
          <w:sz w:val="27"/>
          <w:szCs w:val="27"/>
        </w:rPr>
        <w:t>-</w:t>
      </w:r>
      <w:r>
        <w:rPr>
          <w:rFonts w:ascii="SimHei" w:eastAsia="SimHei" w:hAnsi="SimHei" w:cs="SimHei"/>
          <w:spacing w:val="-15"/>
          <w:sz w:val="27"/>
          <w:szCs w:val="27"/>
        </w:rPr>
        <w:t xml:space="preserve"> </w:t>
      </w:r>
      <w:r>
        <w:rPr>
          <w:rFonts w:ascii="SimHei" w:eastAsia="SimHei" w:hAnsi="SimHei" w:cs="SimHei"/>
          <w:spacing w:val="-15"/>
          <w:sz w:val="27"/>
          <w:szCs w:val="27"/>
        </w:rPr>
        <w:t>01</w:t>
      </w:r>
      <w:r>
        <w:rPr>
          <w:rFonts w:ascii="SimHei" w:eastAsia="SimHei" w:hAnsi="SimHei" w:cs="SimHei"/>
          <w:spacing w:val="-15"/>
          <w:sz w:val="27"/>
          <w:szCs w:val="27"/>
        </w:rPr>
        <w:t xml:space="preserve"> </w:t>
      </w:r>
      <w:r>
        <w:rPr>
          <w:rFonts w:ascii="SimHei" w:eastAsia="SimHei" w:hAnsi="SimHei" w:cs="SimHei"/>
          <w:spacing w:val="-15"/>
          <w:sz w:val="27"/>
          <w:szCs w:val="27"/>
        </w:rPr>
        <w:t>实施</w:t>
      </w:r>
    </w:p>
    <w:p>
      <w:pPr>
        <w:sectPr>
          <w:footerReference w:type="default" r:id="rId9"/>
          <w:type w:val="continuous"/>
          <w:pgSz w:w="11905" w:h="16840"/>
          <w:pgMar w:top="430" w:right="768" w:bottom="1490" w:left="1417" w:header="0" w:footer="1128" w:gutter="0"/>
          <w:pgNumType w:start="4"/>
          <w:cols w:num="2" w:space="708" w:equalWidth="0">
            <w:col w:w="7268" w:space="100"/>
            <w:col w:w="2352" w:space="0"/>
          </w:cols>
        </w:sectPr>
      </w:pPr>
    </w:p>
    <w:p>
      <w:pPr>
        <w:rPr>
          <w:rFonts w:ascii="Arial"/>
          <w:sz w:val="21"/>
        </w:rPr>
      </w:pPr>
    </w:p>
    <w:p>
      <w:pPr>
        <w:sectPr>
          <w:headerReference w:type="default" r:id="rId10"/>
          <w:footerReference w:type="default" r:id="rId11"/>
          <w:pgSz w:w="11905" w:h="16840"/>
          <w:pgMar w:top="0" w:right="0" w:bottom="0" w:left="0" w:header="0" w:footer="0" w:gutter="0"/>
          <w:pgNumType w:start="5"/>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949</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104" w:line="223" w:lineRule="auto"/>
        <w:ind w:left="4081"/>
        <w:rPr>
          <w:rFonts w:ascii="SimHei" w:eastAsia="SimHei" w:hAnsi="SimHei" w:cs="SimHei"/>
          <w:sz w:val="32"/>
          <w:szCs w:val="32"/>
        </w:rPr>
      </w:pPr>
      <w:r>
        <w:rPr>
          <w:rFonts w:ascii="SimHei" w:eastAsia="SimHei" w:hAnsi="SimHei" w:cs="SimHei"/>
          <w:spacing w:val="-11"/>
          <w:sz w:val="32"/>
          <w:szCs w:val="32"/>
        </w:rPr>
        <w:t>目</w:t>
      </w:r>
      <w:r>
        <w:rPr>
          <w:rFonts w:ascii="SimHei" w:eastAsia="SimHei" w:hAnsi="SimHei" w:cs="SimHei"/>
          <w:spacing w:val="-6"/>
          <w:sz w:val="32"/>
          <w:szCs w:val="32"/>
        </w:rPr>
        <w:t xml:space="preserve">    </w:t>
      </w:r>
      <w:r>
        <w:rPr>
          <w:rFonts w:ascii="SimHei" w:eastAsia="SimHei" w:hAnsi="SimHei" w:cs="SimHei"/>
          <w:spacing w:val="-6"/>
          <w:sz w:val="32"/>
          <w:szCs w:val="32"/>
        </w:rPr>
        <w:t>次</w:t>
      </w:r>
    </w:p>
    <w:p>
      <w:pPr>
        <w:spacing w:line="259" w:lineRule="auto"/>
        <w:rPr>
          <w:rFonts w:ascii="Arial"/>
          <w:sz w:val="21"/>
        </w:rPr>
      </w:pPr>
    </w:p>
    <w:p>
      <w:pPr>
        <w:spacing w:line="260" w:lineRule="auto"/>
        <w:rPr>
          <w:rFonts w:ascii="Arial"/>
          <w:sz w:val="21"/>
        </w:rPr>
      </w:pPr>
    </w:p>
    <w:sdt>
      <w:sdtPr>
        <w:rPr>
          <w:rFonts w:ascii="SimSun" w:eastAsia="SimSun" w:hAnsi="SimSun" w:cs="SimSun"/>
          <w:sz w:val="21"/>
          <w:szCs w:val="21"/>
        </w:rPr>
        <w:id w:val="1279168254"/>
        <w:docPartObj>
          <w:docPartGallery w:val="Table of Contents"/>
          <w:docPartUnique/>
        </w:docPartObj>
      </w:sdtPr>
      <w:sdtEndPr>
        <w:rPr>
          <w:rFonts w:ascii="SimSun" w:eastAsia="SimSun" w:hAnsi="SimSun" w:cs="SimSun"/>
          <w:sz w:val="21"/>
          <w:szCs w:val="21"/>
        </w:rPr>
      </w:sdtEndPr>
      <w:sdtContent>
        <w:p>
          <w:pPr>
            <w:tabs>
              <w:tab w:val="right" w:leader="dot" w:pos="9234"/>
            </w:tabs>
            <w:spacing w:before="68" w:line="222" w:lineRule="auto"/>
            <w:ind w:left="4"/>
            <w:rPr>
              <w:rFonts w:ascii="SimSun" w:eastAsia="SimSun" w:hAnsi="SimSun" w:cs="SimSun"/>
              <w:sz w:val="21"/>
              <w:szCs w:val="21"/>
            </w:rPr>
          </w:pPr>
          <w:r>
            <w:rPr>
              <w:rFonts w:ascii="SimSun" w:eastAsia="SimSun" w:hAnsi="SimSun" w:cs="SimSun"/>
              <w:spacing w:val="-7"/>
              <w:sz w:val="21"/>
              <w:szCs w:val="21"/>
            </w:rPr>
            <w:t>前</w:t>
          </w:r>
          <w:r>
            <w:rPr>
              <w:rFonts w:ascii="SimSun" w:eastAsia="SimSun" w:hAnsi="SimSun" w:cs="SimSun"/>
              <w:spacing w:val="-5"/>
              <w:sz w:val="21"/>
              <w:szCs w:val="21"/>
            </w:rPr>
            <w:t>言</w:t>
          </w:r>
          <w:r>
            <w:rPr>
              <w:rFonts w:ascii="SimSun" w:eastAsia="SimSun" w:hAnsi="SimSun" w:cs="SimSun"/>
              <w:spacing w:val="-5"/>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r>
            <w:rPr>
              <w:rFonts w:ascii="SimSun" w:eastAsia="SimSun" w:hAnsi="SimSun" w:cs="SimSun"/>
              <w:spacing w:val="-5"/>
              <w:sz w:val="21"/>
              <w:szCs w:val="21"/>
            </w:rPr>
            <w:t>II</w:t>
          </w:r>
        </w:p>
        <w:p>
          <w:pPr>
            <w:tabs>
              <w:tab w:val="right" w:leader="dot" w:pos="9234"/>
            </w:tabs>
            <w:spacing w:before="137" w:line="221" w:lineRule="auto"/>
            <w:ind w:left="16"/>
            <w:rPr>
              <w:rFonts w:ascii="SimSun" w:eastAsia="SimSun" w:hAnsi="SimSun" w:cs="SimSun"/>
              <w:sz w:val="21"/>
              <w:szCs w:val="21"/>
            </w:rPr>
          </w:pPr>
          <w:r>
            <w:rPr>
              <w:rFonts w:ascii="SimSun" w:eastAsia="SimSun" w:hAnsi="SimSun" w:cs="SimSun"/>
              <w:spacing w:val="-6"/>
              <w:sz w:val="21"/>
              <w:szCs w:val="21"/>
            </w:rPr>
            <w:t>1</w:t>
          </w:r>
          <w:r>
            <w:rPr>
              <w:rFonts w:ascii="SimSun" w:eastAsia="SimSun" w:hAnsi="SimSun" w:cs="SimSun"/>
              <w:spacing w:val="-6"/>
              <w:sz w:val="21"/>
              <w:szCs w:val="21"/>
            </w:rPr>
            <w:t xml:space="preserve"> </w:t>
          </w:r>
          <w:r>
            <w:rPr>
              <w:rFonts w:ascii="SimSun" w:eastAsia="SimSun" w:hAnsi="SimSun" w:cs="SimSun"/>
              <w:spacing w:val="-3"/>
              <w:sz w:val="21"/>
              <w:szCs w:val="21"/>
            </w:rPr>
            <w:t xml:space="preserve"> </w:t>
          </w:r>
          <w:r>
            <w:rPr>
              <w:rFonts w:ascii="SimSun" w:eastAsia="SimSun" w:hAnsi="SimSun" w:cs="SimSun"/>
              <w:spacing w:val="-3"/>
              <w:sz w:val="21"/>
              <w:szCs w:val="21"/>
            </w:rPr>
            <w:t>范围</w:t>
          </w:r>
          <w:r>
            <w:rPr>
              <w:rFonts w:ascii="SimSun" w:eastAsia="SimSun" w:hAnsi="SimSun" w:cs="SimSun"/>
              <w:spacing w:val="-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_bookmark1" w:history="1">
            <w:r>
              <w:rPr>
                <w:rFonts w:ascii="SimSun" w:eastAsia="SimSun" w:hAnsi="SimSun" w:cs="SimSun"/>
                <w:spacing w:val="-3"/>
                <w:sz w:val="21"/>
                <w:szCs w:val="21"/>
              </w:rPr>
              <w:t>1</w:t>
            </w:r>
          </w:hyperlink>
        </w:p>
        <w:p>
          <w:pPr>
            <w:tabs>
              <w:tab w:val="right" w:leader="dot" w:pos="9234"/>
            </w:tabs>
            <w:spacing w:before="139" w:line="220" w:lineRule="auto"/>
            <w:ind w:left="3"/>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规范性引用文件</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_bookmark2" w:history="1">
            <w:r>
              <w:rPr>
                <w:rFonts w:ascii="SimSun" w:eastAsia="SimSun" w:hAnsi="SimSun" w:cs="SimSun"/>
                <w:sz w:val="21"/>
                <w:szCs w:val="21"/>
              </w:rPr>
              <w:t>1</w:t>
            </w:r>
          </w:hyperlink>
        </w:p>
        <w:p>
          <w:pPr>
            <w:tabs>
              <w:tab w:val="right" w:leader="dot" w:pos="9234"/>
            </w:tabs>
            <w:spacing w:before="139" w:line="220" w:lineRule="auto"/>
            <w:ind w:left="5"/>
            <w:rPr>
              <w:rFonts w:ascii="SimSun" w:eastAsia="SimSun" w:hAnsi="SimSun" w:cs="SimSun"/>
              <w:sz w:val="21"/>
              <w:szCs w:val="21"/>
            </w:rPr>
          </w:pPr>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1"/>
              <w:sz w:val="21"/>
              <w:szCs w:val="21"/>
            </w:rPr>
            <w:t>术语和定义</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3" w:history="1">
            <w:r>
              <w:rPr>
                <w:rFonts w:ascii="SimSun" w:eastAsia="SimSun" w:hAnsi="SimSun" w:cs="SimSun"/>
                <w:spacing w:val="-1"/>
                <w:sz w:val="21"/>
                <w:szCs w:val="21"/>
              </w:rPr>
              <w:t>1</w:t>
            </w:r>
          </w:hyperlink>
        </w:p>
        <w:p>
          <w:pPr>
            <w:tabs>
              <w:tab w:val="right" w:leader="dot" w:pos="9234"/>
            </w:tabs>
            <w:spacing w:before="139" w:line="220" w:lineRule="auto"/>
            <w:rPr>
              <w:rFonts w:ascii="SimSun" w:eastAsia="SimSun" w:hAnsi="SimSun" w:cs="SimSun"/>
              <w:sz w:val="21"/>
              <w:szCs w:val="21"/>
            </w:rPr>
          </w:pPr>
          <w:r>
            <w:rPr>
              <w:rFonts w:ascii="SimSun" w:eastAsia="SimSun" w:hAnsi="SimSun" w:cs="SimSun"/>
              <w:spacing w:val="-2"/>
              <w:sz w:val="21"/>
              <w:szCs w:val="21"/>
            </w:rPr>
            <w:t>4</w:t>
          </w:r>
          <w:r>
            <w:rPr>
              <w:rFonts w:ascii="SimSun" w:eastAsia="SimSun" w:hAnsi="SimSun" w:cs="SimSun"/>
              <w:spacing w:val="-1"/>
              <w:sz w:val="21"/>
              <w:szCs w:val="21"/>
            </w:rPr>
            <w:t xml:space="preserve">  </w:t>
          </w:r>
          <w:r>
            <w:rPr>
              <w:rFonts w:ascii="SimSun" w:eastAsia="SimSun" w:hAnsi="SimSun" w:cs="SimSun"/>
              <w:spacing w:val="-1"/>
              <w:sz w:val="21"/>
              <w:szCs w:val="21"/>
            </w:rPr>
            <w:t>机构、人员设置和管理职责</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4" w:history="1">
            <w:r>
              <w:rPr>
                <w:rFonts w:ascii="SimSun" w:eastAsia="SimSun" w:hAnsi="SimSun" w:cs="SimSun"/>
                <w:spacing w:val="-1"/>
                <w:sz w:val="21"/>
                <w:szCs w:val="21"/>
              </w:rPr>
              <w:t>4</w:t>
            </w:r>
          </w:hyperlink>
        </w:p>
        <w:p>
          <w:pPr>
            <w:tabs>
              <w:tab w:val="right" w:leader="dot" w:pos="9234"/>
            </w:tabs>
            <w:spacing w:before="141" w:line="220" w:lineRule="auto"/>
            <w:ind w:left="5"/>
            <w:rPr>
              <w:rFonts w:ascii="SimSun" w:eastAsia="SimSun" w:hAnsi="SimSun" w:cs="SimSun"/>
              <w:sz w:val="21"/>
              <w:szCs w:val="21"/>
            </w:rPr>
          </w:pPr>
          <w:r>
            <w:rPr>
              <w:rFonts w:ascii="SimSun" w:eastAsia="SimSun" w:hAnsi="SimSun" w:cs="SimSun"/>
              <w:spacing w:val="-3"/>
              <w:sz w:val="21"/>
              <w:szCs w:val="21"/>
            </w:rPr>
            <w:t>5</w:t>
          </w:r>
          <w:r>
            <w:rPr>
              <w:rFonts w:ascii="SimSun" w:eastAsia="SimSun" w:hAnsi="SimSun" w:cs="SimSun"/>
              <w:spacing w:val="-3"/>
              <w:sz w:val="21"/>
              <w:szCs w:val="21"/>
            </w:rPr>
            <w:t xml:space="preserve">  </w:t>
          </w:r>
          <w:r>
            <w:rPr>
              <w:rFonts w:ascii="SimSun" w:eastAsia="SimSun" w:hAnsi="SimSun" w:cs="SimSun"/>
              <w:spacing w:val="-3"/>
              <w:sz w:val="21"/>
              <w:szCs w:val="21"/>
            </w:rPr>
            <w:t>使用管理</w:t>
          </w:r>
          <w:r>
            <w:rPr>
              <w:rFonts w:ascii="SimSun" w:eastAsia="SimSun" w:hAnsi="SimSun" w:cs="SimSun"/>
              <w:spacing w:val="-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_bookmark5" w:history="1">
            <w:r>
              <w:rPr>
                <w:rFonts w:ascii="SimSun" w:eastAsia="SimSun" w:hAnsi="SimSun" w:cs="SimSun"/>
                <w:spacing w:val="-2"/>
                <w:sz w:val="21"/>
                <w:szCs w:val="21"/>
              </w:rPr>
              <w:t>6</w:t>
            </w:r>
          </w:hyperlink>
        </w:p>
        <w:p>
          <w:pPr>
            <w:tabs>
              <w:tab w:val="right" w:leader="dot" w:pos="9234"/>
            </w:tabs>
            <w:spacing w:before="140" w:line="220" w:lineRule="auto"/>
            <w:ind w:left="2"/>
            <w:rPr>
              <w:rFonts w:ascii="SimSun" w:eastAsia="SimSun" w:hAnsi="SimSun" w:cs="SimSun"/>
              <w:sz w:val="21"/>
              <w:szCs w:val="21"/>
            </w:rPr>
          </w:pPr>
          <w:r>
            <w:rPr>
              <w:rFonts w:ascii="SimSun" w:eastAsia="SimSun" w:hAnsi="SimSun" w:cs="SimSun"/>
              <w:spacing w:val="-4"/>
              <w:sz w:val="21"/>
              <w:szCs w:val="21"/>
            </w:rPr>
            <w:t>6</w:t>
          </w:r>
          <w:r>
            <w:rPr>
              <w:rFonts w:ascii="SimSun" w:eastAsia="SimSun" w:hAnsi="SimSun" w:cs="SimSun"/>
              <w:spacing w:val="-2"/>
              <w:sz w:val="21"/>
              <w:szCs w:val="21"/>
            </w:rPr>
            <w:t xml:space="preserve">  </w:t>
          </w:r>
          <w:r>
            <w:rPr>
              <w:rFonts w:ascii="SimSun" w:eastAsia="SimSun" w:hAnsi="SimSun" w:cs="SimSun"/>
              <w:spacing w:val="-2"/>
              <w:sz w:val="21"/>
              <w:szCs w:val="21"/>
            </w:rPr>
            <w:t>定期检验</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6" w:history="1">
            <w:r>
              <w:rPr>
                <w:rFonts w:ascii="SimSun" w:eastAsia="SimSun" w:hAnsi="SimSun" w:cs="SimSun"/>
                <w:spacing w:val="-2"/>
                <w:sz w:val="21"/>
                <w:szCs w:val="21"/>
              </w:rPr>
              <w:t>10</w:t>
            </w:r>
          </w:hyperlink>
        </w:p>
        <w:p>
          <w:pPr>
            <w:tabs>
              <w:tab w:val="right" w:leader="dot" w:pos="9234"/>
            </w:tabs>
            <w:spacing w:before="139" w:line="220" w:lineRule="auto"/>
            <w:ind w:left="5"/>
            <w:rPr>
              <w:rFonts w:ascii="SimSun" w:eastAsia="SimSun" w:hAnsi="SimSun" w:cs="SimSun"/>
              <w:sz w:val="21"/>
              <w:szCs w:val="21"/>
            </w:rPr>
          </w:pPr>
          <w:r>
            <w:rPr>
              <w:rFonts w:ascii="SimSun" w:eastAsia="SimSun" w:hAnsi="SimSun" w:cs="SimSun"/>
              <w:spacing w:val="8"/>
              <w:sz w:val="21"/>
              <w:szCs w:val="21"/>
            </w:rPr>
            <w:t>7</w:t>
          </w:r>
          <w:r>
            <w:rPr>
              <w:rFonts w:ascii="SimSun" w:eastAsia="SimSun" w:hAnsi="SimSun" w:cs="SimSun"/>
              <w:spacing w:val="8"/>
              <w:sz w:val="21"/>
              <w:szCs w:val="21"/>
            </w:rPr>
            <w:t xml:space="preserve">  </w:t>
          </w:r>
          <w:r>
            <w:rPr>
              <w:rFonts w:ascii="SimSun" w:eastAsia="SimSun" w:hAnsi="SimSun" w:cs="SimSun"/>
              <w:spacing w:val="4"/>
              <w:sz w:val="21"/>
              <w:szCs w:val="21"/>
            </w:rPr>
            <w:t>水(介)</w:t>
          </w:r>
          <w:r>
            <w:rPr>
              <w:rFonts w:ascii="SimSun" w:eastAsia="SimSun" w:hAnsi="SimSun" w:cs="SimSun"/>
              <w:spacing w:val="4"/>
              <w:sz w:val="21"/>
              <w:szCs w:val="21"/>
            </w:rPr>
            <w:t xml:space="preserve"> </w:t>
          </w:r>
          <w:r>
            <w:rPr>
              <w:rFonts w:ascii="SimSun" w:eastAsia="SimSun" w:hAnsi="SimSun" w:cs="SimSun"/>
              <w:spacing w:val="4"/>
              <w:sz w:val="21"/>
              <w:szCs w:val="21"/>
            </w:rPr>
            <w:t>质处理定期检验</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7" w:history="1">
            <w:r>
              <w:rPr>
                <w:rFonts w:ascii="SimSun" w:eastAsia="SimSun" w:hAnsi="SimSun" w:cs="SimSun"/>
                <w:spacing w:val="4"/>
                <w:sz w:val="21"/>
                <w:szCs w:val="21"/>
              </w:rPr>
              <w:t>12</w:t>
            </w:r>
          </w:hyperlink>
        </w:p>
        <w:p>
          <w:pPr>
            <w:tabs>
              <w:tab w:val="right" w:leader="dot" w:pos="9234"/>
            </w:tabs>
            <w:spacing w:before="140" w:line="221" w:lineRule="auto"/>
            <w:ind w:left="1"/>
            <w:rPr>
              <w:rFonts w:ascii="SimSun" w:eastAsia="SimSun" w:hAnsi="SimSun" w:cs="SimSun"/>
              <w:sz w:val="21"/>
              <w:szCs w:val="21"/>
            </w:rPr>
          </w:pPr>
          <w:r>
            <w:rPr>
              <w:rFonts w:ascii="SimSun" w:eastAsia="SimSun" w:hAnsi="SimSun" w:cs="SimSun"/>
              <w:spacing w:val="-2"/>
              <w:sz w:val="21"/>
              <w:szCs w:val="21"/>
            </w:rPr>
            <w:t>8</w:t>
          </w:r>
          <w:r>
            <w:rPr>
              <w:rFonts w:ascii="SimSun" w:eastAsia="SimSun" w:hAnsi="SimSun" w:cs="SimSun"/>
              <w:spacing w:val="-2"/>
              <w:sz w:val="21"/>
              <w:szCs w:val="21"/>
            </w:rPr>
            <w:t xml:space="preserve">  </w:t>
          </w:r>
          <w:r>
            <w:rPr>
              <w:rFonts w:ascii="SimSun" w:eastAsia="SimSun" w:hAnsi="SimSun" w:cs="SimSun"/>
              <w:spacing w:val="-2"/>
              <w:sz w:val="21"/>
              <w:szCs w:val="21"/>
            </w:rPr>
            <w:t>定期能效</w:t>
          </w:r>
          <w:r>
            <w:rPr>
              <w:rFonts w:ascii="SimSun" w:eastAsia="SimSun" w:hAnsi="SimSun" w:cs="SimSun"/>
              <w:spacing w:val="-1"/>
              <w:sz w:val="21"/>
              <w:szCs w:val="21"/>
            </w:rPr>
            <w:t>测试</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8" w:history="1">
            <w:r>
              <w:rPr>
                <w:rFonts w:ascii="SimSun" w:eastAsia="SimSun" w:hAnsi="SimSun" w:cs="SimSun"/>
                <w:spacing w:val="-1"/>
                <w:sz w:val="21"/>
                <w:szCs w:val="21"/>
              </w:rPr>
              <w:t>12</w:t>
            </w:r>
          </w:hyperlink>
        </w:p>
        <w:p>
          <w:pPr>
            <w:tabs>
              <w:tab w:val="right" w:leader="dot" w:pos="9234"/>
            </w:tabs>
            <w:spacing w:before="139" w:line="222" w:lineRule="auto"/>
            <w:ind w:left="1"/>
            <w:rPr>
              <w:rFonts w:ascii="SimSun" w:eastAsia="SimSun" w:hAnsi="SimSun" w:cs="SimSun"/>
              <w:sz w:val="21"/>
              <w:szCs w:val="21"/>
            </w:rPr>
          </w:pPr>
          <w:r>
            <w:rPr>
              <w:rFonts w:ascii="SimSun" w:eastAsia="SimSun" w:hAnsi="SimSun" w:cs="SimSun"/>
              <w:spacing w:val="-2"/>
              <w:sz w:val="21"/>
              <w:szCs w:val="21"/>
            </w:rPr>
            <w:t>9</w:t>
          </w:r>
          <w:r>
            <w:rPr>
              <w:rFonts w:ascii="SimSun" w:eastAsia="SimSun" w:hAnsi="SimSun" w:cs="SimSun"/>
              <w:spacing w:val="-2"/>
              <w:sz w:val="21"/>
              <w:szCs w:val="21"/>
            </w:rPr>
            <w:t xml:space="preserve">  </w:t>
          </w:r>
          <w:r>
            <w:rPr>
              <w:rFonts w:ascii="SimSun" w:eastAsia="SimSun" w:hAnsi="SimSun" w:cs="SimSun"/>
              <w:spacing w:val="-2"/>
              <w:sz w:val="21"/>
              <w:szCs w:val="21"/>
            </w:rPr>
            <w:t>隐患排查</w:t>
          </w:r>
          <w:r>
            <w:rPr>
              <w:rFonts w:ascii="SimSun" w:eastAsia="SimSun" w:hAnsi="SimSun" w:cs="SimSun"/>
              <w:spacing w:val="-1"/>
              <w:sz w:val="21"/>
              <w:szCs w:val="21"/>
            </w:rPr>
            <w:t>治理</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9" w:history="1">
            <w:r>
              <w:rPr>
                <w:rFonts w:ascii="SimSun" w:eastAsia="SimSun" w:hAnsi="SimSun" w:cs="SimSun"/>
                <w:spacing w:val="-1"/>
                <w:sz w:val="21"/>
                <w:szCs w:val="21"/>
              </w:rPr>
              <w:t>13</w:t>
            </w:r>
          </w:hyperlink>
        </w:p>
        <w:p>
          <w:pPr>
            <w:tabs>
              <w:tab w:val="right" w:leader="dot" w:pos="9234"/>
            </w:tabs>
            <w:spacing w:before="137" w:line="220" w:lineRule="auto"/>
            <w:ind w:left="16"/>
            <w:rPr>
              <w:rFonts w:ascii="SimSun" w:eastAsia="SimSun" w:hAnsi="SimSun" w:cs="SimSun"/>
              <w:sz w:val="21"/>
              <w:szCs w:val="21"/>
            </w:rPr>
          </w:pPr>
          <w:r>
            <w:rPr>
              <w:rFonts w:ascii="SimSun" w:eastAsia="SimSun" w:hAnsi="SimSun" w:cs="SimSun"/>
              <w:spacing w:val="-4"/>
              <w:sz w:val="21"/>
              <w:szCs w:val="21"/>
            </w:rPr>
            <w:t>1</w:t>
          </w:r>
          <w:r>
            <w:rPr>
              <w:rFonts w:ascii="SimSun" w:eastAsia="SimSun" w:hAnsi="SimSun" w:cs="SimSun"/>
              <w:spacing w:val="-3"/>
              <w:sz w:val="21"/>
              <w:szCs w:val="21"/>
            </w:rPr>
            <w:t>0</w:t>
          </w:r>
          <w:r>
            <w:rPr>
              <w:rFonts w:ascii="SimSun" w:eastAsia="SimSun" w:hAnsi="SimSun" w:cs="SimSun"/>
              <w:spacing w:val="-3"/>
              <w:sz w:val="21"/>
              <w:szCs w:val="21"/>
            </w:rPr>
            <w:t xml:space="preserve">  </w:t>
          </w:r>
          <w:r>
            <w:rPr>
              <w:rFonts w:ascii="SimSun" w:eastAsia="SimSun" w:hAnsi="SimSun" w:cs="SimSun"/>
              <w:spacing w:val="-3"/>
              <w:sz w:val="21"/>
              <w:szCs w:val="21"/>
            </w:rPr>
            <w:t>应急管理</w:t>
          </w:r>
          <w:r>
            <w:rPr>
              <w:rFonts w:ascii="SimSun" w:eastAsia="SimSun" w:hAnsi="SimSun" w:cs="SimSun"/>
              <w:spacing w:val="-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_bookmark10" w:history="1">
            <w:r>
              <w:rPr>
                <w:rFonts w:ascii="SimSun" w:eastAsia="SimSun" w:hAnsi="SimSun" w:cs="SimSun"/>
                <w:spacing w:val="-3"/>
                <w:sz w:val="21"/>
                <w:szCs w:val="21"/>
              </w:rPr>
              <w:t>13</w:t>
            </w:r>
          </w:hyperlink>
        </w:p>
        <w:p>
          <w:pPr>
            <w:tabs>
              <w:tab w:val="right" w:leader="dot" w:pos="9234"/>
            </w:tabs>
            <w:spacing w:before="139" w:line="219" w:lineRule="auto"/>
            <w:ind w:left="16"/>
            <w:rPr>
              <w:rFonts w:ascii="SimSun" w:eastAsia="SimSun" w:hAnsi="SimSun" w:cs="SimSun"/>
              <w:sz w:val="21"/>
              <w:szCs w:val="21"/>
            </w:rPr>
          </w:pPr>
          <w:r>
            <w:rPr>
              <w:rFonts w:ascii="SimSun" w:eastAsia="SimSun" w:hAnsi="SimSun" w:cs="SimSun"/>
              <w:spacing w:val="-4"/>
              <w:sz w:val="21"/>
              <w:szCs w:val="21"/>
            </w:rPr>
            <w:t>1</w:t>
          </w:r>
          <w:r>
            <w:rPr>
              <w:rFonts w:ascii="SimSun" w:eastAsia="SimSun" w:hAnsi="SimSun" w:cs="SimSun"/>
              <w:spacing w:val="-3"/>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事故报告与处理</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11" w:history="1">
            <w:r>
              <w:rPr>
                <w:rFonts w:ascii="SimSun" w:eastAsia="SimSun" w:hAnsi="SimSun" w:cs="SimSun"/>
                <w:spacing w:val="-2"/>
                <w:sz w:val="21"/>
                <w:szCs w:val="21"/>
              </w:rPr>
              <w:t>14</w:t>
            </w:r>
          </w:hyperlink>
        </w:p>
        <w:p>
          <w:pPr>
            <w:tabs>
              <w:tab w:val="right" w:leader="dot" w:pos="9234"/>
            </w:tabs>
            <w:spacing w:before="141" w:line="220" w:lineRule="auto"/>
            <w:ind w:left="17"/>
            <w:rPr>
              <w:rFonts w:ascii="SimSun" w:eastAsia="SimSun" w:hAnsi="SimSun" w:cs="SimSun"/>
              <w:sz w:val="21"/>
              <w:szCs w:val="21"/>
            </w:rPr>
          </w:pPr>
          <w:r>
            <w:rPr>
              <w:rFonts w:ascii="SimSun" w:eastAsia="SimSun" w:hAnsi="SimSun" w:cs="SimSun"/>
              <w:spacing w:val="-4"/>
              <w:sz w:val="21"/>
              <w:szCs w:val="21"/>
            </w:rPr>
            <w:t>附录</w:t>
          </w:r>
          <w:r>
            <w:rPr>
              <w:rFonts w:ascii="SimSun" w:eastAsia="SimSun" w:hAnsi="SimSun" w:cs="SimSun"/>
              <w:spacing w:val="-4"/>
              <w:sz w:val="21"/>
              <w:szCs w:val="21"/>
            </w:rPr>
            <w:t xml:space="preserve"> </w:t>
          </w:r>
          <w:r>
            <w:rPr>
              <w:rFonts w:ascii="SimSun" w:eastAsia="SimSun" w:hAnsi="SimSun" w:cs="SimSun"/>
              <w:spacing w:val="-1"/>
              <w:sz w:val="21"/>
              <w:szCs w:val="21"/>
            </w:rPr>
            <w:t>A</w:t>
          </w:r>
          <w:r>
            <w:rPr>
              <w:rFonts w:ascii="SimSun" w:eastAsia="SimSun" w:hAnsi="SimSun" w:cs="SimSun"/>
              <w:spacing w:val="-4"/>
              <w:sz w:val="21"/>
              <w:szCs w:val="21"/>
            </w:rPr>
            <w:t xml:space="preserve">   </w:t>
          </w:r>
          <w:r>
            <w:rPr>
              <w:rFonts w:ascii="SimSun" w:eastAsia="SimSun" w:hAnsi="SimSun" w:cs="SimSun"/>
              <w:spacing w:val="-4"/>
              <w:sz w:val="21"/>
              <w:szCs w:val="21"/>
            </w:rPr>
            <w:t>(资料性)</w:t>
          </w:r>
          <w:r>
            <w:rPr>
              <w:rFonts w:ascii="SimSun" w:eastAsia="SimSun" w:hAnsi="SimSun" w:cs="SimSun"/>
              <w:spacing w:val="-4"/>
              <w:sz w:val="21"/>
              <w:szCs w:val="21"/>
            </w:rPr>
            <w:t xml:space="preserve">   </w:t>
          </w:r>
          <w:r>
            <w:rPr>
              <w:rFonts w:ascii="SimSun" w:eastAsia="SimSun" w:hAnsi="SimSun" w:cs="SimSun"/>
              <w:spacing w:val="-4"/>
              <w:sz w:val="21"/>
              <w:szCs w:val="21"/>
            </w:rPr>
            <w:t>特种设备使用登记证变更证明</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12" w:history="1">
            <w:r>
              <w:rPr>
                <w:rFonts w:ascii="SimSun" w:eastAsia="SimSun" w:hAnsi="SimSun" w:cs="SimSun"/>
                <w:spacing w:val="-4"/>
                <w:sz w:val="21"/>
                <w:szCs w:val="21"/>
              </w:rPr>
              <w:t>15</w:t>
            </w:r>
          </w:hyperlink>
        </w:p>
        <w:p>
          <w:pPr>
            <w:tabs>
              <w:tab w:val="right" w:leader="dot" w:pos="9234"/>
            </w:tabs>
            <w:spacing w:before="140" w:line="220" w:lineRule="auto"/>
            <w:ind w:left="17"/>
            <w:rPr>
              <w:rFonts w:ascii="SimSun" w:eastAsia="SimSun" w:hAnsi="SimSun" w:cs="SimSun"/>
              <w:sz w:val="21"/>
              <w:szCs w:val="21"/>
            </w:rPr>
          </w:pPr>
          <w:r>
            <w:rPr>
              <w:rFonts w:ascii="SimSun" w:eastAsia="SimSun" w:hAnsi="SimSun" w:cs="SimSun"/>
              <w:spacing w:val="-4"/>
              <w:sz w:val="21"/>
              <w:szCs w:val="21"/>
            </w:rPr>
            <w:t>附录</w:t>
          </w:r>
          <w:r>
            <w:rPr>
              <w:rFonts w:ascii="SimSun" w:eastAsia="SimSun" w:hAnsi="SimSun" w:cs="SimSun"/>
              <w:spacing w:val="-4"/>
              <w:sz w:val="21"/>
              <w:szCs w:val="21"/>
            </w:rPr>
            <w:t xml:space="preserve"> </w:t>
          </w:r>
          <w:r>
            <w:rPr>
              <w:rFonts w:ascii="SimSun" w:eastAsia="SimSun" w:hAnsi="SimSun" w:cs="SimSun"/>
              <w:spacing w:val="-1"/>
              <w:sz w:val="21"/>
              <w:szCs w:val="21"/>
            </w:rPr>
            <w:t>B</w:t>
          </w:r>
          <w:r>
            <w:rPr>
              <w:rFonts w:ascii="SimSun" w:eastAsia="SimSun" w:hAnsi="SimSun" w:cs="SimSun"/>
              <w:spacing w:val="-4"/>
              <w:sz w:val="21"/>
              <w:szCs w:val="21"/>
            </w:rPr>
            <w:t xml:space="preserve">   </w:t>
          </w:r>
          <w:r>
            <w:rPr>
              <w:rFonts w:ascii="SimSun" w:eastAsia="SimSun" w:hAnsi="SimSun" w:cs="SimSun"/>
              <w:spacing w:val="-4"/>
              <w:sz w:val="21"/>
              <w:szCs w:val="21"/>
            </w:rPr>
            <w:t>(资料性)</w:t>
          </w:r>
          <w:r>
            <w:rPr>
              <w:rFonts w:ascii="SimSun" w:eastAsia="SimSun" w:hAnsi="SimSun" w:cs="SimSun"/>
              <w:spacing w:val="-4"/>
              <w:sz w:val="21"/>
              <w:szCs w:val="21"/>
            </w:rPr>
            <w:t xml:space="preserve">   </w:t>
          </w:r>
          <w:r>
            <w:rPr>
              <w:rFonts w:ascii="SimSun" w:eastAsia="SimSun" w:hAnsi="SimSun" w:cs="SimSun"/>
              <w:spacing w:val="-4"/>
              <w:sz w:val="21"/>
              <w:szCs w:val="21"/>
            </w:rPr>
            <w:t>特种设备停用报废注销登记表</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13" w:history="1">
            <w:r>
              <w:rPr>
                <w:rFonts w:ascii="SimSun" w:eastAsia="SimSun" w:hAnsi="SimSun" w:cs="SimSun"/>
                <w:spacing w:val="-4"/>
                <w:sz w:val="21"/>
                <w:szCs w:val="21"/>
              </w:rPr>
              <w:t>16</w:t>
            </w:r>
          </w:hyperlink>
        </w:p>
        <w:p>
          <w:pPr>
            <w:tabs>
              <w:tab w:val="right" w:leader="dot" w:pos="9234"/>
            </w:tabs>
            <w:spacing w:before="139" w:line="220" w:lineRule="auto"/>
            <w:ind w:left="17"/>
            <w:rPr>
              <w:rFonts w:ascii="SimSun" w:eastAsia="SimSun" w:hAnsi="SimSun" w:cs="SimSun"/>
              <w:sz w:val="21"/>
              <w:szCs w:val="21"/>
            </w:rPr>
          </w:pPr>
          <w:r>
            <w:rPr>
              <w:rFonts w:ascii="SimSun" w:eastAsia="SimSun" w:hAnsi="SimSun" w:cs="SimSun"/>
              <w:spacing w:val="-8"/>
              <w:sz w:val="21"/>
              <w:szCs w:val="21"/>
            </w:rPr>
            <w:t>附录</w:t>
          </w:r>
          <w:r>
            <w:rPr>
              <w:rFonts w:ascii="SimSun" w:eastAsia="SimSun" w:hAnsi="SimSun" w:cs="SimSun"/>
              <w:spacing w:val="-8"/>
              <w:sz w:val="21"/>
              <w:szCs w:val="21"/>
            </w:rPr>
            <w:t xml:space="preserve"> </w:t>
          </w:r>
          <w:r>
            <w:rPr>
              <w:rFonts w:ascii="SimSun" w:eastAsia="SimSun" w:hAnsi="SimSun" w:cs="SimSun"/>
              <w:spacing w:val="-4"/>
              <w:sz w:val="21"/>
              <w:szCs w:val="21"/>
            </w:rPr>
            <w:t>C</w:t>
          </w:r>
          <w:r>
            <w:rPr>
              <w:rFonts w:ascii="SimSun" w:eastAsia="SimSun" w:hAnsi="SimSun" w:cs="SimSun"/>
              <w:spacing w:val="-4"/>
              <w:sz w:val="21"/>
              <w:szCs w:val="21"/>
            </w:rPr>
            <w:t xml:space="preserve">   </w:t>
          </w:r>
          <w:r>
            <w:rPr>
              <w:rFonts w:ascii="SimSun" w:eastAsia="SimSun" w:hAnsi="SimSun" w:cs="SimSun"/>
              <w:spacing w:val="-4"/>
              <w:sz w:val="21"/>
              <w:szCs w:val="21"/>
            </w:rPr>
            <w:t>(资料性)</w:t>
          </w:r>
          <w:r>
            <w:rPr>
              <w:rFonts w:ascii="SimSun" w:eastAsia="SimSun" w:hAnsi="SimSun" w:cs="SimSun"/>
              <w:spacing w:val="-4"/>
              <w:sz w:val="21"/>
              <w:szCs w:val="21"/>
            </w:rPr>
            <w:t xml:space="preserve">   </w:t>
          </w:r>
          <w:r>
            <w:rPr>
              <w:rFonts w:ascii="SimSun" w:eastAsia="SimSun" w:hAnsi="SimSun" w:cs="SimSun"/>
              <w:spacing w:val="-4"/>
              <w:sz w:val="21"/>
              <w:szCs w:val="21"/>
            </w:rPr>
            <w:t>锅炉隐患排查治理清单</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14" w:history="1">
            <w:r>
              <w:rPr>
                <w:rFonts w:ascii="SimSun" w:eastAsia="SimSun" w:hAnsi="SimSun" w:cs="SimSun"/>
                <w:spacing w:val="-4"/>
                <w:sz w:val="21"/>
                <w:szCs w:val="21"/>
              </w:rPr>
              <w:t>17</w:t>
            </w:r>
          </w:hyperlink>
        </w:p>
        <w:p>
          <w:pPr>
            <w:tabs>
              <w:tab w:val="right" w:leader="dot" w:pos="9234"/>
            </w:tabs>
            <w:spacing w:before="140" w:line="220" w:lineRule="auto"/>
            <w:ind w:left="17"/>
            <w:rPr>
              <w:rFonts w:ascii="SimSun" w:eastAsia="SimSun" w:hAnsi="SimSun" w:cs="SimSun"/>
              <w:sz w:val="21"/>
              <w:szCs w:val="21"/>
            </w:rPr>
          </w:pPr>
          <w:r>
            <w:rPr>
              <w:rFonts w:ascii="SimSun" w:eastAsia="SimSun" w:hAnsi="SimSun" w:cs="SimSun"/>
              <w:spacing w:val="-8"/>
              <w:sz w:val="21"/>
              <w:szCs w:val="21"/>
            </w:rPr>
            <w:t>附录</w:t>
          </w:r>
          <w:r>
            <w:rPr>
              <w:rFonts w:ascii="SimSun" w:eastAsia="SimSun" w:hAnsi="SimSun" w:cs="SimSun"/>
              <w:spacing w:val="-8"/>
              <w:sz w:val="21"/>
              <w:szCs w:val="21"/>
            </w:rPr>
            <w:t xml:space="preserve"> </w:t>
          </w:r>
          <w:r>
            <w:rPr>
              <w:rFonts w:ascii="SimSun" w:eastAsia="SimSun" w:hAnsi="SimSun" w:cs="SimSun"/>
              <w:spacing w:val="-4"/>
              <w:sz w:val="21"/>
              <w:szCs w:val="21"/>
            </w:rPr>
            <w:t>D</w:t>
          </w:r>
          <w:r>
            <w:rPr>
              <w:rFonts w:ascii="SimSun" w:eastAsia="SimSun" w:hAnsi="SimSun" w:cs="SimSun"/>
              <w:spacing w:val="-8"/>
              <w:sz w:val="21"/>
              <w:szCs w:val="21"/>
            </w:rPr>
            <w:t xml:space="preserve"> </w:t>
          </w:r>
          <w:r>
            <w:rPr>
              <w:rFonts w:ascii="SimSun" w:eastAsia="SimSun" w:hAnsi="SimSun" w:cs="SimSun"/>
              <w:spacing w:val="-6"/>
              <w:sz w:val="21"/>
              <w:szCs w:val="21"/>
            </w:rPr>
            <w:t xml:space="preserve"> </w:t>
          </w:r>
          <w:r>
            <w:rPr>
              <w:rFonts w:ascii="SimSun" w:eastAsia="SimSun" w:hAnsi="SimSun" w:cs="SimSun"/>
              <w:spacing w:val="-4"/>
              <w:sz w:val="21"/>
              <w:szCs w:val="21"/>
            </w:rPr>
            <w:t xml:space="preserve"> </w:t>
          </w:r>
          <w:r>
            <w:rPr>
              <w:rFonts w:ascii="SimSun" w:eastAsia="SimSun" w:hAnsi="SimSun" w:cs="SimSun"/>
              <w:spacing w:val="-4"/>
              <w:sz w:val="21"/>
              <w:szCs w:val="21"/>
            </w:rPr>
            <w:t>(资料性)</w:t>
          </w:r>
          <w:r>
            <w:rPr>
              <w:rFonts w:ascii="SimSun" w:eastAsia="SimSun" w:hAnsi="SimSun" w:cs="SimSun"/>
              <w:spacing w:val="-4"/>
              <w:sz w:val="21"/>
              <w:szCs w:val="21"/>
            </w:rPr>
            <w:t xml:space="preserve">   </w:t>
          </w:r>
          <w:r>
            <w:rPr>
              <w:rFonts w:ascii="SimSun" w:eastAsia="SimSun" w:hAnsi="SimSun" w:cs="SimSun"/>
              <w:spacing w:val="-4"/>
              <w:sz w:val="21"/>
              <w:szCs w:val="21"/>
            </w:rPr>
            <w:t>特种设备安全隐患台账</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15" w:history="1">
            <w:r>
              <w:rPr>
                <w:rFonts w:ascii="SimSun" w:eastAsia="SimSun" w:hAnsi="SimSun" w:cs="SimSun"/>
                <w:spacing w:val="-4"/>
                <w:sz w:val="21"/>
                <w:szCs w:val="21"/>
              </w:rPr>
              <w:t>30</w:t>
            </w:r>
          </w:hyperlink>
        </w:p>
        <w:p>
          <w:pPr>
            <w:tabs>
              <w:tab w:val="right" w:leader="dot" w:pos="9234"/>
            </w:tabs>
            <w:spacing w:before="140" w:line="220" w:lineRule="auto"/>
            <w:ind w:left="17"/>
            <w:rPr>
              <w:rFonts w:ascii="SimSun" w:eastAsia="SimSun" w:hAnsi="SimSun" w:cs="SimSun"/>
              <w:sz w:val="21"/>
              <w:szCs w:val="21"/>
            </w:rPr>
          </w:pPr>
          <w:r>
            <w:rPr>
              <w:rFonts w:ascii="SimSun" w:eastAsia="SimSun" w:hAnsi="SimSun" w:cs="SimSun"/>
              <w:spacing w:val="-6"/>
              <w:sz w:val="21"/>
              <w:szCs w:val="21"/>
            </w:rPr>
            <w:t>附</w:t>
          </w:r>
          <w:r>
            <w:rPr>
              <w:rFonts w:ascii="SimSun" w:eastAsia="SimSun" w:hAnsi="SimSun" w:cs="SimSun"/>
              <w:spacing w:val="-5"/>
              <w:sz w:val="21"/>
              <w:szCs w:val="21"/>
            </w:rPr>
            <w:t>录</w:t>
          </w:r>
          <w:r>
            <w:rPr>
              <w:rFonts w:ascii="SimSun" w:eastAsia="SimSun" w:hAnsi="SimSun" w:cs="SimSun"/>
              <w:spacing w:val="-5"/>
              <w:sz w:val="21"/>
              <w:szCs w:val="21"/>
            </w:rPr>
            <w:t xml:space="preserve"> </w:t>
          </w:r>
          <w:r>
            <w:rPr>
              <w:rFonts w:ascii="SimSun" w:eastAsia="SimSun" w:hAnsi="SimSun" w:cs="SimSun"/>
              <w:spacing w:val="-5"/>
              <w:sz w:val="21"/>
              <w:szCs w:val="21"/>
            </w:rPr>
            <w:t>E</w:t>
          </w:r>
          <w:r>
            <w:rPr>
              <w:rFonts w:ascii="SimSun" w:eastAsia="SimSun" w:hAnsi="SimSun" w:cs="SimSun"/>
              <w:spacing w:val="-5"/>
              <w:sz w:val="21"/>
              <w:szCs w:val="21"/>
            </w:rPr>
            <w:t xml:space="preserve">   </w:t>
          </w:r>
          <w:r>
            <w:rPr>
              <w:rFonts w:ascii="SimSun" w:eastAsia="SimSun" w:hAnsi="SimSun" w:cs="SimSun"/>
              <w:spacing w:val="-5"/>
              <w:sz w:val="21"/>
              <w:szCs w:val="21"/>
            </w:rPr>
            <w:t>(规范性)</w:t>
          </w:r>
          <w:r>
            <w:rPr>
              <w:rFonts w:ascii="SimSun" w:eastAsia="SimSun" w:hAnsi="SimSun" w:cs="SimSun"/>
              <w:spacing w:val="-5"/>
              <w:sz w:val="21"/>
              <w:szCs w:val="21"/>
            </w:rPr>
            <w:t xml:space="preserve">   </w:t>
          </w:r>
          <w:r>
            <w:rPr>
              <w:rFonts w:ascii="SimSun" w:eastAsia="SimSun" w:hAnsi="SimSun" w:cs="SimSun"/>
              <w:spacing w:val="-5"/>
              <w:sz w:val="21"/>
              <w:szCs w:val="21"/>
            </w:rPr>
            <w:t>锅炉水质指标要求</w:t>
          </w:r>
          <w:r>
            <w:rPr>
              <w:rFonts w:ascii="SimSun" w:eastAsia="SimSun" w:hAnsi="SimSun" w:cs="SimSun"/>
              <w:spacing w:val="-5"/>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_bookmark16" w:history="1">
            <w:r>
              <w:rPr>
                <w:rFonts w:ascii="SimSun" w:eastAsia="SimSun" w:hAnsi="SimSun" w:cs="SimSun"/>
                <w:spacing w:val="-5"/>
                <w:sz w:val="21"/>
                <w:szCs w:val="21"/>
              </w:rPr>
              <w:t>31</w:t>
            </w:r>
          </w:hyperlink>
        </w:p>
        <w:p>
          <w:pPr>
            <w:tabs>
              <w:tab w:val="right" w:leader="dot" w:pos="9234"/>
            </w:tabs>
            <w:spacing w:before="140" w:line="220" w:lineRule="auto"/>
            <w:ind w:left="17"/>
            <w:rPr>
              <w:rFonts w:ascii="SimSun" w:eastAsia="SimSun" w:hAnsi="SimSun" w:cs="SimSun"/>
              <w:sz w:val="21"/>
              <w:szCs w:val="21"/>
            </w:rPr>
          </w:pPr>
          <w:r>
            <w:rPr>
              <w:rFonts w:ascii="SimSun" w:eastAsia="SimSun" w:hAnsi="SimSun" w:cs="SimSun"/>
              <w:spacing w:val="-6"/>
              <w:sz w:val="21"/>
              <w:szCs w:val="21"/>
            </w:rPr>
            <w:t>附录</w:t>
          </w:r>
          <w:r>
            <w:rPr>
              <w:rFonts w:ascii="SimSun" w:eastAsia="SimSun" w:hAnsi="SimSun" w:cs="SimSun"/>
              <w:spacing w:val="-6"/>
              <w:sz w:val="21"/>
              <w:szCs w:val="21"/>
            </w:rPr>
            <w:t xml:space="preserve"> </w:t>
          </w:r>
          <w:r>
            <w:rPr>
              <w:rFonts w:ascii="SimSun" w:eastAsia="SimSun" w:hAnsi="SimSun" w:cs="SimSun"/>
              <w:spacing w:val="-3"/>
              <w:sz w:val="21"/>
              <w:szCs w:val="21"/>
            </w:rPr>
            <w:t>F</w:t>
          </w:r>
          <w:r>
            <w:rPr>
              <w:rFonts w:ascii="SimSun" w:eastAsia="SimSun" w:hAnsi="SimSun" w:cs="SimSun"/>
              <w:spacing w:val="-6"/>
              <w:sz w:val="21"/>
              <w:szCs w:val="21"/>
            </w:rPr>
            <w:t xml:space="preserve">   </w:t>
          </w:r>
          <w:r>
            <w:rPr>
              <w:rFonts w:ascii="SimSun" w:eastAsia="SimSun" w:hAnsi="SimSun" w:cs="SimSun"/>
              <w:spacing w:val="-6"/>
              <w:sz w:val="21"/>
              <w:szCs w:val="21"/>
            </w:rPr>
            <w:t>(资</w:t>
          </w:r>
          <w:r>
            <w:rPr>
              <w:rFonts w:ascii="SimSun" w:eastAsia="SimSun" w:hAnsi="SimSun" w:cs="SimSun"/>
              <w:spacing w:val="-5"/>
              <w:sz w:val="21"/>
              <w:szCs w:val="21"/>
            </w:rPr>
            <w:t>料</w:t>
          </w:r>
          <w:r>
            <w:rPr>
              <w:rFonts w:ascii="SimSun" w:eastAsia="SimSun" w:hAnsi="SimSun" w:cs="SimSun"/>
              <w:spacing w:val="-3"/>
              <w:sz w:val="21"/>
              <w:szCs w:val="21"/>
            </w:rPr>
            <w:t>性)</w:t>
          </w:r>
          <w:r>
            <w:rPr>
              <w:rFonts w:ascii="SimSun" w:eastAsia="SimSun" w:hAnsi="SimSun" w:cs="SimSun"/>
              <w:spacing w:val="-3"/>
              <w:sz w:val="21"/>
              <w:szCs w:val="21"/>
            </w:rPr>
            <w:t xml:space="preserve">   </w:t>
          </w:r>
          <w:r>
            <w:rPr>
              <w:rFonts w:ascii="SimSun" w:eastAsia="SimSun" w:hAnsi="SimSun" w:cs="SimSun"/>
              <w:spacing w:val="-3"/>
              <w:sz w:val="21"/>
              <w:szCs w:val="21"/>
            </w:rPr>
            <w:t>锅炉事故及运行异常情况应急处理</w:t>
          </w:r>
          <w:r>
            <w:rPr>
              <w:rFonts w:ascii="SimSun" w:eastAsia="SimSun" w:hAnsi="SimSun" w:cs="SimSun"/>
              <w:spacing w:val="-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_bookmark17" w:history="1">
            <w:r>
              <w:rPr>
                <w:rFonts w:ascii="SimSun" w:eastAsia="SimSun" w:hAnsi="SimSun" w:cs="SimSun"/>
                <w:spacing w:val="-3"/>
                <w:sz w:val="21"/>
                <w:szCs w:val="21"/>
              </w:rPr>
              <w:t>35</w:t>
            </w:r>
          </w:hyperlink>
        </w:p>
      </w:sdtContent>
    </w:sdt>
    <w:p>
      <w:pPr>
        <w:sectPr>
          <w:headerReference w:type="default" r:id="rId12"/>
          <w:footerReference w:type="default" r:id="rId13"/>
          <w:pgSz w:w="11905" w:h="16840"/>
          <w:pgMar w:top="400" w:right="1131" w:bottom="1314" w:left="1425" w:header="0" w:footer="1134" w:gutter="0"/>
          <w:pgNumType w:start="6"/>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jc w:val="right"/>
        <w:rPr>
          <w:rFonts w:ascii="SimHei" w:eastAsia="SimHei" w:hAnsi="SimHei" w:cs="SimHei"/>
          <w:sz w:val="21"/>
          <w:szCs w:val="21"/>
        </w:rPr>
      </w:pPr>
      <w:bookmarkStart w:id="0" w:name="_bookmark4"/>
      <w:bookmarkEnd w:id="0"/>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949</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04" w:line="223" w:lineRule="auto"/>
        <w:ind w:left="4044"/>
        <w:rPr>
          <w:rFonts w:ascii="SimHei" w:eastAsia="SimHei" w:hAnsi="SimHei" w:cs="SimHei"/>
          <w:sz w:val="32"/>
          <w:szCs w:val="32"/>
        </w:rPr>
      </w:pPr>
      <w:r>
        <w:rPr>
          <w:rFonts w:ascii="SimHei" w:eastAsia="SimHei" w:hAnsi="SimHei" w:cs="SimHei"/>
          <w:spacing w:val="2"/>
          <w:sz w:val="32"/>
          <w:szCs w:val="32"/>
        </w:rPr>
        <w:t>前</w:t>
      </w:r>
      <w:r>
        <w:rPr>
          <w:rFonts w:ascii="SimHei" w:eastAsia="SimHei" w:hAnsi="SimHei" w:cs="SimHei"/>
          <w:spacing w:val="2"/>
          <w:sz w:val="32"/>
          <w:szCs w:val="32"/>
        </w:rPr>
        <w:t xml:space="preserve">    </w:t>
      </w:r>
      <w:r>
        <w:rPr>
          <w:rFonts w:ascii="SimHei" w:eastAsia="SimHei" w:hAnsi="SimHei" w:cs="SimHei"/>
          <w:spacing w:val="2"/>
          <w:sz w:val="32"/>
          <w:szCs w:val="32"/>
        </w:rPr>
        <w:t>言</w:t>
      </w:r>
    </w:p>
    <w:p>
      <w:pPr>
        <w:spacing w:line="313" w:lineRule="auto"/>
        <w:rPr>
          <w:rFonts w:ascii="Arial"/>
          <w:sz w:val="21"/>
        </w:rPr>
      </w:pPr>
    </w:p>
    <w:p>
      <w:pPr>
        <w:spacing w:line="313" w:lineRule="auto"/>
        <w:rPr>
          <w:rFonts w:ascii="Arial"/>
          <w:sz w:val="21"/>
        </w:rPr>
      </w:pPr>
    </w:p>
    <w:p>
      <w:pPr>
        <w:spacing w:before="68" w:line="274" w:lineRule="auto"/>
        <w:ind w:left="5" w:right="2" w:firstLine="419"/>
        <w:rPr>
          <w:rFonts w:ascii="SimSun" w:eastAsia="SimSun" w:hAnsi="SimSun" w:cs="SimSun"/>
          <w:sz w:val="21"/>
          <w:szCs w:val="21"/>
        </w:rPr>
      </w:pPr>
      <w:r>
        <w:rPr>
          <w:rFonts w:ascii="SimSun" w:eastAsia="SimSun" w:hAnsi="SimSun" w:cs="SimSun"/>
          <w:spacing w:val="-8"/>
          <w:sz w:val="21"/>
          <w:szCs w:val="21"/>
        </w:rPr>
        <w:t>本文</w:t>
      </w:r>
      <w:r>
        <w:rPr>
          <w:rFonts w:ascii="SimSun" w:eastAsia="SimSun" w:hAnsi="SimSun" w:cs="SimSun"/>
          <w:spacing w:val="-4"/>
          <w:sz w:val="21"/>
          <w:szCs w:val="21"/>
        </w:rPr>
        <w:t>件按照GB/T</w:t>
      </w:r>
      <w:r>
        <w:rPr>
          <w:rFonts w:ascii="SimSun" w:eastAsia="SimSun" w:hAnsi="SimSun" w:cs="SimSun"/>
          <w:spacing w:val="-4"/>
          <w:sz w:val="21"/>
          <w:szCs w:val="21"/>
        </w:rPr>
        <w:t xml:space="preserve"> </w:t>
      </w:r>
      <w:r>
        <w:rPr>
          <w:rFonts w:ascii="SimSun" w:eastAsia="SimSun" w:hAnsi="SimSun" w:cs="SimSun"/>
          <w:spacing w:val="-4"/>
          <w:sz w:val="21"/>
          <w:szCs w:val="21"/>
        </w:rPr>
        <w:t>1.1</w:t>
      </w:r>
      <w:r>
        <w:rPr>
          <w:rFonts w:ascii="Times New Roman" w:eastAsia="Times New Roman" w:hAnsi="Times New Roman" w:cs="Times New Roman"/>
          <w:spacing w:val="-4"/>
          <w:sz w:val="21"/>
          <w:szCs w:val="21"/>
        </w:rPr>
        <w:t>—</w:t>
      </w:r>
      <w:r>
        <w:rPr>
          <w:rFonts w:ascii="SimSun" w:eastAsia="SimSun" w:hAnsi="SimSun" w:cs="SimSun"/>
          <w:spacing w:val="-4"/>
          <w:sz w:val="21"/>
          <w:szCs w:val="21"/>
        </w:rPr>
        <w:t>2020《标准化工作导则</w:t>
      </w:r>
      <w:r>
        <w:rPr>
          <w:rFonts w:ascii="SimSun" w:eastAsia="SimSun" w:hAnsi="SimSun" w:cs="SimSun"/>
          <w:spacing w:val="-4"/>
          <w:sz w:val="21"/>
          <w:szCs w:val="21"/>
        </w:rPr>
        <w:t xml:space="preserve"> </w:t>
      </w:r>
      <w:r>
        <w:rPr>
          <w:rFonts w:ascii="SimSun" w:eastAsia="SimSun" w:hAnsi="SimSun" w:cs="SimSun"/>
          <w:spacing w:val="-4"/>
          <w:sz w:val="21"/>
          <w:szCs w:val="21"/>
        </w:rPr>
        <w:t>第1部分：</w:t>
      </w:r>
      <w:r>
        <w:rPr>
          <w:rFonts w:ascii="SimSun" w:eastAsia="SimSun" w:hAnsi="SimSun" w:cs="SimSun"/>
          <w:spacing w:val="-4"/>
          <w:sz w:val="21"/>
          <w:szCs w:val="21"/>
        </w:rPr>
        <w:t xml:space="preserve"> </w:t>
      </w:r>
      <w:r>
        <w:rPr>
          <w:rFonts w:ascii="SimSun" w:eastAsia="SimSun" w:hAnsi="SimSun" w:cs="SimSun"/>
          <w:spacing w:val="-4"/>
          <w:sz w:val="21"/>
          <w:szCs w:val="21"/>
        </w:rPr>
        <w:t>标准化文件的结构和起草规则》的规定起</w:t>
      </w:r>
      <w:r>
        <w:rPr>
          <w:rFonts w:ascii="SimSun" w:eastAsia="SimSun" w:hAnsi="SimSun" w:cs="SimSun"/>
          <w:sz w:val="21"/>
          <w:szCs w:val="21"/>
        </w:rPr>
        <w:t xml:space="preserve"> </w:t>
      </w:r>
      <w:r>
        <w:rPr>
          <w:rFonts w:ascii="SimSun" w:eastAsia="SimSun" w:hAnsi="SimSun" w:cs="SimSun"/>
          <w:spacing w:val="-10"/>
          <w:sz w:val="21"/>
          <w:szCs w:val="21"/>
        </w:rPr>
        <w:t>草。</w:t>
      </w:r>
    </w:p>
    <w:p>
      <w:pPr>
        <w:spacing w:before="1" w:line="274" w:lineRule="auto"/>
        <w:ind w:left="4" w:right="2" w:firstLine="420"/>
        <w:rPr>
          <w:rFonts w:ascii="SimSun" w:eastAsia="SimSun" w:hAnsi="SimSun" w:cs="SimSun"/>
          <w:sz w:val="21"/>
          <w:szCs w:val="21"/>
        </w:rPr>
      </w:pPr>
      <w:r>
        <w:rPr>
          <w:rFonts w:ascii="SimSun" w:eastAsia="SimSun" w:hAnsi="SimSun" w:cs="SimSun"/>
          <w:spacing w:val="-2"/>
          <w:sz w:val="21"/>
          <w:szCs w:val="21"/>
        </w:rPr>
        <w:t>本文件代替D</w:t>
      </w:r>
      <w:r>
        <w:rPr>
          <w:rFonts w:ascii="SimSun" w:eastAsia="SimSun" w:hAnsi="SimSun" w:cs="SimSun"/>
          <w:spacing w:val="-1"/>
          <w:sz w:val="21"/>
          <w:szCs w:val="21"/>
        </w:rPr>
        <w:t>B</w:t>
      </w:r>
      <w:r>
        <w:rPr>
          <w:rFonts w:ascii="SimSun" w:eastAsia="SimSun" w:hAnsi="SimSun" w:cs="SimSun"/>
          <w:spacing w:val="-2"/>
          <w:sz w:val="21"/>
          <w:szCs w:val="21"/>
        </w:rPr>
        <w:t>63/</w:t>
      </w:r>
      <w:r>
        <w:rPr>
          <w:rFonts w:ascii="SimSun" w:eastAsia="SimSun" w:hAnsi="SimSun" w:cs="SimSun"/>
          <w:sz w:val="21"/>
          <w:szCs w:val="21"/>
        </w:rPr>
        <w:t>T</w:t>
      </w:r>
      <w:r>
        <w:rPr>
          <w:rFonts w:ascii="SimSun" w:eastAsia="SimSun" w:hAnsi="SimSun" w:cs="SimSun"/>
          <w:spacing w:val="-2"/>
          <w:sz w:val="21"/>
          <w:szCs w:val="21"/>
        </w:rPr>
        <w:t xml:space="preserve"> </w:t>
      </w:r>
      <w:r>
        <w:rPr>
          <w:rFonts w:ascii="SimSun" w:eastAsia="SimSun" w:hAnsi="SimSun" w:cs="SimSun"/>
          <w:spacing w:val="-2"/>
          <w:sz w:val="21"/>
          <w:szCs w:val="21"/>
        </w:rPr>
        <w:t>949-2011《锅炉安全使用管理规范》、</w:t>
      </w:r>
      <w:r>
        <w:rPr>
          <w:rFonts w:ascii="SimSun" w:eastAsia="SimSun" w:hAnsi="SimSun" w:cs="SimSun"/>
          <w:sz w:val="21"/>
          <w:szCs w:val="21"/>
        </w:rPr>
        <w:t>DB</w:t>
      </w:r>
      <w:r>
        <w:rPr>
          <w:rFonts w:ascii="SimSun" w:eastAsia="SimSun" w:hAnsi="SimSun" w:cs="SimSun"/>
          <w:spacing w:val="-2"/>
          <w:sz w:val="21"/>
          <w:szCs w:val="21"/>
        </w:rPr>
        <w:t>63/</w:t>
      </w:r>
      <w:r>
        <w:rPr>
          <w:rFonts w:ascii="SimSun" w:eastAsia="SimSun" w:hAnsi="SimSun" w:cs="SimSun"/>
          <w:sz w:val="21"/>
          <w:szCs w:val="21"/>
        </w:rPr>
        <w:t>T</w:t>
      </w:r>
      <w:r>
        <w:rPr>
          <w:rFonts w:ascii="SimSun" w:eastAsia="SimSun" w:hAnsi="SimSun" w:cs="SimSun"/>
          <w:spacing w:val="-2"/>
          <w:sz w:val="21"/>
          <w:szCs w:val="21"/>
        </w:rPr>
        <w:t xml:space="preserve"> </w:t>
      </w:r>
      <w:r>
        <w:rPr>
          <w:rFonts w:ascii="SimSun" w:eastAsia="SimSun" w:hAnsi="SimSun" w:cs="SimSun"/>
          <w:spacing w:val="-2"/>
          <w:sz w:val="21"/>
          <w:szCs w:val="21"/>
        </w:rPr>
        <w:t>950-2011《锅炉安全使用工作规</w:t>
      </w:r>
      <w:r>
        <w:rPr>
          <w:rFonts w:ascii="SimSun" w:eastAsia="SimSun" w:hAnsi="SimSun" w:cs="SimSun"/>
          <w:sz w:val="21"/>
          <w:szCs w:val="21"/>
        </w:rPr>
        <w:t xml:space="preserve"> </w:t>
      </w:r>
      <w:r>
        <w:rPr>
          <w:rFonts w:ascii="SimSun" w:eastAsia="SimSun" w:hAnsi="SimSun" w:cs="SimSun"/>
          <w:spacing w:val="-12"/>
          <w:sz w:val="21"/>
          <w:szCs w:val="21"/>
        </w:rPr>
        <w:t>范》和</w:t>
      </w:r>
      <w:r>
        <w:rPr>
          <w:rFonts w:ascii="SimSun" w:eastAsia="SimSun" w:hAnsi="SimSun" w:cs="SimSun"/>
          <w:spacing w:val="-6"/>
          <w:sz w:val="21"/>
          <w:szCs w:val="21"/>
        </w:rPr>
        <w:t>DB</w:t>
      </w:r>
      <w:r>
        <w:rPr>
          <w:rFonts w:ascii="SimSun" w:eastAsia="SimSun" w:hAnsi="SimSun" w:cs="SimSun"/>
          <w:spacing w:val="-12"/>
          <w:sz w:val="21"/>
          <w:szCs w:val="21"/>
        </w:rPr>
        <w:t>63</w:t>
      </w:r>
      <w:r>
        <w:rPr>
          <w:rFonts w:ascii="SimSun" w:eastAsia="SimSun" w:hAnsi="SimSun" w:cs="SimSun"/>
          <w:spacing w:val="-7"/>
          <w:sz w:val="21"/>
          <w:szCs w:val="21"/>
        </w:rPr>
        <w:t>/</w:t>
      </w:r>
      <w:r>
        <w:rPr>
          <w:rFonts w:ascii="SimSun" w:eastAsia="SimSun" w:hAnsi="SimSun" w:cs="SimSun"/>
          <w:spacing w:val="-6"/>
          <w:sz w:val="21"/>
          <w:szCs w:val="21"/>
        </w:rPr>
        <w:t>T</w:t>
      </w:r>
      <w:r>
        <w:rPr>
          <w:rFonts w:ascii="SimSun" w:eastAsia="SimSun" w:hAnsi="SimSun" w:cs="SimSun"/>
          <w:spacing w:val="-6"/>
          <w:sz w:val="21"/>
          <w:szCs w:val="21"/>
        </w:rPr>
        <w:t xml:space="preserve"> </w:t>
      </w:r>
      <w:r>
        <w:rPr>
          <w:rFonts w:ascii="SimSun" w:eastAsia="SimSun" w:hAnsi="SimSun" w:cs="SimSun"/>
          <w:spacing w:val="-6"/>
          <w:sz w:val="21"/>
          <w:szCs w:val="21"/>
        </w:rPr>
        <w:t>951-2011《锅炉及附属设备运行操作规程》。本文件以DB63/T</w:t>
      </w:r>
      <w:r>
        <w:rPr>
          <w:rFonts w:ascii="SimSun" w:eastAsia="SimSun" w:hAnsi="SimSun" w:cs="SimSun"/>
          <w:spacing w:val="-6"/>
          <w:sz w:val="21"/>
          <w:szCs w:val="21"/>
        </w:rPr>
        <w:t xml:space="preserve"> </w:t>
      </w:r>
      <w:r>
        <w:rPr>
          <w:rFonts w:ascii="SimSun" w:eastAsia="SimSun" w:hAnsi="SimSun" w:cs="SimSun"/>
          <w:spacing w:val="-6"/>
          <w:sz w:val="21"/>
          <w:szCs w:val="21"/>
        </w:rPr>
        <w:t>949-2011为主，</w:t>
      </w:r>
      <w:r>
        <w:rPr>
          <w:rFonts w:ascii="SimSun" w:eastAsia="SimSun" w:hAnsi="SimSun" w:cs="SimSun"/>
          <w:spacing w:val="-6"/>
          <w:sz w:val="21"/>
          <w:szCs w:val="21"/>
        </w:rPr>
        <w:t xml:space="preserve"> </w:t>
      </w:r>
      <w:r>
        <w:rPr>
          <w:rFonts w:ascii="SimSun" w:eastAsia="SimSun" w:hAnsi="SimSun" w:cs="SimSun"/>
          <w:spacing w:val="-6"/>
          <w:sz w:val="21"/>
          <w:szCs w:val="21"/>
        </w:rPr>
        <w:t>整合DB63/T</w:t>
      </w:r>
      <w:r>
        <w:rPr>
          <w:rFonts w:ascii="SimSun" w:eastAsia="SimSun" w:hAnsi="SimSun" w:cs="SimSun"/>
          <w:sz w:val="21"/>
          <w:szCs w:val="21"/>
        </w:rPr>
        <w:t xml:space="preserve"> </w:t>
      </w:r>
      <w:r>
        <w:rPr>
          <w:rFonts w:ascii="SimSun" w:eastAsia="SimSun" w:hAnsi="SimSun" w:cs="SimSun"/>
          <w:spacing w:val="-2"/>
          <w:sz w:val="21"/>
          <w:szCs w:val="21"/>
        </w:rPr>
        <w:t>950-2011和</w:t>
      </w:r>
      <w:r>
        <w:rPr>
          <w:rFonts w:ascii="SimSun" w:eastAsia="SimSun" w:hAnsi="SimSun" w:cs="SimSun"/>
          <w:spacing w:val="-1"/>
          <w:sz w:val="21"/>
          <w:szCs w:val="21"/>
        </w:rPr>
        <w:t>DB</w:t>
      </w:r>
      <w:r>
        <w:rPr>
          <w:rFonts w:ascii="SimSun" w:eastAsia="SimSun" w:hAnsi="SimSun" w:cs="SimSun"/>
          <w:spacing w:val="-2"/>
          <w:sz w:val="21"/>
          <w:szCs w:val="21"/>
        </w:rPr>
        <w:t>63/</w:t>
      </w:r>
      <w:r>
        <w:rPr>
          <w:rFonts w:ascii="SimSun" w:eastAsia="SimSun" w:hAnsi="SimSun" w:cs="SimSun"/>
          <w:spacing w:val="-1"/>
          <w:sz w:val="21"/>
          <w:szCs w:val="21"/>
        </w:rPr>
        <w:t>T</w:t>
      </w:r>
      <w:r>
        <w:rPr>
          <w:rFonts w:ascii="SimSun" w:eastAsia="SimSun" w:hAnsi="SimSun" w:cs="SimSun"/>
          <w:spacing w:val="-2"/>
          <w:sz w:val="21"/>
          <w:szCs w:val="21"/>
        </w:rPr>
        <w:t xml:space="preserve"> </w:t>
      </w:r>
      <w:r>
        <w:rPr>
          <w:rFonts w:ascii="SimSun" w:eastAsia="SimSun" w:hAnsi="SimSun" w:cs="SimSun"/>
          <w:spacing w:val="-2"/>
          <w:sz w:val="21"/>
          <w:szCs w:val="21"/>
        </w:rPr>
        <w:t>951-2011的部分内容，与</w:t>
      </w:r>
      <w:r>
        <w:rPr>
          <w:rFonts w:ascii="SimSun" w:eastAsia="SimSun" w:hAnsi="SimSun" w:cs="SimSun"/>
          <w:spacing w:val="-1"/>
          <w:sz w:val="21"/>
          <w:szCs w:val="21"/>
        </w:rPr>
        <w:t>DB</w:t>
      </w:r>
      <w:r>
        <w:rPr>
          <w:rFonts w:ascii="SimSun" w:eastAsia="SimSun" w:hAnsi="SimSun" w:cs="SimSun"/>
          <w:spacing w:val="-2"/>
          <w:sz w:val="21"/>
          <w:szCs w:val="21"/>
        </w:rPr>
        <w:t>63/</w:t>
      </w:r>
      <w:r>
        <w:rPr>
          <w:rFonts w:ascii="SimSun" w:eastAsia="SimSun" w:hAnsi="SimSun" w:cs="SimSun"/>
          <w:spacing w:val="-1"/>
          <w:sz w:val="21"/>
          <w:szCs w:val="21"/>
        </w:rPr>
        <w:t>T</w:t>
      </w:r>
      <w:r>
        <w:rPr>
          <w:rFonts w:ascii="SimSun" w:eastAsia="SimSun" w:hAnsi="SimSun" w:cs="SimSun"/>
          <w:spacing w:val="-2"/>
          <w:sz w:val="21"/>
          <w:szCs w:val="21"/>
        </w:rPr>
        <w:t xml:space="preserve"> </w:t>
      </w:r>
      <w:r>
        <w:rPr>
          <w:rFonts w:ascii="SimSun" w:eastAsia="SimSun" w:hAnsi="SimSun" w:cs="SimSun"/>
          <w:spacing w:val="-2"/>
          <w:sz w:val="21"/>
          <w:szCs w:val="21"/>
        </w:rPr>
        <w:t>949-2011相比，</w:t>
      </w:r>
      <w:r>
        <w:rPr>
          <w:rFonts w:ascii="SimSun" w:eastAsia="SimSun" w:hAnsi="SimSun" w:cs="SimSun"/>
          <w:spacing w:val="-1"/>
          <w:sz w:val="21"/>
          <w:szCs w:val="21"/>
        </w:rPr>
        <w:t>除结构调整和编辑性改动外主要技</w:t>
      </w:r>
      <w:r>
        <w:rPr>
          <w:rFonts w:ascii="SimSun" w:eastAsia="SimSun" w:hAnsi="SimSun" w:cs="SimSun"/>
          <w:sz w:val="21"/>
          <w:szCs w:val="21"/>
        </w:rPr>
        <w:t xml:space="preserve"> </w:t>
      </w:r>
      <w:r>
        <w:rPr>
          <w:rFonts w:ascii="SimSun" w:eastAsia="SimSun" w:hAnsi="SimSun" w:cs="SimSun"/>
          <w:spacing w:val="-8"/>
          <w:sz w:val="21"/>
          <w:szCs w:val="21"/>
        </w:rPr>
        <w:t>术变化如下：</w:t>
      </w:r>
    </w:p>
    <w:p>
      <w:pPr>
        <w:spacing w:before="1" w:line="274" w:lineRule="auto"/>
        <w:ind w:left="844" w:hanging="422"/>
        <w:rPr>
          <w:rFonts w:ascii="SimSun" w:eastAsia="SimSun" w:hAnsi="SimSun" w:cs="SimSun"/>
          <w:sz w:val="21"/>
          <w:szCs w:val="21"/>
        </w:rPr>
      </w:pPr>
      <w:r>
        <w:rPr>
          <w:rFonts w:ascii="SimSun" w:eastAsia="SimSun" w:hAnsi="SimSun" w:cs="SimSun"/>
          <w:spacing w:val="4"/>
          <w:sz w:val="21"/>
          <w:szCs w:val="21"/>
        </w:rPr>
        <w:t>——增加了“</w:t>
      </w:r>
      <w:r>
        <w:rPr>
          <w:rFonts w:ascii="SimSun" w:eastAsia="SimSun" w:hAnsi="SimSun" w:cs="SimSun"/>
          <w:spacing w:val="2"/>
          <w:sz w:val="21"/>
          <w:szCs w:val="21"/>
        </w:rPr>
        <w:t>特种设备安全监督管理部门”(见3.7)</w:t>
      </w:r>
      <w:r>
        <w:rPr>
          <w:rFonts w:ascii="SimSun" w:eastAsia="SimSun" w:hAnsi="SimSun" w:cs="SimSun"/>
          <w:spacing w:val="2"/>
          <w:sz w:val="21"/>
          <w:szCs w:val="21"/>
        </w:rPr>
        <w:t xml:space="preserve"> </w:t>
      </w:r>
      <w:r>
        <w:rPr>
          <w:rFonts w:ascii="SimSun" w:eastAsia="SimSun" w:hAnsi="SimSun" w:cs="SimSun"/>
          <w:spacing w:val="2"/>
          <w:sz w:val="21"/>
          <w:szCs w:val="21"/>
        </w:rPr>
        <w:t>、“检验机构”(见3.8)</w:t>
      </w:r>
      <w:r>
        <w:rPr>
          <w:rFonts w:ascii="SimSun" w:eastAsia="SimSun" w:hAnsi="SimSun" w:cs="SimSun"/>
          <w:spacing w:val="2"/>
          <w:sz w:val="21"/>
          <w:szCs w:val="21"/>
        </w:rPr>
        <w:t xml:space="preserve"> </w:t>
      </w:r>
      <w:r>
        <w:rPr>
          <w:rFonts w:ascii="SimSun" w:eastAsia="SimSun" w:hAnsi="SimSun" w:cs="SimSun"/>
          <w:spacing w:val="2"/>
          <w:sz w:val="21"/>
          <w:szCs w:val="21"/>
        </w:rPr>
        <w:t>、“锅炉主要负责</w:t>
      </w:r>
      <w:r>
        <w:rPr>
          <w:rFonts w:ascii="SimSun" w:eastAsia="SimSun" w:hAnsi="SimSun" w:cs="SimSun"/>
          <w:sz w:val="21"/>
          <w:szCs w:val="21"/>
        </w:rPr>
        <w:t xml:space="preserve"> </w:t>
      </w:r>
      <w:r>
        <w:rPr>
          <w:rFonts w:ascii="SimSun" w:eastAsia="SimSun" w:hAnsi="SimSun" w:cs="SimSun"/>
          <w:spacing w:val="30"/>
          <w:sz w:val="21"/>
          <w:szCs w:val="21"/>
        </w:rPr>
        <w:t>人</w:t>
      </w:r>
      <w:r>
        <w:rPr>
          <w:rFonts w:ascii="SimSun" w:eastAsia="SimSun" w:hAnsi="SimSun" w:cs="SimSun"/>
          <w:spacing w:val="29"/>
          <w:sz w:val="21"/>
          <w:szCs w:val="21"/>
        </w:rPr>
        <w:t>”</w:t>
      </w:r>
      <w:r>
        <w:rPr>
          <w:rFonts w:ascii="SimSun" w:eastAsia="SimSun" w:hAnsi="SimSun" w:cs="SimSun"/>
          <w:spacing w:val="15"/>
          <w:sz w:val="21"/>
          <w:szCs w:val="21"/>
        </w:rPr>
        <w:t>(见3.7)、“锅炉安全管理人员”(见3.11)、“安装”(见3.13)、“锅炉水(介)</w:t>
      </w:r>
      <w:r>
        <w:rPr>
          <w:rFonts w:ascii="SimSun" w:eastAsia="SimSun" w:hAnsi="SimSun" w:cs="SimSun"/>
          <w:sz w:val="21"/>
          <w:szCs w:val="21"/>
        </w:rPr>
        <w:t xml:space="preserve"> </w:t>
      </w:r>
      <w:r>
        <w:rPr>
          <w:rFonts w:ascii="SimSun" w:eastAsia="SimSun" w:hAnsi="SimSun" w:cs="SimSun"/>
          <w:spacing w:val="8"/>
          <w:sz w:val="21"/>
          <w:szCs w:val="21"/>
        </w:rPr>
        <w:t>质</w:t>
      </w:r>
      <w:r>
        <w:rPr>
          <w:rFonts w:ascii="SimSun" w:eastAsia="SimSun" w:hAnsi="SimSun" w:cs="SimSun"/>
          <w:spacing w:val="6"/>
          <w:sz w:val="21"/>
          <w:szCs w:val="21"/>
        </w:rPr>
        <w:t>处理检验”</w:t>
      </w:r>
      <w:r>
        <w:rPr>
          <w:rFonts w:ascii="SimSun" w:eastAsia="SimSun" w:hAnsi="SimSun" w:cs="SimSun"/>
          <w:spacing w:val="6"/>
          <w:sz w:val="21"/>
          <w:szCs w:val="21"/>
        </w:rPr>
        <w:t xml:space="preserve">  </w:t>
      </w:r>
      <w:r>
        <w:rPr>
          <w:rFonts w:ascii="SimSun" w:eastAsia="SimSun" w:hAnsi="SimSun" w:cs="SimSun"/>
          <w:spacing w:val="6"/>
          <w:sz w:val="21"/>
          <w:szCs w:val="21"/>
        </w:rPr>
        <w:t>(见3.17)、“锅炉及其系统能效测试与评价”(见3.18)的术语和定义；</w:t>
      </w:r>
    </w:p>
    <w:p>
      <w:pPr>
        <w:spacing w:line="312" w:lineRule="exact"/>
        <w:ind w:left="422"/>
        <w:rPr>
          <w:rFonts w:ascii="SimSun" w:eastAsia="SimSun" w:hAnsi="SimSun" w:cs="SimSun"/>
          <w:sz w:val="21"/>
          <w:szCs w:val="21"/>
        </w:rPr>
      </w:pPr>
      <w:r>
        <w:rPr>
          <w:rFonts w:ascii="SimSun" w:eastAsia="SimSun" w:hAnsi="SimSun" w:cs="SimSun"/>
          <w:spacing w:val="5"/>
          <w:position w:val="7"/>
          <w:sz w:val="21"/>
          <w:szCs w:val="21"/>
        </w:rPr>
        <w:t>——删除了“安全监察”的术语和定义(见2011年版的3.9)</w:t>
      </w:r>
      <w:r>
        <w:rPr>
          <w:rFonts w:ascii="SimSun" w:eastAsia="SimSun" w:hAnsi="SimSun" w:cs="SimSun"/>
          <w:spacing w:val="4"/>
          <w:position w:val="7"/>
          <w:sz w:val="21"/>
          <w:szCs w:val="21"/>
        </w:rPr>
        <w:t>；</w:t>
      </w:r>
    </w:p>
    <w:p>
      <w:pPr>
        <w:spacing w:line="219" w:lineRule="auto"/>
        <w:ind w:left="422"/>
        <w:rPr>
          <w:rFonts w:ascii="SimSun" w:eastAsia="SimSun" w:hAnsi="SimSun" w:cs="SimSun"/>
          <w:sz w:val="21"/>
          <w:szCs w:val="21"/>
        </w:rPr>
      </w:pPr>
      <w:r>
        <w:rPr>
          <w:rFonts w:ascii="SimSun" w:eastAsia="SimSun" w:hAnsi="SimSun" w:cs="SimSun"/>
          <w:spacing w:val="14"/>
          <w:sz w:val="21"/>
          <w:szCs w:val="21"/>
        </w:rPr>
        <w:t>—</w:t>
      </w:r>
      <w:r>
        <w:rPr>
          <w:rFonts w:ascii="SimSun" w:eastAsia="SimSun" w:hAnsi="SimSun" w:cs="SimSun"/>
          <w:spacing w:val="13"/>
          <w:sz w:val="21"/>
          <w:szCs w:val="21"/>
        </w:rPr>
        <w:t>—</w:t>
      </w:r>
      <w:r>
        <w:rPr>
          <w:rFonts w:ascii="SimSun" w:eastAsia="SimSun" w:hAnsi="SimSun" w:cs="SimSun"/>
          <w:spacing w:val="7"/>
          <w:sz w:val="21"/>
          <w:szCs w:val="21"/>
        </w:rPr>
        <w:t>增加了“机构设置”(见4.1)</w:t>
      </w:r>
      <w:r>
        <w:rPr>
          <w:rFonts w:ascii="SimSun" w:eastAsia="SimSun" w:hAnsi="SimSun" w:cs="SimSun"/>
          <w:spacing w:val="7"/>
          <w:sz w:val="21"/>
          <w:szCs w:val="21"/>
        </w:rPr>
        <w:t xml:space="preserve"> </w:t>
      </w:r>
      <w:r>
        <w:rPr>
          <w:rFonts w:ascii="SimSun" w:eastAsia="SimSun" w:hAnsi="SimSun" w:cs="SimSun"/>
          <w:spacing w:val="7"/>
          <w:sz w:val="21"/>
          <w:szCs w:val="21"/>
        </w:rPr>
        <w:t>、“人员设置”(见4.2)的规定；</w:t>
      </w:r>
    </w:p>
    <w:p>
      <w:pPr>
        <w:spacing w:before="62" w:line="220" w:lineRule="auto"/>
        <w:ind w:left="422"/>
        <w:rPr>
          <w:rFonts w:ascii="SimSun" w:eastAsia="SimSun" w:hAnsi="SimSun" w:cs="SimSun"/>
          <w:sz w:val="21"/>
          <w:szCs w:val="21"/>
        </w:rPr>
      </w:pPr>
      <w:r>
        <w:rPr>
          <w:rFonts w:ascii="SimSun" w:eastAsia="SimSun" w:hAnsi="SimSun" w:cs="SimSun"/>
          <w:spacing w:val="5"/>
          <w:sz w:val="21"/>
          <w:szCs w:val="21"/>
        </w:rPr>
        <w:t>—</w:t>
      </w:r>
      <w:r>
        <w:rPr>
          <w:rFonts w:ascii="SimSun" w:eastAsia="SimSun" w:hAnsi="SimSun" w:cs="SimSun"/>
          <w:spacing w:val="4"/>
          <w:sz w:val="21"/>
          <w:szCs w:val="21"/>
        </w:rPr>
        <w:t>—增加了“安全管理机构的职责”(见4.3)</w:t>
      </w:r>
      <w:r>
        <w:rPr>
          <w:rFonts w:ascii="SimSun" w:eastAsia="SimSun" w:hAnsi="SimSun" w:cs="SimSun"/>
          <w:spacing w:val="4"/>
          <w:sz w:val="21"/>
          <w:szCs w:val="21"/>
        </w:rPr>
        <w:t xml:space="preserve"> </w:t>
      </w:r>
      <w:r>
        <w:rPr>
          <w:rFonts w:ascii="SimSun" w:eastAsia="SimSun" w:hAnsi="SimSun" w:cs="SimSun"/>
          <w:spacing w:val="4"/>
          <w:sz w:val="21"/>
          <w:szCs w:val="21"/>
        </w:rPr>
        <w:t>；</w:t>
      </w:r>
    </w:p>
    <w:p>
      <w:pPr>
        <w:spacing w:before="62" w:line="220" w:lineRule="auto"/>
        <w:ind w:left="422"/>
        <w:rPr>
          <w:rFonts w:ascii="SimSun" w:eastAsia="SimSun" w:hAnsi="SimSun" w:cs="SimSun"/>
          <w:sz w:val="21"/>
          <w:szCs w:val="21"/>
        </w:rPr>
      </w:pPr>
      <w:r>
        <w:rPr>
          <w:rFonts w:ascii="SimSun" w:eastAsia="SimSun" w:hAnsi="SimSun" w:cs="SimSun"/>
          <w:spacing w:val="14"/>
          <w:sz w:val="21"/>
          <w:szCs w:val="21"/>
        </w:rPr>
        <w:t>——</w:t>
      </w:r>
      <w:r>
        <w:rPr>
          <w:rFonts w:ascii="SimSun" w:eastAsia="SimSun" w:hAnsi="SimSun" w:cs="SimSun"/>
          <w:spacing w:val="8"/>
          <w:sz w:val="21"/>
          <w:szCs w:val="21"/>
        </w:rPr>
        <w:t>增</w:t>
      </w:r>
      <w:r>
        <w:rPr>
          <w:rFonts w:ascii="SimSun" w:eastAsia="SimSun" w:hAnsi="SimSun" w:cs="SimSun"/>
          <w:spacing w:val="7"/>
          <w:sz w:val="21"/>
          <w:szCs w:val="21"/>
        </w:rPr>
        <w:t>加了“人员岗位职责”(见4.4)；</w:t>
      </w:r>
    </w:p>
    <w:p>
      <w:pPr>
        <w:spacing w:before="62" w:line="312" w:lineRule="exact"/>
        <w:ind w:left="422"/>
        <w:rPr>
          <w:rFonts w:ascii="SimSun" w:eastAsia="SimSun" w:hAnsi="SimSun" w:cs="SimSun"/>
          <w:sz w:val="21"/>
          <w:szCs w:val="21"/>
        </w:rPr>
      </w:pPr>
      <w:r>
        <w:rPr>
          <w:rFonts w:ascii="SimSun" w:eastAsia="SimSun" w:hAnsi="SimSun" w:cs="SimSun"/>
          <w:spacing w:val="4"/>
          <w:position w:val="11"/>
          <w:sz w:val="21"/>
          <w:szCs w:val="21"/>
        </w:rPr>
        <w:t>——更改了“使用管理”</w:t>
      </w:r>
      <w:r>
        <w:rPr>
          <w:rFonts w:ascii="SimSun" w:eastAsia="SimSun" w:hAnsi="SimSun" w:cs="SimSun"/>
          <w:spacing w:val="2"/>
          <w:position w:val="11"/>
          <w:sz w:val="21"/>
          <w:szCs w:val="21"/>
        </w:rPr>
        <w:t>的内容(见第5章，2011年版的第5章、第6章)</w:t>
      </w:r>
      <w:r>
        <w:rPr>
          <w:rFonts w:ascii="SimSun" w:eastAsia="SimSun" w:hAnsi="SimSun" w:cs="SimSun"/>
          <w:spacing w:val="2"/>
          <w:position w:val="11"/>
          <w:sz w:val="21"/>
          <w:szCs w:val="21"/>
        </w:rPr>
        <w:t xml:space="preserve"> </w:t>
      </w:r>
      <w:r>
        <w:rPr>
          <w:rFonts w:ascii="SimSun" w:eastAsia="SimSun" w:hAnsi="SimSun" w:cs="SimSun"/>
          <w:spacing w:val="2"/>
          <w:position w:val="11"/>
          <w:sz w:val="21"/>
          <w:szCs w:val="21"/>
        </w:rPr>
        <w:t>；</w:t>
      </w:r>
    </w:p>
    <w:p>
      <w:pPr>
        <w:spacing w:before="1" w:line="219" w:lineRule="auto"/>
        <w:ind w:left="422"/>
        <w:rPr>
          <w:rFonts w:ascii="SimSun" w:eastAsia="SimSun" w:hAnsi="SimSun" w:cs="SimSun"/>
          <w:sz w:val="21"/>
          <w:szCs w:val="21"/>
        </w:rPr>
      </w:pPr>
      <w:r>
        <w:rPr>
          <w:rFonts w:ascii="SimSun" w:eastAsia="SimSun" w:hAnsi="SimSun" w:cs="SimSun"/>
          <w:spacing w:val="14"/>
          <w:sz w:val="21"/>
          <w:szCs w:val="21"/>
        </w:rPr>
        <w:t>—</w:t>
      </w:r>
      <w:r>
        <w:rPr>
          <w:rFonts w:ascii="SimSun" w:eastAsia="SimSun" w:hAnsi="SimSun" w:cs="SimSun"/>
          <w:spacing w:val="8"/>
          <w:sz w:val="21"/>
          <w:szCs w:val="21"/>
        </w:rPr>
        <w:t>—</w:t>
      </w:r>
      <w:r>
        <w:rPr>
          <w:rFonts w:ascii="SimSun" w:eastAsia="SimSun" w:hAnsi="SimSun" w:cs="SimSun"/>
          <w:spacing w:val="7"/>
          <w:sz w:val="21"/>
          <w:szCs w:val="21"/>
        </w:rPr>
        <w:t>增加了“定期检验”的要求(见第6章)；</w:t>
      </w:r>
    </w:p>
    <w:p>
      <w:pPr>
        <w:spacing w:before="61" w:line="220" w:lineRule="auto"/>
        <w:ind w:left="422"/>
        <w:rPr>
          <w:rFonts w:ascii="SimSun" w:eastAsia="SimSun" w:hAnsi="SimSun" w:cs="SimSun"/>
          <w:sz w:val="21"/>
          <w:szCs w:val="21"/>
        </w:rPr>
      </w:pPr>
      <w:r>
        <w:rPr>
          <w:rFonts w:ascii="SimSun" w:eastAsia="SimSun" w:hAnsi="SimSun" w:cs="SimSun"/>
          <w:spacing w:val="13"/>
          <w:sz w:val="21"/>
          <w:szCs w:val="21"/>
        </w:rPr>
        <w:t>——增加了“水(介)质处理定期检验”的规定(见第7章)；</w:t>
      </w:r>
    </w:p>
    <w:p>
      <w:pPr>
        <w:spacing w:before="63" w:line="312" w:lineRule="exact"/>
        <w:ind w:left="422"/>
        <w:rPr>
          <w:rFonts w:ascii="SimSun" w:eastAsia="SimSun" w:hAnsi="SimSun" w:cs="SimSun"/>
          <w:sz w:val="21"/>
          <w:szCs w:val="21"/>
        </w:rPr>
      </w:pPr>
      <w:r>
        <w:rPr>
          <w:rFonts w:ascii="SimSun" w:eastAsia="SimSun" w:hAnsi="SimSun" w:cs="SimSun"/>
          <w:spacing w:val="12"/>
          <w:position w:val="7"/>
          <w:sz w:val="21"/>
          <w:szCs w:val="21"/>
        </w:rPr>
        <w:t>——</w:t>
      </w:r>
      <w:r>
        <w:rPr>
          <w:rFonts w:ascii="SimSun" w:eastAsia="SimSun" w:hAnsi="SimSun" w:cs="SimSun"/>
          <w:spacing w:val="10"/>
          <w:position w:val="7"/>
          <w:sz w:val="21"/>
          <w:szCs w:val="21"/>
        </w:rPr>
        <w:t>增</w:t>
      </w:r>
      <w:r>
        <w:rPr>
          <w:rFonts w:ascii="SimSun" w:eastAsia="SimSun" w:hAnsi="SimSun" w:cs="SimSun"/>
          <w:spacing w:val="6"/>
          <w:position w:val="7"/>
          <w:sz w:val="21"/>
          <w:szCs w:val="21"/>
        </w:rPr>
        <w:t>加了“定期能效测试”的规定(见第8章)；</w:t>
      </w:r>
    </w:p>
    <w:p>
      <w:pPr>
        <w:spacing w:line="219" w:lineRule="auto"/>
        <w:ind w:left="422"/>
        <w:rPr>
          <w:rFonts w:ascii="SimSun" w:eastAsia="SimSun" w:hAnsi="SimSun" w:cs="SimSun"/>
          <w:sz w:val="21"/>
          <w:szCs w:val="21"/>
        </w:rPr>
      </w:pPr>
      <w:r>
        <w:rPr>
          <w:rFonts w:ascii="SimSun" w:eastAsia="SimSun" w:hAnsi="SimSun" w:cs="SimSun"/>
          <w:spacing w:val="12"/>
          <w:sz w:val="21"/>
          <w:szCs w:val="21"/>
        </w:rPr>
        <w:t>——</w:t>
      </w:r>
      <w:r>
        <w:rPr>
          <w:rFonts w:ascii="SimSun" w:eastAsia="SimSun" w:hAnsi="SimSun" w:cs="SimSun"/>
          <w:spacing w:val="10"/>
          <w:sz w:val="21"/>
          <w:szCs w:val="21"/>
        </w:rPr>
        <w:t>增</w:t>
      </w:r>
      <w:r>
        <w:rPr>
          <w:rFonts w:ascii="SimSun" w:eastAsia="SimSun" w:hAnsi="SimSun" w:cs="SimSun"/>
          <w:spacing w:val="6"/>
          <w:sz w:val="21"/>
          <w:szCs w:val="21"/>
        </w:rPr>
        <w:t>加了“隐患排查治理”的要求(见第9章)；</w:t>
      </w:r>
    </w:p>
    <w:p>
      <w:pPr>
        <w:spacing w:before="62" w:line="312" w:lineRule="exact"/>
        <w:ind w:left="422"/>
        <w:rPr>
          <w:rFonts w:ascii="SimSun" w:eastAsia="SimSun" w:hAnsi="SimSun" w:cs="SimSun"/>
          <w:sz w:val="21"/>
          <w:szCs w:val="21"/>
        </w:rPr>
      </w:pPr>
      <w:r>
        <w:rPr>
          <w:rFonts w:ascii="SimSun" w:eastAsia="SimSun" w:hAnsi="SimSun" w:cs="SimSun"/>
          <w:spacing w:val="2"/>
          <w:position w:val="7"/>
          <w:sz w:val="21"/>
          <w:szCs w:val="21"/>
        </w:rPr>
        <w:t>——更改了“应急管理”的内容(</w:t>
      </w:r>
      <w:r>
        <w:rPr>
          <w:rFonts w:ascii="SimSun" w:eastAsia="SimSun" w:hAnsi="SimSun" w:cs="SimSun"/>
          <w:spacing w:val="1"/>
          <w:position w:val="7"/>
          <w:sz w:val="21"/>
          <w:szCs w:val="21"/>
        </w:rPr>
        <w:t>见第10章，</w:t>
      </w:r>
      <w:r>
        <w:rPr>
          <w:rFonts w:ascii="SimSun" w:eastAsia="SimSun" w:hAnsi="SimSun" w:cs="SimSun"/>
          <w:spacing w:val="1"/>
          <w:position w:val="7"/>
          <w:sz w:val="21"/>
          <w:szCs w:val="21"/>
        </w:rPr>
        <w:t xml:space="preserve"> </w:t>
      </w:r>
      <w:r>
        <w:rPr>
          <w:rFonts w:ascii="SimSun" w:eastAsia="SimSun" w:hAnsi="SimSun" w:cs="SimSun"/>
          <w:spacing w:val="1"/>
          <w:position w:val="7"/>
          <w:sz w:val="21"/>
          <w:szCs w:val="21"/>
        </w:rPr>
        <w:t>2011年版的第8章)；</w:t>
      </w:r>
    </w:p>
    <w:p>
      <w:pPr>
        <w:spacing w:before="1" w:line="222" w:lineRule="auto"/>
        <w:ind w:left="422"/>
        <w:rPr>
          <w:rFonts w:ascii="SimSun" w:eastAsia="SimSun" w:hAnsi="SimSun" w:cs="SimSun"/>
          <w:sz w:val="21"/>
          <w:szCs w:val="21"/>
        </w:rPr>
      </w:pPr>
      <w:r>
        <w:rPr>
          <w:rFonts w:ascii="SimSun" w:eastAsia="SimSun" w:hAnsi="SimSun" w:cs="SimSun"/>
          <w:spacing w:val="4"/>
          <w:sz w:val="21"/>
          <w:szCs w:val="21"/>
        </w:rPr>
        <w:t>——更改了“事故报告与</w:t>
      </w:r>
      <w:r>
        <w:rPr>
          <w:rFonts w:ascii="SimSun" w:eastAsia="SimSun" w:hAnsi="SimSun" w:cs="SimSun"/>
          <w:spacing w:val="3"/>
          <w:sz w:val="21"/>
          <w:szCs w:val="21"/>
        </w:rPr>
        <w:t>处</w:t>
      </w:r>
      <w:r>
        <w:rPr>
          <w:rFonts w:ascii="SimSun" w:eastAsia="SimSun" w:hAnsi="SimSun" w:cs="SimSun"/>
          <w:spacing w:val="2"/>
          <w:sz w:val="21"/>
          <w:szCs w:val="21"/>
        </w:rPr>
        <w:t>理”的内容(见第11章，2011年版的第9章)</w:t>
      </w:r>
      <w:r>
        <w:rPr>
          <w:rFonts w:ascii="SimSun" w:eastAsia="SimSun" w:hAnsi="SimSun" w:cs="SimSun"/>
          <w:spacing w:val="2"/>
          <w:sz w:val="21"/>
          <w:szCs w:val="21"/>
        </w:rPr>
        <w:t xml:space="preserve"> </w:t>
      </w:r>
      <w:r>
        <w:rPr>
          <w:rFonts w:ascii="SimSun" w:eastAsia="SimSun" w:hAnsi="SimSun" w:cs="SimSun"/>
          <w:spacing w:val="2"/>
          <w:sz w:val="21"/>
          <w:szCs w:val="21"/>
        </w:rPr>
        <w:t>；</w:t>
      </w:r>
    </w:p>
    <w:p>
      <w:pPr>
        <w:spacing w:before="58" w:line="220" w:lineRule="auto"/>
        <w:ind w:left="422"/>
        <w:rPr>
          <w:rFonts w:ascii="SimSun" w:eastAsia="SimSun" w:hAnsi="SimSun" w:cs="SimSun"/>
          <w:sz w:val="21"/>
          <w:szCs w:val="21"/>
        </w:rPr>
      </w:pPr>
      <w:r>
        <w:rPr>
          <w:rFonts w:ascii="SimSun" w:eastAsia="SimSun" w:hAnsi="SimSun" w:cs="SimSun"/>
          <w:spacing w:val="6"/>
          <w:sz w:val="21"/>
          <w:szCs w:val="21"/>
        </w:rPr>
        <w:t>——增加了</w:t>
      </w:r>
      <w:r>
        <w:rPr>
          <w:rFonts w:ascii="SimSun" w:eastAsia="SimSun" w:hAnsi="SimSun" w:cs="SimSun"/>
          <w:spacing w:val="4"/>
          <w:sz w:val="21"/>
          <w:szCs w:val="21"/>
        </w:rPr>
        <w:t>“</w:t>
      </w:r>
      <w:r>
        <w:rPr>
          <w:rFonts w:ascii="SimSun" w:eastAsia="SimSun" w:hAnsi="SimSun" w:cs="SimSun"/>
          <w:spacing w:val="3"/>
          <w:sz w:val="21"/>
          <w:szCs w:val="21"/>
        </w:rPr>
        <w:t>特种设备使用登记证变更证明”(见附录</w:t>
      </w:r>
      <w:r>
        <w:rPr>
          <w:rFonts w:ascii="SimSun" w:eastAsia="SimSun" w:hAnsi="SimSun" w:cs="SimSun"/>
          <w:sz w:val="21"/>
          <w:szCs w:val="21"/>
        </w:rPr>
        <w:t>A</w:t>
      </w:r>
      <w:r>
        <w:rPr>
          <w:rFonts w:ascii="SimSun" w:eastAsia="SimSun" w:hAnsi="SimSun" w:cs="SimSun"/>
          <w:spacing w:val="3"/>
          <w:sz w:val="21"/>
          <w:szCs w:val="21"/>
        </w:rPr>
        <w:t>)</w:t>
      </w:r>
      <w:r>
        <w:rPr>
          <w:rFonts w:ascii="SimSun" w:eastAsia="SimSun" w:hAnsi="SimSun" w:cs="SimSun"/>
          <w:spacing w:val="3"/>
          <w:sz w:val="21"/>
          <w:szCs w:val="21"/>
        </w:rPr>
        <w:t xml:space="preserve"> </w:t>
      </w:r>
      <w:r>
        <w:rPr>
          <w:rFonts w:ascii="SimSun" w:eastAsia="SimSun" w:hAnsi="SimSun" w:cs="SimSun"/>
          <w:spacing w:val="3"/>
          <w:sz w:val="21"/>
          <w:szCs w:val="21"/>
        </w:rPr>
        <w:t>；</w:t>
      </w:r>
    </w:p>
    <w:p>
      <w:pPr>
        <w:spacing w:before="63" w:line="312" w:lineRule="exact"/>
        <w:ind w:left="422"/>
        <w:rPr>
          <w:rFonts w:ascii="SimSun" w:eastAsia="SimSun" w:hAnsi="SimSun" w:cs="SimSun"/>
          <w:sz w:val="21"/>
          <w:szCs w:val="21"/>
        </w:rPr>
      </w:pPr>
      <w:r>
        <w:rPr>
          <w:rFonts w:ascii="SimSun" w:eastAsia="SimSun" w:hAnsi="SimSun" w:cs="SimSun"/>
          <w:spacing w:val="6"/>
          <w:position w:val="7"/>
          <w:sz w:val="21"/>
          <w:szCs w:val="21"/>
        </w:rPr>
        <w:t>——增加了</w:t>
      </w:r>
      <w:r>
        <w:rPr>
          <w:rFonts w:ascii="SimSun" w:eastAsia="SimSun" w:hAnsi="SimSun" w:cs="SimSun"/>
          <w:spacing w:val="4"/>
          <w:position w:val="7"/>
          <w:sz w:val="21"/>
          <w:szCs w:val="21"/>
        </w:rPr>
        <w:t>“</w:t>
      </w:r>
      <w:r>
        <w:rPr>
          <w:rFonts w:ascii="SimSun" w:eastAsia="SimSun" w:hAnsi="SimSun" w:cs="SimSun"/>
          <w:spacing w:val="3"/>
          <w:position w:val="7"/>
          <w:sz w:val="21"/>
          <w:szCs w:val="21"/>
        </w:rPr>
        <w:t>特种设备停用报废注销登记表”(见附录</w:t>
      </w:r>
      <w:r>
        <w:rPr>
          <w:rFonts w:ascii="SimSun" w:eastAsia="SimSun" w:hAnsi="SimSun" w:cs="SimSun"/>
          <w:position w:val="7"/>
          <w:sz w:val="21"/>
          <w:szCs w:val="21"/>
        </w:rPr>
        <w:t>B</w:t>
      </w:r>
      <w:r>
        <w:rPr>
          <w:rFonts w:ascii="SimSun" w:eastAsia="SimSun" w:hAnsi="SimSun" w:cs="SimSun"/>
          <w:spacing w:val="3"/>
          <w:position w:val="7"/>
          <w:sz w:val="21"/>
          <w:szCs w:val="21"/>
        </w:rPr>
        <w:t>)</w:t>
      </w:r>
      <w:r>
        <w:rPr>
          <w:rFonts w:ascii="SimSun" w:eastAsia="SimSun" w:hAnsi="SimSun" w:cs="SimSun"/>
          <w:spacing w:val="3"/>
          <w:position w:val="7"/>
          <w:sz w:val="21"/>
          <w:szCs w:val="21"/>
        </w:rPr>
        <w:t xml:space="preserve"> </w:t>
      </w:r>
      <w:r>
        <w:rPr>
          <w:rFonts w:ascii="SimSun" w:eastAsia="SimSun" w:hAnsi="SimSun" w:cs="SimSun"/>
          <w:spacing w:val="3"/>
          <w:position w:val="7"/>
          <w:sz w:val="21"/>
          <w:szCs w:val="21"/>
        </w:rPr>
        <w:t>；</w:t>
      </w:r>
    </w:p>
    <w:p>
      <w:pPr>
        <w:spacing w:line="219" w:lineRule="auto"/>
        <w:ind w:left="422"/>
        <w:rPr>
          <w:rFonts w:ascii="SimSun" w:eastAsia="SimSun" w:hAnsi="SimSun" w:cs="SimSun"/>
          <w:sz w:val="21"/>
          <w:szCs w:val="21"/>
        </w:rPr>
      </w:pPr>
      <w:r>
        <w:rPr>
          <w:rFonts w:ascii="SimSun" w:eastAsia="SimSun" w:hAnsi="SimSun" w:cs="SimSun"/>
          <w:spacing w:val="12"/>
          <w:sz w:val="21"/>
          <w:szCs w:val="21"/>
        </w:rPr>
        <w:t>——</w:t>
      </w:r>
      <w:r>
        <w:rPr>
          <w:rFonts w:ascii="SimSun" w:eastAsia="SimSun" w:hAnsi="SimSun" w:cs="SimSun"/>
          <w:spacing w:val="11"/>
          <w:sz w:val="21"/>
          <w:szCs w:val="21"/>
        </w:rPr>
        <w:t>增</w:t>
      </w:r>
      <w:r>
        <w:rPr>
          <w:rFonts w:ascii="SimSun" w:eastAsia="SimSun" w:hAnsi="SimSun" w:cs="SimSun"/>
          <w:spacing w:val="6"/>
          <w:sz w:val="21"/>
          <w:szCs w:val="21"/>
        </w:rPr>
        <w:t>加了“锅炉隐患排查治理清单”(见附录</w:t>
      </w:r>
      <w:r>
        <w:rPr>
          <w:rFonts w:ascii="SimSun" w:eastAsia="SimSun" w:hAnsi="SimSun" w:cs="SimSun"/>
          <w:sz w:val="21"/>
          <w:szCs w:val="21"/>
        </w:rPr>
        <w:t>C</w:t>
      </w:r>
      <w:r>
        <w:rPr>
          <w:rFonts w:ascii="SimSun" w:eastAsia="SimSun" w:hAnsi="SimSun" w:cs="SimSun"/>
          <w:spacing w:val="6"/>
          <w:sz w:val="21"/>
          <w:szCs w:val="21"/>
        </w:rPr>
        <w:t>)；</w:t>
      </w:r>
    </w:p>
    <w:p>
      <w:pPr>
        <w:spacing w:before="62" w:line="220" w:lineRule="auto"/>
        <w:ind w:left="422"/>
        <w:rPr>
          <w:rFonts w:ascii="SimSun" w:eastAsia="SimSun" w:hAnsi="SimSun" w:cs="SimSun"/>
          <w:sz w:val="21"/>
          <w:szCs w:val="21"/>
        </w:rPr>
        <w:sectPr>
          <w:headerReference w:type="default" r:id="rId14"/>
          <w:footerReference w:type="default" r:id="rId15"/>
          <w:pgSz w:w="11905" w:h="16840"/>
          <w:pgMar w:top="400" w:right="1130" w:bottom="1505" w:left="1422" w:header="0" w:footer="1347" w:gutter="0"/>
          <w:pgNumType w:start="7"/>
          <w:cols w:space="708"/>
        </w:sectPr>
      </w:pPr>
      <w:r>
        <w:rPr>
          <w:rFonts w:ascii="SimSun" w:eastAsia="SimSun" w:hAnsi="SimSun" w:cs="SimSun"/>
          <w:spacing w:val="12"/>
          <w:sz w:val="21"/>
          <w:szCs w:val="21"/>
        </w:rPr>
        <w:t>——</w:t>
      </w:r>
      <w:r>
        <w:rPr>
          <w:rFonts w:ascii="SimSun" w:eastAsia="SimSun" w:hAnsi="SimSun" w:cs="SimSun"/>
          <w:spacing w:val="11"/>
          <w:sz w:val="21"/>
          <w:szCs w:val="21"/>
        </w:rPr>
        <w:t>增</w:t>
      </w:r>
      <w:r>
        <w:rPr>
          <w:rFonts w:ascii="SimSun" w:eastAsia="SimSun" w:hAnsi="SimSun" w:cs="SimSun"/>
          <w:spacing w:val="6"/>
          <w:sz w:val="21"/>
          <w:szCs w:val="21"/>
        </w:rPr>
        <w:t>加了“特种设备安全隐患台账”(见附录</w:t>
      </w:r>
      <w:r>
        <w:rPr>
          <w:rFonts w:ascii="SimSun" w:eastAsia="SimSun" w:hAnsi="SimSun" w:cs="SimSun"/>
          <w:sz w:val="21"/>
          <w:szCs w:val="21"/>
        </w:rPr>
        <w:t>D</w:t>
      </w:r>
      <w:r>
        <w:rPr>
          <w:rFonts w:ascii="SimSun" w:eastAsia="SimSun" w:hAnsi="SimSun" w:cs="SimSun"/>
          <w:spacing w:val="6"/>
          <w:sz w:val="21"/>
          <w:szCs w:val="21"/>
        </w:rPr>
        <w:t>)；</w:t>
      </w:r>
    </w:p>
    <w:p>
      <w:pPr>
        <w:spacing w:before="62" w:line="220" w:lineRule="auto"/>
        <w:ind w:left="422"/>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5"/>
          <w:sz w:val="21"/>
          <w:szCs w:val="21"/>
        </w:rPr>
        <w:t>增</w:t>
      </w:r>
      <w:r>
        <w:rPr>
          <w:rFonts w:ascii="SimSun" w:eastAsia="SimSun" w:hAnsi="SimSun" w:cs="SimSun"/>
          <w:spacing w:val="4"/>
          <w:sz w:val="21"/>
          <w:szCs w:val="21"/>
        </w:rPr>
        <w:t>加了“锅炉水质指标要求”(见附录</w:t>
      </w:r>
      <w:r>
        <w:rPr>
          <w:rFonts w:ascii="SimSun" w:eastAsia="SimSun" w:hAnsi="SimSun" w:cs="SimSun"/>
          <w:sz w:val="21"/>
          <w:szCs w:val="21"/>
        </w:rPr>
        <w:t>E</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w:t>
      </w:r>
    </w:p>
    <w:p>
      <w:pPr>
        <w:spacing w:before="62" w:line="312" w:lineRule="exact"/>
        <w:ind w:left="422"/>
        <w:rPr>
          <w:rFonts w:ascii="SimSun" w:eastAsia="SimSun" w:hAnsi="SimSun" w:cs="SimSun"/>
          <w:sz w:val="21"/>
          <w:szCs w:val="21"/>
        </w:rPr>
      </w:pPr>
      <w:r>
        <w:rPr>
          <w:rFonts w:ascii="SimSun" w:eastAsia="SimSun" w:hAnsi="SimSun" w:cs="SimSun"/>
          <w:spacing w:val="12"/>
          <w:position w:val="7"/>
          <w:sz w:val="21"/>
          <w:szCs w:val="21"/>
        </w:rPr>
        <w:t>—</w:t>
      </w:r>
      <w:r>
        <w:rPr>
          <w:rFonts w:ascii="SimSun" w:eastAsia="SimSun" w:hAnsi="SimSun" w:cs="SimSun"/>
          <w:spacing w:val="6"/>
          <w:position w:val="7"/>
          <w:sz w:val="21"/>
          <w:szCs w:val="21"/>
        </w:rPr>
        <w:t>—增加了“锅炉事故及运行异常情况应急处理”(见附录</w:t>
      </w:r>
      <w:r>
        <w:rPr>
          <w:rFonts w:ascii="SimSun" w:eastAsia="SimSun" w:hAnsi="SimSun" w:cs="SimSun"/>
          <w:position w:val="7"/>
          <w:sz w:val="21"/>
          <w:szCs w:val="21"/>
        </w:rPr>
        <w:t>F</w:t>
      </w:r>
      <w:r>
        <w:rPr>
          <w:rFonts w:ascii="SimSun" w:eastAsia="SimSun" w:hAnsi="SimSun" w:cs="SimSun"/>
          <w:spacing w:val="6"/>
          <w:position w:val="7"/>
          <w:sz w:val="21"/>
          <w:szCs w:val="21"/>
        </w:rPr>
        <w:t>)。</w:t>
      </w:r>
    </w:p>
    <w:p>
      <w:pPr>
        <w:spacing w:before="1" w:line="219" w:lineRule="auto"/>
        <w:ind w:left="424"/>
        <w:rPr>
          <w:rFonts w:ascii="SimSun" w:eastAsia="SimSun" w:hAnsi="SimSun" w:cs="SimSun"/>
          <w:sz w:val="21"/>
          <w:szCs w:val="21"/>
        </w:rPr>
      </w:pPr>
      <w:r>
        <w:rPr>
          <w:rFonts w:ascii="SimSun" w:eastAsia="SimSun" w:hAnsi="SimSun" w:cs="SimSun"/>
          <w:spacing w:val="-2"/>
          <w:sz w:val="21"/>
          <w:szCs w:val="21"/>
        </w:rPr>
        <w:t>本文件由青海省市场监督管理局提出并归</w:t>
      </w:r>
      <w:r>
        <w:rPr>
          <w:rFonts w:ascii="SimSun" w:eastAsia="SimSun" w:hAnsi="SimSun" w:cs="SimSun"/>
          <w:spacing w:val="-1"/>
          <w:sz w:val="21"/>
          <w:szCs w:val="21"/>
        </w:rPr>
        <w:t>口</w:t>
      </w:r>
      <w:r>
        <w:rPr>
          <w:rFonts w:ascii="SimSun" w:eastAsia="SimSun" w:hAnsi="SimSun" w:cs="SimSun"/>
          <w:sz w:val="21"/>
          <w:szCs w:val="21"/>
        </w:rPr>
        <w:t>。</w:t>
      </w:r>
    </w:p>
    <w:p>
      <w:pPr>
        <w:spacing w:before="63" w:line="274" w:lineRule="auto"/>
        <w:ind w:left="3" w:right="2" w:firstLine="420"/>
        <w:rPr>
          <w:rFonts w:ascii="SimSun" w:eastAsia="SimSun" w:hAnsi="SimSun" w:cs="SimSun"/>
          <w:sz w:val="21"/>
          <w:szCs w:val="21"/>
        </w:rPr>
      </w:pPr>
      <w:r>
        <w:rPr>
          <w:rFonts w:ascii="SimSun" w:eastAsia="SimSun" w:hAnsi="SimSun" w:cs="SimSun"/>
          <w:spacing w:val="-5"/>
          <w:sz w:val="21"/>
          <w:szCs w:val="21"/>
        </w:rPr>
        <w:t>本文件起草单位：</w:t>
      </w:r>
      <w:r>
        <w:rPr>
          <w:rFonts w:ascii="SimSun" w:eastAsia="SimSun" w:hAnsi="SimSun" w:cs="SimSun"/>
          <w:spacing w:val="-5"/>
          <w:sz w:val="21"/>
          <w:szCs w:val="21"/>
        </w:rPr>
        <w:t xml:space="preserve"> </w:t>
      </w:r>
      <w:r>
        <w:rPr>
          <w:rFonts w:ascii="SimSun" w:eastAsia="SimSun" w:hAnsi="SimSun" w:cs="SimSun"/>
          <w:spacing w:val="-5"/>
          <w:sz w:val="21"/>
          <w:szCs w:val="21"/>
        </w:rPr>
        <w:t>青海省市场监督管理局特种设备安全监察局、青海省特种设备检验所、青海</w:t>
      </w:r>
      <w:r>
        <w:rPr>
          <w:rFonts w:ascii="SimSun" w:eastAsia="SimSun" w:hAnsi="SimSun" w:cs="SimSun"/>
          <w:spacing w:val="-2"/>
          <w:sz w:val="21"/>
          <w:szCs w:val="21"/>
        </w:rPr>
        <w:t>省</w:t>
      </w:r>
      <w:r>
        <w:rPr>
          <w:rFonts w:ascii="SimSun" w:eastAsia="SimSun" w:hAnsi="SimSun" w:cs="SimSun"/>
          <w:sz w:val="21"/>
          <w:szCs w:val="21"/>
        </w:rPr>
        <w:t>特</w:t>
      </w:r>
      <w:r>
        <w:rPr>
          <w:rFonts w:ascii="SimSun" w:eastAsia="SimSun" w:hAnsi="SimSun" w:cs="SimSun"/>
          <w:sz w:val="21"/>
          <w:szCs w:val="21"/>
        </w:rPr>
        <w:t xml:space="preserve"> </w:t>
      </w:r>
      <w:r>
        <w:rPr>
          <w:rFonts w:ascii="SimSun" w:eastAsia="SimSun" w:hAnsi="SimSun" w:cs="SimSun"/>
          <w:spacing w:val="-7"/>
          <w:sz w:val="21"/>
          <w:szCs w:val="21"/>
        </w:rPr>
        <w:t>种</w:t>
      </w:r>
      <w:r>
        <w:rPr>
          <w:rFonts w:ascii="SimSun" w:eastAsia="SimSun" w:hAnsi="SimSun" w:cs="SimSun"/>
          <w:spacing w:val="-5"/>
          <w:sz w:val="21"/>
          <w:szCs w:val="21"/>
        </w:rPr>
        <w:t>设备协会。</w:t>
      </w:r>
    </w:p>
    <w:p>
      <w:pPr>
        <w:spacing w:line="312" w:lineRule="exact"/>
        <w:ind w:left="424"/>
        <w:rPr>
          <w:rFonts w:ascii="SimSun" w:eastAsia="SimSun" w:hAnsi="SimSun" w:cs="SimSun"/>
          <w:sz w:val="21"/>
          <w:szCs w:val="21"/>
        </w:rPr>
      </w:pPr>
      <w:r>
        <w:rPr>
          <w:rFonts w:ascii="SimSun" w:eastAsia="SimSun" w:hAnsi="SimSun" w:cs="SimSun"/>
          <w:spacing w:val="-2"/>
          <w:position w:val="7"/>
          <w:sz w:val="21"/>
          <w:szCs w:val="21"/>
        </w:rPr>
        <w:t>本文件主要</w:t>
      </w:r>
      <w:r>
        <w:rPr>
          <w:rFonts w:ascii="SimSun" w:eastAsia="SimSun" w:hAnsi="SimSun" w:cs="SimSun"/>
          <w:spacing w:val="-1"/>
          <w:position w:val="7"/>
          <w:sz w:val="21"/>
          <w:szCs w:val="21"/>
        </w:rPr>
        <w:t>起草人：王玉涛、常青、张里玉、徐刚、铁娟、汪家斌、李江。</w:t>
      </w:r>
    </w:p>
    <w:p>
      <w:pPr>
        <w:spacing w:line="219" w:lineRule="auto"/>
        <w:ind w:left="424"/>
        <w:rPr>
          <w:rFonts w:ascii="SimSun" w:eastAsia="SimSun" w:hAnsi="SimSun" w:cs="SimSun"/>
          <w:sz w:val="21"/>
          <w:szCs w:val="21"/>
        </w:rPr>
      </w:pPr>
      <w:r>
        <w:rPr>
          <w:rFonts w:ascii="SimSun" w:eastAsia="SimSun" w:hAnsi="SimSun" w:cs="SimSun"/>
          <w:spacing w:val="-4"/>
          <w:sz w:val="21"/>
          <w:szCs w:val="21"/>
        </w:rPr>
        <w:t>本文件及其所</w:t>
      </w:r>
      <w:r>
        <w:rPr>
          <w:rFonts w:ascii="SimSun" w:eastAsia="SimSun" w:hAnsi="SimSun" w:cs="SimSun"/>
          <w:spacing w:val="-3"/>
          <w:sz w:val="21"/>
          <w:szCs w:val="21"/>
        </w:rPr>
        <w:t>代</w:t>
      </w:r>
      <w:r>
        <w:rPr>
          <w:rFonts w:ascii="SimSun" w:eastAsia="SimSun" w:hAnsi="SimSun" w:cs="SimSun"/>
          <w:spacing w:val="-2"/>
          <w:sz w:val="21"/>
          <w:szCs w:val="21"/>
        </w:rPr>
        <w:t>替文件的历次版本发布情况为：</w:t>
      </w:r>
    </w:p>
    <w:p>
      <w:pPr>
        <w:spacing w:before="63"/>
        <w:ind w:left="422"/>
        <w:rPr>
          <w:rFonts w:ascii="SimSun" w:eastAsia="SimSun" w:hAnsi="SimSun" w:cs="SimSun"/>
          <w:sz w:val="21"/>
          <w:szCs w:val="21"/>
        </w:rPr>
      </w:pPr>
      <w:r>
        <w:rPr>
          <w:rFonts w:ascii="SimSun" w:eastAsia="SimSun" w:hAnsi="SimSun" w:cs="SimSun"/>
          <w:spacing w:val="-2"/>
          <w:sz w:val="21"/>
          <w:szCs w:val="21"/>
        </w:rPr>
        <w:t>——2011年首</w:t>
      </w:r>
      <w:r>
        <w:rPr>
          <w:rFonts w:ascii="SimSun" w:eastAsia="SimSun" w:hAnsi="SimSun" w:cs="SimSun"/>
          <w:spacing w:val="-1"/>
          <w:sz w:val="21"/>
          <w:szCs w:val="21"/>
        </w:rPr>
        <w:t>次发布为DB63/T</w:t>
      </w:r>
      <w:r>
        <w:rPr>
          <w:rFonts w:ascii="SimSun" w:eastAsia="SimSun" w:hAnsi="SimSun" w:cs="SimSun"/>
          <w:spacing w:val="-1"/>
          <w:sz w:val="21"/>
          <w:szCs w:val="21"/>
        </w:rPr>
        <w:t xml:space="preserve"> </w:t>
      </w:r>
      <w:r>
        <w:rPr>
          <w:rFonts w:ascii="SimSun" w:eastAsia="SimSun" w:hAnsi="SimSun" w:cs="SimSun"/>
          <w:spacing w:val="-1"/>
          <w:sz w:val="21"/>
          <w:szCs w:val="21"/>
        </w:rPr>
        <w:t>949-2011；</w:t>
      </w:r>
    </w:p>
    <w:p>
      <w:pPr>
        <w:spacing w:before="38" w:line="287" w:lineRule="auto"/>
        <w:ind w:left="424" w:right="1827" w:hanging="2"/>
        <w:rPr>
          <w:rFonts w:ascii="SimSun" w:eastAsia="SimSun" w:hAnsi="SimSun" w:cs="SimSun"/>
          <w:sz w:val="21"/>
          <w:szCs w:val="21"/>
        </w:rPr>
      </w:pPr>
      <w:r>
        <w:rPr>
          <w:rFonts w:ascii="SimSun" w:eastAsia="SimSun" w:hAnsi="SimSun" w:cs="SimSun"/>
          <w:spacing w:val="-1"/>
          <w:sz w:val="21"/>
          <w:szCs w:val="21"/>
        </w:rPr>
        <w:t>——本次为第一次修订，并入了</w:t>
      </w:r>
      <w:r>
        <w:rPr>
          <w:rFonts w:ascii="SimSun" w:eastAsia="SimSun" w:hAnsi="SimSun" w:cs="SimSun"/>
          <w:sz w:val="21"/>
          <w:szCs w:val="21"/>
        </w:rPr>
        <w:t>DB</w:t>
      </w:r>
      <w:r>
        <w:rPr>
          <w:rFonts w:ascii="SimSun" w:eastAsia="SimSun" w:hAnsi="SimSun" w:cs="SimSun"/>
          <w:spacing w:val="-1"/>
          <w:sz w:val="21"/>
          <w:szCs w:val="21"/>
        </w:rPr>
        <w:t>63/</w:t>
      </w:r>
      <w:r>
        <w:rPr>
          <w:rFonts w:ascii="SimSun" w:eastAsia="SimSun" w:hAnsi="SimSun" w:cs="SimSun"/>
          <w:sz w:val="21"/>
          <w:szCs w:val="21"/>
        </w:rPr>
        <w:t>T</w:t>
      </w:r>
      <w:r>
        <w:rPr>
          <w:rFonts w:ascii="SimSun" w:eastAsia="SimSun" w:hAnsi="SimSun" w:cs="SimSun"/>
          <w:spacing w:val="-1"/>
          <w:sz w:val="21"/>
          <w:szCs w:val="21"/>
        </w:rPr>
        <w:t xml:space="preserve"> </w:t>
      </w:r>
      <w:r>
        <w:rPr>
          <w:rFonts w:ascii="SimSun" w:eastAsia="SimSun" w:hAnsi="SimSun" w:cs="SimSun"/>
          <w:spacing w:val="-1"/>
          <w:sz w:val="21"/>
          <w:szCs w:val="21"/>
        </w:rPr>
        <w:t>950-2011、</w:t>
      </w:r>
      <w:r>
        <w:rPr>
          <w:rFonts w:ascii="SimSun" w:eastAsia="SimSun" w:hAnsi="SimSun" w:cs="SimSun"/>
          <w:sz w:val="21"/>
          <w:szCs w:val="21"/>
        </w:rPr>
        <w:t>DB</w:t>
      </w:r>
      <w:r>
        <w:rPr>
          <w:rFonts w:ascii="SimSun" w:eastAsia="SimSun" w:hAnsi="SimSun" w:cs="SimSun"/>
          <w:spacing w:val="-1"/>
          <w:sz w:val="21"/>
          <w:szCs w:val="21"/>
        </w:rPr>
        <w:t>63/</w:t>
      </w:r>
      <w:r>
        <w:rPr>
          <w:rFonts w:ascii="SimSun" w:eastAsia="SimSun" w:hAnsi="SimSun" w:cs="SimSun"/>
          <w:sz w:val="21"/>
          <w:szCs w:val="21"/>
        </w:rPr>
        <w:t>T</w:t>
      </w:r>
      <w:r>
        <w:rPr>
          <w:rFonts w:ascii="SimSun" w:eastAsia="SimSun" w:hAnsi="SimSun" w:cs="SimSun"/>
          <w:spacing w:val="-1"/>
          <w:sz w:val="21"/>
          <w:szCs w:val="21"/>
        </w:rPr>
        <w:t xml:space="preserve"> </w:t>
      </w:r>
      <w:r>
        <w:rPr>
          <w:rFonts w:ascii="SimSun" w:eastAsia="SimSun" w:hAnsi="SimSun" w:cs="SimSun"/>
          <w:spacing w:val="-1"/>
          <w:sz w:val="21"/>
          <w:szCs w:val="21"/>
        </w:rPr>
        <w:t>951-2011</w:t>
      </w:r>
      <w:r>
        <w:rPr>
          <w:rFonts w:ascii="SimSun" w:eastAsia="SimSun" w:hAnsi="SimSun" w:cs="SimSun"/>
          <w:sz w:val="21"/>
          <w:szCs w:val="21"/>
        </w:rPr>
        <w:t>的内容。</w:t>
      </w:r>
      <w:r>
        <w:rPr>
          <w:rFonts w:ascii="SimSun" w:eastAsia="SimSun" w:hAnsi="SimSun" w:cs="SimSun"/>
          <w:sz w:val="21"/>
          <w:szCs w:val="21"/>
        </w:rPr>
        <w:t xml:space="preserve"> </w:t>
      </w:r>
      <w:r>
        <w:rPr>
          <w:rFonts w:ascii="SimSun" w:eastAsia="SimSun" w:hAnsi="SimSun" w:cs="SimSun"/>
          <w:spacing w:val="-2"/>
          <w:sz w:val="21"/>
          <w:szCs w:val="21"/>
        </w:rPr>
        <w:t>本规范由青海省市场监督管理局监督实施</w:t>
      </w:r>
      <w:r>
        <w:rPr>
          <w:rFonts w:ascii="SimSun" w:eastAsia="SimSun" w:hAnsi="SimSun" w:cs="SimSun"/>
          <w:spacing w:val="-1"/>
          <w:sz w:val="21"/>
          <w:szCs w:val="21"/>
        </w:rPr>
        <w:t>。</w:t>
      </w:r>
    </w:p>
    <w:p>
      <w:pPr>
        <w:sectPr>
          <w:headerReference w:type="default" r:id="rId16"/>
          <w:footerReference w:type="default" r:id="rId17"/>
          <w:type w:val="nextPage"/>
          <w:pgSz w:w="11905" w:h="16840"/>
          <w:pgMar w:top="400" w:right="1130" w:bottom="1505" w:left="1422" w:header="0" w:footer="1347" w:gutter="0"/>
          <w:pgNumType w:start="8"/>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74"/>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949</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before="104" w:line="222" w:lineRule="auto"/>
        <w:ind w:left="3080"/>
        <w:rPr>
          <w:rFonts w:ascii="SimHei" w:eastAsia="SimHei" w:hAnsi="SimHei" w:cs="SimHei"/>
          <w:sz w:val="32"/>
          <w:szCs w:val="32"/>
        </w:rPr>
      </w:pPr>
      <w:r>
        <w:rPr>
          <w:rFonts w:ascii="SimHei" w:eastAsia="SimHei" w:hAnsi="SimHei" w:cs="SimHei"/>
          <w:spacing w:val="-1"/>
          <w:sz w:val="32"/>
          <w:szCs w:val="32"/>
        </w:rPr>
        <w:t>锅炉安全使用管理</w:t>
      </w:r>
      <w:r>
        <w:rPr>
          <w:rFonts w:ascii="SimHei" w:eastAsia="SimHei" w:hAnsi="SimHei" w:cs="SimHei"/>
          <w:sz w:val="32"/>
          <w:szCs w:val="32"/>
        </w:rPr>
        <w:t>规范</w:t>
      </w:r>
    </w:p>
    <w:p>
      <w:pPr>
        <w:spacing w:line="260" w:lineRule="auto"/>
        <w:rPr>
          <w:rFonts w:ascii="Arial"/>
          <w:sz w:val="21"/>
        </w:rPr>
      </w:pPr>
    </w:p>
    <w:p>
      <w:pPr>
        <w:spacing w:line="260" w:lineRule="auto"/>
        <w:rPr>
          <w:rFonts w:ascii="Arial"/>
          <w:sz w:val="21"/>
        </w:rPr>
      </w:pPr>
    </w:p>
    <w:p>
      <w:pPr>
        <w:spacing w:before="69" w:line="223" w:lineRule="auto"/>
        <w:ind w:left="12"/>
        <w:rPr>
          <w:rFonts w:ascii="SimHei" w:eastAsia="SimHei" w:hAnsi="SimHei" w:cs="SimHei"/>
          <w:sz w:val="21"/>
          <w:szCs w:val="21"/>
        </w:rPr>
      </w:pPr>
      <w:r>
        <w:rPr>
          <w:rFonts w:ascii="SimHei" w:eastAsia="SimHei" w:hAnsi="SimHei" w:cs="SimHei"/>
          <w:spacing w:val="-4"/>
          <w:sz w:val="21"/>
          <w:szCs w:val="21"/>
        </w:rPr>
        <w:t>1</w:t>
      </w:r>
      <w:r>
        <w:rPr>
          <w:rFonts w:ascii="SimHei" w:eastAsia="SimHei" w:hAnsi="SimHei" w:cs="SimHei"/>
          <w:spacing w:val="-3"/>
          <w:sz w:val="21"/>
          <w:szCs w:val="21"/>
        </w:rPr>
        <w:t xml:space="preserve"> </w:t>
      </w:r>
      <w:r>
        <w:rPr>
          <w:rFonts w:ascii="SimHei" w:eastAsia="SimHei" w:hAnsi="SimHei" w:cs="SimHei"/>
          <w:spacing w:val="-2"/>
          <w:sz w:val="21"/>
          <w:szCs w:val="21"/>
        </w:rPr>
        <w:t xml:space="preserve"> </w:t>
      </w:r>
      <w:r>
        <w:rPr>
          <w:rFonts w:ascii="SimHei" w:eastAsia="SimHei" w:hAnsi="SimHei" w:cs="SimHei"/>
          <w:spacing w:val="-2"/>
          <w:sz w:val="21"/>
          <w:szCs w:val="21"/>
        </w:rPr>
        <w:t>范围</w:t>
      </w:r>
    </w:p>
    <w:p>
      <w:pPr>
        <w:spacing w:line="300" w:lineRule="auto"/>
        <w:rPr>
          <w:rFonts w:ascii="Arial"/>
          <w:sz w:val="21"/>
        </w:rPr>
      </w:pPr>
    </w:p>
    <w:p>
      <w:pPr>
        <w:spacing w:before="69" w:line="274" w:lineRule="auto"/>
        <w:ind w:left="5" w:right="73" w:firstLine="416"/>
        <w:rPr>
          <w:rFonts w:ascii="SimSun" w:eastAsia="SimSun" w:hAnsi="SimSun" w:cs="SimSun"/>
          <w:sz w:val="21"/>
          <w:szCs w:val="21"/>
        </w:rPr>
      </w:pPr>
      <w:r>
        <w:rPr>
          <w:rFonts w:ascii="SimSun" w:eastAsia="SimSun" w:hAnsi="SimSun" w:cs="SimSun"/>
          <w:spacing w:val="1"/>
          <w:sz w:val="21"/>
          <w:szCs w:val="21"/>
        </w:rPr>
        <w:t>本</w:t>
      </w:r>
      <w:r>
        <w:rPr>
          <w:rFonts w:ascii="SimSun" w:eastAsia="SimSun" w:hAnsi="SimSun" w:cs="SimSun"/>
          <w:sz w:val="21"/>
          <w:szCs w:val="21"/>
        </w:rPr>
        <w:t>文件规定了锅炉安全使用管理的机构、人员设置与管理职责、使用管理、定期检验、水(介)</w:t>
      </w:r>
      <w:r>
        <w:rPr>
          <w:rFonts w:ascii="SimSun" w:eastAsia="SimSun" w:hAnsi="SimSun" w:cs="SimSun"/>
          <w:sz w:val="21"/>
          <w:szCs w:val="21"/>
        </w:rPr>
        <w:t xml:space="preserve"> </w:t>
      </w:r>
      <w:r>
        <w:rPr>
          <w:rFonts w:ascii="SimSun" w:eastAsia="SimSun" w:hAnsi="SimSun" w:cs="SimSun"/>
          <w:sz w:val="21"/>
          <w:szCs w:val="21"/>
        </w:rPr>
        <w:t>质</w:t>
      </w:r>
      <w:r>
        <w:rPr>
          <w:rFonts w:ascii="SimSun" w:eastAsia="SimSun" w:hAnsi="SimSun" w:cs="SimSun"/>
          <w:sz w:val="21"/>
          <w:szCs w:val="21"/>
        </w:rPr>
        <w:t xml:space="preserve"> </w:t>
      </w:r>
      <w:r>
        <w:rPr>
          <w:rFonts w:ascii="SimSun" w:eastAsia="SimSun" w:hAnsi="SimSun" w:cs="SimSun"/>
          <w:spacing w:val="-2"/>
          <w:sz w:val="21"/>
          <w:szCs w:val="21"/>
        </w:rPr>
        <w:t>处理定期</w:t>
      </w:r>
      <w:r>
        <w:rPr>
          <w:rFonts w:ascii="SimSun" w:eastAsia="SimSun" w:hAnsi="SimSun" w:cs="SimSun"/>
          <w:spacing w:val="-1"/>
          <w:sz w:val="21"/>
          <w:szCs w:val="21"/>
        </w:rPr>
        <w:t>检验、定期能效测试、隐患排查治理、应急管理、事故报告与处理等内容。</w:t>
      </w:r>
    </w:p>
    <w:p>
      <w:pPr>
        <w:spacing w:line="219" w:lineRule="auto"/>
        <w:ind w:left="422"/>
        <w:rPr>
          <w:rFonts w:ascii="SimSun" w:eastAsia="SimSun" w:hAnsi="SimSun" w:cs="SimSun"/>
          <w:sz w:val="21"/>
          <w:szCs w:val="21"/>
        </w:rPr>
      </w:pPr>
      <w:r>
        <w:rPr>
          <w:rFonts w:ascii="SimSun" w:eastAsia="SimSun" w:hAnsi="SimSun" w:cs="SimSun"/>
          <w:spacing w:val="-4"/>
          <w:sz w:val="21"/>
          <w:szCs w:val="21"/>
        </w:rPr>
        <w:t>本文</w:t>
      </w:r>
      <w:r>
        <w:rPr>
          <w:rFonts w:ascii="SimSun" w:eastAsia="SimSun" w:hAnsi="SimSun" w:cs="SimSun"/>
          <w:spacing w:val="-3"/>
          <w:sz w:val="21"/>
          <w:szCs w:val="21"/>
        </w:rPr>
        <w:t>件</w:t>
      </w:r>
      <w:r>
        <w:rPr>
          <w:rFonts w:ascii="SimSun" w:eastAsia="SimSun" w:hAnsi="SimSun" w:cs="SimSun"/>
          <w:spacing w:val="-2"/>
          <w:sz w:val="21"/>
          <w:szCs w:val="21"/>
        </w:rPr>
        <w:t>适用于电站锅炉以外的锅炉。</w:t>
      </w:r>
    </w:p>
    <w:p>
      <w:pPr>
        <w:spacing w:line="304" w:lineRule="auto"/>
        <w:rPr>
          <w:rFonts w:ascii="Arial"/>
          <w:sz w:val="21"/>
        </w:rPr>
      </w:pPr>
    </w:p>
    <w:p>
      <w:pPr>
        <w:spacing w:before="69" w:line="222" w:lineRule="auto"/>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规范性</w:t>
      </w:r>
      <w:r>
        <w:rPr>
          <w:rFonts w:ascii="SimHei" w:eastAsia="SimHei" w:hAnsi="SimHei" w:cs="SimHei"/>
          <w:sz w:val="21"/>
          <w:szCs w:val="21"/>
        </w:rPr>
        <w:t>引用文件</w:t>
      </w:r>
    </w:p>
    <w:p>
      <w:pPr>
        <w:spacing w:line="301" w:lineRule="auto"/>
        <w:rPr>
          <w:rFonts w:ascii="Arial"/>
          <w:sz w:val="21"/>
        </w:rPr>
      </w:pPr>
    </w:p>
    <w:p>
      <w:pPr>
        <w:spacing w:before="68" w:line="274" w:lineRule="auto"/>
        <w:ind w:right="15" w:firstLine="428"/>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pacing w:val="-4"/>
          <w:sz w:val="21"/>
          <w:szCs w:val="21"/>
        </w:rPr>
        <w:t>，</w:t>
      </w:r>
      <w:r>
        <w:rPr>
          <w:rFonts w:ascii="SimSun" w:eastAsia="SimSun" w:hAnsi="SimSun" w:cs="SimSun"/>
          <w:sz w:val="21"/>
          <w:szCs w:val="21"/>
        </w:rPr>
        <w:t xml:space="preserve"> </w:t>
      </w:r>
      <w:r>
        <w:rPr>
          <w:rFonts w:ascii="SimSun" w:eastAsia="SimSun" w:hAnsi="SimSun" w:cs="SimSun"/>
          <w:spacing w:val="-8"/>
          <w:sz w:val="21"/>
          <w:szCs w:val="21"/>
        </w:rPr>
        <w:t>仅该日期</w:t>
      </w:r>
      <w:r>
        <w:rPr>
          <w:rFonts w:ascii="SimSun" w:eastAsia="SimSun" w:hAnsi="SimSun" w:cs="SimSun"/>
          <w:spacing w:val="-4"/>
          <w:sz w:val="21"/>
          <w:szCs w:val="21"/>
        </w:rPr>
        <w:t>对应的版本适用于本文件；</w:t>
      </w:r>
      <w:r>
        <w:rPr>
          <w:rFonts w:ascii="SimSun" w:eastAsia="SimSun" w:hAnsi="SimSun" w:cs="SimSun"/>
          <w:spacing w:val="-4"/>
          <w:sz w:val="21"/>
          <w:szCs w:val="21"/>
        </w:rPr>
        <w:t xml:space="preserve"> </w:t>
      </w:r>
      <w:r>
        <w:rPr>
          <w:rFonts w:ascii="SimSun" w:eastAsia="SimSun" w:hAnsi="SimSun" w:cs="SimSun"/>
          <w:spacing w:val="-4"/>
          <w:sz w:val="21"/>
          <w:szCs w:val="21"/>
        </w:rPr>
        <w:t>不注日期的引用文件，</w:t>
      </w:r>
      <w:r>
        <w:rPr>
          <w:rFonts w:ascii="SimSun" w:eastAsia="SimSun" w:hAnsi="SimSun" w:cs="SimSun"/>
          <w:spacing w:val="-4"/>
          <w:sz w:val="21"/>
          <w:szCs w:val="21"/>
        </w:rPr>
        <w:t xml:space="preserve"> </w:t>
      </w:r>
      <w:r>
        <w:rPr>
          <w:rFonts w:ascii="SimSun" w:eastAsia="SimSun" w:hAnsi="SimSun" w:cs="SimSun"/>
          <w:spacing w:val="-4"/>
          <w:sz w:val="21"/>
          <w:szCs w:val="21"/>
        </w:rPr>
        <w:t>其最新版本(包括所有的修改单)</w:t>
      </w:r>
      <w:r>
        <w:rPr>
          <w:rFonts w:ascii="SimSun" w:eastAsia="SimSun" w:hAnsi="SimSun" w:cs="SimSun"/>
          <w:spacing w:val="-4"/>
          <w:sz w:val="21"/>
          <w:szCs w:val="21"/>
        </w:rPr>
        <w:t xml:space="preserve"> </w:t>
      </w:r>
      <w:r>
        <w:rPr>
          <w:rFonts w:ascii="SimSun" w:eastAsia="SimSun" w:hAnsi="SimSun" w:cs="SimSun"/>
          <w:spacing w:val="-4"/>
          <w:sz w:val="21"/>
          <w:szCs w:val="21"/>
        </w:rPr>
        <w:t>适用于本</w:t>
      </w:r>
      <w:r>
        <w:rPr>
          <w:rFonts w:ascii="SimSun" w:eastAsia="SimSun" w:hAnsi="SimSun" w:cs="SimSun"/>
          <w:sz w:val="21"/>
          <w:szCs w:val="21"/>
        </w:rPr>
        <w:t xml:space="preserve"> </w:t>
      </w:r>
      <w:r>
        <w:rPr>
          <w:rFonts w:ascii="SimSun" w:eastAsia="SimSun" w:hAnsi="SimSun" w:cs="SimSun"/>
          <w:spacing w:val="-9"/>
          <w:sz w:val="21"/>
          <w:szCs w:val="21"/>
        </w:rPr>
        <w:t>文</w:t>
      </w:r>
      <w:r>
        <w:rPr>
          <w:rFonts w:ascii="SimSun" w:eastAsia="SimSun" w:hAnsi="SimSun" w:cs="SimSun"/>
          <w:spacing w:val="-8"/>
          <w:sz w:val="21"/>
          <w:szCs w:val="21"/>
        </w:rPr>
        <w:t>件。</w:t>
      </w:r>
    </w:p>
    <w:p>
      <w:pPr>
        <w:spacing w:line="312" w:lineRule="exact"/>
        <w:ind w:left="419"/>
        <w:rPr>
          <w:rFonts w:ascii="SimSun" w:eastAsia="SimSun" w:hAnsi="SimSun" w:cs="SimSun"/>
          <w:sz w:val="21"/>
          <w:szCs w:val="21"/>
        </w:rPr>
      </w:pPr>
      <w:r>
        <w:rPr>
          <w:rFonts w:ascii="SimSun" w:eastAsia="SimSun" w:hAnsi="SimSun" w:cs="SimSun"/>
          <w:position w:val="7"/>
          <w:sz w:val="21"/>
          <w:szCs w:val="21"/>
        </w:rPr>
        <w:t>GB</w:t>
      </w:r>
      <w:r>
        <w:rPr>
          <w:rFonts w:ascii="SimSun" w:eastAsia="SimSun" w:hAnsi="SimSun" w:cs="SimSun"/>
          <w:spacing w:val="-1"/>
          <w:position w:val="7"/>
          <w:sz w:val="21"/>
          <w:szCs w:val="21"/>
        </w:rPr>
        <w:t xml:space="preserve"> </w:t>
      </w:r>
      <w:r>
        <w:rPr>
          <w:rFonts w:ascii="SimSun" w:eastAsia="SimSun" w:hAnsi="SimSun" w:cs="SimSun"/>
          <w:spacing w:val="-1"/>
          <w:position w:val="7"/>
          <w:sz w:val="21"/>
          <w:szCs w:val="21"/>
        </w:rPr>
        <w:t>5001</w:t>
      </w:r>
      <w:r>
        <w:rPr>
          <w:rFonts w:ascii="SimSun" w:eastAsia="SimSun" w:hAnsi="SimSun" w:cs="SimSun"/>
          <w:position w:val="7"/>
          <w:sz w:val="21"/>
          <w:szCs w:val="21"/>
        </w:rPr>
        <w:t>6</w:t>
      </w:r>
      <w:r>
        <w:rPr>
          <w:rFonts w:ascii="SimSun" w:eastAsia="SimSun" w:hAnsi="SimSun" w:cs="SimSun"/>
          <w:position w:val="7"/>
          <w:sz w:val="21"/>
          <w:szCs w:val="21"/>
        </w:rPr>
        <w:t xml:space="preserve">  </w:t>
      </w:r>
      <w:r>
        <w:rPr>
          <w:rFonts w:ascii="SimSun" w:eastAsia="SimSun" w:hAnsi="SimSun" w:cs="SimSun"/>
          <w:position w:val="7"/>
          <w:sz w:val="21"/>
          <w:szCs w:val="21"/>
        </w:rPr>
        <w:t>建筑设计防火规范</w:t>
      </w:r>
    </w:p>
    <w:p>
      <w:pPr>
        <w:spacing w:before="1" w:line="220" w:lineRule="auto"/>
        <w:ind w:left="41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 xml:space="preserve"> </w:t>
      </w:r>
      <w:r>
        <w:rPr>
          <w:rFonts w:ascii="SimSun" w:eastAsia="SimSun" w:hAnsi="SimSun" w:cs="SimSun"/>
          <w:spacing w:val="-1"/>
          <w:sz w:val="21"/>
          <w:szCs w:val="21"/>
        </w:rPr>
        <w:t>5004</w:t>
      </w:r>
      <w:r>
        <w:rPr>
          <w:rFonts w:ascii="SimSun" w:eastAsia="SimSun" w:hAnsi="SimSun" w:cs="SimSun"/>
          <w:sz w:val="21"/>
          <w:szCs w:val="21"/>
        </w:rPr>
        <w:t>1</w:t>
      </w:r>
      <w:r>
        <w:rPr>
          <w:rFonts w:ascii="SimSun" w:eastAsia="SimSun" w:hAnsi="SimSun" w:cs="SimSun"/>
          <w:sz w:val="21"/>
          <w:szCs w:val="21"/>
        </w:rPr>
        <w:t xml:space="preserve">  </w:t>
      </w:r>
      <w:r>
        <w:rPr>
          <w:rFonts w:ascii="SimSun" w:eastAsia="SimSun" w:hAnsi="SimSun" w:cs="SimSun"/>
          <w:sz w:val="21"/>
          <w:szCs w:val="21"/>
        </w:rPr>
        <w:t>锅炉房设计标准</w:t>
      </w:r>
    </w:p>
    <w:p>
      <w:pPr>
        <w:spacing w:before="61" w:line="220" w:lineRule="auto"/>
        <w:ind w:left="419"/>
        <w:rPr>
          <w:rFonts w:ascii="SimSun" w:eastAsia="SimSun" w:hAnsi="SimSun" w:cs="SimSun"/>
          <w:sz w:val="21"/>
          <w:szCs w:val="21"/>
        </w:rPr>
      </w:pPr>
      <w:r>
        <w:rPr>
          <w:rFonts w:ascii="SimSun" w:eastAsia="SimSun" w:hAnsi="SimSun" w:cs="SimSun"/>
          <w:sz w:val="21"/>
          <w:szCs w:val="21"/>
        </w:rPr>
        <w:t>TSG</w:t>
      </w:r>
      <w:r>
        <w:rPr>
          <w:rFonts w:ascii="SimSun" w:eastAsia="SimSun" w:hAnsi="SimSun" w:cs="SimSun"/>
          <w:spacing w:val="-1"/>
          <w:sz w:val="21"/>
          <w:szCs w:val="21"/>
        </w:rPr>
        <w:t xml:space="preserve"> </w:t>
      </w:r>
      <w:r>
        <w:rPr>
          <w:rFonts w:ascii="SimSun" w:eastAsia="SimSun" w:hAnsi="SimSun" w:cs="SimSun"/>
          <w:spacing w:val="-1"/>
          <w:sz w:val="21"/>
          <w:szCs w:val="21"/>
        </w:rPr>
        <w:t>08</w:t>
      </w:r>
      <w:r>
        <w:rPr>
          <w:rFonts w:ascii="SimSun" w:eastAsia="SimSun" w:hAnsi="SimSun" w:cs="SimSun"/>
          <w:spacing w:val="-1"/>
          <w:sz w:val="21"/>
          <w:szCs w:val="21"/>
        </w:rPr>
        <w:t xml:space="preserve">  </w:t>
      </w:r>
      <w:r>
        <w:rPr>
          <w:rFonts w:ascii="SimSun" w:eastAsia="SimSun" w:hAnsi="SimSun" w:cs="SimSun"/>
          <w:spacing w:val="-1"/>
          <w:sz w:val="21"/>
          <w:szCs w:val="21"/>
        </w:rPr>
        <w:t>特</w:t>
      </w:r>
      <w:r>
        <w:rPr>
          <w:rFonts w:ascii="SimSun" w:eastAsia="SimSun" w:hAnsi="SimSun" w:cs="SimSun"/>
          <w:sz w:val="21"/>
          <w:szCs w:val="21"/>
        </w:rPr>
        <w:t>种设备使用管理规则</w:t>
      </w:r>
    </w:p>
    <w:p>
      <w:pPr>
        <w:spacing w:before="62" w:line="220" w:lineRule="auto"/>
        <w:ind w:left="419"/>
        <w:rPr>
          <w:rFonts w:ascii="SimSun" w:eastAsia="SimSun" w:hAnsi="SimSun" w:cs="SimSun"/>
          <w:sz w:val="21"/>
          <w:szCs w:val="21"/>
        </w:rPr>
      </w:pPr>
      <w:r>
        <w:rPr>
          <w:rFonts w:ascii="SimSun" w:eastAsia="SimSun" w:hAnsi="SimSun" w:cs="SimSun"/>
          <w:sz w:val="21"/>
          <w:szCs w:val="21"/>
        </w:rPr>
        <w:t>TSG</w:t>
      </w:r>
      <w:r>
        <w:rPr>
          <w:rFonts w:ascii="SimSun" w:eastAsia="SimSun" w:hAnsi="SimSun" w:cs="SimSun"/>
          <w:spacing w:val="-1"/>
          <w:sz w:val="21"/>
          <w:szCs w:val="21"/>
        </w:rPr>
        <w:t xml:space="preserve"> </w:t>
      </w:r>
      <w:r>
        <w:rPr>
          <w:rFonts w:ascii="SimSun" w:eastAsia="SimSun" w:hAnsi="SimSun" w:cs="SimSun"/>
          <w:sz w:val="21"/>
          <w:szCs w:val="21"/>
        </w:rPr>
        <w:t>G</w:t>
      </w:r>
      <w:r>
        <w:rPr>
          <w:rFonts w:ascii="SimSun" w:eastAsia="SimSun" w:hAnsi="SimSun" w:cs="SimSun"/>
          <w:spacing w:val="-1"/>
          <w:sz w:val="21"/>
          <w:szCs w:val="21"/>
        </w:rPr>
        <w:t>0001</w:t>
      </w:r>
      <w:r>
        <w:rPr>
          <w:rFonts w:ascii="SimSun" w:eastAsia="SimSun" w:hAnsi="SimSun" w:cs="SimSun"/>
          <w:spacing w:val="-1"/>
          <w:sz w:val="21"/>
          <w:szCs w:val="21"/>
        </w:rPr>
        <w:t xml:space="preserve"> </w:t>
      </w:r>
      <w:r>
        <w:rPr>
          <w:rFonts w:ascii="SimSun" w:eastAsia="SimSun" w:hAnsi="SimSun" w:cs="SimSun"/>
          <w:sz w:val="21"/>
          <w:szCs w:val="21"/>
        </w:rPr>
        <w:t xml:space="preserve"> </w:t>
      </w:r>
      <w:r>
        <w:rPr>
          <w:rFonts w:ascii="SimSun" w:eastAsia="SimSun" w:hAnsi="SimSun" w:cs="SimSun"/>
          <w:sz w:val="21"/>
          <w:szCs w:val="21"/>
        </w:rPr>
        <w:t>锅炉安全技术监察规程</w:t>
      </w:r>
    </w:p>
    <w:p>
      <w:pPr>
        <w:spacing w:before="61" w:line="219" w:lineRule="auto"/>
        <w:ind w:left="419"/>
        <w:rPr>
          <w:rFonts w:ascii="SimSun" w:eastAsia="SimSun" w:hAnsi="SimSun" w:cs="SimSun"/>
          <w:sz w:val="21"/>
          <w:szCs w:val="21"/>
        </w:rPr>
      </w:pPr>
      <w:r>
        <w:rPr>
          <w:rFonts w:ascii="SimSun" w:eastAsia="SimSun" w:hAnsi="SimSun" w:cs="SimSun"/>
          <w:sz w:val="21"/>
          <w:szCs w:val="21"/>
        </w:rPr>
        <w:t>TSG</w:t>
      </w:r>
      <w:r>
        <w:rPr>
          <w:rFonts w:ascii="SimSun" w:eastAsia="SimSun" w:hAnsi="SimSun" w:cs="SimSun"/>
          <w:spacing w:val="-1"/>
          <w:sz w:val="21"/>
          <w:szCs w:val="21"/>
        </w:rPr>
        <w:t xml:space="preserve"> </w:t>
      </w:r>
      <w:r>
        <w:rPr>
          <w:rFonts w:ascii="SimSun" w:eastAsia="SimSun" w:hAnsi="SimSun" w:cs="SimSun"/>
          <w:sz w:val="21"/>
          <w:szCs w:val="21"/>
        </w:rPr>
        <w:t>G</w:t>
      </w:r>
      <w:r>
        <w:rPr>
          <w:rFonts w:ascii="SimSun" w:eastAsia="SimSun" w:hAnsi="SimSun" w:cs="SimSun"/>
          <w:spacing w:val="-1"/>
          <w:sz w:val="21"/>
          <w:szCs w:val="21"/>
        </w:rPr>
        <w:t>0003</w:t>
      </w:r>
      <w:r>
        <w:rPr>
          <w:rFonts w:ascii="SimSun" w:eastAsia="SimSun" w:hAnsi="SimSun" w:cs="SimSun"/>
          <w:spacing w:val="-1"/>
          <w:sz w:val="21"/>
          <w:szCs w:val="21"/>
        </w:rPr>
        <w:t xml:space="preserve"> </w:t>
      </w:r>
      <w:r>
        <w:rPr>
          <w:rFonts w:ascii="SimSun" w:eastAsia="SimSun" w:hAnsi="SimSun" w:cs="SimSun"/>
          <w:sz w:val="21"/>
          <w:szCs w:val="21"/>
        </w:rPr>
        <w:t xml:space="preserve"> </w:t>
      </w:r>
      <w:r>
        <w:rPr>
          <w:rFonts w:ascii="SimSun" w:eastAsia="SimSun" w:hAnsi="SimSun" w:cs="SimSun"/>
          <w:sz w:val="21"/>
          <w:szCs w:val="21"/>
        </w:rPr>
        <w:t>工业锅炉能效测试与评价规则</w:t>
      </w:r>
    </w:p>
    <w:p>
      <w:pPr>
        <w:spacing w:before="62" w:line="220" w:lineRule="auto"/>
        <w:ind w:left="419"/>
        <w:rPr>
          <w:rFonts w:ascii="SimSun" w:eastAsia="SimSun" w:hAnsi="SimSun" w:cs="SimSun"/>
          <w:sz w:val="21"/>
          <w:szCs w:val="21"/>
        </w:rPr>
      </w:pPr>
      <w:r>
        <w:rPr>
          <w:rFonts w:ascii="SimSun" w:eastAsia="SimSun" w:hAnsi="SimSun" w:cs="SimSun"/>
          <w:sz w:val="21"/>
          <w:szCs w:val="21"/>
        </w:rPr>
        <w:t>TSG</w:t>
      </w:r>
      <w:r>
        <w:rPr>
          <w:rFonts w:ascii="SimSun" w:eastAsia="SimSun" w:hAnsi="SimSun" w:cs="SimSun"/>
          <w:spacing w:val="-1"/>
          <w:sz w:val="21"/>
          <w:szCs w:val="21"/>
        </w:rPr>
        <w:t xml:space="preserve"> </w:t>
      </w:r>
      <w:r>
        <w:rPr>
          <w:rFonts w:ascii="SimSun" w:eastAsia="SimSun" w:hAnsi="SimSun" w:cs="SimSun"/>
          <w:sz w:val="21"/>
          <w:szCs w:val="21"/>
        </w:rPr>
        <w:t>G</w:t>
      </w:r>
      <w:r>
        <w:rPr>
          <w:rFonts w:ascii="SimSun" w:eastAsia="SimSun" w:hAnsi="SimSun" w:cs="SimSun"/>
          <w:spacing w:val="-1"/>
          <w:sz w:val="21"/>
          <w:szCs w:val="21"/>
        </w:rPr>
        <w:t>5001</w:t>
      </w:r>
      <w:r>
        <w:rPr>
          <w:rFonts w:ascii="SimSun" w:eastAsia="SimSun" w:hAnsi="SimSun" w:cs="SimSun"/>
          <w:spacing w:val="-1"/>
          <w:sz w:val="21"/>
          <w:szCs w:val="21"/>
        </w:rPr>
        <w:t xml:space="preserve"> </w:t>
      </w:r>
      <w:r>
        <w:rPr>
          <w:rFonts w:ascii="SimSun" w:eastAsia="SimSun" w:hAnsi="SimSun" w:cs="SimSun"/>
          <w:sz w:val="21"/>
          <w:szCs w:val="21"/>
        </w:rPr>
        <w:t xml:space="preserve"> </w:t>
      </w:r>
      <w:r>
        <w:rPr>
          <w:rFonts w:ascii="SimSun" w:eastAsia="SimSun" w:hAnsi="SimSun" w:cs="SimSun"/>
          <w:sz w:val="21"/>
          <w:szCs w:val="21"/>
        </w:rPr>
        <w:t>锅炉水(介)质处理监督管理规则</w:t>
      </w:r>
    </w:p>
    <w:p>
      <w:pPr>
        <w:spacing w:line="305" w:lineRule="auto"/>
        <w:rPr>
          <w:rFonts w:ascii="Arial"/>
          <w:sz w:val="21"/>
        </w:rPr>
      </w:pPr>
    </w:p>
    <w:p>
      <w:pPr>
        <w:spacing w:before="69" w:line="222" w:lineRule="auto"/>
        <w:ind w:left="1"/>
        <w:rPr>
          <w:rFonts w:ascii="SimHei" w:eastAsia="SimHei" w:hAnsi="SimHei" w:cs="SimHei"/>
          <w:sz w:val="21"/>
          <w:szCs w:val="21"/>
        </w:rPr>
      </w:pP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术语和定</w:t>
      </w:r>
      <w:r>
        <w:rPr>
          <w:rFonts w:ascii="SimHei" w:eastAsia="SimHei" w:hAnsi="SimHei" w:cs="SimHei"/>
          <w:sz w:val="21"/>
          <w:szCs w:val="21"/>
        </w:rPr>
        <w:t>义</w:t>
      </w:r>
    </w:p>
    <w:p>
      <w:pPr>
        <w:spacing w:line="299" w:lineRule="auto"/>
        <w:rPr>
          <w:rFonts w:ascii="Arial"/>
          <w:sz w:val="21"/>
        </w:rPr>
      </w:pPr>
    </w:p>
    <w:p>
      <w:pPr>
        <w:spacing w:before="69" w:line="499" w:lineRule="exact"/>
        <w:ind w:left="419"/>
        <w:rPr>
          <w:rFonts w:ascii="SimSun" w:eastAsia="SimSun" w:hAnsi="SimSun" w:cs="SimSun"/>
          <w:sz w:val="21"/>
          <w:szCs w:val="21"/>
        </w:rPr>
      </w:pPr>
      <w:r>
        <w:rPr>
          <w:rFonts w:ascii="SimSun" w:eastAsia="SimSun" w:hAnsi="SimSun" w:cs="SimSun"/>
          <w:spacing w:val="-1"/>
          <w:position w:val="22"/>
          <w:sz w:val="21"/>
          <w:szCs w:val="21"/>
        </w:rPr>
        <w:t>TSG</w:t>
      </w:r>
      <w:r>
        <w:rPr>
          <w:rFonts w:ascii="SimSun" w:eastAsia="SimSun" w:hAnsi="SimSun" w:cs="SimSun"/>
          <w:spacing w:val="-1"/>
          <w:position w:val="22"/>
          <w:sz w:val="21"/>
          <w:szCs w:val="21"/>
        </w:rPr>
        <w:t xml:space="preserve"> </w:t>
      </w:r>
      <w:r>
        <w:rPr>
          <w:rFonts w:ascii="SimSun" w:eastAsia="SimSun" w:hAnsi="SimSun" w:cs="SimSun"/>
          <w:spacing w:val="-1"/>
          <w:position w:val="22"/>
          <w:sz w:val="21"/>
          <w:szCs w:val="21"/>
        </w:rPr>
        <w:t>08、TSG</w:t>
      </w:r>
      <w:r>
        <w:rPr>
          <w:rFonts w:ascii="SimSun" w:eastAsia="SimSun" w:hAnsi="SimSun" w:cs="SimSun"/>
          <w:spacing w:val="-1"/>
          <w:position w:val="22"/>
          <w:sz w:val="21"/>
          <w:szCs w:val="21"/>
        </w:rPr>
        <w:t xml:space="preserve"> </w:t>
      </w:r>
      <w:r>
        <w:rPr>
          <w:rFonts w:ascii="SimSun" w:eastAsia="SimSun" w:hAnsi="SimSun" w:cs="SimSun"/>
          <w:position w:val="22"/>
          <w:sz w:val="21"/>
          <w:szCs w:val="21"/>
        </w:rPr>
        <w:t>G</w:t>
      </w:r>
      <w:r>
        <w:rPr>
          <w:rFonts w:ascii="SimSun" w:eastAsia="SimSun" w:hAnsi="SimSun" w:cs="SimSun"/>
          <w:spacing w:val="-1"/>
          <w:position w:val="22"/>
          <w:sz w:val="21"/>
          <w:szCs w:val="21"/>
        </w:rPr>
        <w:t>0001界定的以及下列术语和定义适用于本文件。</w:t>
      </w:r>
    </w:p>
    <w:p>
      <w:pPr>
        <w:spacing w:before="1" w:line="187" w:lineRule="auto"/>
        <w:ind w:left="1"/>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1</w:t>
      </w:r>
    </w:p>
    <w:p>
      <w:pPr>
        <w:spacing w:before="223" w:line="221" w:lineRule="auto"/>
        <w:ind w:left="420"/>
        <w:rPr>
          <w:rFonts w:ascii="SimHei" w:eastAsia="SimHei" w:hAnsi="SimHei" w:cs="SimHei"/>
          <w:sz w:val="21"/>
          <w:szCs w:val="21"/>
        </w:rPr>
        <w:sectPr>
          <w:headerReference w:type="default" r:id="rId18"/>
          <w:footerReference w:type="default" r:id="rId19"/>
          <w:pgSz w:w="11905" w:h="16840"/>
          <w:pgMar w:top="400" w:right="1056" w:bottom="1316" w:left="1424" w:header="0" w:footer="1134" w:gutter="0"/>
          <w:pgNumType w:start="9"/>
          <w:cols w:space="708"/>
        </w:sectPr>
      </w:pPr>
      <w:r>
        <w:rPr>
          <w:rFonts w:ascii="SimHei" w:eastAsia="SimHei" w:hAnsi="SimHei" w:cs="SimHei"/>
          <w:spacing w:val="-2"/>
          <w:sz w:val="21"/>
          <w:szCs w:val="21"/>
        </w:rPr>
        <w:t>特种</w:t>
      </w:r>
      <w:r>
        <w:rPr>
          <w:rFonts w:ascii="SimHei" w:eastAsia="SimHei" w:hAnsi="SimHei" w:cs="SimHei"/>
          <w:spacing w:val="-1"/>
          <w:sz w:val="21"/>
          <w:szCs w:val="21"/>
        </w:rPr>
        <w:t>设备</w:t>
      </w:r>
    </w:p>
    <w:p>
      <w:pPr>
        <w:spacing w:before="217" w:line="283" w:lineRule="auto"/>
        <w:ind w:left="1" w:firstLine="419"/>
        <w:rPr>
          <w:rFonts w:ascii="SimSun" w:eastAsia="SimSun" w:hAnsi="SimSun" w:cs="SimSun"/>
          <w:sz w:val="21"/>
          <w:szCs w:val="21"/>
        </w:rPr>
      </w:pPr>
      <w:r>
        <w:rPr>
          <w:rFonts w:ascii="SimSun" w:eastAsia="SimSun" w:hAnsi="SimSun" w:cs="SimSun"/>
          <w:spacing w:val="-1"/>
          <w:sz w:val="21"/>
          <w:szCs w:val="21"/>
        </w:rPr>
        <w:t>对人身和财产安全有较大危险性的锅炉、锅炉(含气瓶)、压力管</w:t>
      </w:r>
      <w:r>
        <w:rPr>
          <w:rFonts w:ascii="SimSun" w:eastAsia="SimSun" w:hAnsi="SimSun" w:cs="SimSun"/>
          <w:sz w:val="21"/>
          <w:szCs w:val="21"/>
        </w:rPr>
        <w:t>道、电梯、起重机械、客运索道、</w:t>
      </w:r>
      <w:r>
        <w:rPr>
          <w:rFonts w:ascii="SimSun" w:eastAsia="SimSun" w:hAnsi="SimSun" w:cs="SimSun"/>
          <w:sz w:val="21"/>
          <w:szCs w:val="21"/>
        </w:rPr>
        <w:t xml:space="preserve"> </w:t>
      </w:r>
      <w:r>
        <w:rPr>
          <w:rFonts w:ascii="SimSun" w:eastAsia="SimSun" w:hAnsi="SimSun" w:cs="SimSun"/>
          <w:spacing w:val="-4"/>
          <w:sz w:val="21"/>
          <w:szCs w:val="21"/>
        </w:rPr>
        <w:t>大型游乐设施、场(厂)</w:t>
      </w:r>
      <w:r>
        <w:rPr>
          <w:rFonts w:ascii="SimSun" w:eastAsia="SimSun" w:hAnsi="SimSun" w:cs="SimSun"/>
          <w:spacing w:val="-2"/>
          <w:sz w:val="21"/>
          <w:szCs w:val="21"/>
        </w:rPr>
        <w:t xml:space="preserve"> </w:t>
      </w:r>
      <w:r>
        <w:rPr>
          <w:rFonts w:ascii="SimSun" w:eastAsia="SimSun" w:hAnsi="SimSun" w:cs="SimSun"/>
          <w:spacing w:val="-2"/>
          <w:sz w:val="21"/>
          <w:szCs w:val="21"/>
        </w:rPr>
        <w:t>内专用机动车辆，</w:t>
      </w:r>
      <w:r>
        <w:rPr>
          <w:rFonts w:ascii="SimSun" w:eastAsia="SimSun" w:hAnsi="SimSun" w:cs="SimSun"/>
          <w:spacing w:val="-2"/>
          <w:sz w:val="21"/>
          <w:szCs w:val="21"/>
        </w:rPr>
        <w:t xml:space="preserve"> </w:t>
      </w:r>
      <w:r>
        <w:rPr>
          <w:rFonts w:ascii="SimSun" w:eastAsia="SimSun" w:hAnsi="SimSun" w:cs="SimSun"/>
          <w:spacing w:val="-2"/>
          <w:sz w:val="21"/>
          <w:szCs w:val="21"/>
        </w:rPr>
        <w:t>以及法律、行政法规规定适用《中华人民共和国特种设备安</w:t>
      </w:r>
      <w:r>
        <w:rPr>
          <w:rFonts w:ascii="SimSun" w:eastAsia="SimSun" w:hAnsi="SimSun" w:cs="SimSun"/>
          <w:sz w:val="21"/>
          <w:szCs w:val="21"/>
        </w:rPr>
        <w:t xml:space="preserve"> </w:t>
      </w:r>
      <w:r>
        <w:rPr>
          <w:rFonts w:ascii="SimSun" w:eastAsia="SimSun" w:hAnsi="SimSun" w:cs="SimSun"/>
          <w:spacing w:val="-5"/>
          <w:sz w:val="21"/>
          <w:szCs w:val="21"/>
        </w:rPr>
        <w:t>全</w:t>
      </w:r>
      <w:r>
        <w:rPr>
          <w:rFonts w:ascii="SimSun" w:eastAsia="SimSun" w:hAnsi="SimSun" w:cs="SimSun"/>
          <w:spacing w:val="-3"/>
          <w:sz w:val="21"/>
          <w:szCs w:val="21"/>
        </w:rPr>
        <w:t>法》的其他特种设备。</w:t>
      </w:r>
    </w:p>
    <w:p>
      <w:pPr>
        <w:spacing w:before="158" w:line="187" w:lineRule="auto"/>
        <w:ind w:left="1"/>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2</w:t>
      </w:r>
    </w:p>
    <w:p>
      <w:pPr>
        <w:spacing w:before="224" w:line="222" w:lineRule="auto"/>
        <w:ind w:left="420"/>
        <w:rPr>
          <w:rFonts w:ascii="SimHei" w:eastAsia="SimHei" w:hAnsi="SimHei" w:cs="SimHei"/>
          <w:sz w:val="21"/>
          <w:szCs w:val="21"/>
        </w:rPr>
      </w:pPr>
      <w:r>
        <w:rPr>
          <w:rFonts w:ascii="SimHei" w:eastAsia="SimHei" w:hAnsi="SimHei" w:cs="SimHei"/>
          <w:spacing w:val="-2"/>
          <w:sz w:val="21"/>
          <w:szCs w:val="21"/>
        </w:rPr>
        <w:t>锅炉</w:t>
      </w:r>
    </w:p>
    <w:p>
      <w:pPr>
        <w:spacing w:before="214" w:line="281" w:lineRule="auto"/>
        <w:ind w:left="2" w:right="74" w:firstLine="420"/>
        <w:rPr>
          <w:rFonts w:ascii="SimSun" w:eastAsia="SimSun" w:hAnsi="SimSun" w:cs="SimSun"/>
          <w:sz w:val="21"/>
          <w:szCs w:val="21"/>
        </w:rPr>
      </w:pPr>
      <w:r>
        <w:rPr>
          <w:rFonts w:ascii="SimSun" w:eastAsia="SimSun" w:hAnsi="SimSun" w:cs="SimSun"/>
          <w:spacing w:val="-9"/>
          <w:sz w:val="21"/>
          <w:szCs w:val="21"/>
        </w:rPr>
        <w:t>利</w:t>
      </w:r>
      <w:r>
        <w:rPr>
          <w:rFonts w:ascii="SimSun" w:eastAsia="SimSun" w:hAnsi="SimSun" w:cs="SimSun"/>
          <w:spacing w:val="-7"/>
          <w:sz w:val="21"/>
          <w:szCs w:val="21"/>
        </w:rPr>
        <w:t>用各种燃料、电或者其他能源，</w:t>
      </w:r>
      <w:r>
        <w:rPr>
          <w:rFonts w:ascii="SimSun" w:eastAsia="SimSun" w:hAnsi="SimSun" w:cs="SimSun"/>
          <w:spacing w:val="-7"/>
          <w:sz w:val="21"/>
          <w:szCs w:val="21"/>
        </w:rPr>
        <w:t xml:space="preserve"> </w:t>
      </w:r>
      <w:r>
        <w:rPr>
          <w:rFonts w:ascii="SimSun" w:eastAsia="SimSun" w:hAnsi="SimSun" w:cs="SimSun"/>
          <w:spacing w:val="-7"/>
          <w:sz w:val="21"/>
          <w:szCs w:val="21"/>
        </w:rPr>
        <w:t>将所盛装的液体加热到一定的参数，</w:t>
      </w:r>
      <w:r>
        <w:rPr>
          <w:rFonts w:ascii="SimSun" w:eastAsia="SimSun" w:hAnsi="SimSun" w:cs="SimSun"/>
          <w:spacing w:val="-7"/>
          <w:sz w:val="21"/>
          <w:szCs w:val="21"/>
        </w:rPr>
        <w:t xml:space="preserve"> </w:t>
      </w:r>
      <w:r>
        <w:rPr>
          <w:rFonts w:ascii="SimSun" w:eastAsia="SimSun" w:hAnsi="SimSun" w:cs="SimSun"/>
          <w:spacing w:val="-7"/>
          <w:sz w:val="21"/>
          <w:szCs w:val="21"/>
        </w:rPr>
        <w:t>并通过对外输出介质的形式</w:t>
      </w:r>
      <w:r>
        <w:rPr>
          <w:rFonts w:ascii="SimSun" w:eastAsia="SimSun" w:hAnsi="SimSun" w:cs="SimSun"/>
          <w:sz w:val="21"/>
          <w:szCs w:val="21"/>
        </w:rPr>
        <w:t xml:space="preserve"> </w:t>
      </w:r>
      <w:r>
        <w:rPr>
          <w:rFonts w:ascii="SimSun" w:eastAsia="SimSun" w:hAnsi="SimSun" w:cs="SimSun"/>
          <w:spacing w:val="8"/>
          <w:sz w:val="21"/>
          <w:szCs w:val="21"/>
        </w:rPr>
        <w:t>提供热能的设备，</w:t>
      </w:r>
      <w:r>
        <w:rPr>
          <w:rFonts w:ascii="SimSun" w:eastAsia="SimSun" w:hAnsi="SimSun" w:cs="SimSun"/>
          <w:spacing w:val="6"/>
          <w:sz w:val="21"/>
          <w:szCs w:val="21"/>
        </w:rPr>
        <w:t>其</w:t>
      </w:r>
      <w:r>
        <w:rPr>
          <w:rFonts w:ascii="SimSun" w:eastAsia="SimSun" w:hAnsi="SimSun" w:cs="SimSun"/>
          <w:spacing w:val="4"/>
          <w:sz w:val="21"/>
          <w:szCs w:val="21"/>
        </w:rPr>
        <w:t>范围规定为设计正常水位容积大于或者等于30</w:t>
      </w:r>
      <w:r>
        <w:rPr>
          <w:rFonts w:ascii="SimSun" w:eastAsia="SimSun" w:hAnsi="SimSun" w:cs="SimSun"/>
          <w:sz w:val="21"/>
          <w:szCs w:val="21"/>
        </w:rPr>
        <w:t>L</w:t>
      </w:r>
      <w:r>
        <w:rPr>
          <w:rFonts w:ascii="SimSun" w:eastAsia="SimSun" w:hAnsi="SimSun" w:cs="SimSun"/>
          <w:spacing w:val="4"/>
          <w:sz w:val="21"/>
          <w:szCs w:val="21"/>
        </w:rPr>
        <w:t>，且额定蒸汽压力大于或者等于</w:t>
      </w:r>
      <w:r>
        <w:rPr>
          <w:rFonts w:ascii="SimSun" w:eastAsia="SimSun" w:hAnsi="SimSun" w:cs="SimSun"/>
          <w:sz w:val="21"/>
          <w:szCs w:val="21"/>
        </w:rPr>
        <w:t xml:space="preserve"> </w:t>
      </w:r>
      <w:r>
        <w:rPr>
          <w:rFonts w:ascii="SimSun" w:eastAsia="SimSun" w:hAnsi="SimSun" w:cs="SimSun"/>
          <w:spacing w:val="-6"/>
          <w:sz w:val="21"/>
          <w:szCs w:val="21"/>
        </w:rPr>
        <w:t>0.1</w:t>
      </w:r>
      <w:r>
        <w:rPr>
          <w:rFonts w:ascii="SimSun" w:eastAsia="SimSun" w:hAnsi="SimSun" w:cs="SimSun"/>
          <w:spacing w:val="-3"/>
          <w:sz w:val="21"/>
          <w:szCs w:val="21"/>
        </w:rPr>
        <w:t>MPa</w:t>
      </w:r>
      <w:r>
        <w:rPr>
          <w:rFonts w:ascii="SimSun" w:eastAsia="SimSun" w:hAnsi="SimSun" w:cs="SimSun"/>
          <w:spacing w:val="-6"/>
          <w:sz w:val="21"/>
          <w:szCs w:val="21"/>
        </w:rPr>
        <w:t>(表压)</w:t>
      </w:r>
      <w:r>
        <w:rPr>
          <w:rFonts w:ascii="SimSun" w:eastAsia="SimSun" w:hAnsi="SimSun" w:cs="SimSun"/>
          <w:spacing w:val="-6"/>
          <w:sz w:val="21"/>
          <w:szCs w:val="21"/>
        </w:rPr>
        <w:t xml:space="preserve"> </w:t>
      </w:r>
      <w:r>
        <w:rPr>
          <w:rFonts w:ascii="SimSun" w:eastAsia="SimSun" w:hAnsi="SimSun" w:cs="SimSun"/>
          <w:spacing w:val="-6"/>
          <w:sz w:val="21"/>
          <w:szCs w:val="21"/>
        </w:rPr>
        <w:t>的承压蒸汽</w:t>
      </w:r>
      <w:r>
        <w:rPr>
          <w:rFonts w:ascii="SimSun" w:eastAsia="SimSun" w:hAnsi="SimSun" w:cs="SimSun"/>
          <w:spacing w:val="-4"/>
          <w:sz w:val="21"/>
          <w:szCs w:val="21"/>
        </w:rPr>
        <w:t>锅</w:t>
      </w:r>
      <w:r>
        <w:rPr>
          <w:rFonts w:ascii="SimSun" w:eastAsia="SimSun" w:hAnsi="SimSun" w:cs="SimSun"/>
          <w:spacing w:val="-3"/>
          <w:sz w:val="21"/>
          <w:szCs w:val="21"/>
        </w:rPr>
        <w:t>炉；</w:t>
      </w:r>
      <w:r>
        <w:rPr>
          <w:rFonts w:ascii="SimSun" w:eastAsia="SimSun" w:hAnsi="SimSun" w:cs="SimSun"/>
          <w:spacing w:val="-3"/>
          <w:sz w:val="21"/>
          <w:szCs w:val="21"/>
        </w:rPr>
        <w:t xml:space="preserve"> </w:t>
      </w:r>
      <w:r>
        <w:rPr>
          <w:rFonts w:ascii="SimSun" w:eastAsia="SimSun" w:hAnsi="SimSun" w:cs="SimSun"/>
          <w:spacing w:val="-3"/>
          <w:sz w:val="21"/>
          <w:szCs w:val="21"/>
        </w:rPr>
        <w:t>出口水压大于或者等于0.1MPa(表压)，且额定功率大于或者等于0.1MW</w:t>
      </w:r>
      <w:r>
        <w:rPr>
          <w:rFonts w:ascii="SimSun" w:eastAsia="SimSun" w:hAnsi="SimSun" w:cs="SimSun"/>
          <w:sz w:val="21"/>
          <w:szCs w:val="21"/>
        </w:rPr>
        <w:t xml:space="preserve"> </w:t>
      </w:r>
      <w:r>
        <w:rPr>
          <w:rFonts w:ascii="SimSun" w:eastAsia="SimSun" w:hAnsi="SimSun" w:cs="SimSun"/>
          <w:spacing w:val="-2"/>
          <w:sz w:val="21"/>
          <w:szCs w:val="21"/>
        </w:rPr>
        <w:t>的承压</w:t>
      </w:r>
      <w:r>
        <w:rPr>
          <w:rFonts w:ascii="SimSun" w:eastAsia="SimSun" w:hAnsi="SimSun" w:cs="SimSun"/>
          <w:spacing w:val="-1"/>
          <w:sz w:val="21"/>
          <w:szCs w:val="21"/>
        </w:rPr>
        <w:t>热水锅炉；额定功率大于或者等于0.1MW的有机热载体锅炉。</w:t>
      </w:r>
    </w:p>
    <w:p>
      <w:pPr>
        <w:sectPr>
          <w:headerReference w:type="default" r:id="rId20"/>
          <w:footerReference w:type="default" r:id="rId21"/>
          <w:type w:val="nextPage"/>
          <w:pgSz w:w="11905" w:h="16840"/>
          <w:pgMar w:top="400" w:right="1056" w:bottom="1316" w:left="1424" w:header="0" w:footer="1134" w:gutter="0"/>
          <w:pgNumType w:start="10"/>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59"/>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949</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before="273" w:line="187" w:lineRule="auto"/>
        <w:ind w:left="4"/>
        <w:rPr>
          <w:rFonts w:ascii="SimHei" w:eastAsia="SimHei" w:hAnsi="SimHei" w:cs="SimHei"/>
          <w:sz w:val="21"/>
          <w:szCs w:val="21"/>
        </w:rPr>
      </w:pPr>
      <w:bookmarkStart w:id="1" w:name="_bookmark5"/>
      <w:bookmarkEnd w:id="1"/>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3</w:t>
      </w:r>
    </w:p>
    <w:p>
      <w:pPr>
        <w:spacing w:before="224" w:line="223" w:lineRule="auto"/>
        <w:ind w:left="432"/>
        <w:rPr>
          <w:rFonts w:ascii="SimHei" w:eastAsia="SimHei" w:hAnsi="SimHei" w:cs="SimHei"/>
          <w:sz w:val="21"/>
          <w:szCs w:val="21"/>
        </w:rPr>
      </w:pPr>
      <w:r>
        <w:rPr>
          <w:rFonts w:ascii="SimHei" w:eastAsia="SimHei" w:hAnsi="SimHei" w:cs="SimHei"/>
          <w:spacing w:val="-4"/>
          <w:sz w:val="21"/>
          <w:szCs w:val="21"/>
        </w:rPr>
        <w:t>安</w:t>
      </w:r>
      <w:r>
        <w:rPr>
          <w:rFonts w:ascii="SimHei" w:eastAsia="SimHei" w:hAnsi="SimHei" w:cs="SimHei"/>
          <w:spacing w:val="-3"/>
          <w:sz w:val="21"/>
          <w:szCs w:val="21"/>
        </w:rPr>
        <w:t>全附件</w:t>
      </w:r>
    </w:p>
    <w:p>
      <w:pPr>
        <w:spacing w:before="215" w:line="411" w:lineRule="auto"/>
        <w:ind w:left="4" w:right="204" w:firstLine="420"/>
        <w:rPr>
          <w:rFonts w:ascii="SimHei" w:eastAsia="SimHei" w:hAnsi="SimHei" w:cs="SimHei"/>
          <w:sz w:val="21"/>
          <w:szCs w:val="21"/>
        </w:rPr>
      </w:pPr>
      <w:r>
        <w:rPr>
          <w:rFonts w:ascii="SimSun" w:eastAsia="SimSun" w:hAnsi="SimSun" w:cs="SimSun"/>
          <w:spacing w:val="8"/>
          <w:sz w:val="21"/>
          <w:szCs w:val="21"/>
        </w:rPr>
        <w:t>包</w:t>
      </w:r>
      <w:r>
        <w:rPr>
          <w:rFonts w:ascii="SimSun" w:eastAsia="SimSun" w:hAnsi="SimSun" w:cs="SimSun"/>
          <w:spacing w:val="4"/>
          <w:sz w:val="21"/>
          <w:szCs w:val="21"/>
        </w:rPr>
        <w:t>括安全阀、压力测量装置、水(液)位测量与示控装置、温度测量装置、排污和放水装置等。</w:t>
      </w:r>
      <w:r>
        <w:rPr>
          <w:rFonts w:ascii="SimSun" w:eastAsia="SimSun" w:hAnsi="SimSun" w:cs="SimSun"/>
          <w:sz w:val="21"/>
          <w:szCs w:val="21"/>
        </w:rPr>
        <w:t xml:space="preserve"> </w:t>
      </w: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4</w:t>
      </w:r>
    </w:p>
    <w:p>
      <w:pPr>
        <w:spacing w:line="221" w:lineRule="auto"/>
        <w:ind w:left="432"/>
        <w:rPr>
          <w:rFonts w:ascii="SimHei" w:eastAsia="SimHei" w:hAnsi="SimHei" w:cs="SimHei"/>
          <w:sz w:val="21"/>
          <w:szCs w:val="21"/>
        </w:rPr>
      </w:pPr>
      <w:r>
        <w:rPr>
          <w:rFonts w:ascii="SimHei" w:eastAsia="SimHei" w:hAnsi="SimHei" w:cs="SimHei"/>
          <w:spacing w:val="-4"/>
          <w:sz w:val="21"/>
          <w:szCs w:val="21"/>
        </w:rPr>
        <w:t>安</w:t>
      </w:r>
      <w:r>
        <w:rPr>
          <w:rFonts w:ascii="SimHei" w:eastAsia="SimHei" w:hAnsi="SimHei" w:cs="SimHei"/>
          <w:spacing w:val="-2"/>
          <w:sz w:val="21"/>
          <w:szCs w:val="21"/>
        </w:rPr>
        <w:t>全保护装置</w:t>
      </w:r>
    </w:p>
    <w:p>
      <w:pPr>
        <w:spacing w:before="215" w:line="287" w:lineRule="auto"/>
        <w:ind w:left="4" w:right="60" w:firstLine="420"/>
        <w:rPr>
          <w:rFonts w:ascii="SimSun" w:eastAsia="SimSun" w:hAnsi="SimSun" w:cs="SimSun"/>
          <w:sz w:val="21"/>
          <w:szCs w:val="21"/>
        </w:rPr>
      </w:pPr>
      <w:r>
        <w:rPr>
          <w:rFonts w:ascii="SimSun" w:eastAsia="SimSun" w:hAnsi="SimSun" w:cs="SimSun"/>
          <w:spacing w:val="-4"/>
          <w:sz w:val="21"/>
          <w:szCs w:val="21"/>
        </w:rPr>
        <w:t>包括高低水位报警、</w:t>
      </w:r>
      <w:r>
        <w:rPr>
          <w:rFonts w:ascii="SimSun" w:eastAsia="SimSun" w:hAnsi="SimSun" w:cs="SimSun"/>
          <w:spacing w:val="-3"/>
          <w:sz w:val="21"/>
          <w:szCs w:val="21"/>
        </w:rPr>
        <w:t>低</w:t>
      </w:r>
      <w:r>
        <w:rPr>
          <w:rFonts w:ascii="SimSun" w:eastAsia="SimSun" w:hAnsi="SimSun" w:cs="SimSun"/>
          <w:spacing w:val="-2"/>
          <w:sz w:val="21"/>
          <w:szCs w:val="21"/>
        </w:rPr>
        <w:t>水位联锁、超压报警和联锁、超温联锁、热水锅炉循环泵联锁保护装置及旁</w:t>
      </w:r>
      <w:r>
        <w:rPr>
          <w:rFonts w:ascii="SimSun" w:eastAsia="SimSun" w:hAnsi="SimSun" w:cs="SimSun"/>
          <w:sz w:val="21"/>
          <w:szCs w:val="21"/>
        </w:rPr>
        <w:t xml:space="preserve"> </w:t>
      </w:r>
      <w:r>
        <w:rPr>
          <w:rFonts w:ascii="SimSun" w:eastAsia="SimSun" w:hAnsi="SimSun" w:cs="SimSun"/>
          <w:spacing w:val="-1"/>
          <w:sz w:val="21"/>
          <w:szCs w:val="21"/>
        </w:rPr>
        <w:t>通水路、锅炉点火控制程序和熄火保护装置、防爆门、膨胀指示器和蒸汽锅炉省煤器</w:t>
      </w:r>
      <w:r>
        <w:rPr>
          <w:rFonts w:ascii="SimSun" w:eastAsia="SimSun" w:hAnsi="SimSun" w:cs="SimSun"/>
          <w:sz w:val="21"/>
          <w:szCs w:val="21"/>
        </w:rPr>
        <w:t>再循环管等。</w:t>
      </w:r>
    </w:p>
    <w:p>
      <w:pPr>
        <w:spacing w:before="158" w:line="187" w:lineRule="auto"/>
        <w:ind w:left="4"/>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5</w:t>
      </w:r>
    </w:p>
    <w:p>
      <w:pPr>
        <w:spacing w:before="225" w:line="221" w:lineRule="auto"/>
        <w:ind w:left="423"/>
        <w:rPr>
          <w:rFonts w:ascii="SimHei" w:eastAsia="SimHei" w:hAnsi="SimHei" w:cs="SimHei"/>
          <w:sz w:val="21"/>
          <w:szCs w:val="21"/>
        </w:rPr>
      </w:pPr>
      <w:r>
        <w:rPr>
          <w:rFonts w:ascii="SimHei" w:eastAsia="SimHei" w:hAnsi="SimHei" w:cs="SimHei"/>
          <w:spacing w:val="-2"/>
          <w:sz w:val="21"/>
          <w:szCs w:val="21"/>
        </w:rPr>
        <w:t>监督</w:t>
      </w:r>
      <w:r>
        <w:rPr>
          <w:rFonts w:ascii="SimHei" w:eastAsia="SimHei" w:hAnsi="SimHei" w:cs="SimHei"/>
          <w:spacing w:val="-1"/>
          <w:sz w:val="21"/>
          <w:szCs w:val="21"/>
        </w:rPr>
        <w:t>检验</w:t>
      </w:r>
    </w:p>
    <w:p>
      <w:pPr>
        <w:spacing w:before="218" w:line="281" w:lineRule="auto"/>
        <w:ind w:left="5" w:right="60" w:firstLine="418"/>
        <w:rPr>
          <w:rFonts w:ascii="SimSun" w:eastAsia="SimSun" w:hAnsi="SimSun" w:cs="SimSun"/>
          <w:sz w:val="21"/>
          <w:szCs w:val="21"/>
        </w:rPr>
      </w:pPr>
      <w:r>
        <w:rPr>
          <w:rFonts w:ascii="SimSun" w:eastAsia="SimSun" w:hAnsi="SimSun" w:cs="SimSun"/>
          <w:spacing w:val="-4"/>
          <w:sz w:val="21"/>
          <w:szCs w:val="21"/>
        </w:rPr>
        <w:t>在锅炉制造单位</w:t>
      </w:r>
      <w:r>
        <w:rPr>
          <w:rFonts w:ascii="SimSun" w:eastAsia="SimSun" w:hAnsi="SimSun" w:cs="SimSun"/>
          <w:spacing w:val="-2"/>
          <w:sz w:val="21"/>
          <w:szCs w:val="21"/>
        </w:rPr>
        <w:t>和安装、改造、修理等施工单位(以下统称受检单位)</w:t>
      </w:r>
      <w:r>
        <w:rPr>
          <w:rFonts w:ascii="SimSun" w:eastAsia="SimSun" w:hAnsi="SimSun" w:cs="SimSun"/>
          <w:spacing w:val="-2"/>
          <w:sz w:val="21"/>
          <w:szCs w:val="21"/>
        </w:rPr>
        <w:t xml:space="preserve"> </w:t>
      </w:r>
      <w:r>
        <w:rPr>
          <w:rFonts w:ascii="SimSun" w:eastAsia="SimSun" w:hAnsi="SimSun" w:cs="SimSun"/>
          <w:spacing w:val="-2"/>
          <w:sz w:val="21"/>
          <w:szCs w:val="21"/>
        </w:rPr>
        <w:t>自检合格的基础上，</w:t>
      </w:r>
      <w:r>
        <w:rPr>
          <w:rFonts w:ascii="SimSun" w:eastAsia="SimSun" w:hAnsi="SimSun" w:cs="SimSun"/>
          <w:spacing w:val="-2"/>
          <w:sz w:val="21"/>
          <w:szCs w:val="21"/>
        </w:rPr>
        <w:t xml:space="preserve"> </w:t>
      </w:r>
      <w:r>
        <w:rPr>
          <w:rFonts w:ascii="SimSun" w:eastAsia="SimSun" w:hAnsi="SimSun" w:cs="SimSun"/>
          <w:spacing w:val="-2"/>
          <w:sz w:val="21"/>
          <w:szCs w:val="21"/>
        </w:rPr>
        <w:t>对锅炉</w:t>
      </w:r>
      <w:r>
        <w:rPr>
          <w:rFonts w:ascii="SimSun" w:eastAsia="SimSun" w:hAnsi="SimSun" w:cs="SimSun"/>
          <w:sz w:val="21"/>
          <w:szCs w:val="21"/>
        </w:rPr>
        <w:t xml:space="preserve"> </w:t>
      </w:r>
      <w:r>
        <w:rPr>
          <w:rFonts w:ascii="SimSun" w:eastAsia="SimSun" w:hAnsi="SimSun" w:cs="SimSun"/>
          <w:spacing w:val="-1"/>
          <w:sz w:val="21"/>
          <w:szCs w:val="21"/>
        </w:rPr>
        <w:t>制造、安装、改造、重大修理过程进行的过程监督和满足基本安全要求的符合性验证活</w:t>
      </w:r>
      <w:r>
        <w:rPr>
          <w:rFonts w:ascii="SimSun" w:eastAsia="SimSun" w:hAnsi="SimSun" w:cs="SimSun"/>
          <w:sz w:val="21"/>
          <w:szCs w:val="21"/>
        </w:rPr>
        <w:t>动。</w:t>
      </w:r>
    </w:p>
    <w:p>
      <w:pPr>
        <w:spacing w:line="482" w:lineRule="exact"/>
        <w:ind w:left="368"/>
        <w:rPr>
          <w:rFonts w:ascii="SimSun" w:eastAsia="SimSun" w:hAnsi="SimSun" w:cs="SimSun"/>
          <w:sz w:val="18"/>
          <w:szCs w:val="18"/>
        </w:rPr>
      </w:pPr>
      <w:r>
        <w:rPr>
          <w:rFonts w:ascii="SimHei" w:eastAsia="SimHei" w:hAnsi="SimHei" w:cs="SimHei"/>
          <w:spacing w:val="-6"/>
          <w:position w:val="23"/>
          <w:sz w:val="18"/>
          <w:szCs w:val="18"/>
        </w:rPr>
        <w:t>注：</w:t>
      </w:r>
      <w:r>
        <w:rPr>
          <w:rFonts w:ascii="SimHei" w:eastAsia="SimHei" w:hAnsi="SimHei" w:cs="SimHei"/>
          <w:spacing w:val="-6"/>
          <w:position w:val="23"/>
          <w:sz w:val="18"/>
          <w:szCs w:val="18"/>
        </w:rPr>
        <w:t xml:space="preserve"> </w:t>
      </w:r>
      <w:r>
        <w:rPr>
          <w:rFonts w:ascii="SimSun" w:eastAsia="SimSun" w:hAnsi="SimSun" w:cs="SimSun"/>
          <w:spacing w:val="-6"/>
          <w:position w:val="23"/>
          <w:sz w:val="18"/>
          <w:szCs w:val="18"/>
        </w:rPr>
        <w:t>监督检验工作不能代替受检单位的自检</w:t>
      </w:r>
      <w:r>
        <w:rPr>
          <w:rFonts w:ascii="SimSun" w:eastAsia="SimSun" w:hAnsi="SimSun" w:cs="SimSun"/>
          <w:spacing w:val="-3"/>
          <w:position w:val="23"/>
          <w:sz w:val="18"/>
          <w:szCs w:val="18"/>
        </w:rPr>
        <w:t>。</w:t>
      </w:r>
    </w:p>
    <w:p>
      <w:pPr>
        <w:spacing w:before="1" w:line="186" w:lineRule="auto"/>
        <w:ind w:left="4"/>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6</w:t>
      </w:r>
    </w:p>
    <w:p>
      <w:pPr>
        <w:spacing w:before="224" w:line="222" w:lineRule="auto"/>
        <w:ind w:left="421"/>
        <w:rPr>
          <w:rFonts w:ascii="SimHei" w:eastAsia="SimHei" w:hAnsi="SimHei" w:cs="SimHei"/>
          <w:sz w:val="21"/>
          <w:szCs w:val="21"/>
        </w:rPr>
      </w:pPr>
      <w:r>
        <w:rPr>
          <w:rFonts w:ascii="SimHei" w:eastAsia="SimHei" w:hAnsi="SimHei" w:cs="SimHei"/>
          <w:spacing w:val="-2"/>
          <w:sz w:val="21"/>
          <w:szCs w:val="21"/>
        </w:rPr>
        <w:t>定</w:t>
      </w:r>
      <w:r>
        <w:rPr>
          <w:rFonts w:ascii="SimHei" w:eastAsia="SimHei" w:hAnsi="SimHei" w:cs="SimHei"/>
          <w:spacing w:val="-1"/>
          <w:sz w:val="21"/>
          <w:szCs w:val="21"/>
        </w:rPr>
        <w:t>期检验</w:t>
      </w:r>
    </w:p>
    <w:p>
      <w:pPr>
        <w:spacing w:before="217" w:line="287" w:lineRule="auto"/>
        <w:ind w:left="4" w:right="60" w:firstLine="419"/>
        <w:rPr>
          <w:rFonts w:ascii="SimSun" w:eastAsia="SimSun" w:hAnsi="SimSun" w:cs="SimSun"/>
          <w:sz w:val="21"/>
          <w:szCs w:val="21"/>
        </w:rPr>
      </w:pPr>
      <w:r>
        <w:rPr>
          <w:rFonts w:ascii="SimSun" w:eastAsia="SimSun" w:hAnsi="SimSun" w:cs="SimSun"/>
          <w:spacing w:val="-8"/>
          <w:sz w:val="21"/>
          <w:szCs w:val="21"/>
        </w:rPr>
        <w:t>对在用的锅炉的安</w:t>
      </w:r>
      <w:r>
        <w:rPr>
          <w:rFonts w:ascii="SimSun" w:eastAsia="SimSun" w:hAnsi="SimSun" w:cs="SimSun"/>
          <w:spacing w:val="-5"/>
          <w:sz w:val="21"/>
          <w:szCs w:val="21"/>
        </w:rPr>
        <w:t>全</w:t>
      </w:r>
      <w:r>
        <w:rPr>
          <w:rFonts w:ascii="SimSun" w:eastAsia="SimSun" w:hAnsi="SimSun" w:cs="SimSun"/>
          <w:spacing w:val="-4"/>
          <w:sz w:val="21"/>
          <w:szCs w:val="21"/>
        </w:rPr>
        <w:t>与节能状况所进行的符合性验证活动，</w:t>
      </w:r>
      <w:r>
        <w:rPr>
          <w:rFonts w:ascii="SimSun" w:eastAsia="SimSun" w:hAnsi="SimSun" w:cs="SimSun"/>
          <w:spacing w:val="-4"/>
          <w:sz w:val="21"/>
          <w:szCs w:val="21"/>
        </w:rPr>
        <w:t xml:space="preserve"> </w:t>
      </w:r>
      <w:r>
        <w:rPr>
          <w:rFonts w:ascii="SimSun" w:eastAsia="SimSun" w:hAnsi="SimSun" w:cs="SimSun"/>
          <w:spacing w:val="-4"/>
          <w:sz w:val="21"/>
          <w:szCs w:val="21"/>
        </w:rPr>
        <w:t>包括运行状态下进行的外部检验、停炉</w:t>
      </w:r>
      <w:r>
        <w:rPr>
          <w:rFonts w:ascii="SimSun" w:eastAsia="SimSun" w:hAnsi="SimSun" w:cs="SimSun"/>
          <w:sz w:val="21"/>
          <w:szCs w:val="21"/>
        </w:rPr>
        <w:t xml:space="preserve"> </w:t>
      </w:r>
      <w:r>
        <w:rPr>
          <w:rFonts w:ascii="SimSun" w:eastAsia="SimSun" w:hAnsi="SimSun" w:cs="SimSun"/>
          <w:spacing w:val="10"/>
          <w:sz w:val="21"/>
          <w:szCs w:val="21"/>
        </w:rPr>
        <w:t>状</w:t>
      </w:r>
      <w:r>
        <w:rPr>
          <w:rFonts w:ascii="SimSun" w:eastAsia="SimSun" w:hAnsi="SimSun" w:cs="SimSun"/>
          <w:spacing w:val="9"/>
          <w:sz w:val="21"/>
          <w:szCs w:val="21"/>
        </w:rPr>
        <w:t>态下进行的内部检验和水(耐)压试验。</w:t>
      </w:r>
    </w:p>
    <w:p>
      <w:pPr>
        <w:spacing w:before="158" w:line="187" w:lineRule="auto"/>
        <w:ind w:left="4"/>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7</w:t>
      </w:r>
    </w:p>
    <w:p>
      <w:pPr>
        <w:spacing w:before="223" w:line="221" w:lineRule="auto"/>
        <w:ind w:left="423"/>
        <w:rPr>
          <w:rFonts w:ascii="SimHei" w:eastAsia="SimHei" w:hAnsi="SimHei" w:cs="SimHei"/>
          <w:sz w:val="21"/>
          <w:szCs w:val="21"/>
        </w:rPr>
      </w:pPr>
      <w:r>
        <w:rPr>
          <w:rFonts w:ascii="SimHei" w:eastAsia="SimHei" w:hAnsi="SimHei" w:cs="SimHei"/>
          <w:spacing w:val="-1"/>
          <w:sz w:val="21"/>
          <w:szCs w:val="21"/>
        </w:rPr>
        <w:t>特种设备安全监</w:t>
      </w:r>
      <w:r>
        <w:rPr>
          <w:rFonts w:ascii="SimHei" w:eastAsia="SimHei" w:hAnsi="SimHei" w:cs="SimHei"/>
          <w:sz w:val="21"/>
          <w:szCs w:val="21"/>
        </w:rPr>
        <w:t>督管理部门</w:t>
      </w:r>
    </w:p>
    <w:p>
      <w:pPr>
        <w:spacing w:before="217" w:line="499" w:lineRule="exact"/>
        <w:ind w:left="432"/>
        <w:rPr>
          <w:rFonts w:ascii="SimSun" w:eastAsia="SimSun" w:hAnsi="SimSun" w:cs="SimSun"/>
          <w:sz w:val="21"/>
          <w:szCs w:val="21"/>
        </w:rPr>
      </w:pPr>
      <w:r>
        <w:rPr>
          <w:rFonts w:ascii="SimSun" w:eastAsia="SimSun" w:hAnsi="SimSun" w:cs="SimSun"/>
          <w:spacing w:val="-4"/>
          <w:position w:val="22"/>
          <w:sz w:val="21"/>
          <w:szCs w:val="21"/>
        </w:rPr>
        <w:t>负责特种</w:t>
      </w:r>
      <w:r>
        <w:rPr>
          <w:rFonts w:ascii="SimSun" w:eastAsia="SimSun" w:hAnsi="SimSun" w:cs="SimSun"/>
          <w:spacing w:val="-2"/>
          <w:position w:val="22"/>
          <w:sz w:val="21"/>
          <w:szCs w:val="21"/>
        </w:rPr>
        <w:t>设备安全监督管理的政府机关。</w:t>
      </w:r>
    </w:p>
    <w:p>
      <w:pPr>
        <w:spacing w:line="187" w:lineRule="auto"/>
        <w:ind w:left="4"/>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8</w:t>
      </w:r>
    </w:p>
    <w:p>
      <w:pPr>
        <w:spacing w:before="224" w:line="222" w:lineRule="auto"/>
        <w:ind w:left="527"/>
        <w:rPr>
          <w:rFonts w:ascii="SimHei" w:eastAsia="SimHei" w:hAnsi="SimHei" w:cs="SimHei"/>
          <w:sz w:val="21"/>
          <w:szCs w:val="21"/>
        </w:rPr>
      </w:pPr>
      <w:r>
        <w:rPr>
          <w:rFonts w:ascii="SimHei" w:eastAsia="SimHei" w:hAnsi="SimHei" w:cs="SimHei"/>
          <w:spacing w:val="-2"/>
          <w:sz w:val="21"/>
          <w:szCs w:val="21"/>
        </w:rPr>
        <w:t>检</w:t>
      </w:r>
      <w:r>
        <w:rPr>
          <w:rFonts w:ascii="SimHei" w:eastAsia="SimHei" w:hAnsi="SimHei" w:cs="SimHei"/>
          <w:spacing w:val="-1"/>
          <w:sz w:val="21"/>
          <w:szCs w:val="21"/>
        </w:rPr>
        <w:t>验机构</w:t>
      </w:r>
    </w:p>
    <w:p>
      <w:pPr>
        <w:spacing w:before="216" w:line="343" w:lineRule="exact"/>
        <w:ind w:left="426"/>
        <w:rPr>
          <w:rFonts w:ascii="SimSun" w:eastAsia="SimSun" w:hAnsi="SimSun" w:cs="SimSun"/>
          <w:sz w:val="21"/>
          <w:szCs w:val="21"/>
        </w:rPr>
      </w:pPr>
      <w:r>
        <w:rPr>
          <w:rFonts w:ascii="SimSun" w:eastAsia="SimSun" w:hAnsi="SimSun" w:cs="SimSun"/>
          <w:spacing w:val="-2"/>
          <w:position w:val="9"/>
          <w:sz w:val="21"/>
          <w:szCs w:val="21"/>
        </w:rPr>
        <w:t>经国家市场监督管理</w:t>
      </w:r>
      <w:r>
        <w:rPr>
          <w:rFonts w:ascii="SimSun" w:eastAsia="SimSun" w:hAnsi="SimSun" w:cs="SimSun"/>
          <w:spacing w:val="-1"/>
          <w:position w:val="9"/>
          <w:sz w:val="21"/>
          <w:szCs w:val="21"/>
        </w:rPr>
        <w:t>总局核准，具有相应资质的特种设备检验机构。</w:t>
      </w:r>
    </w:p>
    <w:p>
      <w:pPr>
        <w:spacing w:line="187" w:lineRule="auto"/>
        <w:ind w:left="4"/>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9</w:t>
      </w:r>
    </w:p>
    <w:p>
      <w:pPr>
        <w:spacing w:before="224" w:line="222" w:lineRule="auto"/>
        <w:ind w:left="529"/>
        <w:rPr>
          <w:rFonts w:ascii="SimHei" w:eastAsia="SimHei" w:hAnsi="SimHei" w:cs="SimHei"/>
          <w:sz w:val="21"/>
          <w:szCs w:val="21"/>
        </w:rPr>
      </w:pPr>
      <w:r>
        <w:rPr>
          <w:rFonts w:ascii="SimHei" w:eastAsia="SimHei" w:hAnsi="SimHei" w:cs="SimHei"/>
          <w:spacing w:val="-2"/>
          <w:sz w:val="21"/>
          <w:szCs w:val="21"/>
        </w:rPr>
        <w:t>使用</w:t>
      </w:r>
      <w:r>
        <w:rPr>
          <w:rFonts w:ascii="SimHei" w:eastAsia="SimHei" w:hAnsi="SimHei" w:cs="SimHei"/>
          <w:spacing w:val="-1"/>
          <w:sz w:val="21"/>
          <w:szCs w:val="21"/>
        </w:rPr>
        <w:t>单位</w:t>
      </w:r>
    </w:p>
    <w:p>
      <w:pPr>
        <w:spacing w:before="215" w:line="278" w:lineRule="auto"/>
        <w:ind w:left="4" w:firstLine="424"/>
        <w:rPr>
          <w:rFonts w:ascii="SimSun" w:eastAsia="SimSun" w:hAnsi="SimSun" w:cs="SimSun"/>
          <w:sz w:val="21"/>
          <w:szCs w:val="21"/>
        </w:rPr>
        <w:sectPr>
          <w:headerReference w:type="default" r:id="rId22"/>
          <w:footerReference w:type="default" r:id="rId23"/>
          <w:pgSz w:w="11905" w:h="16840"/>
          <w:pgMar w:top="400" w:right="1071" w:bottom="1508" w:left="1422" w:header="0" w:footer="1347" w:gutter="0"/>
          <w:pgNumType w:start="11"/>
          <w:cols w:space="708"/>
        </w:sectPr>
      </w:pPr>
      <w:r>
        <w:rPr>
          <w:rFonts w:ascii="SimSun" w:eastAsia="SimSun" w:hAnsi="SimSun" w:cs="SimSun"/>
          <w:spacing w:val="-4"/>
          <w:sz w:val="21"/>
          <w:szCs w:val="21"/>
        </w:rPr>
        <w:t>具有锅炉使用管理</w:t>
      </w:r>
      <w:r>
        <w:rPr>
          <w:rFonts w:ascii="SimSun" w:eastAsia="SimSun" w:hAnsi="SimSun" w:cs="SimSun"/>
          <w:spacing w:val="-2"/>
          <w:sz w:val="21"/>
          <w:szCs w:val="21"/>
        </w:rPr>
        <w:t>权的单位(</w:t>
      </w:r>
      <w:r>
        <w:rPr>
          <w:rFonts w:ascii="SimSun" w:eastAsia="SimSun" w:hAnsi="SimSun" w:cs="SimSun"/>
          <w:spacing w:val="-2"/>
          <w:sz w:val="18"/>
          <w:szCs w:val="18"/>
        </w:rPr>
        <w:t>注1</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或者具有完全民事行为能力的自然人，</w:t>
      </w:r>
      <w:r>
        <w:rPr>
          <w:rFonts w:ascii="SimSun" w:eastAsia="SimSun" w:hAnsi="SimSun" w:cs="SimSun"/>
          <w:spacing w:val="-2"/>
          <w:sz w:val="21"/>
          <w:szCs w:val="21"/>
        </w:rPr>
        <w:t xml:space="preserve"> </w:t>
      </w:r>
      <w:r>
        <w:rPr>
          <w:rFonts w:ascii="SimSun" w:eastAsia="SimSun" w:hAnsi="SimSun" w:cs="SimSun"/>
          <w:spacing w:val="-2"/>
          <w:sz w:val="21"/>
          <w:szCs w:val="21"/>
        </w:rPr>
        <w:t>一般是锅炉的产权单位，</w:t>
      </w:r>
      <w:r>
        <w:rPr>
          <w:rFonts w:ascii="SimSun" w:eastAsia="SimSun" w:hAnsi="SimSun" w:cs="SimSun"/>
          <w:sz w:val="21"/>
          <w:szCs w:val="21"/>
        </w:rPr>
        <w:t xml:space="preserve"> </w:t>
      </w:r>
      <w:r>
        <w:rPr>
          <w:rFonts w:ascii="SimSun" w:eastAsia="SimSun" w:hAnsi="SimSun" w:cs="SimSun"/>
          <w:spacing w:val="-8"/>
          <w:sz w:val="21"/>
          <w:szCs w:val="21"/>
        </w:rPr>
        <w:t>也可以是产权</w:t>
      </w:r>
      <w:r>
        <w:rPr>
          <w:rFonts w:ascii="SimSun" w:eastAsia="SimSun" w:hAnsi="SimSun" w:cs="SimSun"/>
          <w:spacing w:val="-6"/>
          <w:sz w:val="21"/>
          <w:szCs w:val="21"/>
        </w:rPr>
        <w:t>单</w:t>
      </w:r>
      <w:r>
        <w:rPr>
          <w:rFonts w:ascii="SimSun" w:eastAsia="SimSun" w:hAnsi="SimSun" w:cs="SimSun"/>
          <w:spacing w:val="-4"/>
          <w:sz w:val="21"/>
          <w:szCs w:val="21"/>
        </w:rPr>
        <w:t>位通过符合法律规定的合同关系确立的锅炉实际使用管理者。锅炉属于共有的，</w:t>
      </w:r>
      <w:r>
        <w:rPr>
          <w:rFonts w:ascii="SimSun" w:eastAsia="SimSun" w:hAnsi="SimSun" w:cs="SimSun"/>
          <w:spacing w:val="-4"/>
          <w:sz w:val="21"/>
          <w:szCs w:val="21"/>
        </w:rPr>
        <w:t xml:space="preserve"> </w:t>
      </w:r>
      <w:r>
        <w:rPr>
          <w:rFonts w:ascii="SimSun" w:eastAsia="SimSun" w:hAnsi="SimSun" w:cs="SimSun"/>
          <w:spacing w:val="-4"/>
          <w:sz w:val="21"/>
          <w:szCs w:val="21"/>
        </w:rPr>
        <w:t>共有人</w:t>
      </w:r>
      <w:r>
        <w:rPr>
          <w:rFonts w:ascii="SimSun" w:eastAsia="SimSun" w:hAnsi="SimSun" w:cs="SimSun"/>
          <w:sz w:val="21"/>
          <w:szCs w:val="21"/>
        </w:rPr>
        <w:t xml:space="preserve"> </w:t>
      </w:r>
      <w:r>
        <w:rPr>
          <w:rFonts w:ascii="SimSun" w:eastAsia="SimSun" w:hAnsi="SimSun" w:cs="SimSun"/>
          <w:spacing w:val="-16"/>
          <w:sz w:val="21"/>
          <w:szCs w:val="21"/>
        </w:rPr>
        <w:t>可以委托</w:t>
      </w:r>
      <w:r>
        <w:rPr>
          <w:rFonts w:ascii="SimSun" w:eastAsia="SimSun" w:hAnsi="SimSun" w:cs="SimSun"/>
          <w:spacing w:val="-13"/>
          <w:sz w:val="21"/>
          <w:szCs w:val="21"/>
        </w:rPr>
        <w:t>物</w:t>
      </w:r>
      <w:r>
        <w:rPr>
          <w:rFonts w:ascii="SimSun" w:eastAsia="SimSun" w:hAnsi="SimSun" w:cs="SimSun"/>
          <w:spacing w:val="-8"/>
          <w:sz w:val="21"/>
          <w:szCs w:val="21"/>
        </w:rPr>
        <w:t>业服务单位或其他管理人管理，</w:t>
      </w:r>
      <w:r>
        <w:rPr>
          <w:rFonts w:ascii="SimSun" w:eastAsia="SimSun" w:hAnsi="SimSun" w:cs="SimSun"/>
          <w:spacing w:val="-8"/>
          <w:sz w:val="21"/>
          <w:szCs w:val="21"/>
        </w:rPr>
        <w:t xml:space="preserve"> </w:t>
      </w:r>
      <w:r>
        <w:rPr>
          <w:rFonts w:ascii="SimSun" w:eastAsia="SimSun" w:hAnsi="SimSun" w:cs="SimSun"/>
          <w:spacing w:val="-8"/>
          <w:sz w:val="21"/>
          <w:szCs w:val="21"/>
        </w:rPr>
        <w:t>受托人是使用单位；</w:t>
      </w:r>
      <w:r>
        <w:rPr>
          <w:rFonts w:ascii="SimSun" w:eastAsia="SimSun" w:hAnsi="SimSun" w:cs="SimSun"/>
          <w:spacing w:val="-8"/>
          <w:sz w:val="21"/>
          <w:szCs w:val="21"/>
        </w:rPr>
        <w:t xml:space="preserve"> </w:t>
      </w:r>
      <w:r>
        <w:rPr>
          <w:rFonts w:ascii="SimSun" w:eastAsia="SimSun" w:hAnsi="SimSun" w:cs="SimSun"/>
          <w:spacing w:val="-8"/>
          <w:sz w:val="21"/>
          <w:szCs w:val="21"/>
        </w:rPr>
        <w:t>共有人未委托的，</w:t>
      </w:r>
      <w:r>
        <w:rPr>
          <w:rFonts w:ascii="SimSun" w:eastAsia="SimSun" w:hAnsi="SimSun" w:cs="SimSun"/>
          <w:spacing w:val="-8"/>
          <w:sz w:val="21"/>
          <w:szCs w:val="21"/>
        </w:rPr>
        <w:t xml:space="preserve"> </w:t>
      </w:r>
      <w:r>
        <w:rPr>
          <w:rFonts w:ascii="SimSun" w:eastAsia="SimSun" w:hAnsi="SimSun" w:cs="SimSun"/>
          <w:spacing w:val="-8"/>
          <w:sz w:val="21"/>
          <w:szCs w:val="21"/>
        </w:rPr>
        <w:t>实际管理人是使用单</w:t>
      </w:r>
      <w:r>
        <w:rPr>
          <w:rFonts w:ascii="SimSun" w:eastAsia="SimSun" w:hAnsi="SimSun" w:cs="SimSun"/>
          <w:sz w:val="21"/>
          <w:szCs w:val="21"/>
        </w:rPr>
        <w:t xml:space="preserve"> </w:t>
      </w:r>
      <w:r>
        <w:rPr>
          <w:rFonts w:ascii="SimSun" w:eastAsia="SimSun" w:hAnsi="SimSun" w:cs="SimSun"/>
          <w:spacing w:val="-2"/>
          <w:sz w:val="21"/>
          <w:szCs w:val="21"/>
        </w:rPr>
        <w:t>位；没有实际管理人的，共有人是使</w:t>
      </w:r>
      <w:r>
        <w:rPr>
          <w:rFonts w:ascii="SimSun" w:eastAsia="SimSun" w:hAnsi="SimSun" w:cs="SimSun"/>
          <w:spacing w:val="-1"/>
          <w:sz w:val="21"/>
          <w:szCs w:val="21"/>
        </w:rPr>
        <w:t>用单位。</w:t>
      </w:r>
    </w:p>
    <w:p>
      <w:pPr>
        <w:spacing w:before="1" w:line="221" w:lineRule="auto"/>
        <w:ind w:left="368"/>
        <w:rPr>
          <w:rFonts w:ascii="SimSun" w:eastAsia="SimSun" w:hAnsi="SimSun" w:cs="SimSun"/>
          <w:sz w:val="18"/>
          <w:szCs w:val="18"/>
        </w:rPr>
      </w:pPr>
      <w:r>
        <w:rPr>
          <w:rFonts w:ascii="SimHei" w:eastAsia="SimHei" w:hAnsi="SimHei" w:cs="SimHei"/>
          <w:spacing w:val="-4"/>
          <w:sz w:val="18"/>
          <w:szCs w:val="18"/>
        </w:rPr>
        <w:t>注：</w:t>
      </w:r>
      <w:r>
        <w:rPr>
          <w:rFonts w:ascii="SimHei" w:eastAsia="SimHei" w:hAnsi="SimHei" w:cs="SimHei"/>
          <w:spacing w:val="-4"/>
          <w:sz w:val="18"/>
          <w:szCs w:val="18"/>
        </w:rPr>
        <w:t xml:space="preserve"> </w:t>
      </w:r>
      <w:r>
        <w:rPr>
          <w:rFonts w:ascii="SimSun" w:eastAsia="SimSun" w:hAnsi="SimSun" w:cs="SimSun"/>
          <w:spacing w:val="-3"/>
          <w:sz w:val="18"/>
          <w:szCs w:val="18"/>
        </w:rPr>
        <w:t>单</w:t>
      </w:r>
      <w:r>
        <w:rPr>
          <w:rFonts w:ascii="SimSun" w:eastAsia="SimSun" w:hAnsi="SimSun" w:cs="SimSun"/>
          <w:spacing w:val="-2"/>
          <w:sz w:val="18"/>
          <w:szCs w:val="18"/>
        </w:rPr>
        <w:t>位包括公司、子公司、机关事业单位、社会团体等具有法人资格的单位和具有营业执照的分公司、个体工商</w:t>
      </w:r>
    </w:p>
    <w:p>
      <w:pPr>
        <w:spacing w:before="96" w:line="220" w:lineRule="auto"/>
        <w:ind w:left="729"/>
        <w:rPr>
          <w:rFonts w:ascii="SimSun" w:eastAsia="SimSun" w:hAnsi="SimSun" w:cs="SimSun"/>
          <w:sz w:val="18"/>
          <w:szCs w:val="18"/>
        </w:rPr>
      </w:pPr>
      <w:r>
        <w:rPr>
          <w:rFonts w:ascii="SimSun" w:eastAsia="SimSun" w:hAnsi="SimSun" w:cs="SimSun"/>
          <w:spacing w:val="-9"/>
          <w:sz w:val="18"/>
          <w:szCs w:val="18"/>
        </w:rPr>
        <w:t>户</w:t>
      </w:r>
      <w:r>
        <w:rPr>
          <w:rFonts w:ascii="SimSun" w:eastAsia="SimSun" w:hAnsi="SimSun" w:cs="SimSun"/>
          <w:spacing w:val="-7"/>
          <w:sz w:val="18"/>
          <w:szCs w:val="18"/>
        </w:rPr>
        <w:t>等。</w:t>
      </w:r>
    </w:p>
    <w:p>
      <w:pPr>
        <w:spacing w:before="268" w:line="185" w:lineRule="auto"/>
        <w:ind w:left="4"/>
        <w:rPr>
          <w:rFonts w:ascii="SimHei" w:eastAsia="SimHei" w:hAnsi="SimHei" w:cs="SimHei"/>
          <w:sz w:val="21"/>
          <w:szCs w:val="21"/>
        </w:rPr>
      </w:pPr>
      <w:r>
        <w:rPr>
          <w:rFonts w:ascii="SimHei" w:eastAsia="SimHei" w:hAnsi="SimHei" w:cs="SimHei"/>
          <w:spacing w:val="-2"/>
          <w:sz w:val="21"/>
          <w:szCs w:val="21"/>
        </w:rPr>
        <w:t>3.10</w:t>
      </w:r>
    </w:p>
    <w:p>
      <w:pPr>
        <w:spacing w:before="226" w:line="221" w:lineRule="auto"/>
        <w:ind w:left="422"/>
        <w:rPr>
          <w:rFonts w:ascii="SimHei" w:eastAsia="SimHei" w:hAnsi="SimHei" w:cs="SimHei"/>
          <w:sz w:val="21"/>
          <w:szCs w:val="21"/>
        </w:rPr>
      </w:pPr>
      <w:r>
        <w:rPr>
          <w:rFonts w:ascii="SimHei" w:eastAsia="SimHei" w:hAnsi="SimHei" w:cs="SimHei"/>
          <w:spacing w:val="-1"/>
          <w:sz w:val="21"/>
          <w:szCs w:val="21"/>
        </w:rPr>
        <w:t>锅炉主要负责</w:t>
      </w:r>
      <w:r>
        <w:rPr>
          <w:rFonts w:ascii="SimHei" w:eastAsia="SimHei" w:hAnsi="SimHei" w:cs="SimHei"/>
          <w:sz w:val="21"/>
          <w:szCs w:val="21"/>
        </w:rPr>
        <w:t>人</w:t>
      </w:r>
    </w:p>
    <w:p>
      <w:pPr>
        <w:sectPr>
          <w:headerReference w:type="default" r:id="rId24"/>
          <w:footerReference w:type="default" r:id="rId25"/>
          <w:type w:val="nextPage"/>
          <w:pgSz w:w="11905" w:h="16840"/>
          <w:pgMar w:top="400" w:right="1071" w:bottom="1508" w:left="1422" w:header="0" w:footer="1347" w:gutter="0"/>
          <w:pgNumType w:start="12"/>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949</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before="242" w:line="499" w:lineRule="exact"/>
        <w:ind w:left="420"/>
        <w:rPr>
          <w:rFonts w:ascii="SimSun" w:eastAsia="SimSun" w:hAnsi="SimSun" w:cs="SimSun"/>
          <w:sz w:val="21"/>
          <w:szCs w:val="21"/>
        </w:rPr>
      </w:pPr>
      <w:r>
        <w:rPr>
          <w:rFonts w:ascii="SimSun" w:eastAsia="SimSun" w:hAnsi="SimSun" w:cs="SimSun"/>
          <w:spacing w:val="-4"/>
          <w:position w:val="22"/>
          <w:sz w:val="21"/>
          <w:szCs w:val="21"/>
        </w:rPr>
        <w:t>锅炉使</w:t>
      </w:r>
      <w:r>
        <w:rPr>
          <w:rFonts w:ascii="SimSun" w:eastAsia="SimSun" w:hAnsi="SimSun" w:cs="SimSun"/>
          <w:spacing w:val="-2"/>
          <w:position w:val="22"/>
          <w:sz w:val="21"/>
          <w:szCs w:val="21"/>
        </w:rPr>
        <w:t>用单位的实际最高管理者。</w:t>
      </w:r>
    </w:p>
    <w:p>
      <w:pPr>
        <w:spacing w:line="187" w:lineRule="auto"/>
        <w:rPr>
          <w:rFonts w:ascii="SimHei" w:eastAsia="SimHei" w:hAnsi="SimHei" w:cs="SimHei"/>
          <w:sz w:val="21"/>
          <w:szCs w:val="21"/>
        </w:rPr>
      </w:pPr>
      <w:r>
        <w:rPr>
          <w:rFonts w:ascii="SimHei" w:eastAsia="SimHei" w:hAnsi="SimHei" w:cs="SimHei"/>
          <w:spacing w:val="-2"/>
          <w:sz w:val="21"/>
          <w:szCs w:val="21"/>
        </w:rPr>
        <w:t>3.11</w:t>
      </w:r>
    </w:p>
    <w:p>
      <w:pPr>
        <w:spacing w:before="223" w:line="221" w:lineRule="auto"/>
        <w:ind w:left="418"/>
        <w:rPr>
          <w:rFonts w:ascii="SimHei" w:eastAsia="SimHei" w:hAnsi="SimHei" w:cs="SimHei"/>
          <w:sz w:val="21"/>
          <w:szCs w:val="21"/>
        </w:rPr>
      </w:pPr>
      <w:r>
        <w:rPr>
          <w:rFonts w:ascii="SimHei" w:eastAsia="SimHei" w:hAnsi="SimHei" w:cs="SimHei"/>
          <w:spacing w:val="-1"/>
          <w:sz w:val="21"/>
          <w:szCs w:val="21"/>
        </w:rPr>
        <w:t>锅炉安全管理</w:t>
      </w:r>
      <w:r>
        <w:rPr>
          <w:rFonts w:ascii="SimHei" w:eastAsia="SimHei" w:hAnsi="SimHei" w:cs="SimHei"/>
          <w:sz w:val="21"/>
          <w:szCs w:val="21"/>
        </w:rPr>
        <w:t>人员</w:t>
      </w:r>
    </w:p>
    <w:p>
      <w:pPr>
        <w:spacing w:before="217" w:line="287" w:lineRule="auto"/>
        <w:ind w:left="1" w:firstLine="418"/>
        <w:rPr>
          <w:rFonts w:ascii="SimSun" w:eastAsia="SimSun" w:hAnsi="SimSun" w:cs="SimSun"/>
          <w:sz w:val="21"/>
          <w:szCs w:val="21"/>
        </w:rPr>
      </w:pPr>
      <w:r>
        <w:rPr>
          <w:rFonts w:ascii="SimSun" w:eastAsia="SimSun" w:hAnsi="SimSun" w:cs="SimSun"/>
          <w:spacing w:val="-4"/>
          <w:sz w:val="21"/>
          <w:szCs w:val="21"/>
        </w:rPr>
        <w:t>包括安全管理负责人</w:t>
      </w:r>
      <w:r>
        <w:rPr>
          <w:rFonts w:ascii="SimSun" w:eastAsia="SimSun" w:hAnsi="SimSun" w:cs="SimSun"/>
          <w:spacing w:val="-3"/>
          <w:sz w:val="21"/>
          <w:szCs w:val="21"/>
        </w:rPr>
        <w:t>和</w:t>
      </w:r>
      <w:r>
        <w:rPr>
          <w:rFonts w:ascii="SimSun" w:eastAsia="SimSun" w:hAnsi="SimSun" w:cs="SimSun"/>
          <w:spacing w:val="-2"/>
          <w:sz w:val="21"/>
          <w:szCs w:val="21"/>
        </w:rPr>
        <w:t>安全管理员。安全管理负责人是指使用单位最高管理层中主管本单位锅炉使</w:t>
      </w:r>
      <w:r>
        <w:rPr>
          <w:rFonts w:ascii="SimSun" w:eastAsia="SimSun" w:hAnsi="SimSun" w:cs="SimSun"/>
          <w:sz w:val="21"/>
          <w:szCs w:val="21"/>
        </w:rPr>
        <w:t xml:space="preserve"> </w:t>
      </w:r>
      <w:r>
        <w:rPr>
          <w:rFonts w:ascii="SimSun" w:eastAsia="SimSun" w:hAnsi="SimSun" w:cs="SimSun"/>
          <w:spacing w:val="-2"/>
          <w:sz w:val="21"/>
          <w:szCs w:val="21"/>
        </w:rPr>
        <w:t>用安全管理人员。</w:t>
      </w:r>
      <w:r>
        <w:rPr>
          <w:rFonts w:ascii="SimSun" w:eastAsia="SimSun" w:hAnsi="SimSun" w:cs="SimSun"/>
          <w:spacing w:val="-1"/>
          <w:sz w:val="21"/>
          <w:szCs w:val="21"/>
        </w:rPr>
        <w:t>安全管理员是指具体负责锅炉使用安全管理的人员。</w:t>
      </w:r>
    </w:p>
    <w:p>
      <w:pPr>
        <w:spacing w:before="158" w:line="187" w:lineRule="auto"/>
        <w:rPr>
          <w:rFonts w:ascii="SimHei" w:eastAsia="SimHei" w:hAnsi="SimHei" w:cs="SimHei"/>
          <w:sz w:val="21"/>
          <w:szCs w:val="21"/>
        </w:rPr>
      </w:pPr>
      <w:r>
        <w:rPr>
          <w:rFonts w:ascii="SimHei" w:eastAsia="SimHei" w:hAnsi="SimHei" w:cs="SimHei"/>
          <w:spacing w:val="-2"/>
          <w:sz w:val="21"/>
          <w:szCs w:val="21"/>
        </w:rPr>
        <w:t>3.12</w:t>
      </w:r>
    </w:p>
    <w:p>
      <w:pPr>
        <w:spacing w:before="224" w:line="221" w:lineRule="auto"/>
        <w:ind w:left="418"/>
        <w:rPr>
          <w:rFonts w:ascii="SimHei" w:eastAsia="SimHei" w:hAnsi="SimHei" w:cs="SimHei"/>
          <w:sz w:val="21"/>
          <w:szCs w:val="21"/>
        </w:rPr>
      </w:pPr>
      <w:r>
        <w:rPr>
          <w:rFonts w:ascii="SimHei" w:eastAsia="SimHei" w:hAnsi="SimHei" w:cs="SimHei"/>
          <w:spacing w:val="-1"/>
          <w:sz w:val="21"/>
          <w:szCs w:val="21"/>
        </w:rPr>
        <w:t>锅炉作业人员</w:t>
      </w:r>
    </w:p>
    <w:p>
      <w:pPr>
        <w:spacing w:before="216" w:line="287" w:lineRule="auto"/>
        <w:ind w:right="10" w:firstLine="422"/>
        <w:rPr>
          <w:rFonts w:ascii="SimSun" w:eastAsia="SimSun" w:hAnsi="SimSun" w:cs="SimSun"/>
          <w:sz w:val="21"/>
          <w:szCs w:val="21"/>
        </w:rPr>
      </w:pPr>
      <w:r>
        <w:rPr>
          <w:rFonts w:ascii="SimSun" w:eastAsia="SimSun" w:hAnsi="SimSun" w:cs="SimSun"/>
          <w:spacing w:val="-7"/>
          <w:sz w:val="21"/>
          <w:szCs w:val="21"/>
        </w:rPr>
        <w:t>从</w:t>
      </w:r>
      <w:r>
        <w:rPr>
          <w:rFonts w:ascii="SimSun" w:eastAsia="SimSun" w:hAnsi="SimSun" w:cs="SimSun"/>
          <w:spacing w:val="-5"/>
          <w:sz w:val="21"/>
          <w:szCs w:val="21"/>
        </w:rPr>
        <w:t>事锅炉操作的人员，</w:t>
      </w:r>
      <w:r>
        <w:rPr>
          <w:rFonts w:ascii="SimSun" w:eastAsia="SimSun" w:hAnsi="SimSun" w:cs="SimSun"/>
          <w:spacing w:val="-5"/>
          <w:sz w:val="21"/>
          <w:szCs w:val="21"/>
        </w:rPr>
        <w:t xml:space="preserve"> </w:t>
      </w:r>
      <w:r>
        <w:rPr>
          <w:rFonts w:ascii="SimSun" w:eastAsia="SimSun" w:hAnsi="SimSun" w:cs="SimSun"/>
          <w:spacing w:val="-5"/>
          <w:sz w:val="21"/>
          <w:szCs w:val="21"/>
        </w:rPr>
        <w:t>工业锅炉司炉人员、锅炉水处理人员需取得相应的《特种设备作业人员资格</w:t>
      </w:r>
      <w:r>
        <w:rPr>
          <w:rFonts w:ascii="SimSun" w:eastAsia="SimSun" w:hAnsi="SimSun" w:cs="SimSun"/>
          <w:sz w:val="21"/>
          <w:szCs w:val="21"/>
        </w:rPr>
        <w:t xml:space="preserve"> </w:t>
      </w:r>
      <w:r>
        <w:rPr>
          <w:rFonts w:ascii="SimSun" w:eastAsia="SimSun" w:hAnsi="SimSun" w:cs="SimSun"/>
          <w:spacing w:val="-8"/>
          <w:sz w:val="21"/>
          <w:szCs w:val="21"/>
        </w:rPr>
        <w:t>证</w:t>
      </w:r>
      <w:r>
        <w:rPr>
          <w:rFonts w:ascii="SimSun" w:eastAsia="SimSun" w:hAnsi="SimSun" w:cs="SimSun"/>
          <w:spacing w:val="-7"/>
          <w:sz w:val="21"/>
          <w:szCs w:val="21"/>
        </w:rPr>
        <w:t>书》。</w:t>
      </w:r>
    </w:p>
    <w:p>
      <w:pPr>
        <w:spacing w:before="159" w:line="187" w:lineRule="auto"/>
        <w:rPr>
          <w:rFonts w:ascii="SimHei" w:eastAsia="SimHei" w:hAnsi="SimHei" w:cs="SimHei"/>
          <w:sz w:val="21"/>
          <w:szCs w:val="21"/>
        </w:rPr>
      </w:pPr>
      <w:r>
        <w:rPr>
          <w:rFonts w:ascii="SimHei" w:eastAsia="SimHei" w:hAnsi="SimHei" w:cs="SimHei"/>
          <w:spacing w:val="-2"/>
          <w:sz w:val="21"/>
          <w:szCs w:val="21"/>
        </w:rPr>
        <w:t>3.13</w:t>
      </w:r>
    </w:p>
    <w:p>
      <w:pPr>
        <w:spacing w:before="224" w:line="223" w:lineRule="auto"/>
        <w:ind w:left="428"/>
        <w:rPr>
          <w:rFonts w:ascii="SimHei" w:eastAsia="SimHei" w:hAnsi="SimHei" w:cs="SimHei"/>
          <w:sz w:val="21"/>
          <w:szCs w:val="21"/>
        </w:rPr>
      </w:pPr>
      <w:r>
        <w:rPr>
          <w:rFonts w:ascii="SimHei" w:eastAsia="SimHei" w:hAnsi="SimHei" w:cs="SimHei"/>
          <w:spacing w:val="-5"/>
          <w:sz w:val="21"/>
          <w:szCs w:val="21"/>
        </w:rPr>
        <w:t>安</w:t>
      </w:r>
      <w:r>
        <w:rPr>
          <w:rFonts w:ascii="SimHei" w:eastAsia="SimHei" w:hAnsi="SimHei" w:cs="SimHei"/>
          <w:spacing w:val="-4"/>
          <w:sz w:val="21"/>
          <w:szCs w:val="21"/>
        </w:rPr>
        <w:t>装</w:t>
      </w:r>
    </w:p>
    <w:p>
      <w:pPr>
        <w:spacing w:before="214" w:line="499" w:lineRule="exact"/>
        <w:ind w:left="420"/>
        <w:rPr>
          <w:rFonts w:ascii="SimSun" w:eastAsia="SimSun" w:hAnsi="SimSun" w:cs="SimSun"/>
          <w:sz w:val="21"/>
          <w:szCs w:val="21"/>
        </w:rPr>
      </w:pPr>
      <w:r>
        <w:rPr>
          <w:rFonts w:ascii="SimSun" w:eastAsia="SimSun" w:hAnsi="SimSun" w:cs="SimSun"/>
          <w:spacing w:val="-4"/>
          <w:position w:val="22"/>
          <w:sz w:val="21"/>
          <w:szCs w:val="21"/>
        </w:rPr>
        <w:t>锅</w:t>
      </w:r>
      <w:r>
        <w:rPr>
          <w:rFonts w:ascii="SimSun" w:eastAsia="SimSun" w:hAnsi="SimSun" w:cs="SimSun"/>
          <w:spacing w:val="-2"/>
          <w:position w:val="22"/>
          <w:sz w:val="21"/>
          <w:szCs w:val="21"/>
        </w:rPr>
        <w:t>炉本体及其附属系统的就位、调试。</w:t>
      </w:r>
    </w:p>
    <w:p>
      <w:pPr>
        <w:spacing w:line="187" w:lineRule="auto"/>
        <w:rPr>
          <w:rFonts w:ascii="SimHei" w:eastAsia="SimHei" w:hAnsi="SimHei" w:cs="SimHei"/>
          <w:sz w:val="21"/>
          <w:szCs w:val="21"/>
        </w:rPr>
      </w:pPr>
      <w:r>
        <w:rPr>
          <w:rFonts w:ascii="SimHei" w:eastAsia="SimHei" w:hAnsi="SimHei" w:cs="SimHei"/>
          <w:spacing w:val="-2"/>
          <w:sz w:val="21"/>
          <w:szCs w:val="21"/>
        </w:rPr>
        <w:t>3.14</w:t>
      </w:r>
    </w:p>
    <w:p>
      <w:pPr>
        <w:spacing w:before="224" w:line="222" w:lineRule="auto"/>
        <w:ind w:left="425"/>
        <w:rPr>
          <w:rFonts w:ascii="SimHei" w:eastAsia="SimHei" w:hAnsi="SimHei" w:cs="SimHei"/>
          <w:sz w:val="21"/>
          <w:szCs w:val="21"/>
        </w:rPr>
      </w:pPr>
      <w:r>
        <w:rPr>
          <w:rFonts w:ascii="SimHei" w:eastAsia="SimHei" w:hAnsi="SimHei" w:cs="SimHei"/>
          <w:spacing w:val="-4"/>
          <w:sz w:val="21"/>
          <w:szCs w:val="21"/>
        </w:rPr>
        <w:t>改</w:t>
      </w:r>
      <w:r>
        <w:rPr>
          <w:rFonts w:ascii="SimHei" w:eastAsia="SimHei" w:hAnsi="SimHei" w:cs="SimHei"/>
          <w:spacing w:val="-3"/>
          <w:sz w:val="21"/>
          <w:szCs w:val="21"/>
        </w:rPr>
        <w:t>造</w:t>
      </w:r>
    </w:p>
    <w:p>
      <w:pPr>
        <w:spacing w:before="216" w:line="499" w:lineRule="exact"/>
        <w:ind w:left="420"/>
        <w:rPr>
          <w:rFonts w:ascii="SimSun" w:eastAsia="SimSun" w:hAnsi="SimSun" w:cs="SimSun"/>
          <w:sz w:val="21"/>
          <w:szCs w:val="21"/>
        </w:rPr>
      </w:pPr>
      <w:r>
        <w:rPr>
          <w:rFonts w:ascii="SimSun" w:eastAsia="SimSun" w:hAnsi="SimSun" w:cs="SimSun"/>
          <w:spacing w:val="-2"/>
          <w:position w:val="22"/>
          <w:sz w:val="21"/>
          <w:szCs w:val="21"/>
        </w:rPr>
        <w:t>锅炉受压部件发生结构变</w:t>
      </w:r>
      <w:r>
        <w:rPr>
          <w:rFonts w:ascii="SimSun" w:eastAsia="SimSun" w:hAnsi="SimSun" w:cs="SimSun"/>
          <w:spacing w:val="-1"/>
          <w:position w:val="22"/>
          <w:sz w:val="21"/>
          <w:szCs w:val="21"/>
        </w:rPr>
        <w:t>化或者燃烧方式发生变化的改造。</w:t>
      </w:r>
    </w:p>
    <w:p>
      <w:pPr>
        <w:spacing w:line="186" w:lineRule="auto"/>
        <w:rPr>
          <w:rFonts w:ascii="SimHei" w:eastAsia="SimHei" w:hAnsi="SimHei" w:cs="SimHei"/>
          <w:sz w:val="21"/>
          <w:szCs w:val="21"/>
        </w:rPr>
      </w:pPr>
      <w:r>
        <w:rPr>
          <w:rFonts w:ascii="SimHei" w:eastAsia="SimHei" w:hAnsi="SimHei" w:cs="SimHei"/>
          <w:spacing w:val="-2"/>
          <w:sz w:val="21"/>
          <w:szCs w:val="21"/>
        </w:rPr>
        <w:t>3.15</w:t>
      </w:r>
    </w:p>
    <w:p>
      <w:pPr>
        <w:spacing w:before="225" w:line="222" w:lineRule="auto"/>
        <w:ind w:left="425"/>
        <w:rPr>
          <w:rFonts w:ascii="SimHei" w:eastAsia="SimHei" w:hAnsi="SimHei" w:cs="SimHei"/>
          <w:sz w:val="21"/>
          <w:szCs w:val="21"/>
        </w:rPr>
      </w:pPr>
      <w:r>
        <w:rPr>
          <w:rFonts w:ascii="SimHei" w:eastAsia="SimHei" w:hAnsi="SimHei" w:cs="SimHei"/>
          <w:spacing w:val="-4"/>
          <w:sz w:val="21"/>
          <w:szCs w:val="21"/>
        </w:rPr>
        <w:t>重</w:t>
      </w:r>
      <w:r>
        <w:rPr>
          <w:rFonts w:ascii="SimHei" w:eastAsia="SimHei" w:hAnsi="SimHei" w:cs="SimHei"/>
          <w:spacing w:val="-2"/>
          <w:sz w:val="21"/>
          <w:szCs w:val="21"/>
        </w:rPr>
        <w:t>大维修</w:t>
      </w:r>
    </w:p>
    <w:p>
      <w:pPr>
        <w:spacing w:before="216" w:line="287" w:lineRule="auto"/>
        <w:ind w:left="4" w:firstLine="418"/>
        <w:rPr>
          <w:rFonts w:ascii="SimSun" w:eastAsia="SimSun" w:hAnsi="SimSun" w:cs="SimSun"/>
          <w:sz w:val="21"/>
          <w:szCs w:val="21"/>
        </w:rPr>
      </w:pPr>
      <w:r>
        <w:rPr>
          <w:rFonts w:ascii="SimSun" w:eastAsia="SimSun" w:hAnsi="SimSun" w:cs="SimSun"/>
          <w:spacing w:val="-4"/>
          <w:sz w:val="21"/>
          <w:szCs w:val="21"/>
        </w:rPr>
        <w:t>更换、挖补主要受压</w:t>
      </w:r>
      <w:r>
        <w:rPr>
          <w:rFonts w:ascii="SimSun" w:eastAsia="SimSun" w:hAnsi="SimSun" w:cs="SimSun"/>
          <w:spacing w:val="-3"/>
          <w:sz w:val="21"/>
          <w:szCs w:val="21"/>
        </w:rPr>
        <w:t>元</w:t>
      </w:r>
      <w:r>
        <w:rPr>
          <w:rFonts w:ascii="SimSun" w:eastAsia="SimSun" w:hAnsi="SimSun" w:cs="SimSun"/>
          <w:spacing w:val="-2"/>
          <w:sz w:val="21"/>
          <w:szCs w:val="21"/>
        </w:rPr>
        <w:t>件；</w:t>
      </w:r>
      <w:r>
        <w:rPr>
          <w:rFonts w:ascii="SimSun" w:eastAsia="SimSun" w:hAnsi="SimSun" w:cs="SimSun"/>
          <w:spacing w:val="-2"/>
          <w:sz w:val="21"/>
          <w:szCs w:val="21"/>
        </w:rPr>
        <w:t xml:space="preserve"> </w:t>
      </w:r>
      <w:r>
        <w:rPr>
          <w:rFonts w:ascii="SimSun" w:eastAsia="SimSun" w:hAnsi="SimSun" w:cs="SimSun"/>
          <w:spacing w:val="-2"/>
          <w:sz w:val="21"/>
          <w:szCs w:val="21"/>
        </w:rPr>
        <w:t>受热面管子更换数量大于该受热面管(其分类为水冷壁、对流管束、过</w:t>
      </w:r>
      <w:r>
        <w:rPr>
          <w:rFonts w:ascii="SimSun" w:eastAsia="SimSun" w:hAnsi="SimSun" w:cs="SimSun"/>
          <w:sz w:val="21"/>
          <w:szCs w:val="21"/>
        </w:rPr>
        <w:t xml:space="preserve"> </w:t>
      </w:r>
      <w:r>
        <w:rPr>
          <w:rFonts w:ascii="SimSun" w:eastAsia="SimSun" w:hAnsi="SimSun" w:cs="SimSun"/>
          <w:spacing w:val="2"/>
          <w:sz w:val="21"/>
          <w:szCs w:val="21"/>
        </w:rPr>
        <w:t>热器、省煤器、烟管等)的10%并且不少于10根；直</w:t>
      </w:r>
      <w:r>
        <w:rPr>
          <w:rFonts w:ascii="SimSun" w:eastAsia="SimSun" w:hAnsi="SimSun" w:cs="SimSun"/>
          <w:spacing w:val="1"/>
          <w:sz w:val="21"/>
          <w:szCs w:val="21"/>
        </w:rPr>
        <w:t>流、贯流锅炉整组受热面更换。</w:t>
      </w:r>
    </w:p>
    <w:p>
      <w:pPr>
        <w:spacing w:before="157" w:line="187" w:lineRule="auto"/>
        <w:rPr>
          <w:rFonts w:ascii="SimHei" w:eastAsia="SimHei" w:hAnsi="SimHei" w:cs="SimHei"/>
          <w:sz w:val="21"/>
          <w:szCs w:val="21"/>
        </w:rPr>
      </w:pPr>
      <w:r>
        <w:rPr>
          <w:rFonts w:ascii="SimHei" w:eastAsia="SimHei" w:hAnsi="SimHei" w:cs="SimHei"/>
          <w:spacing w:val="-2"/>
          <w:sz w:val="21"/>
          <w:szCs w:val="21"/>
        </w:rPr>
        <w:t>3.16</w:t>
      </w:r>
    </w:p>
    <w:p>
      <w:pPr>
        <w:spacing w:before="225" w:line="222" w:lineRule="auto"/>
        <w:ind w:left="418"/>
        <w:rPr>
          <w:rFonts w:ascii="SimHei" w:eastAsia="SimHei" w:hAnsi="SimHei" w:cs="SimHei"/>
          <w:sz w:val="21"/>
          <w:szCs w:val="21"/>
        </w:rPr>
      </w:pPr>
      <w:r>
        <w:rPr>
          <w:rFonts w:ascii="SimHei" w:eastAsia="SimHei" w:hAnsi="SimHei" w:cs="SimHei"/>
          <w:spacing w:val="-2"/>
          <w:sz w:val="21"/>
          <w:szCs w:val="21"/>
        </w:rPr>
        <w:t>报废</w:t>
      </w:r>
    </w:p>
    <w:p>
      <w:pPr>
        <w:spacing w:before="215" w:line="288" w:lineRule="auto"/>
        <w:ind w:right="1" w:firstLine="418"/>
        <w:rPr>
          <w:rFonts w:ascii="SimSun" w:eastAsia="SimSun" w:hAnsi="SimSun" w:cs="SimSun"/>
          <w:sz w:val="21"/>
          <w:szCs w:val="21"/>
        </w:rPr>
      </w:pPr>
      <w:r>
        <w:rPr>
          <w:rFonts w:ascii="SimSun" w:eastAsia="SimSun" w:hAnsi="SimSun" w:cs="SimSun"/>
          <w:spacing w:val="-7"/>
          <w:sz w:val="21"/>
          <w:szCs w:val="21"/>
        </w:rPr>
        <w:t>对存在严重事故隐患，</w:t>
      </w:r>
      <w:r>
        <w:rPr>
          <w:rFonts w:ascii="SimSun" w:eastAsia="SimSun" w:hAnsi="SimSun" w:cs="SimSun"/>
          <w:spacing w:val="-7"/>
          <w:sz w:val="21"/>
          <w:szCs w:val="21"/>
        </w:rPr>
        <w:t xml:space="preserve"> </w:t>
      </w:r>
      <w:r>
        <w:rPr>
          <w:rFonts w:ascii="SimSun" w:eastAsia="SimSun" w:hAnsi="SimSun" w:cs="SimSun"/>
          <w:spacing w:val="-7"/>
          <w:sz w:val="21"/>
          <w:szCs w:val="21"/>
        </w:rPr>
        <w:t>无改造、修理价值的锅炉，</w:t>
      </w:r>
      <w:r>
        <w:rPr>
          <w:rFonts w:ascii="SimSun" w:eastAsia="SimSun" w:hAnsi="SimSun" w:cs="SimSun"/>
          <w:spacing w:val="-7"/>
          <w:sz w:val="21"/>
          <w:szCs w:val="21"/>
        </w:rPr>
        <w:t xml:space="preserve"> </w:t>
      </w:r>
      <w:r>
        <w:rPr>
          <w:rFonts w:ascii="SimSun" w:eastAsia="SimSun" w:hAnsi="SimSun" w:cs="SimSun"/>
          <w:spacing w:val="-7"/>
          <w:sz w:val="21"/>
          <w:szCs w:val="21"/>
        </w:rPr>
        <w:t>并向原登记的特种设备安全监督管理部门办理注</w:t>
      </w:r>
      <w:r>
        <w:rPr>
          <w:rFonts w:ascii="SimSun" w:eastAsia="SimSun" w:hAnsi="SimSun" w:cs="SimSun"/>
          <w:sz w:val="21"/>
          <w:szCs w:val="21"/>
        </w:rPr>
        <w:t xml:space="preserve"> </w:t>
      </w:r>
      <w:r>
        <w:rPr>
          <w:rFonts w:ascii="SimSun" w:eastAsia="SimSun" w:hAnsi="SimSun" w:cs="SimSun"/>
          <w:spacing w:val="-7"/>
          <w:sz w:val="21"/>
          <w:szCs w:val="21"/>
        </w:rPr>
        <w:t>销</w:t>
      </w:r>
      <w:r>
        <w:rPr>
          <w:rFonts w:ascii="SimSun" w:eastAsia="SimSun" w:hAnsi="SimSun" w:cs="SimSun"/>
          <w:spacing w:val="-6"/>
          <w:sz w:val="21"/>
          <w:szCs w:val="21"/>
        </w:rPr>
        <w:t>的过程。</w:t>
      </w:r>
    </w:p>
    <w:p>
      <w:pPr>
        <w:spacing w:before="157" w:line="187" w:lineRule="auto"/>
        <w:rPr>
          <w:rFonts w:ascii="SimHei" w:eastAsia="SimHei" w:hAnsi="SimHei" w:cs="SimHei"/>
          <w:sz w:val="21"/>
          <w:szCs w:val="21"/>
        </w:rPr>
      </w:pPr>
      <w:r>
        <w:rPr>
          <w:rFonts w:ascii="SimHei" w:eastAsia="SimHei" w:hAnsi="SimHei" w:cs="SimHei"/>
          <w:spacing w:val="-2"/>
          <w:sz w:val="21"/>
          <w:szCs w:val="21"/>
        </w:rPr>
        <w:t>3.17</w:t>
      </w:r>
    </w:p>
    <w:p>
      <w:pPr>
        <w:spacing w:before="223" w:line="222" w:lineRule="auto"/>
        <w:ind w:left="418"/>
        <w:rPr>
          <w:rFonts w:ascii="SimHei" w:eastAsia="SimHei" w:hAnsi="SimHei" w:cs="SimHei"/>
          <w:sz w:val="21"/>
          <w:szCs w:val="21"/>
        </w:rPr>
      </w:pPr>
      <w:r>
        <w:rPr>
          <w:rFonts w:ascii="SimHei" w:eastAsia="SimHei" w:hAnsi="SimHei" w:cs="SimHei"/>
          <w:spacing w:val="23"/>
          <w:sz w:val="21"/>
          <w:szCs w:val="21"/>
        </w:rPr>
        <w:t>锅</w:t>
      </w:r>
      <w:r>
        <w:rPr>
          <w:rFonts w:ascii="SimHei" w:eastAsia="SimHei" w:hAnsi="SimHei" w:cs="SimHei"/>
          <w:spacing w:val="18"/>
          <w:sz w:val="21"/>
          <w:szCs w:val="21"/>
        </w:rPr>
        <w:t>炉水(介)质处理检验</w:t>
      </w:r>
    </w:p>
    <w:p>
      <w:pPr>
        <w:spacing w:before="241" w:line="294" w:lineRule="auto"/>
        <w:ind w:firstLine="422"/>
        <w:rPr>
          <w:rFonts w:ascii="SimSun" w:eastAsia="SimSun" w:hAnsi="SimSun" w:cs="SimSun"/>
          <w:sz w:val="21"/>
          <w:szCs w:val="21"/>
        </w:rPr>
      </w:pPr>
      <w:r>
        <w:rPr>
          <w:rFonts w:ascii="SimSun" w:eastAsia="SimSun" w:hAnsi="SimSun" w:cs="SimSun"/>
          <w:spacing w:val="4"/>
          <w:sz w:val="21"/>
          <w:szCs w:val="21"/>
        </w:rPr>
        <w:t>分为水(介)</w:t>
      </w:r>
      <w:r>
        <w:rPr>
          <w:rFonts w:ascii="SimSun" w:eastAsia="SimSun" w:hAnsi="SimSun" w:cs="SimSun"/>
          <w:spacing w:val="3"/>
          <w:sz w:val="21"/>
          <w:szCs w:val="21"/>
        </w:rPr>
        <w:t xml:space="preserve"> </w:t>
      </w:r>
      <w:r>
        <w:rPr>
          <w:rFonts w:ascii="SimSun" w:eastAsia="SimSun" w:hAnsi="SimSun" w:cs="SimSun"/>
          <w:spacing w:val="2"/>
          <w:sz w:val="21"/>
          <w:szCs w:val="21"/>
        </w:rPr>
        <w:t>质处理定期检验和锅炉化学清洗过程监督检验。其中水(介)</w:t>
      </w:r>
      <w:r>
        <w:rPr>
          <w:rFonts w:ascii="SimSun" w:eastAsia="SimSun" w:hAnsi="SimSun" w:cs="SimSun"/>
          <w:spacing w:val="2"/>
          <w:sz w:val="21"/>
          <w:szCs w:val="21"/>
        </w:rPr>
        <w:t xml:space="preserve"> </w:t>
      </w:r>
      <w:r>
        <w:rPr>
          <w:rFonts w:ascii="SimSun" w:eastAsia="SimSun" w:hAnsi="SimSun" w:cs="SimSun"/>
          <w:spacing w:val="2"/>
          <w:sz w:val="21"/>
          <w:szCs w:val="21"/>
        </w:rPr>
        <w:t>质处理定期检验包括水</w:t>
      </w:r>
      <w:r>
        <w:rPr>
          <w:rFonts w:ascii="SimSun" w:eastAsia="SimSun" w:hAnsi="SimSun" w:cs="SimSun"/>
          <w:sz w:val="21"/>
          <w:szCs w:val="21"/>
        </w:rPr>
        <w:t xml:space="preserve"> </w:t>
      </w:r>
      <w:r>
        <w:rPr>
          <w:rFonts w:ascii="SimSun" w:eastAsia="SimSun" w:hAnsi="SimSun" w:cs="SimSun"/>
          <w:spacing w:val="-2"/>
          <w:sz w:val="21"/>
          <w:szCs w:val="21"/>
        </w:rPr>
        <w:t>汽质量检</w:t>
      </w:r>
      <w:r>
        <w:rPr>
          <w:rFonts w:ascii="SimSun" w:eastAsia="SimSun" w:hAnsi="SimSun" w:cs="SimSun"/>
          <w:spacing w:val="-1"/>
          <w:sz w:val="21"/>
          <w:szCs w:val="21"/>
        </w:rPr>
        <w:t>验、水处理系统运行检验、锅炉内部化学检验和有机热载体检验。</w:t>
      </w:r>
    </w:p>
    <w:p>
      <w:pPr>
        <w:spacing w:before="133" w:line="187" w:lineRule="auto"/>
        <w:rPr>
          <w:rFonts w:ascii="SimHei" w:eastAsia="SimHei" w:hAnsi="SimHei" w:cs="SimHei"/>
          <w:sz w:val="21"/>
          <w:szCs w:val="21"/>
        </w:rPr>
        <w:sectPr>
          <w:headerReference w:type="default" r:id="rId26"/>
          <w:footerReference w:type="default" r:id="rId27"/>
          <w:pgSz w:w="11905" w:h="16840"/>
          <w:pgMar w:top="400" w:right="1131" w:bottom="1315" w:left="1426" w:header="0" w:footer="1135" w:gutter="0"/>
          <w:pgNumType w:start="13"/>
          <w:cols w:space="708"/>
        </w:sectPr>
      </w:pPr>
      <w:r>
        <w:rPr>
          <w:rFonts w:ascii="SimHei" w:eastAsia="SimHei" w:hAnsi="SimHei" w:cs="SimHei"/>
          <w:spacing w:val="-2"/>
          <w:sz w:val="21"/>
          <w:szCs w:val="21"/>
        </w:rPr>
        <w:t>3.18</w:t>
      </w:r>
    </w:p>
    <w:p>
      <w:pPr>
        <w:spacing w:before="224" w:line="221" w:lineRule="auto"/>
        <w:ind w:left="418"/>
        <w:rPr>
          <w:rFonts w:ascii="SimHei" w:eastAsia="SimHei" w:hAnsi="SimHei" w:cs="SimHei"/>
          <w:sz w:val="21"/>
          <w:szCs w:val="21"/>
        </w:rPr>
      </w:pPr>
      <w:r>
        <w:rPr>
          <w:rFonts w:ascii="SimHei" w:eastAsia="SimHei" w:hAnsi="SimHei" w:cs="SimHei"/>
          <w:spacing w:val="-1"/>
          <w:sz w:val="21"/>
          <w:szCs w:val="21"/>
        </w:rPr>
        <w:t>锅炉及其系统能</w:t>
      </w:r>
      <w:r>
        <w:rPr>
          <w:rFonts w:ascii="SimHei" w:eastAsia="SimHei" w:hAnsi="SimHei" w:cs="SimHei"/>
          <w:sz w:val="21"/>
          <w:szCs w:val="21"/>
        </w:rPr>
        <w:t>效测试与评价</w:t>
      </w:r>
    </w:p>
    <w:p>
      <w:pPr>
        <w:spacing w:before="216" w:line="287" w:lineRule="auto"/>
        <w:ind w:firstLine="419"/>
        <w:rPr>
          <w:rFonts w:ascii="SimSun" w:eastAsia="SimSun" w:hAnsi="SimSun" w:cs="SimSun"/>
          <w:sz w:val="21"/>
          <w:szCs w:val="21"/>
        </w:rPr>
      </w:pPr>
      <w:r>
        <w:rPr>
          <w:rFonts w:ascii="SimSun" w:eastAsia="SimSun" w:hAnsi="SimSun" w:cs="SimSun"/>
          <w:spacing w:val="-4"/>
          <w:sz w:val="21"/>
          <w:szCs w:val="21"/>
        </w:rPr>
        <w:t>包括定型产品热效率</w:t>
      </w:r>
      <w:r>
        <w:rPr>
          <w:rFonts w:ascii="SimSun" w:eastAsia="SimSun" w:hAnsi="SimSun" w:cs="SimSun"/>
          <w:spacing w:val="-3"/>
          <w:sz w:val="21"/>
          <w:szCs w:val="21"/>
        </w:rPr>
        <w:t>测</w:t>
      </w:r>
      <w:r>
        <w:rPr>
          <w:rFonts w:ascii="SimSun" w:eastAsia="SimSun" w:hAnsi="SimSun" w:cs="SimSun"/>
          <w:spacing w:val="-2"/>
          <w:sz w:val="21"/>
          <w:szCs w:val="21"/>
        </w:rPr>
        <w:t>试、锅炉运行工况热效率详细测试、锅炉运行工况热效率简单测试和锅炉及</w:t>
      </w:r>
      <w:r>
        <w:rPr>
          <w:rFonts w:ascii="SimSun" w:eastAsia="SimSun" w:hAnsi="SimSun" w:cs="SimSun"/>
          <w:sz w:val="21"/>
          <w:szCs w:val="21"/>
        </w:rPr>
        <w:t xml:space="preserve"> </w:t>
      </w:r>
      <w:r>
        <w:rPr>
          <w:rFonts w:ascii="SimSun" w:eastAsia="SimSun" w:hAnsi="SimSun" w:cs="SimSun"/>
          <w:spacing w:val="-6"/>
          <w:sz w:val="21"/>
          <w:szCs w:val="21"/>
        </w:rPr>
        <w:t>其</w:t>
      </w:r>
      <w:r>
        <w:rPr>
          <w:rFonts w:ascii="SimSun" w:eastAsia="SimSun" w:hAnsi="SimSun" w:cs="SimSun"/>
          <w:spacing w:val="-5"/>
          <w:sz w:val="21"/>
          <w:szCs w:val="21"/>
        </w:rPr>
        <w:t>系</w:t>
      </w:r>
      <w:r>
        <w:rPr>
          <w:rFonts w:ascii="SimSun" w:eastAsia="SimSun" w:hAnsi="SimSun" w:cs="SimSun"/>
          <w:spacing w:val="-3"/>
          <w:sz w:val="21"/>
          <w:szCs w:val="21"/>
        </w:rPr>
        <w:t>统运行能效评价。</w:t>
      </w:r>
    </w:p>
    <w:p>
      <w:pPr>
        <w:sectPr>
          <w:headerReference w:type="default" r:id="rId28"/>
          <w:footerReference w:type="default" r:id="rId29"/>
          <w:type w:val="nextPage"/>
          <w:pgSz w:w="11905" w:h="16840"/>
          <w:pgMar w:top="400" w:right="1131" w:bottom="1315" w:left="1426" w:header="0" w:footer="1135" w:gutter="0"/>
          <w:pgNumType w:start="14"/>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63"/>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949</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before="243" w:line="221"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机构、人员设置和管理职责</w:t>
      </w:r>
    </w:p>
    <w:p>
      <w:pPr>
        <w:spacing w:line="300" w:lineRule="auto"/>
        <w:rPr>
          <w:rFonts w:ascii="Arial"/>
          <w:sz w:val="21"/>
        </w:rPr>
      </w:pPr>
    </w:p>
    <w:p>
      <w:pPr>
        <w:spacing w:before="69" w:line="222"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.1</w:t>
      </w:r>
      <w:r>
        <w:rPr>
          <w:rFonts w:ascii="SimHei" w:eastAsia="SimHei" w:hAnsi="SimHei" w:cs="SimHei"/>
          <w:sz w:val="21"/>
          <w:szCs w:val="21"/>
        </w:rPr>
        <w:t xml:space="preserve">  </w:t>
      </w:r>
      <w:r>
        <w:rPr>
          <w:rFonts w:ascii="SimHei" w:eastAsia="SimHei" w:hAnsi="SimHei" w:cs="SimHei"/>
          <w:sz w:val="21"/>
          <w:szCs w:val="21"/>
        </w:rPr>
        <w:t>机构设置</w:t>
      </w:r>
    </w:p>
    <w:p>
      <w:pPr>
        <w:spacing w:before="216" w:line="287" w:lineRule="auto"/>
        <w:ind w:left="22" w:right="65" w:firstLine="404"/>
        <w:rPr>
          <w:rFonts w:ascii="SimSun" w:eastAsia="SimSun" w:hAnsi="SimSun" w:cs="SimSun"/>
          <w:sz w:val="21"/>
          <w:szCs w:val="21"/>
        </w:rPr>
      </w:pPr>
      <w:r>
        <w:rPr>
          <w:rFonts w:ascii="SimSun" w:eastAsia="SimSun" w:hAnsi="SimSun" w:cs="SimSun"/>
          <w:spacing w:val="-1"/>
          <w:sz w:val="21"/>
          <w:szCs w:val="21"/>
        </w:rPr>
        <w:t>使用</w:t>
      </w:r>
      <w:r>
        <w:rPr>
          <w:rFonts w:ascii="SimSun" w:eastAsia="SimSun" w:hAnsi="SimSun" w:cs="SimSun"/>
          <w:sz w:val="21"/>
          <w:szCs w:val="21"/>
        </w:rPr>
        <w:t>特种设备(不含气瓶)</w:t>
      </w:r>
      <w:r>
        <w:rPr>
          <w:rFonts w:ascii="SimSun" w:eastAsia="SimSun" w:hAnsi="SimSun" w:cs="SimSun"/>
          <w:sz w:val="21"/>
          <w:szCs w:val="21"/>
        </w:rPr>
        <w:t xml:space="preserve"> </w:t>
      </w:r>
      <w:r>
        <w:rPr>
          <w:rFonts w:ascii="SimSun" w:eastAsia="SimSun" w:hAnsi="SimSun" w:cs="SimSun"/>
          <w:sz w:val="21"/>
          <w:szCs w:val="21"/>
        </w:rPr>
        <w:t>总量50台以上(含50台)</w:t>
      </w:r>
      <w:r>
        <w:rPr>
          <w:rFonts w:ascii="SimSun" w:eastAsia="SimSun" w:hAnsi="SimSun" w:cs="SimSun"/>
          <w:sz w:val="21"/>
          <w:szCs w:val="21"/>
        </w:rPr>
        <w:t xml:space="preserve"> </w:t>
      </w:r>
      <w:r>
        <w:rPr>
          <w:rFonts w:ascii="SimSun" w:eastAsia="SimSun" w:hAnsi="SimSun" w:cs="SimSun"/>
          <w:sz w:val="21"/>
          <w:szCs w:val="21"/>
        </w:rPr>
        <w:t>的使用单位应设置特种设备安全管理机构，</w:t>
      </w:r>
      <w:r>
        <w:rPr>
          <w:rFonts w:ascii="SimSun" w:eastAsia="SimSun" w:hAnsi="SimSun" w:cs="SimSun"/>
          <w:sz w:val="21"/>
          <w:szCs w:val="21"/>
        </w:rPr>
        <w:t xml:space="preserve"> </w:t>
      </w:r>
      <w:r>
        <w:rPr>
          <w:rFonts w:ascii="SimSun" w:eastAsia="SimSun" w:hAnsi="SimSun" w:cs="SimSun"/>
          <w:sz w:val="21"/>
          <w:szCs w:val="21"/>
        </w:rPr>
        <w:t>逐</w:t>
      </w:r>
      <w:r>
        <w:rPr>
          <w:rFonts w:ascii="SimSun" w:eastAsia="SimSun" w:hAnsi="SimSun" w:cs="SimSun"/>
          <w:sz w:val="21"/>
          <w:szCs w:val="21"/>
        </w:rPr>
        <w:t xml:space="preserve"> </w:t>
      </w:r>
      <w:r>
        <w:rPr>
          <w:rFonts w:ascii="SimSun" w:eastAsia="SimSun" w:hAnsi="SimSun" w:cs="SimSun"/>
          <w:spacing w:val="-9"/>
          <w:sz w:val="21"/>
          <w:szCs w:val="21"/>
        </w:rPr>
        <w:t>台</w:t>
      </w:r>
      <w:r>
        <w:rPr>
          <w:rFonts w:ascii="SimSun" w:eastAsia="SimSun" w:hAnsi="SimSun" w:cs="SimSun"/>
          <w:spacing w:val="-5"/>
          <w:sz w:val="21"/>
          <w:szCs w:val="21"/>
        </w:rPr>
        <w:t>落实安全责任人。</w:t>
      </w:r>
    </w:p>
    <w:p>
      <w:pPr>
        <w:spacing w:before="126" w:line="221" w:lineRule="auto"/>
        <w:rPr>
          <w:rFonts w:ascii="SimHei" w:eastAsia="SimHei" w:hAnsi="SimHei" w:cs="SimHei"/>
          <w:sz w:val="21"/>
          <w:szCs w:val="21"/>
        </w:rPr>
      </w:pPr>
      <w:r>
        <w:rPr>
          <w:rFonts w:ascii="SimHei" w:eastAsia="SimHei" w:hAnsi="SimHei" w:cs="SimHei"/>
          <w:sz w:val="21"/>
          <w:szCs w:val="21"/>
        </w:rPr>
        <w:t>4.2</w:t>
      </w:r>
      <w:r>
        <w:rPr>
          <w:rFonts w:ascii="SimHei" w:eastAsia="SimHei" w:hAnsi="SimHei" w:cs="SimHei"/>
          <w:sz w:val="21"/>
          <w:szCs w:val="21"/>
        </w:rPr>
        <w:t xml:space="preserve">  </w:t>
      </w:r>
      <w:r>
        <w:rPr>
          <w:rFonts w:ascii="SimHei" w:eastAsia="SimHei" w:hAnsi="SimHei" w:cs="SimHei"/>
          <w:sz w:val="21"/>
          <w:szCs w:val="21"/>
        </w:rPr>
        <w:t>人员设置</w:t>
      </w:r>
    </w:p>
    <w:p>
      <w:pPr>
        <w:spacing w:before="216" w:line="221"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.2.1</w:t>
      </w:r>
      <w:r>
        <w:rPr>
          <w:rFonts w:ascii="SimHei" w:eastAsia="SimHei" w:hAnsi="SimHei" w:cs="SimHei"/>
          <w:sz w:val="21"/>
          <w:szCs w:val="21"/>
        </w:rPr>
        <w:t xml:space="preserve">  </w:t>
      </w:r>
      <w:r>
        <w:rPr>
          <w:rFonts w:ascii="SimHei" w:eastAsia="SimHei" w:hAnsi="SimHei" w:cs="SimHei"/>
          <w:sz w:val="21"/>
          <w:szCs w:val="21"/>
        </w:rPr>
        <w:t>安全管理员</w:t>
      </w:r>
    </w:p>
    <w:p>
      <w:pPr>
        <w:spacing w:before="218" w:line="274" w:lineRule="auto"/>
        <w:ind w:left="9" w:right="72" w:hanging="9"/>
        <w:rPr>
          <w:rFonts w:ascii="SimSun" w:eastAsia="SimSun" w:hAnsi="SimSun" w:cs="SimSun"/>
          <w:sz w:val="21"/>
          <w:szCs w:val="21"/>
        </w:rPr>
      </w:pPr>
      <w:r>
        <w:rPr>
          <w:rFonts w:ascii="SimHei" w:eastAsia="SimHei" w:hAnsi="SimHei" w:cs="SimHei"/>
          <w:spacing w:val="-1"/>
          <w:sz w:val="21"/>
          <w:szCs w:val="21"/>
        </w:rPr>
        <w:t>4.</w:t>
      </w:r>
      <w:r>
        <w:rPr>
          <w:rFonts w:ascii="SimHei" w:eastAsia="SimHei" w:hAnsi="SimHei" w:cs="SimHei"/>
          <w:sz w:val="21"/>
          <w:szCs w:val="21"/>
        </w:rPr>
        <w:t>2.1.1</w:t>
      </w:r>
      <w:r>
        <w:rPr>
          <w:rFonts w:ascii="SimHei" w:eastAsia="SimHei" w:hAnsi="SimHei" w:cs="SimHei"/>
          <w:sz w:val="21"/>
          <w:szCs w:val="21"/>
        </w:rPr>
        <w:t xml:space="preserve">  </w:t>
      </w:r>
      <w:r>
        <w:rPr>
          <w:rFonts w:ascii="SimSun" w:eastAsia="SimSun" w:hAnsi="SimSun" w:cs="SimSun"/>
          <w:sz w:val="21"/>
          <w:szCs w:val="21"/>
        </w:rPr>
        <w:t>符合下列条件之一的特种设备使用单位，应配备专职安全管理员，并且取得相应的特种设备</w:t>
      </w:r>
      <w:r>
        <w:rPr>
          <w:rFonts w:ascii="SimSun" w:eastAsia="SimSun" w:hAnsi="SimSun" w:cs="SimSun"/>
          <w:sz w:val="21"/>
          <w:szCs w:val="21"/>
        </w:rPr>
        <w:t xml:space="preserve"> </w:t>
      </w:r>
      <w:r>
        <w:rPr>
          <w:rFonts w:ascii="SimSun" w:eastAsia="SimSun" w:hAnsi="SimSun" w:cs="SimSun"/>
          <w:spacing w:val="-6"/>
          <w:sz w:val="21"/>
          <w:szCs w:val="21"/>
        </w:rPr>
        <w:t>安</w:t>
      </w:r>
      <w:r>
        <w:rPr>
          <w:rFonts w:ascii="SimSun" w:eastAsia="SimSun" w:hAnsi="SimSun" w:cs="SimSun"/>
          <w:spacing w:val="-5"/>
          <w:sz w:val="21"/>
          <w:szCs w:val="21"/>
        </w:rPr>
        <w:t>全管理人员资格证书：</w:t>
      </w:r>
    </w:p>
    <w:p>
      <w:pPr>
        <w:spacing w:line="220" w:lineRule="auto"/>
        <w:ind w:left="426"/>
        <w:rPr>
          <w:rFonts w:ascii="SimSun" w:eastAsia="SimSun" w:hAnsi="SimSun" w:cs="SimSun"/>
          <w:sz w:val="21"/>
          <w:szCs w:val="21"/>
        </w:rPr>
      </w:pPr>
      <w:r>
        <w:rPr>
          <w:rFonts w:ascii="SimSun" w:eastAsia="SimSun" w:hAnsi="SimSun" w:cs="SimSun"/>
          <w:spacing w:val="-4"/>
          <w:sz w:val="20"/>
          <w:szCs w:val="20"/>
        </w:rPr>
        <w:t>a</w:t>
      </w:r>
      <w:r>
        <w:rPr>
          <w:rFonts w:ascii="SimSun" w:eastAsia="SimSun" w:hAnsi="SimSun" w:cs="SimSun"/>
          <w:spacing w:val="-8"/>
          <w:sz w:val="20"/>
          <w:szCs w:val="20"/>
        </w:rPr>
        <w:t>)</w:t>
      </w:r>
      <w:r>
        <w:rPr>
          <w:rFonts w:ascii="SimSun" w:eastAsia="SimSun" w:hAnsi="SimSun" w:cs="SimSun"/>
          <w:spacing w:val="-8"/>
          <w:sz w:val="20"/>
          <w:szCs w:val="20"/>
        </w:rPr>
        <w:t xml:space="preserve"> </w:t>
      </w:r>
      <w:r>
        <w:rPr>
          <w:rFonts w:ascii="SimSun" w:eastAsia="SimSun" w:hAnsi="SimSun" w:cs="SimSun"/>
          <w:spacing w:val="-5"/>
          <w:sz w:val="20"/>
          <w:szCs w:val="20"/>
        </w:rPr>
        <w:t xml:space="preserve"> </w:t>
      </w:r>
      <w:r>
        <w:rPr>
          <w:rFonts w:ascii="SimSun" w:eastAsia="SimSun" w:hAnsi="SimSun" w:cs="SimSun"/>
          <w:spacing w:val="-4"/>
          <w:sz w:val="21"/>
          <w:szCs w:val="21"/>
        </w:rPr>
        <w:t>使用额定工作压力大于或者等于</w:t>
      </w:r>
      <w:r>
        <w:rPr>
          <w:rFonts w:ascii="SimSun" w:eastAsia="SimSun" w:hAnsi="SimSun" w:cs="SimSun"/>
          <w:spacing w:val="-4"/>
          <w:sz w:val="21"/>
          <w:szCs w:val="21"/>
        </w:rPr>
        <w:t xml:space="preserve"> </w:t>
      </w:r>
      <w:r>
        <w:rPr>
          <w:rFonts w:ascii="SimSun" w:eastAsia="SimSun" w:hAnsi="SimSun" w:cs="SimSun"/>
          <w:spacing w:val="-4"/>
          <w:sz w:val="21"/>
          <w:szCs w:val="21"/>
        </w:rPr>
        <w:t>2.5MPa</w:t>
      </w:r>
      <w:r>
        <w:rPr>
          <w:rFonts w:ascii="SimSun" w:eastAsia="SimSun" w:hAnsi="SimSun" w:cs="SimSun"/>
          <w:spacing w:val="-4"/>
          <w:sz w:val="21"/>
          <w:szCs w:val="21"/>
        </w:rPr>
        <w:t xml:space="preserve"> </w:t>
      </w:r>
      <w:r>
        <w:rPr>
          <w:rFonts w:ascii="SimSun" w:eastAsia="SimSun" w:hAnsi="SimSun" w:cs="SimSun"/>
          <w:spacing w:val="-4"/>
          <w:sz w:val="21"/>
          <w:szCs w:val="21"/>
        </w:rPr>
        <w:t>锅炉的；</w:t>
      </w:r>
    </w:p>
    <w:p>
      <w:pPr>
        <w:spacing w:before="62" w:line="220" w:lineRule="auto"/>
        <w:ind w:left="422"/>
        <w:rPr>
          <w:rFonts w:ascii="SimSun" w:eastAsia="SimSun" w:hAnsi="SimSun" w:cs="SimSun"/>
          <w:sz w:val="21"/>
          <w:szCs w:val="21"/>
        </w:rPr>
      </w:pPr>
      <w:r>
        <w:rPr>
          <w:rFonts w:ascii="SimSun" w:eastAsia="SimSun" w:hAnsi="SimSun" w:cs="SimSun"/>
          <w:sz w:val="20"/>
          <w:szCs w:val="20"/>
        </w:rPr>
        <w:t>b</w:t>
      </w:r>
      <w:r>
        <w:rPr>
          <w:rFonts w:ascii="SimSun" w:eastAsia="SimSun" w:hAnsi="SimSun" w:cs="SimSun"/>
          <w:spacing w:val="6"/>
          <w:sz w:val="20"/>
          <w:szCs w:val="20"/>
        </w:rPr>
        <w:t>)</w:t>
      </w:r>
      <w:r>
        <w:rPr>
          <w:rFonts w:ascii="SimSun" w:eastAsia="SimSun" w:hAnsi="SimSun" w:cs="SimSun"/>
          <w:spacing w:val="4"/>
          <w:sz w:val="20"/>
          <w:szCs w:val="20"/>
        </w:rPr>
        <w:t xml:space="preserve"> </w:t>
      </w:r>
      <w:r>
        <w:rPr>
          <w:rFonts w:ascii="SimSun" w:eastAsia="SimSun" w:hAnsi="SimSun" w:cs="SimSun"/>
          <w:spacing w:val="3"/>
          <w:sz w:val="20"/>
          <w:szCs w:val="20"/>
        </w:rPr>
        <w:t xml:space="preserve"> </w:t>
      </w:r>
      <w:r>
        <w:rPr>
          <w:rFonts w:ascii="SimSun" w:eastAsia="SimSun" w:hAnsi="SimSun" w:cs="SimSun"/>
          <w:spacing w:val="3"/>
          <w:sz w:val="21"/>
          <w:szCs w:val="21"/>
        </w:rPr>
        <w:t>使用各类特种设备(不含气瓶)总量</w:t>
      </w:r>
      <w:r>
        <w:rPr>
          <w:rFonts w:ascii="SimSun" w:eastAsia="SimSun" w:hAnsi="SimSun" w:cs="SimSun"/>
          <w:spacing w:val="3"/>
          <w:sz w:val="21"/>
          <w:szCs w:val="21"/>
        </w:rPr>
        <w:t xml:space="preserve"> </w:t>
      </w:r>
      <w:r>
        <w:rPr>
          <w:rFonts w:ascii="SimSun" w:eastAsia="SimSun" w:hAnsi="SimSun" w:cs="SimSun"/>
          <w:spacing w:val="3"/>
          <w:sz w:val="21"/>
          <w:szCs w:val="21"/>
        </w:rPr>
        <w:t>20</w:t>
      </w:r>
      <w:r>
        <w:rPr>
          <w:rFonts w:ascii="SimSun" w:eastAsia="SimSun" w:hAnsi="SimSun" w:cs="SimSun"/>
          <w:spacing w:val="3"/>
          <w:sz w:val="21"/>
          <w:szCs w:val="21"/>
        </w:rPr>
        <w:t xml:space="preserve"> </w:t>
      </w:r>
      <w:r>
        <w:rPr>
          <w:rFonts w:ascii="SimSun" w:eastAsia="SimSun" w:hAnsi="SimSun" w:cs="SimSun"/>
          <w:spacing w:val="3"/>
          <w:sz w:val="21"/>
          <w:szCs w:val="21"/>
        </w:rPr>
        <w:t>台以上(含</w:t>
      </w:r>
      <w:r>
        <w:rPr>
          <w:rFonts w:ascii="SimSun" w:eastAsia="SimSun" w:hAnsi="SimSun" w:cs="SimSun"/>
          <w:spacing w:val="3"/>
          <w:sz w:val="21"/>
          <w:szCs w:val="21"/>
        </w:rPr>
        <w:t xml:space="preserve"> </w:t>
      </w:r>
      <w:r>
        <w:rPr>
          <w:rFonts w:ascii="SimSun" w:eastAsia="SimSun" w:hAnsi="SimSun" w:cs="SimSun"/>
          <w:spacing w:val="3"/>
          <w:sz w:val="21"/>
          <w:szCs w:val="21"/>
        </w:rPr>
        <w:t>20</w:t>
      </w:r>
      <w:r>
        <w:rPr>
          <w:rFonts w:ascii="SimSun" w:eastAsia="SimSun" w:hAnsi="SimSun" w:cs="SimSun"/>
          <w:spacing w:val="3"/>
          <w:sz w:val="21"/>
          <w:szCs w:val="21"/>
        </w:rPr>
        <w:t xml:space="preserve"> </w:t>
      </w:r>
      <w:r>
        <w:rPr>
          <w:rFonts w:ascii="SimSun" w:eastAsia="SimSun" w:hAnsi="SimSun" w:cs="SimSun"/>
          <w:spacing w:val="3"/>
          <w:sz w:val="21"/>
          <w:szCs w:val="21"/>
        </w:rPr>
        <w:t>台)</w:t>
      </w:r>
      <w:r>
        <w:rPr>
          <w:rFonts w:ascii="SimSun" w:eastAsia="SimSun" w:hAnsi="SimSun" w:cs="SimSun"/>
          <w:spacing w:val="3"/>
          <w:sz w:val="21"/>
          <w:szCs w:val="21"/>
        </w:rPr>
        <w:t xml:space="preserve"> </w:t>
      </w:r>
      <w:r>
        <w:rPr>
          <w:rFonts w:ascii="SimSun" w:eastAsia="SimSun" w:hAnsi="SimSun" w:cs="SimSun"/>
          <w:spacing w:val="3"/>
          <w:sz w:val="21"/>
          <w:szCs w:val="21"/>
        </w:rPr>
        <w:t>的。</w:t>
      </w:r>
    </w:p>
    <w:p>
      <w:pPr>
        <w:spacing w:before="62" w:line="287" w:lineRule="auto"/>
        <w:ind w:left="8" w:right="72" w:hanging="8"/>
        <w:rPr>
          <w:rFonts w:ascii="SimSun" w:eastAsia="SimSun" w:hAnsi="SimSun" w:cs="SimSun"/>
          <w:sz w:val="21"/>
          <w:szCs w:val="21"/>
        </w:rPr>
      </w:pPr>
      <w:r>
        <w:rPr>
          <w:rFonts w:ascii="SimHei" w:eastAsia="SimHei" w:hAnsi="SimHei" w:cs="SimHei"/>
          <w:spacing w:val="-2"/>
          <w:sz w:val="21"/>
          <w:szCs w:val="21"/>
        </w:rPr>
        <w:t>4.2.1.2</w:t>
      </w:r>
      <w:r>
        <w:rPr>
          <w:rFonts w:ascii="SimHei" w:eastAsia="SimHei" w:hAnsi="SimHei" w:cs="SimHei"/>
          <w:spacing w:val="-2"/>
          <w:sz w:val="21"/>
          <w:szCs w:val="21"/>
        </w:rPr>
        <w:t xml:space="preserve">  </w:t>
      </w:r>
      <w:r>
        <w:rPr>
          <w:rFonts w:ascii="SimSun" w:eastAsia="SimSun" w:hAnsi="SimSun" w:cs="SimSun"/>
          <w:spacing w:val="-2"/>
          <w:sz w:val="21"/>
          <w:szCs w:val="21"/>
        </w:rPr>
        <w:t>除</w:t>
      </w:r>
      <w:r>
        <w:rPr>
          <w:rFonts w:ascii="SimSun" w:eastAsia="SimSun" w:hAnsi="SimSun" w:cs="SimSun"/>
          <w:spacing w:val="-2"/>
          <w:sz w:val="21"/>
          <w:szCs w:val="21"/>
        </w:rPr>
        <w:t xml:space="preserve"> </w:t>
      </w:r>
      <w:r>
        <w:rPr>
          <w:rFonts w:ascii="SimSun" w:eastAsia="SimSun" w:hAnsi="SimSun" w:cs="SimSun"/>
          <w:spacing w:val="-2"/>
          <w:sz w:val="21"/>
          <w:szCs w:val="21"/>
        </w:rPr>
        <w:t>4.2.1.1</w:t>
      </w:r>
      <w:r>
        <w:rPr>
          <w:rFonts w:ascii="SimSun" w:eastAsia="SimSun" w:hAnsi="SimSun" w:cs="SimSun"/>
          <w:spacing w:val="-2"/>
          <w:sz w:val="21"/>
          <w:szCs w:val="21"/>
        </w:rPr>
        <w:t xml:space="preserve"> </w:t>
      </w:r>
      <w:r>
        <w:rPr>
          <w:rFonts w:ascii="SimSun" w:eastAsia="SimSun" w:hAnsi="SimSun" w:cs="SimSun"/>
          <w:spacing w:val="-2"/>
          <w:sz w:val="21"/>
          <w:szCs w:val="21"/>
        </w:rPr>
        <w:t>规定以外的使用单位可以配备兼职安全管理员，也可以委托具有特种设备安全管</w:t>
      </w:r>
      <w:r>
        <w:rPr>
          <w:rFonts w:ascii="SimSun" w:eastAsia="SimSun" w:hAnsi="SimSun" w:cs="SimSun"/>
          <w:sz w:val="21"/>
          <w:szCs w:val="21"/>
        </w:rPr>
        <w:t xml:space="preserve"> </w:t>
      </w:r>
      <w:r>
        <w:rPr>
          <w:rFonts w:ascii="SimSun" w:eastAsia="SimSun" w:hAnsi="SimSun" w:cs="SimSun"/>
          <w:spacing w:val="-2"/>
          <w:sz w:val="21"/>
          <w:szCs w:val="21"/>
        </w:rPr>
        <w:t>理人员资</w:t>
      </w:r>
      <w:r>
        <w:rPr>
          <w:rFonts w:ascii="SimSun" w:eastAsia="SimSun" w:hAnsi="SimSun" w:cs="SimSun"/>
          <w:spacing w:val="-1"/>
          <w:sz w:val="21"/>
          <w:szCs w:val="21"/>
        </w:rPr>
        <w:t>格的人员负责使用管理，但是锅炉安全使用的责任主体仍然是使用单位。</w:t>
      </w:r>
    </w:p>
    <w:p>
      <w:pPr>
        <w:spacing w:before="126" w:line="221"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.2.2</w:t>
      </w:r>
      <w:r>
        <w:rPr>
          <w:rFonts w:ascii="SimHei" w:eastAsia="SimHei" w:hAnsi="SimHei" w:cs="SimHei"/>
          <w:sz w:val="21"/>
          <w:szCs w:val="21"/>
        </w:rPr>
        <w:t xml:space="preserve">  </w:t>
      </w:r>
      <w:r>
        <w:rPr>
          <w:rFonts w:ascii="SimHei" w:eastAsia="SimHei" w:hAnsi="SimHei" w:cs="SimHei"/>
          <w:sz w:val="21"/>
          <w:szCs w:val="21"/>
        </w:rPr>
        <w:t>节能管理人员</w:t>
      </w:r>
    </w:p>
    <w:p>
      <w:pPr>
        <w:spacing w:before="217" w:line="220" w:lineRule="auto"/>
        <w:ind w:left="425"/>
        <w:rPr>
          <w:rFonts w:ascii="SimSun" w:eastAsia="SimSun" w:hAnsi="SimSun" w:cs="SimSun"/>
          <w:sz w:val="21"/>
          <w:szCs w:val="21"/>
        </w:rPr>
      </w:pPr>
      <w:r>
        <w:rPr>
          <w:rFonts w:ascii="SimSun" w:eastAsia="SimSun" w:hAnsi="SimSun" w:cs="SimSun"/>
          <w:spacing w:val="-2"/>
          <w:sz w:val="21"/>
          <w:szCs w:val="21"/>
        </w:rPr>
        <w:t>锅炉使用单位应配备具备相</w:t>
      </w:r>
      <w:r>
        <w:rPr>
          <w:rFonts w:ascii="SimSun" w:eastAsia="SimSun" w:hAnsi="SimSun" w:cs="SimSun"/>
          <w:spacing w:val="-1"/>
          <w:sz w:val="21"/>
          <w:szCs w:val="21"/>
        </w:rPr>
        <w:t>关专业知识的节能管理人员。</w:t>
      </w:r>
    </w:p>
    <w:p>
      <w:pPr>
        <w:spacing w:before="217" w:line="221"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.2.3</w:t>
      </w:r>
      <w:r>
        <w:rPr>
          <w:rFonts w:ascii="SimHei" w:eastAsia="SimHei" w:hAnsi="SimHei" w:cs="SimHei"/>
          <w:sz w:val="21"/>
          <w:szCs w:val="21"/>
        </w:rPr>
        <w:t xml:space="preserve">  </w:t>
      </w:r>
      <w:r>
        <w:rPr>
          <w:rFonts w:ascii="SimHei" w:eastAsia="SimHei" w:hAnsi="SimHei" w:cs="SimHei"/>
          <w:sz w:val="21"/>
          <w:szCs w:val="21"/>
        </w:rPr>
        <w:t>作业人员</w:t>
      </w:r>
    </w:p>
    <w:p>
      <w:pPr>
        <w:spacing w:before="217" w:line="287" w:lineRule="auto"/>
        <w:ind w:left="13" w:right="64" w:firstLine="412"/>
        <w:rPr>
          <w:rFonts w:ascii="SimSun" w:eastAsia="SimSun" w:hAnsi="SimSun" w:cs="SimSun"/>
          <w:sz w:val="21"/>
          <w:szCs w:val="21"/>
        </w:rPr>
      </w:pPr>
      <w:r>
        <w:rPr>
          <w:rFonts w:ascii="SimSun" w:eastAsia="SimSun" w:hAnsi="SimSun" w:cs="SimSun"/>
          <w:spacing w:val="-1"/>
          <w:sz w:val="21"/>
          <w:szCs w:val="21"/>
        </w:rPr>
        <w:t>使</w:t>
      </w:r>
      <w:r>
        <w:rPr>
          <w:rFonts w:ascii="SimSun" w:eastAsia="SimSun" w:hAnsi="SimSun" w:cs="SimSun"/>
          <w:sz w:val="21"/>
          <w:szCs w:val="21"/>
        </w:rPr>
        <w:t>用单位应配备相应持证的锅炉作业人员(工业锅炉司炉人员应取得G1项资格证书、锅炉水处理人</w:t>
      </w:r>
      <w:r>
        <w:rPr>
          <w:rFonts w:ascii="SimSun" w:eastAsia="SimSun" w:hAnsi="SimSun" w:cs="SimSun"/>
          <w:sz w:val="21"/>
          <w:szCs w:val="21"/>
        </w:rPr>
        <w:t xml:space="preserve"> </w:t>
      </w:r>
      <w:r>
        <w:rPr>
          <w:rFonts w:ascii="SimSun" w:eastAsia="SimSun" w:hAnsi="SimSun" w:cs="SimSun"/>
          <w:spacing w:val="2"/>
          <w:sz w:val="21"/>
          <w:szCs w:val="21"/>
        </w:rPr>
        <w:t>员应取得</w:t>
      </w:r>
      <w:r>
        <w:rPr>
          <w:rFonts w:ascii="SimSun" w:eastAsia="SimSun" w:hAnsi="SimSun" w:cs="SimSun"/>
          <w:sz w:val="21"/>
          <w:szCs w:val="21"/>
        </w:rPr>
        <w:t>G</w:t>
      </w:r>
      <w:r>
        <w:rPr>
          <w:rFonts w:ascii="SimSun" w:eastAsia="SimSun" w:hAnsi="SimSun" w:cs="SimSun"/>
          <w:spacing w:val="2"/>
          <w:sz w:val="21"/>
          <w:szCs w:val="21"/>
        </w:rPr>
        <w:t>3项资格证书)，并且在锅炉使用</w:t>
      </w:r>
      <w:r>
        <w:rPr>
          <w:rFonts w:ascii="SimSun" w:eastAsia="SimSun" w:hAnsi="SimSun" w:cs="SimSun"/>
          <w:spacing w:val="1"/>
          <w:sz w:val="21"/>
          <w:szCs w:val="21"/>
        </w:rPr>
        <w:t>时应保证每班至少有一名持证的作业人员在岗。</w:t>
      </w:r>
    </w:p>
    <w:p>
      <w:pPr>
        <w:spacing w:before="127" w:line="221"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.3</w:t>
      </w:r>
      <w:r>
        <w:rPr>
          <w:rFonts w:ascii="SimHei" w:eastAsia="SimHei" w:hAnsi="SimHei" w:cs="SimHei"/>
          <w:sz w:val="21"/>
          <w:szCs w:val="21"/>
        </w:rPr>
        <w:t xml:space="preserve">  </w:t>
      </w:r>
      <w:r>
        <w:rPr>
          <w:rFonts w:ascii="SimHei" w:eastAsia="SimHei" w:hAnsi="SimHei" w:cs="SimHei"/>
          <w:sz w:val="21"/>
          <w:szCs w:val="21"/>
        </w:rPr>
        <w:t>安全管理机构职责</w:t>
      </w:r>
    </w:p>
    <w:p>
      <w:pPr>
        <w:spacing w:before="216" w:line="220" w:lineRule="auto"/>
        <w:ind w:left="429"/>
        <w:rPr>
          <w:rFonts w:ascii="SimSun" w:eastAsia="SimSun" w:hAnsi="SimSun" w:cs="SimSun"/>
          <w:sz w:val="21"/>
          <w:szCs w:val="21"/>
        </w:rPr>
      </w:pPr>
      <w:r>
        <w:rPr>
          <w:rFonts w:ascii="SimSun" w:eastAsia="SimSun" w:hAnsi="SimSun" w:cs="SimSun"/>
          <w:spacing w:val="-6"/>
          <w:sz w:val="21"/>
          <w:szCs w:val="21"/>
        </w:rPr>
        <w:t>安全</w:t>
      </w:r>
      <w:r>
        <w:rPr>
          <w:rFonts w:ascii="SimSun" w:eastAsia="SimSun" w:hAnsi="SimSun" w:cs="SimSun"/>
          <w:spacing w:val="-4"/>
          <w:sz w:val="21"/>
          <w:szCs w:val="21"/>
        </w:rPr>
        <w:t>管</w:t>
      </w:r>
      <w:r>
        <w:rPr>
          <w:rFonts w:ascii="SimSun" w:eastAsia="SimSun" w:hAnsi="SimSun" w:cs="SimSun"/>
          <w:spacing w:val="-3"/>
          <w:sz w:val="21"/>
          <w:szCs w:val="21"/>
        </w:rPr>
        <w:t>理机构职责至少包括以下内容：</w:t>
      </w:r>
    </w:p>
    <w:p>
      <w:pPr>
        <w:spacing w:before="62" w:line="220" w:lineRule="auto"/>
        <w:ind w:left="426"/>
        <w:rPr>
          <w:rFonts w:ascii="SimSun" w:eastAsia="SimSun" w:hAnsi="SimSun" w:cs="SimSun"/>
          <w:sz w:val="21"/>
          <w:szCs w:val="21"/>
        </w:rPr>
      </w:pPr>
      <w:r>
        <w:rPr>
          <w:rFonts w:ascii="SimSun" w:eastAsia="SimSun" w:hAnsi="SimSun" w:cs="SimSun"/>
          <w:sz w:val="20"/>
          <w:szCs w:val="20"/>
        </w:rPr>
        <w:t>a</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负责本单位锅炉安全管理工作；</w:t>
      </w:r>
    </w:p>
    <w:p>
      <w:pPr>
        <w:spacing w:before="62" w:line="247" w:lineRule="auto"/>
        <w:ind w:left="850" w:right="14" w:hanging="428"/>
        <w:rPr>
          <w:rFonts w:ascii="SimSun" w:eastAsia="SimSun" w:hAnsi="SimSun" w:cs="SimSun"/>
          <w:sz w:val="21"/>
          <w:szCs w:val="21"/>
        </w:rPr>
      </w:pPr>
      <w:r>
        <w:rPr>
          <w:rFonts w:ascii="SimSun" w:eastAsia="SimSun" w:hAnsi="SimSun" w:cs="SimSun"/>
          <w:sz w:val="20"/>
          <w:szCs w:val="20"/>
        </w:rPr>
        <w:t>b</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负责宣传并贯彻执行与锅炉有关的法规和安全技术规范；建立健</w:t>
      </w:r>
      <w:r>
        <w:rPr>
          <w:rFonts w:ascii="SimSun" w:eastAsia="SimSun" w:hAnsi="SimSun" w:cs="SimSun"/>
          <w:sz w:val="21"/>
          <w:szCs w:val="21"/>
        </w:rPr>
        <w:t>全本单位锅炉安全管理制度，</w:t>
      </w:r>
      <w:r>
        <w:rPr>
          <w:rFonts w:ascii="SimSun" w:eastAsia="SimSun" w:hAnsi="SimSun" w:cs="SimSun"/>
          <w:sz w:val="21"/>
          <w:szCs w:val="21"/>
        </w:rPr>
        <w:t xml:space="preserve"> </w:t>
      </w:r>
      <w:r>
        <w:rPr>
          <w:rFonts w:ascii="SimSun" w:eastAsia="SimSun" w:hAnsi="SimSun" w:cs="SimSun"/>
          <w:spacing w:val="10"/>
          <w:sz w:val="21"/>
          <w:szCs w:val="21"/>
        </w:rPr>
        <w:t>审核(</w:t>
      </w:r>
      <w:r>
        <w:rPr>
          <w:rFonts w:ascii="SimSun" w:eastAsia="SimSun" w:hAnsi="SimSun" w:cs="SimSun"/>
          <w:spacing w:val="7"/>
          <w:sz w:val="21"/>
          <w:szCs w:val="21"/>
        </w:rPr>
        <w:t>审</w:t>
      </w:r>
      <w:r>
        <w:rPr>
          <w:rFonts w:ascii="SimSun" w:eastAsia="SimSun" w:hAnsi="SimSun" w:cs="SimSun"/>
          <w:spacing w:val="5"/>
          <w:sz w:val="21"/>
          <w:szCs w:val="21"/>
        </w:rPr>
        <w:t>批)工艺操作规程和岗位操作规程，并督促落实；</w:t>
      </w:r>
    </w:p>
    <w:p>
      <w:pPr>
        <w:spacing w:before="62" w:line="220" w:lineRule="auto"/>
        <w:ind w:left="429"/>
        <w:rPr>
          <w:rFonts w:ascii="SimSun" w:eastAsia="SimSun" w:hAnsi="SimSun" w:cs="SimSun"/>
          <w:sz w:val="21"/>
          <w:szCs w:val="21"/>
        </w:rPr>
      </w:pPr>
      <w:r>
        <w:rPr>
          <w:rFonts w:ascii="SimSun" w:eastAsia="SimSun" w:hAnsi="SimSun" w:cs="SimSun"/>
          <w:spacing w:val="-1"/>
          <w:sz w:val="20"/>
          <w:szCs w:val="20"/>
        </w:rPr>
        <w:t>c</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办理本单位锅炉使用</w:t>
      </w:r>
      <w:r>
        <w:rPr>
          <w:rFonts w:ascii="SimSun" w:eastAsia="SimSun" w:hAnsi="SimSun" w:cs="SimSun"/>
          <w:spacing w:val="-1"/>
          <w:sz w:val="21"/>
          <w:szCs w:val="21"/>
        </w:rPr>
        <w:t>登记，建立锅炉安全技术档案；</w:t>
      </w:r>
    </w:p>
    <w:p>
      <w:pPr>
        <w:spacing w:before="63" w:line="247" w:lineRule="auto"/>
        <w:ind w:left="842" w:hanging="413"/>
        <w:rPr>
          <w:rFonts w:ascii="SimSun" w:eastAsia="SimSun" w:hAnsi="SimSun" w:cs="SimSun"/>
          <w:sz w:val="21"/>
          <w:szCs w:val="21"/>
        </w:rPr>
      </w:pPr>
      <w:r>
        <w:rPr>
          <w:rFonts w:ascii="SimSun" w:eastAsia="SimSun" w:hAnsi="SimSun" w:cs="SimSun"/>
          <w:sz w:val="20"/>
          <w:szCs w:val="20"/>
        </w:rPr>
        <w:t>d</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负责本单位锅炉的设计、采购、安装、验收等前</w:t>
      </w:r>
      <w:r>
        <w:rPr>
          <w:rFonts w:ascii="SimSun" w:eastAsia="SimSun" w:hAnsi="SimSun" w:cs="SimSun"/>
          <w:sz w:val="21"/>
          <w:szCs w:val="21"/>
        </w:rPr>
        <w:t>期工作的监督或管理，及使用、改造、维修、</w:t>
      </w:r>
      <w:r>
        <w:rPr>
          <w:rFonts w:ascii="SimSun" w:eastAsia="SimSun" w:hAnsi="SimSun" w:cs="SimSun"/>
          <w:sz w:val="21"/>
          <w:szCs w:val="21"/>
        </w:rPr>
        <w:t xml:space="preserve"> </w:t>
      </w:r>
      <w:r>
        <w:rPr>
          <w:rFonts w:ascii="SimSun" w:eastAsia="SimSun" w:hAnsi="SimSun" w:cs="SimSun"/>
          <w:spacing w:val="-9"/>
          <w:sz w:val="21"/>
          <w:szCs w:val="21"/>
        </w:rPr>
        <w:t>报</w:t>
      </w:r>
      <w:r>
        <w:rPr>
          <w:rFonts w:ascii="SimSun" w:eastAsia="SimSun" w:hAnsi="SimSun" w:cs="SimSun"/>
          <w:spacing w:val="-5"/>
          <w:sz w:val="21"/>
          <w:szCs w:val="21"/>
        </w:rPr>
        <w:t>废等全过程管理；</w:t>
      </w:r>
    </w:p>
    <w:p>
      <w:pPr>
        <w:spacing w:before="61" w:line="220" w:lineRule="auto"/>
        <w:ind w:left="430"/>
        <w:rPr>
          <w:rFonts w:ascii="SimSun" w:eastAsia="SimSun" w:hAnsi="SimSun" w:cs="SimSun"/>
          <w:sz w:val="21"/>
          <w:szCs w:val="21"/>
        </w:rPr>
      </w:pPr>
      <w:r>
        <w:rPr>
          <w:rFonts w:ascii="SimSun" w:eastAsia="SimSun" w:hAnsi="SimSun" w:cs="SimSun"/>
          <w:spacing w:val="-1"/>
          <w:sz w:val="20"/>
          <w:szCs w:val="20"/>
        </w:rPr>
        <w:t>e</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组织开展本单位锅炉日常安全检</w:t>
      </w:r>
      <w:r>
        <w:rPr>
          <w:rFonts w:ascii="SimSun" w:eastAsia="SimSun" w:hAnsi="SimSun" w:cs="SimSun"/>
          <w:spacing w:val="-1"/>
          <w:sz w:val="21"/>
          <w:szCs w:val="21"/>
        </w:rPr>
        <w:t>查工作；</w:t>
      </w:r>
    </w:p>
    <w:p>
      <w:pPr>
        <w:spacing w:before="62" w:line="220" w:lineRule="auto"/>
        <w:ind w:left="428"/>
        <w:rPr>
          <w:rFonts w:ascii="SimSun" w:eastAsia="SimSun" w:hAnsi="SimSun" w:cs="SimSun"/>
          <w:sz w:val="21"/>
          <w:szCs w:val="21"/>
        </w:rPr>
      </w:pPr>
      <w:r>
        <w:rPr>
          <w:rFonts w:ascii="SimSun" w:eastAsia="SimSun" w:hAnsi="SimSun" w:cs="SimSun"/>
          <w:spacing w:val="-1"/>
          <w:sz w:val="20"/>
          <w:szCs w:val="20"/>
        </w:rPr>
        <w:t>f</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承担节能</w:t>
      </w:r>
      <w:r>
        <w:rPr>
          <w:rFonts w:ascii="SimSun" w:eastAsia="SimSun" w:hAnsi="SimSun" w:cs="SimSun"/>
          <w:spacing w:val="-1"/>
          <w:sz w:val="21"/>
          <w:szCs w:val="21"/>
        </w:rPr>
        <w:t>管理职责，负责开展日常节能检查，落实节能责任制；</w:t>
      </w:r>
    </w:p>
    <w:p>
      <w:pPr>
        <w:spacing w:before="61" w:line="216" w:lineRule="auto"/>
        <w:ind w:left="428"/>
        <w:rPr>
          <w:rFonts w:ascii="SimSun" w:eastAsia="SimSun" w:hAnsi="SimSun" w:cs="SimSun"/>
          <w:sz w:val="21"/>
          <w:szCs w:val="21"/>
        </w:rPr>
      </w:pPr>
      <w:r>
        <w:rPr>
          <w:rFonts w:ascii="SimSun" w:eastAsia="SimSun" w:hAnsi="SimSun" w:cs="SimSun"/>
          <w:spacing w:val="-1"/>
          <w:sz w:val="20"/>
          <w:szCs w:val="20"/>
        </w:rPr>
        <w:t>g</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编制锅炉的定期检验计划并督促</w:t>
      </w:r>
      <w:r>
        <w:rPr>
          <w:rFonts w:ascii="SimSun" w:eastAsia="SimSun" w:hAnsi="SimSun" w:cs="SimSun"/>
          <w:spacing w:val="-1"/>
          <w:sz w:val="21"/>
          <w:szCs w:val="21"/>
        </w:rPr>
        <w:t>落实；</w:t>
      </w:r>
    </w:p>
    <w:p>
      <w:pPr>
        <w:spacing w:before="67" w:line="220" w:lineRule="auto"/>
        <w:ind w:left="422"/>
        <w:rPr>
          <w:rFonts w:ascii="SimSun" w:eastAsia="SimSun" w:hAnsi="SimSun" w:cs="SimSun"/>
          <w:sz w:val="21"/>
          <w:szCs w:val="21"/>
        </w:rPr>
        <w:sectPr>
          <w:headerReference w:type="default" r:id="rId30"/>
          <w:footerReference w:type="default" r:id="rId31"/>
          <w:pgSz w:w="11905" w:h="16840"/>
          <w:pgMar w:top="400" w:right="1067" w:bottom="1508" w:left="1420" w:header="0" w:footer="1347" w:gutter="0"/>
          <w:pgNumType w:start="15"/>
          <w:cols w:space="708"/>
        </w:sectPr>
      </w:pPr>
      <w:r>
        <w:rPr>
          <w:rFonts w:ascii="SimSun" w:eastAsia="SimSun" w:hAnsi="SimSun" w:cs="SimSun"/>
          <w:spacing w:val="-1"/>
          <w:sz w:val="20"/>
          <w:szCs w:val="20"/>
        </w:rPr>
        <w:t>h</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对发现的锅炉隐患实施</w:t>
      </w:r>
      <w:r>
        <w:rPr>
          <w:rFonts w:ascii="SimSun" w:eastAsia="SimSun" w:hAnsi="SimSun" w:cs="SimSun"/>
          <w:spacing w:val="-1"/>
          <w:sz w:val="21"/>
          <w:szCs w:val="21"/>
        </w:rPr>
        <w:t>整改治理；</w:t>
      </w:r>
    </w:p>
    <w:p>
      <w:pPr>
        <w:spacing w:before="61" w:line="220" w:lineRule="auto"/>
        <w:ind w:left="438"/>
        <w:rPr>
          <w:rFonts w:ascii="SimSun" w:eastAsia="SimSun" w:hAnsi="SimSun" w:cs="SimSun"/>
          <w:sz w:val="21"/>
          <w:szCs w:val="21"/>
        </w:rPr>
      </w:pPr>
      <w:r>
        <w:rPr>
          <w:rFonts w:ascii="SimSun" w:eastAsia="SimSun" w:hAnsi="SimSun" w:cs="SimSun"/>
          <w:spacing w:val="-1"/>
          <w:sz w:val="20"/>
          <w:szCs w:val="20"/>
        </w:rPr>
        <w:t>i</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制定本单位锅炉事故应急救援预案，并</w:t>
      </w:r>
      <w:r>
        <w:rPr>
          <w:rFonts w:ascii="SimSun" w:eastAsia="SimSun" w:hAnsi="SimSun" w:cs="SimSun"/>
          <w:spacing w:val="-1"/>
          <w:sz w:val="21"/>
          <w:szCs w:val="21"/>
        </w:rPr>
        <w:t>且定期组织演练；</w:t>
      </w:r>
    </w:p>
    <w:p>
      <w:pPr>
        <w:spacing w:before="63" w:line="216" w:lineRule="auto"/>
        <w:ind w:left="433"/>
        <w:rPr>
          <w:rFonts w:ascii="SimSun" w:eastAsia="SimSun" w:hAnsi="SimSun" w:cs="SimSun"/>
          <w:sz w:val="21"/>
          <w:szCs w:val="21"/>
        </w:rPr>
      </w:pPr>
      <w:r>
        <w:rPr>
          <w:rFonts w:ascii="SimSun" w:eastAsia="SimSun" w:hAnsi="SimSun" w:cs="SimSun"/>
          <w:sz w:val="20"/>
          <w:szCs w:val="20"/>
        </w:rPr>
        <w:t>j</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按照规定报告锅炉事故；组织本单位锅炉事故的救</w:t>
      </w:r>
      <w:r>
        <w:rPr>
          <w:rFonts w:ascii="SimSun" w:eastAsia="SimSun" w:hAnsi="SimSun" w:cs="SimSun"/>
          <w:sz w:val="21"/>
          <w:szCs w:val="21"/>
        </w:rPr>
        <w:t>援。</w:t>
      </w:r>
    </w:p>
    <w:p>
      <w:pPr>
        <w:spacing w:before="66" w:line="220" w:lineRule="auto"/>
        <w:ind w:left="423"/>
        <w:rPr>
          <w:rFonts w:ascii="SimSun" w:eastAsia="SimSun" w:hAnsi="SimSun" w:cs="SimSun"/>
          <w:sz w:val="21"/>
          <w:szCs w:val="21"/>
        </w:rPr>
      </w:pPr>
      <w:r>
        <w:rPr>
          <w:rFonts w:ascii="SimSun" w:eastAsia="SimSun" w:hAnsi="SimSun" w:cs="SimSun"/>
          <w:sz w:val="20"/>
          <w:szCs w:val="20"/>
        </w:rPr>
        <w:t>k</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需要明确的其它职责。</w:t>
      </w:r>
    </w:p>
    <w:p>
      <w:pPr>
        <w:spacing w:before="217" w:line="221"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.4</w:t>
      </w:r>
      <w:r>
        <w:rPr>
          <w:rFonts w:ascii="SimHei" w:eastAsia="SimHei" w:hAnsi="SimHei" w:cs="SimHei"/>
          <w:sz w:val="21"/>
          <w:szCs w:val="21"/>
        </w:rPr>
        <w:t xml:space="preserve">  </w:t>
      </w:r>
      <w:r>
        <w:rPr>
          <w:rFonts w:ascii="SimHei" w:eastAsia="SimHei" w:hAnsi="SimHei" w:cs="SimHei"/>
          <w:sz w:val="21"/>
          <w:szCs w:val="21"/>
        </w:rPr>
        <w:t>人员岗位职责</w:t>
      </w:r>
    </w:p>
    <w:p>
      <w:pPr>
        <w:spacing w:before="217" w:line="221"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4.1</w:t>
      </w:r>
      <w:r>
        <w:rPr>
          <w:rFonts w:ascii="SimHei" w:eastAsia="SimHei" w:hAnsi="SimHei" w:cs="SimHei"/>
          <w:sz w:val="21"/>
          <w:szCs w:val="21"/>
        </w:rPr>
        <w:t xml:space="preserve">  </w:t>
      </w:r>
      <w:r>
        <w:rPr>
          <w:rFonts w:ascii="SimHei" w:eastAsia="SimHei" w:hAnsi="SimHei" w:cs="SimHei"/>
          <w:sz w:val="21"/>
          <w:szCs w:val="21"/>
        </w:rPr>
        <w:t>主要负责人岗位职责</w:t>
      </w:r>
    </w:p>
    <w:p>
      <w:pPr>
        <w:spacing w:before="216" w:line="220" w:lineRule="auto"/>
        <w:ind w:left="424"/>
        <w:rPr>
          <w:rFonts w:ascii="SimSun" w:eastAsia="SimSun" w:hAnsi="SimSun" w:cs="SimSun"/>
          <w:sz w:val="21"/>
          <w:szCs w:val="21"/>
        </w:rPr>
      </w:pPr>
      <w:r>
        <w:rPr>
          <w:rFonts w:ascii="SimSun" w:eastAsia="SimSun" w:hAnsi="SimSun" w:cs="SimSun"/>
          <w:spacing w:val="-2"/>
          <w:sz w:val="21"/>
          <w:szCs w:val="21"/>
        </w:rPr>
        <w:t>对其单</w:t>
      </w:r>
      <w:r>
        <w:rPr>
          <w:rFonts w:ascii="SimSun" w:eastAsia="SimSun" w:hAnsi="SimSun" w:cs="SimSun"/>
          <w:spacing w:val="-1"/>
          <w:sz w:val="21"/>
          <w:szCs w:val="21"/>
        </w:rPr>
        <w:t>位所使用的锅炉安全节能负总责，是本单位锅炉安全的第一责任人。</w:t>
      </w:r>
    </w:p>
    <w:p>
      <w:pPr>
        <w:sectPr>
          <w:headerReference w:type="default" r:id="rId32"/>
          <w:footerReference w:type="default" r:id="rId33"/>
          <w:type w:val="nextPage"/>
          <w:pgSz w:w="11905" w:h="16840"/>
          <w:pgMar w:top="400" w:right="1067" w:bottom="1508" w:left="1420" w:header="0" w:footer="1347" w:gutter="0"/>
          <w:pgNumType w:start="16"/>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45"/>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949</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before="242" w:line="221"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.4.2</w:t>
      </w:r>
      <w:r>
        <w:rPr>
          <w:rFonts w:ascii="SimHei" w:eastAsia="SimHei" w:hAnsi="SimHei" w:cs="SimHei"/>
          <w:sz w:val="21"/>
          <w:szCs w:val="21"/>
        </w:rPr>
        <w:t xml:space="preserve">  </w:t>
      </w:r>
      <w:r>
        <w:rPr>
          <w:rFonts w:ascii="SimHei" w:eastAsia="SimHei" w:hAnsi="SimHei" w:cs="SimHei"/>
          <w:sz w:val="21"/>
          <w:szCs w:val="21"/>
        </w:rPr>
        <w:t>安全管理负责人岗位职责</w:t>
      </w:r>
    </w:p>
    <w:p>
      <w:pPr>
        <w:spacing w:before="217" w:line="220" w:lineRule="auto"/>
        <w:ind w:left="429"/>
        <w:rPr>
          <w:rFonts w:ascii="SimSun" w:eastAsia="SimSun" w:hAnsi="SimSun" w:cs="SimSun"/>
          <w:sz w:val="21"/>
          <w:szCs w:val="21"/>
        </w:rPr>
      </w:pPr>
      <w:r>
        <w:rPr>
          <w:rFonts w:ascii="SimSun" w:eastAsia="SimSun" w:hAnsi="SimSun" w:cs="SimSun"/>
          <w:spacing w:val="-3"/>
          <w:sz w:val="21"/>
          <w:szCs w:val="21"/>
        </w:rPr>
        <w:t>安全管理负责人岗位职责至少包括以下内容</w:t>
      </w:r>
      <w:r>
        <w:rPr>
          <w:rFonts w:ascii="SimSun" w:eastAsia="SimSun" w:hAnsi="SimSun" w:cs="SimSun"/>
          <w:spacing w:val="-1"/>
          <w:sz w:val="21"/>
          <w:szCs w:val="21"/>
        </w:rPr>
        <w:t>：</w:t>
      </w:r>
    </w:p>
    <w:p>
      <w:pPr>
        <w:spacing w:before="60" w:line="220" w:lineRule="auto"/>
        <w:ind w:left="426"/>
        <w:rPr>
          <w:rFonts w:ascii="SimSun" w:eastAsia="SimSun" w:hAnsi="SimSun" w:cs="SimSun"/>
          <w:sz w:val="21"/>
          <w:szCs w:val="21"/>
        </w:rPr>
      </w:pPr>
      <w:r>
        <w:rPr>
          <w:rFonts w:ascii="SimSun" w:eastAsia="SimSun" w:hAnsi="SimSun" w:cs="SimSun"/>
          <w:sz w:val="20"/>
          <w:szCs w:val="20"/>
        </w:rPr>
        <w:t>a</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协助主要负责人履行本单位锅炉安全的领导职责，确保本单位锅炉的安全使用</w:t>
      </w:r>
      <w:r>
        <w:rPr>
          <w:rFonts w:ascii="SimSun" w:eastAsia="SimSun" w:hAnsi="SimSun" w:cs="SimSun"/>
          <w:sz w:val="21"/>
          <w:szCs w:val="21"/>
        </w:rPr>
        <w:t>；</w:t>
      </w:r>
    </w:p>
    <w:p>
      <w:pPr>
        <w:spacing w:before="61" w:line="220" w:lineRule="auto"/>
        <w:ind w:left="422"/>
        <w:rPr>
          <w:rFonts w:ascii="SimSun" w:eastAsia="SimSun" w:hAnsi="SimSun" w:cs="SimSun"/>
          <w:sz w:val="21"/>
          <w:szCs w:val="21"/>
        </w:rPr>
      </w:pPr>
      <w:r>
        <w:rPr>
          <w:rFonts w:ascii="SimSun" w:eastAsia="SimSun" w:hAnsi="SimSun" w:cs="SimSun"/>
          <w:sz w:val="20"/>
          <w:szCs w:val="20"/>
        </w:rPr>
        <w:t>b</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宣传、贯彻《中华人民共和国特种设备安全法》以及有关法律、法规、规</w:t>
      </w:r>
      <w:r>
        <w:rPr>
          <w:rFonts w:ascii="SimSun" w:eastAsia="SimSun" w:hAnsi="SimSun" w:cs="SimSun"/>
          <w:sz w:val="21"/>
          <w:szCs w:val="21"/>
        </w:rPr>
        <w:t>章和安全技术规范；</w:t>
      </w:r>
    </w:p>
    <w:p>
      <w:pPr>
        <w:spacing w:before="62" w:line="220" w:lineRule="auto"/>
        <w:ind w:left="429"/>
        <w:rPr>
          <w:rFonts w:ascii="SimSun" w:eastAsia="SimSun" w:hAnsi="SimSun" w:cs="SimSun"/>
          <w:sz w:val="21"/>
          <w:szCs w:val="21"/>
        </w:rPr>
      </w:pPr>
      <w:r>
        <w:rPr>
          <w:rFonts w:ascii="SimSun" w:eastAsia="SimSun" w:hAnsi="SimSun" w:cs="SimSun"/>
          <w:sz w:val="20"/>
          <w:szCs w:val="20"/>
        </w:rPr>
        <w:t>c</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组织制定本单位锅炉安全管理制度，落实锅炉安全管理机构设置、安全管理员配备；</w:t>
      </w:r>
    </w:p>
    <w:p>
      <w:pPr>
        <w:spacing w:before="62" w:line="220" w:lineRule="auto"/>
        <w:ind w:left="429"/>
        <w:rPr>
          <w:rFonts w:ascii="SimSun" w:eastAsia="SimSun" w:hAnsi="SimSun" w:cs="SimSun"/>
          <w:sz w:val="21"/>
          <w:szCs w:val="21"/>
        </w:rPr>
      </w:pPr>
      <w:r>
        <w:rPr>
          <w:rFonts w:ascii="SimSun" w:eastAsia="SimSun" w:hAnsi="SimSun" w:cs="SimSun"/>
          <w:spacing w:val="-1"/>
          <w:sz w:val="20"/>
          <w:szCs w:val="20"/>
        </w:rPr>
        <w:t>d</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组织制定锅炉事故</w:t>
      </w:r>
      <w:r>
        <w:rPr>
          <w:rFonts w:ascii="SimSun" w:eastAsia="SimSun" w:hAnsi="SimSun" w:cs="SimSun"/>
          <w:spacing w:val="-1"/>
          <w:sz w:val="21"/>
          <w:szCs w:val="21"/>
        </w:rPr>
        <w:t>应急专项预案，并且定期组织演练；</w:t>
      </w:r>
    </w:p>
    <w:p>
      <w:pPr>
        <w:spacing w:before="61" w:line="220" w:lineRule="auto"/>
        <w:ind w:left="430"/>
        <w:rPr>
          <w:rFonts w:ascii="SimSun" w:eastAsia="SimSun" w:hAnsi="SimSun" w:cs="SimSun"/>
          <w:sz w:val="21"/>
          <w:szCs w:val="21"/>
        </w:rPr>
      </w:pPr>
      <w:r>
        <w:rPr>
          <w:rFonts w:ascii="SimSun" w:eastAsia="SimSun" w:hAnsi="SimSun" w:cs="SimSun"/>
          <w:spacing w:val="-1"/>
          <w:sz w:val="20"/>
          <w:szCs w:val="20"/>
        </w:rPr>
        <w:t>e</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对本单位锅炉安全管理工作</w:t>
      </w:r>
      <w:r>
        <w:rPr>
          <w:rFonts w:ascii="SimSun" w:eastAsia="SimSun" w:hAnsi="SimSun" w:cs="SimSun"/>
          <w:spacing w:val="-1"/>
          <w:sz w:val="21"/>
          <w:szCs w:val="21"/>
        </w:rPr>
        <w:t>实施情况进行检查；</w:t>
      </w:r>
    </w:p>
    <w:p>
      <w:pPr>
        <w:spacing w:before="63" w:line="220" w:lineRule="auto"/>
        <w:ind w:left="428"/>
        <w:rPr>
          <w:rFonts w:ascii="SimSun" w:eastAsia="SimSun" w:hAnsi="SimSun" w:cs="SimSun"/>
          <w:sz w:val="21"/>
          <w:szCs w:val="21"/>
        </w:rPr>
      </w:pPr>
      <w:r>
        <w:rPr>
          <w:rFonts w:ascii="SimSun" w:eastAsia="SimSun" w:hAnsi="SimSun" w:cs="SimSun"/>
          <w:spacing w:val="-1"/>
          <w:sz w:val="20"/>
          <w:szCs w:val="20"/>
        </w:rPr>
        <w:t>f</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组织进行隐患排查，并且提出</w:t>
      </w:r>
      <w:r>
        <w:rPr>
          <w:rFonts w:ascii="SimSun" w:eastAsia="SimSun" w:hAnsi="SimSun" w:cs="SimSun"/>
          <w:spacing w:val="-1"/>
          <w:sz w:val="21"/>
          <w:szCs w:val="21"/>
        </w:rPr>
        <w:t>处理意见；</w:t>
      </w:r>
    </w:p>
    <w:p>
      <w:pPr>
        <w:spacing w:before="60" w:line="247" w:lineRule="auto"/>
        <w:ind w:left="842" w:right="47" w:hanging="414"/>
        <w:rPr>
          <w:rFonts w:ascii="SimSun" w:eastAsia="SimSun" w:hAnsi="SimSun" w:cs="SimSun"/>
          <w:sz w:val="21"/>
          <w:szCs w:val="21"/>
        </w:rPr>
      </w:pPr>
      <w:r>
        <w:rPr>
          <w:rFonts w:ascii="SimSun" w:eastAsia="SimSun" w:hAnsi="SimSun" w:cs="SimSun"/>
          <w:spacing w:val="-6"/>
          <w:sz w:val="20"/>
          <w:szCs w:val="20"/>
        </w:rPr>
        <w:t>g</w:t>
      </w:r>
      <w:r>
        <w:rPr>
          <w:rFonts w:ascii="SimSun" w:eastAsia="SimSun" w:hAnsi="SimSun" w:cs="SimSun"/>
          <w:spacing w:val="-12"/>
          <w:sz w:val="20"/>
          <w:szCs w:val="20"/>
        </w:rPr>
        <w:t>)</w:t>
      </w:r>
      <w:r>
        <w:rPr>
          <w:rFonts w:ascii="SimSun" w:eastAsia="SimSun" w:hAnsi="SimSun" w:cs="SimSun"/>
          <w:spacing w:val="-12"/>
          <w:sz w:val="20"/>
          <w:szCs w:val="20"/>
        </w:rPr>
        <w:t xml:space="preserve"> </w:t>
      </w:r>
      <w:r>
        <w:rPr>
          <w:rFonts w:ascii="SimSun" w:eastAsia="SimSun" w:hAnsi="SimSun" w:cs="SimSun"/>
          <w:spacing w:val="-11"/>
          <w:sz w:val="20"/>
          <w:szCs w:val="20"/>
        </w:rPr>
        <w:t xml:space="preserve"> </w:t>
      </w:r>
      <w:r>
        <w:rPr>
          <w:rFonts w:ascii="SimSun" w:eastAsia="SimSun" w:hAnsi="SimSun" w:cs="SimSun"/>
          <w:spacing w:val="-6"/>
          <w:sz w:val="21"/>
          <w:szCs w:val="21"/>
        </w:rPr>
        <w:t>当安全管理员报告锅炉存在事故隐患应停止使用时，</w:t>
      </w:r>
      <w:r>
        <w:rPr>
          <w:rFonts w:ascii="SimSun" w:eastAsia="SimSun" w:hAnsi="SimSun" w:cs="SimSun"/>
          <w:spacing w:val="-6"/>
          <w:sz w:val="21"/>
          <w:szCs w:val="21"/>
        </w:rPr>
        <w:t xml:space="preserve"> </w:t>
      </w:r>
      <w:r>
        <w:rPr>
          <w:rFonts w:ascii="SimSun" w:eastAsia="SimSun" w:hAnsi="SimSun" w:cs="SimSun"/>
          <w:spacing w:val="-6"/>
          <w:sz w:val="21"/>
          <w:szCs w:val="21"/>
        </w:rPr>
        <w:t>立即作出停止使用锅炉的决定，</w:t>
      </w:r>
      <w:r>
        <w:rPr>
          <w:rFonts w:ascii="SimSun" w:eastAsia="SimSun" w:hAnsi="SimSun" w:cs="SimSun"/>
          <w:spacing w:val="-6"/>
          <w:sz w:val="21"/>
          <w:szCs w:val="21"/>
        </w:rPr>
        <w:t xml:space="preserve"> </w:t>
      </w:r>
      <w:r>
        <w:rPr>
          <w:rFonts w:ascii="SimSun" w:eastAsia="SimSun" w:hAnsi="SimSun" w:cs="SimSun"/>
          <w:spacing w:val="-6"/>
          <w:sz w:val="21"/>
          <w:szCs w:val="21"/>
        </w:rPr>
        <w:t>并且及时</w:t>
      </w:r>
      <w:r>
        <w:rPr>
          <w:rFonts w:ascii="SimSun" w:eastAsia="SimSun" w:hAnsi="SimSun" w:cs="SimSun"/>
          <w:sz w:val="21"/>
          <w:szCs w:val="21"/>
        </w:rPr>
        <w:t xml:space="preserve"> </w:t>
      </w:r>
      <w:r>
        <w:rPr>
          <w:rFonts w:ascii="SimSun" w:eastAsia="SimSun" w:hAnsi="SimSun" w:cs="SimSun"/>
          <w:spacing w:val="-3"/>
          <w:sz w:val="21"/>
          <w:szCs w:val="21"/>
        </w:rPr>
        <w:t>报告本单位主要负责人。</w:t>
      </w:r>
    </w:p>
    <w:p>
      <w:pPr>
        <w:spacing w:before="219" w:line="221"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.4.3</w:t>
      </w:r>
      <w:r>
        <w:rPr>
          <w:rFonts w:ascii="SimHei" w:eastAsia="SimHei" w:hAnsi="SimHei" w:cs="SimHei"/>
          <w:sz w:val="21"/>
          <w:szCs w:val="21"/>
        </w:rPr>
        <w:t xml:space="preserve">  </w:t>
      </w:r>
      <w:r>
        <w:rPr>
          <w:rFonts w:ascii="SimHei" w:eastAsia="SimHei" w:hAnsi="SimHei" w:cs="SimHei"/>
          <w:sz w:val="21"/>
          <w:szCs w:val="21"/>
        </w:rPr>
        <w:t>安全管理员岗位职责</w:t>
      </w:r>
    </w:p>
    <w:p>
      <w:pPr>
        <w:spacing w:before="217" w:line="220" w:lineRule="auto"/>
        <w:ind w:left="429"/>
        <w:rPr>
          <w:rFonts w:ascii="SimSun" w:eastAsia="SimSun" w:hAnsi="SimSun" w:cs="SimSun"/>
          <w:sz w:val="21"/>
          <w:szCs w:val="21"/>
        </w:rPr>
      </w:pPr>
      <w:r>
        <w:rPr>
          <w:rFonts w:ascii="SimSun" w:eastAsia="SimSun" w:hAnsi="SimSun" w:cs="SimSun"/>
          <w:spacing w:val="-6"/>
          <w:sz w:val="21"/>
          <w:szCs w:val="21"/>
        </w:rPr>
        <w:t>安</w:t>
      </w:r>
      <w:r>
        <w:rPr>
          <w:rFonts w:ascii="SimSun" w:eastAsia="SimSun" w:hAnsi="SimSun" w:cs="SimSun"/>
          <w:spacing w:val="-4"/>
          <w:sz w:val="21"/>
          <w:szCs w:val="21"/>
        </w:rPr>
        <w:t>全</w:t>
      </w:r>
      <w:r>
        <w:rPr>
          <w:rFonts w:ascii="SimSun" w:eastAsia="SimSun" w:hAnsi="SimSun" w:cs="SimSun"/>
          <w:spacing w:val="-3"/>
          <w:sz w:val="21"/>
          <w:szCs w:val="21"/>
        </w:rPr>
        <w:t>管理员岗位职责至少包括以下内容：</w:t>
      </w:r>
    </w:p>
    <w:p>
      <w:pPr>
        <w:spacing w:before="62" w:line="220" w:lineRule="auto"/>
        <w:ind w:left="426"/>
        <w:rPr>
          <w:rFonts w:ascii="SimSun" w:eastAsia="SimSun" w:hAnsi="SimSun" w:cs="SimSun"/>
          <w:sz w:val="21"/>
          <w:szCs w:val="21"/>
        </w:rPr>
      </w:pPr>
      <w:r>
        <w:rPr>
          <w:rFonts w:ascii="SimSun" w:eastAsia="SimSun" w:hAnsi="SimSun" w:cs="SimSun"/>
          <w:spacing w:val="-2"/>
          <w:sz w:val="20"/>
          <w:szCs w:val="20"/>
        </w:rPr>
        <w:t>a)</w:t>
      </w:r>
      <w:r>
        <w:rPr>
          <w:rFonts w:ascii="SimSun" w:eastAsia="SimSun" w:hAnsi="SimSun" w:cs="SimSun"/>
          <w:spacing w:val="-2"/>
          <w:sz w:val="20"/>
          <w:szCs w:val="20"/>
        </w:rPr>
        <w:t xml:space="preserve">  </w:t>
      </w:r>
      <w:r>
        <w:rPr>
          <w:rFonts w:ascii="SimSun" w:eastAsia="SimSun" w:hAnsi="SimSun" w:cs="SimSun"/>
          <w:spacing w:val="-2"/>
          <w:sz w:val="21"/>
          <w:szCs w:val="21"/>
        </w:rPr>
        <w:t>组织建立锅炉安全技术档案；</w:t>
      </w:r>
    </w:p>
    <w:p>
      <w:pPr>
        <w:spacing w:before="62" w:line="220" w:lineRule="auto"/>
        <w:ind w:left="422"/>
        <w:rPr>
          <w:rFonts w:ascii="SimSun" w:eastAsia="SimSun" w:hAnsi="SimSun" w:cs="SimSun"/>
          <w:sz w:val="21"/>
          <w:szCs w:val="21"/>
        </w:rPr>
      </w:pPr>
      <w:r>
        <w:rPr>
          <w:rFonts w:ascii="SimSun" w:eastAsia="SimSun" w:hAnsi="SimSun" w:cs="SimSun"/>
          <w:spacing w:val="-1"/>
          <w:sz w:val="20"/>
          <w:szCs w:val="20"/>
        </w:rPr>
        <w:t>b</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办理特种设备使用登记；</w:t>
      </w:r>
    </w:p>
    <w:p>
      <w:pPr>
        <w:spacing w:before="62" w:line="220" w:lineRule="auto"/>
        <w:ind w:left="429"/>
        <w:rPr>
          <w:rFonts w:ascii="SimSun" w:eastAsia="SimSun" w:hAnsi="SimSun" w:cs="SimSun"/>
          <w:sz w:val="21"/>
          <w:szCs w:val="21"/>
        </w:rPr>
      </w:pPr>
      <w:r>
        <w:rPr>
          <w:rFonts w:ascii="SimSun" w:eastAsia="SimSun" w:hAnsi="SimSun" w:cs="SimSun"/>
          <w:spacing w:val="-2"/>
          <w:sz w:val="20"/>
          <w:szCs w:val="20"/>
        </w:rPr>
        <w:t>c</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2"/>
          <w:sz w:val="21"/>
          <w:szCs w:val="21"/>
        </w:rPr>
        <w:t>组织制定锅炉操作规程；</w:t>
      </w:r>
    </w:p>
    <w:p>
      <w:pPr>
        <w:spacing w:before="61" w:line="220" w:lineRule="auto"/>
        <w:ind w:left="429"/>
        <w:rPr>
          <w:rFonts w:ascii="SimSun" w:eastAsia="SimSun" w:hAnsi="SimSun" w:cs="SimSun"/>
          <w:sz w:val="21"/>
          <w:szCs w:val="21"/>
        </w:rPr>
      </w:pPr>
      <w:r>
        <w:rPr>
          <w:rFonts w:ascii="SimSun" w:eastAsia="SimSun" w:hAnsi="SimSun" w:cs="SimSun"/>
          <w:sz w:val="20"/>
          <w:szCs w:val="20"/>
        </w:rPr>
        <w:t>d</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组织开展锅炉安全教育和技能培训；</w:t>
      </w:r>
    </w:p>
    <w:p>
      <w:pPr>
        <w:spacing w:before="62" w:line="220" w:lineRule="auto"/>
        <w:ind w:left="430"/>
        <w:rPr>
          <w:rFonts w:ascii="SimSun" w:eastAsia="SimSun" w:hAnsi="SimSun" w:cs="SimSun"/>
          <w:sz w:val="21"/>
          <w:szCs w:val="21"/>
        </w:rPr>
      </w:pPr>
      <w:r>
        <w:rPr>
          <w:rFonts w:ascii="SimSun" w:eastAsia="SimSun" w:hAnsi="SimSun" w:cs="SimSun"/>
          <w:spacing w:val="-2"/>
          <w:sz w:val="20"/>
          <w:szCs w:val="20"/>
        </w:rPr>
        <w:t>e</w:t>
      </w:r>
      <w:r>
        <w:rPr>
          <w:rFonts w:ascii="SimSun" w:eastAsia="SimSun" w:hAnsi="SimSun" w:cs="SimSun"/>
          <w:spacing w:val="-3"/>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组织开展锅炉定期自行检查工作；</w:t>
      </w:r>
    </w:p>
    <w:p>
      <w:pPr>
        <w:spacing w:before="61" w:line="220" w:lineRule="auto"/>
        <w:ind w:left="428"/>
        <w:rPr>
          <w:rFonts w:ascii="SimSun" w:eastAsia="SimSun" w:hAnsi="SimSun" w:cs="SimSun"/>
          <w:sz w:val="21"/>
          <w:szCs w:val="21"/>
        </w:rPr>
      </w:pPr>
      <w:r>
        <w:rPr>
          <w:rFonts w:ascii="SimSun" w:eastAsia="SimSun" w:hAnsi="SimSun" w:cs="SimSun"/>
          <w:spacing w:val="-1"/>
          <w:sz w:val="20"/>
          <w:szCs w:val="20"/>
        </w:rPr>
        <w:t>f</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编制锅炉定</w:t>
      </w:r>
      <w:r>
        <w:rPr>
          <w:rFonts w:ascii="SimSun" w:eastAsia="SimSun" w:hAnsi="SimSun" w:cs="SimSun"/>
          <w:spacing w:val="-1"/>
          <w:sz w:val="21"/>
          <w:szCs w:val="21"/>
        </w:rPr>
        <w:t>期检验计划，督促落实定期检验和隐患治理工作；</w:t>
      </w:r>
    </w:p>
    <w:p>
      <w:pPr>
        <w:spacing w:before="62" w:line="216" w:lineRule="auto"/>
        <w:ind w:left="428"/>
        <w:rPr>
          <w:rFonts w:ascii="SimSun" w:eastAsia="SimSun" w:hAnsi="SimSun" w:cs="SimSun"/>
          <w:sz w:val="21"/>
          <w:szCs w:val="21"/>
        </w:rPr>
      </w:pPr>
      <w:r>
        <w:rPr>
          <w:rFonts w:ascii="SimSun" w:eastAsia="SimSun" w:hAnsi="SimSun" w:cs="SimSun"/>
          <w:sz w:val="20"/>
          <w:szCs w:val="20"/>
        </w:rPr>
        <w:t>g</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按照规定报告特种设备事故，参加锅炉事故救援，协助进行事故调查和善后处理；</w:t>
      </w:r>
    </w:p>
    <w:p>
      <w:pPr>
        <w:spacing w:before="67" w:line="247" w:lineRule="auto"/>
        <w:ind w:left="843" w:right="47" w:hanging="421"/>
        <w:rPr>
          <w:rFonts w:ascii="SimSun" w:eastAsia="SimSun" w:hAnsi="SimSun" w:cs="SimSun"/>
          <w:sz w:val="21"/>
          <w:szCs w:val="21"/>
        </w:rPr>
      </w:pPr>
      <w:r>
        <w:rPr>
          <w:rFonts w:ascii="SimSun" w:eastAsia="SimSun" w:hAnsi="SimSun" w:cs="SimSun"/>
          <w:spacing w:val="-10"/>
          <w:sz w:val="20"/>
          <w:szCs w:val="20"/>
        </w:rPr>
        <w:t>h</w:t>
      </w:r>
      <w:r>
        <w:rPr>
          <w:rFonts w:ascii="SimSun" w:eastAsia="SimSun" w:hAnsi="SimSun" w:cs="SimSun"/>
          <w:spacing w:val="-20"/>
          <w:sz w:val="20"/>
          <w:szCs w:val="20"/>
        </w:rPr>
        <w:t>)</w:t>
      </w:r>
      <w:r>
        <w:rPr>
          <w:rFonts w:ascii="SimSun" w:eastAsia="SimSun" w:hAnsi="SimSun" w:cs="SimSun"/>
          <w:spacing w:val="-13"/>
          <w:sz w:val="20"/>
          <w:szCs w:val="20"/>
        </w:rPr>
        <w:t xml:space="preserve"> </w:t>
      </w:r>
      <w:r>
        <w:rPr>
          <w:rFonts w:ascii="SimSun" w:eastAsia="SimSun" w:hAnsi="SimSun" w:cs="SimSun"/>
          <w:spacing w:val="-10"/>
          <w:sz w:val="20"/>
          <w:szCs w:val="20"/>
        </w:rPr>
        <w:t xml:space="preserve"> </w:t>
      </w:r>
      <w:r>
        <w:rPr>
          <w:rFonts w:ascii="SimSun" w:eastAsia="SimSun" w:hAnsi="SimSun" w:cs="SimSun"/>
          <w:spacing w:val="-10"/>
          <w:sz w:val="21"/>
          <w:szCs w:val="21"/>
        </w:rPr>
        <w:t>发现锅炉事故隐患，</w:t>
      </w:r>
      <w:r>
        <w:rPr>
          <w:rFonts w:ascii="SimSun" w:eastAsia="SimSun" w:hAnsi="SimSun" w:cs="SimSun"/>
          <w:spacing w:val="-10"/>
          <w:sz w:val="21"/>
          <w:szCs w:val="21"/>
        </w:rPr>
        <w:t xml:space="preserve"> </w:t>
      </w:r>
      <w:r>
        <w:rPr>
          <w:rFonts w:ascii="SimSun" w:eastAsia="SimSun" w:hAnsi="SimSun" w:cs="SimSun"/>
          <w:spacing w:val="-10"/>
          <w:sz w:val="21"/>
          <w:szCs w:val="21"/>
        </w:rPr>
        <w:t>立即进行处理，</w:t>
      </w:r>
      <w:r>
        <w:rPr>
          <w:rFonts w:ascii="SimSun" w:eastAsia="SimSun" w:hAnsi="SimSun" w:cs="SimSun"/>
          <w:spacing w:val="-10"/>
          <w:sz w:val="21"/>
          <w:szCs w:val="21"/>
        </w:rPr>
        <w:t xml:space="preserve"> </w:t>
      </w:r>
      <w:r>
        <w:rPr>
          <w:rFonts w:ascii="SimSun" w:eastAsia="SimSun" w:hAnsi="SimSun" w:cs="SimSun"/>
          <w:spacing w:val="-10"/>
          <w:sz w:val="21"/>
          <w:szCs w:val="21"/>
        </w:rPr>
        <w:t>情况紧急时，</w:t>
      </w:r>
      <w:r>
        <w:rPr>
          <w:rFonts w:ascii="SimSun" w:eastAsia="SimSun" w:hAnsi="SimSun" w:cs="SimSun"/>
          <w:spacing w:val="-10"/>
          <w:sz w:val="21"/>
          <w:szCs w:val="21"/>
        </w:rPr>
        <w:t xml:space="preserve"> </w:t>
      </w:r>
      <w:r>
        <w:rPr>
          <w:rFonts w:ascii="SimSun" w:eastAsia="SimSun" w:hAnsi="SimSun" w:cs="SimSun"/>
          <w:spacing w:val="-10"/>
          <w:sz w:val="21"/>
          <w:szCs w:val="21"/>
        </w:rPr>
        <w:t>可以决定停止使用锅炉，</w:t>
      </w:r>
      <w:r>
        <w:rPr>
          <w:rFonts w:ascii="SimSun" w:eastAsia="SimSun" w:hAnsi="SimSun" w:cs="SimSun"/>
          <w:spacing w:val="-10"/>
          <w:sz w:val="21"/>
          <w:szCs w:val="21"/>
        </w:rPr>
        <w:t xml:space="preserve"> </w:t>
      </w:r>
      <w:r>
        <w:rPr>
          <w:rFonts w:ascii="SimSun" w:eastAsia="SimSun" w:hAnsi="SimSun" w:cs="SimSun"/>
          <w:spacing w:val="-10"/>
          <w:sz w:val="21"/>
          <w:szCs w:val="21"/>
        </w:rPr>
        <w:t>并且及时报告本单</w:t>
      </w:r>
      <w:r>
        <w:rPr>
          <w:rFonts w:ascii="SimSun" w:eastAsia="SimSun" w:hAnsi="SimSun" w:cs="SimSun"/>
          <w:sz w:val="21"/>
          <w:szCs w:val="21"/>
        </w:rPr>
        <w:t xml:space="preserve"> </w:t>
      </w:r>
      <w:r>
        <w:rPr>
          <w:rFonts w:ascii="SimSun" w:eastAsia="SimSun" w:hAnsi="SimSun" w:cs="SimSun"/>
          <w:spacing w:val="-10"/>
          <w:sz w:val="21"/>
          <w:szCs w:val="21"/>
        </w:rPr>
        <w:t>位</w:t>
      </w:r>
      <w:r>
        <w:rPr>
          <w:rFonts w:ascii="SimSun" w:eastAsia="SimSun" w:hAnsi="SimSun" w:cs="SimSun"/>
          <w:spacing w:val="-6"/>
          <w:sz w:val="21"/>
          <w:szCs w:val="21"/>
        </w:rPr>
        <w:t>安</w:t>
      </w:r>
      <w:r>
        <w:rPr>
          <w:rFonts w:ascii="SimSun" w:eastAsia="SimSun" w:hAnsi="SimSun" w:cs="SimSun"/>
          <w:spacing w:val="-5"/>
          <w:sz w:val="21"/>
          <w:szCs w:val="21"/>
        </w:rPr>
        <w:t>全管理负责人；</w:t>
      </w:r>
    </w:p>
    <w:p>
      <w:pPr>
        <w:spacing w:before="61" w:line="220" w:lineRule="auto"/>
        <w:ind w:left="438"/>
        <w:rPr>
          <w:rFonts w:ascii="SimSun" w:eastAsia="SimSun" w:hAnsi="SimSun" w:cs="SimSun"/>
          <w:sz w:val="21"/>
          <w:szCs w:val="21"/>
        </w:rPr>
      </w:pPr>
      <w:r>
        <w:rPr>
          <w:rFonts w:ascii="SimSun" w:eastAsia="SimSun" w:hAnsi="SimSun" w:cs="SimSun"/>
          <w:spacing w:val="-1"/>
          <w:sz w:val="20"/>
          <w:szCs w:val="20"/>
        </w:rPr>
        <w:t>i</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纠正和制止锅</w:t>
      </w:r>
      <w:r>
        <w:rPr>
          <w:rFonts w:ascii="SimSun" w:eastAsia="SimSun" w:hAnsi="SimSun" w:cs="SimSun"/>
          <w:spacing w:val="-1"/>
          <w:sz w:val="21"/>
          <w:szCs w:val="21"/>
        </w:rPr>
        <w:t>炉作业人员的违章行为。</w:t>
      </w:r>
    </w:p>
    <w:p>
      <w:pPr>
        <w:spacing w:before="218" w:line="221"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.4.4</w:t>
      </w:r>
      <w:r>
        <w:rPr>
          <w:rFonts w:ascii="SimHei" w:eastAsia="SimHei" w:hAnsi="SimHei" w:cs="SimHei"/>
          <w:sz w:val="21"/>
          <w:szCs w:val="21"/>
        </w:rPr>
        <w:t xml:space="preserve">  </w:t>
      </w:r>
      <w:r>
        <w:rPr>
          <w:rFonts w:ascii="SimHei" w:eastAsia="SimHei" w:hAnsi="SimHei" w:cs="SimHei"/>
          <w:sz w:val="21"/>
          <w:szCs w:val="21"/>
        </w:rPr>
        <w:t>节能管理人员岗位职责</w:t>
      </w:r>
    </w:p>
    <w:p>
      <w:pPr>
        <w:spacing w:before="217" w:line="220" w:lineRule="auto"/>
        <w:ind w:left="425"/>
        <w:rPr>
          <w:rFonts w:ascii="SimSun" w:eastAsia="SimSun" w:hAnsi="SimSun" w:cs="SimSun"/>
          <w:sz w:val="21"/>
          <w:szCs w:val="21"/>
        </w:rPr>
      </w:pPr>
      <w:r>
        <w:rPr>
          <w:rFonts w:ascii="SimSun" w:eastAsia="SimSun" w:hAnsi="SimSun" w:cs="SimSun"/>
          <w:spacing w:val="-3"/>
          <w:sz w:val="21"/>
          <w:szCs w:val="21"/>
        </w:rPr>
        <w:t>节能管理人员岗位职责至少包括以下内容</w:t>
      </w:r>
      <w:r>
        <w:rPr>
          <w:rFonts w:ascii="SimSun" w:eastAsia="SimSun" w:hAnsi="SimSun" w:cs="SimSun"/>
          <w:sz w:val="21"/>
          <w:szCs w:val="21"/>
        </w:rPr>
        <w:t>：</w:t>
      </w:r>
    </w:p>
    <w:p>
      <w:pPr>
        <w:spacing w:before="61" w:line="220" w:lineRule="auto"/>
        <w:ind w:left="426"/>
        <w:rPr>
          <w:rFonts w:ascii="SimSun" w:eastAsia="SimSun" w:hAnsi="SimSun" w:cs="SimSun"/>
          <w:sz w:val="21"/>
          <w:szCs w:val="21"/>
        </w:rPr>
      </w:pPr>
      <w:r>
        <w:rPr>
          <w:rFonts w:ascii="SimSun" w:eastAsia="SimSun" w:hAnsi="SimSun" w:cs="SimSun"/>
          <w:spacing w:val="-1"/>
          <w:sz w:val="20"/>
          <w:szCs w:val="20"/>
        </w:rPr>
        <w:t>a</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负责宣传贯彻特种设备</w:t>
      </w:r>
      <w:r>
        <w:rPr>
          <w:rFonts w:ascii="SimSun" w:eastAsia="SimSun" w:hAnsi="SimSun" w:cs="SimSun"/>
          <w:spacing w:val="-1"/>
          <w:sz w:val="21"/>
          <w:szCs w:val="21"/>
        </w:rPr>
        <w:t>节能的法律法规；</w:t>
      </w:r>
    </w:p>
    <w:p>
      <w:pPr>
        <w:spacing w:before="62" w:line="220" w:lineRule="auto"/>
        <w:ind w:left="422"/>
        <w:rPr>
          <w:rFonts w:ascii="SimSun" w:eastAsia="SimSun" w:hAnsi="SimSun" w:cs="SimSun"/>
          <w:sz w:val="21"/>
          <w:szCs w:val="21"/>
        </w:rPr>
      </w:pPr>
      <w:r>
        <w:rPr>
          <w:rFonts w:ascii="SimSun" w:eastAsia="SimSun" w:hAnsi="SimSun" w:cs="SimSun"/>
          <w:spacing w:val="-1"/>
          <w:sz w:val="20"/>
          <w:szCs w:val="20"/>
        </w:rPr>
        <w:t>b</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组织制定本单位锅炉</w:t>
      </w:r>
      <w:r>
        <w:rPr>
          <w:rFonts w:ascii="SimSun" w:eastAsia="SimSun" w:hAnsi="SimSun" w:cs="SimSun"/>
          <w:spacing w:val="-1"/>
          <w:sz w:val="21"/>
          <w:szCs w:val="21"/>
        </w:rPr>
        <w:t>节能制度；</w:t>
      </w:r>
    </w:p>
    <w:p>
      <w:pPr>
        <w:spacing w:before="63" w:line="220" w:lineRule="auto"/>
        <w:ind w:left="429"/>
        <w:rPr>
          <w:rFonts w:ascii="SimSun" w:eastAsia="SimSun" w:hAnsi="SimSun" w:cs="SimSun"/>
          <w:sz w:val="21"/>
          <w:szCs w:val="21"/>
        </w:rPr>
      </w:pPr>
      <w:r>
        <w:rPr>
          <w:rFonts w:ascii="SimSun" w:eastAsia="SimSun" w:hAnsi="SimSun" w:cs="SimSun"/>
          <w:spacing w:val="-1"/>
          <w:sz w:val="20"/>
          <w:szCs w:val="20"/>
        </w:rPr>
        <w:t>c</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对锅炉节能管理工作实施情况进</w:t>
      </w:r>
      <w:r>
        <w:rPr>
          <w:rFonts w:ascii="SimSun" w:eastAsia="SimSun" w:hAnsi="SimSun" w:cs="SimSun"/>
          <w:spacing w:val="-1"/>
          <w:sz w:val="21"/>
          <w:szCs w:val="21"/>
        </w:rPr>
        <w:t>行检查；</w:t>
      </w:r>
    </w:p>
    <w:p>
      <w:pPr>
        <w:spacing w:before="61" w:line="220" w:lineRule="auto"/>
        <w:ind w:left="429"/>
        <w:rPr>
          <w:rFonts w:ascii="SimSun" w:eastAsia="SimSun" w:hAnsi="SimSun" w:cs="SimSun"/>
          <w:sz w:val="21"/>
          <w:szCs w:val="21"/>
        </w:rPr>
      </w:pPr>
      <w:r>
        <w:rPr>
          <w:rFonts w:ascii="SimSun" w:eastAsia="SimSun" w:hAnsi="SimSun" w:cs="SimSun"/>
          <w:spacing w:val="-2"/>
          <w:sz w:val="20"/>
          <w:szCs w:val="20"/>
        </w:rPr>
        <w:t>d</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2"/>
          <w:sz w:val="21"/>
          <w:szCs w:val="21"/>
        </w:rPr>
        <w:t>建立锅炉节能技术档案；</w:t>
      </w:r>
    </w:p>
    <w:p>
      <w:pPr>
        <w:spacing w:before="62" w:line="220" w:lineRule="auto"/>
        <w:ind w:left="430"/>
        <w:rPr>
          <w:rFonts w:ascii="SimSun" w:eastAsia="SimSun" w:hAnsi="SimSun" w:cs="SimSun"/>
          <w:sz w:val="21"/>
          <w:szCs w:val="21"/>
        </w:rPr>
      </w:pPr>
      <w:r>
        <w:rPr>
          <w:rFonts w:ascii="SimSun" w:eastAsia="SimSun" w:hAnsi="SimSun" w:cs="SimSun"/>
          <w:spacing w:val="-2"/>
          <w:sz w:val="20"/>
          <w:szCs w:val="20"/>
        </w:rPr>
        <w:t>e</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2"/>
          <w:sz w:val="20"/>
          <w:szCs w:val="20"/>
        </w:rPr>
        <w:t xml:space="preserve"> </w:t>
      </w:r>
      <w:r>
        <w:rPr>
          <w:rFonts w:ascii="SimSun" w:eastAsia="SimSun" w:hAnsi="SimSun" w:cs="SimSun"/>
          <w:spacing w:val="-2"/>
          <w:sz w:val="21"/>
          <w:szCs w:val="21"/>
        </w:rPr>
        <w:t>组织开展锅炉节能教育培训；</w:t>
      </w:r>
    </w:p>
    <w:p>
      <w:pPr>
        <w:spacing w:before="61" w:line="220" w:lineRule="auto"/>
        <w:ind w:left="428"/>
        <w:rPr>
          <w:rFonts w:ascii="SimSun" w:eastAsia="SimSun" w:hAnsi="SimSun" w:cs="SimSun"/>
          <w:sz w:val="21"/>
          <w:szCs w:val="21"/>
        </w:rPr>
      </w:pPr>
      <w:r>
        <w:rPr>
          <w:rFonts w:ascii="SimSun" w:eastAsia="SimSun" w:hAnsi="SimSun" w:cs="SimSun"/>
          <w:sz w:val="20"/>
          <w:szCs w:val="20"/>
        </w:rPr>
        <w:t>f</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编制锅炉能效测试计划，督促落实锅炉定</w:t>
      </w:r>
      <w:r>
        <w:rPr>
          <w:rFonts w:ascii="SimSun" w:eastAsia="SimSun" w:hAnsi="SimSun" w:cs="SimSun"/>
          <w:sz w:val="21"/>
          <w:szCs w:val="21"/>
        </w:rPr>
        <w:t>期能效测试工作。</w:t>
      </w:r>
    </w:p>
    <w:p>
      <w:pPr>
        <w:spacing w:before="218" w:line="221" w:lineRule="auto"/>
        <w:rPr>
          <w:rFonts w:ascii="SimHei" w:eastAsia="SimHei" w:hAnsi="SimHei" w:cs="SimHei"/>
          <w:sz w:val="21"/>
          <w:szCs w:val="21"/>
        </w:rPr>
        <w:sectPr>
          <w:headerReference w:type="default" r:id="rId34"/>
          <w:footerReference w:type="default" r:id="rId35"/>
          <w:pgSz w:w="11905" w:h="16840"/>
          <w:pgMar w:top="400" w:right="1085" w:bottom="1314" w:left="1420" w:header="0" w:footer="1135" w:gutter="0"/>
          <w:pgNumType w:start="17"/>
          <w:cols w:space="708"/>
        </w:sectPr>
      </w:pPr>
      <w:r>
        <w:rPr>
          <w:rFonts w:ascii="SimHei" w:eastAsia="SimHei" w:hAnsi="SimHei" w:cs="SimHei"/>
          <w:spacing w:val="-1"/>
          <w:sz w:val="21"/>
          <w:szCs w:val="21"/>
        </w:rPr>
        <w:t>4.</w:t>
      </w:r>
      <w:r>
        <w:rPr>
          <w:rFonts w:ascii="SimHei" w:eastAsia="SimHei" w:hAnsi="SimHei" w:cs="SimHei"/>
          <w:sz w:val="21"/>
          <w:szCs w:val="21"/>
        </w:rPr>
        <w:t>4.5</w:t>
      </w:r>
      <w:r>
        <w:rPr>
          <w:rFonts w:ascii="SimHei" w:eastAsia="SimHei" w:hAnsi="SimHei" w:cs="SimHei"/>
          <w:sz w:val="21"/>
          <w:szCs w:val="21"/>
        </w:rPr>
        <w:t xml:space="preserve">  </w:t>
      </w:r>
      <w:r>
        <w:rPr>
          <w:rFonts w:ascii="SimHei" w:eastAsia="SimHei" w:hAnsi="SimHei" w:cs="SimHei"/>
          <w:sz w:val="21"/>
          <w:szCs w:val="21"/>
        </w:rPr>
        <w:t>作业人员岗位职责</w:t>
      </w:r>
    </w:p>
    <w:p>
      <w:pPr>
        <w:spacing w:before="217" w:line="220" w:lineRule="auto"/>
        <w:ind w:left="426"/>
        <w:rPr>
          <w:rFonts w:ascii="SimSun" w:eastAsia="SimSun" w:hAnsi="SimSun" w:cs="SimSun"/>
          <w:sz w:val="21"/>
          <w:szCs w:val="21"/>
        </w:rPr>
      </w:pPr>
      <w:r>
        <w:rPr>
          <w:rFonts w:ascii="SimSun" w:eastAsia="SimSun" w:hAnsi="SimSun" w:cs="SimSun"/>
          <w:spacing w:val="-6"/>
          <w:sz w:val="21"/>
          <w:szCs w:val="21"/>
        </w:rPr>
        <w:t>作</w:t>
      </w:r>
      <w:r>
        <w:rPr>
          <w:rFonts w:ascii="SimSun" w:eastAsia="SimSun" w:hAnsi="SimSun" w:cs="SimSun"/>
          <w:spacing w:val="-3"/>
          <w:sz w:val="21"/>
          <w:szCs w:val="21"/>
        </w:rPr>
        <w:t>业人员岗位职责至少包括以下内容：</w:t>
      </w:r>
    </w:p>
    <w:p>
      <w:pPr>
        <w:spacing w:before="62" w:line="220" w:lineRule="auto"/>
        <w:ind w:left="426"/>
        <w:rPr>
          <w:rFonts w:ascii="SimSun" w:eastAsia="SimSun" w:hAnsi="SimSun" w:cs="SimSun"/>
          <w:sz w:val="21"/>
          <w:szCs w:val="21"/>
        </w:rPr>
      </w:pPr>
      <w:r>
        <w:rPr>
          <w:rFonts w:ascii="SimSun" w:eastAsia="SimSun" w:hAnsi="SimSun" w:cs="SimSun"/>
          <w:spacing w:val="-1"/>
          <w:sz w:val="20"/>
          <w:szCs w:val="20"/>
        </w:rPr>
        <w:t>a</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严格</w:t>
      </w:r>
      <w:r>
        <w:rPr>
          <w:rFonts w:ascii="SimSun" w:eastAsia="SimSun" w:hAnsi="SimSun" w:cs="SimSun"/>
          <w:spacing w:val="-1"/>
          <w:sz w:val="21"/>
          <w:szCs w:val="21"/>
        </w:rPr>
        <w:t>执行锅炉有关安全管理制度，并且按照操作规程进行操作；</w:t>
      </w:r>
    </w:p>
    <w:p>
      <w:pPr>
        <w:spacing w:before="62" w:line="220" w:lineRule="auto"/>
        <w:ind w:left="422"/>
        <w:rPr>
          <w:rFonts w:ascii="SimSun" w:eastAsia="SimSun" w:hAnsi="SimSun" w:cs="SimSun"/>
          <w:sz w:val="21"/>
          <w:szCs w:val="21"/>
        </w:rPr>
      </w:pPr>
      <w:r>
        <w:rPr>
          <w:rFonts w:ascii="SimSun" w:eastAsia="SimSun" w:hAnsi="SimSun" w:cs="SimSun"/>
          <w:spacing w:val="-1"/>
          <w:sz w:val="20"/>
          <w:szCs w:val="20"/>
        </w:rPr>
        <w:t>b</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按照规定填写作业</w:t>
      </w:r>
      <w:r>
        <w:rPr>
          <w:rFonts w:ascii="SimSun" w:eastAsia="SimSun" w:hAnsi="SimSun" w:cs="SimSun"/>
          <w:spacing w:val="-1"/>
          <w:sz w:val="21"/>
          <w:szCs w:val="21"/>
        </w:rPr>
        <w:t>、交接班等记录；</w:t>
      </w:r>
    </w:p>
    <w:p>
      <w:pPr>
        <w:spacing w:before="61" w:line="220" w:lineRule="auto"/>
        <w:ind w:left="429"/>
        <w:rPr>
          <w:rFonts w:ascii="SimSun" w:eastAsia="SimSun" w:hAnsi="SimSun" w:cs="SimSun"/>
          <w:sz w:val="21"/>
          <w:szCs w:val="21"/>
        </w:rPr>
      </w:pPr>
      <w:r>
        <w:rPr>
          <w:rFonts w:ascii="SimSun" w:eastAsia="SimSun" w:hAnsi="SimSun" w:cs="SimSun"/>
          <w:spacing w:val="-2"/>
          <w:sz w:val="20"/>
          <w:szCs w:val="20"/>
        </w:rPr>
        <w:t>c</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3"/>
          <w:sz w:val="20"/>
          <w:szCs w:val="20"/>
        </w:rPr>
        <w:t xml:space="preserve"> </w:t>
      </w:r>
      <w:r>
        <w:rPr>
          <w:rFonts w:ascii="SimSun" w:eastAsia="SimSun" w:hAnsi="SimSun" w:cs="SimSun"/>
          <w:spacing w:val="-2"/>
          <w:sz w:val="21"/>
          <w:szCs w:val="21"/>
        </w:rPr>
        <w:t>参加安全教育和技能培训；</w:t>
      </w:r>
    </w:p>
    <w:p>
      <w:pPr>
        <w:spacing w:before="62" w:line="220" w:lineRule="auto"/>
        <w:ind w:left="429"/>
        <w:rPr>
          <w:rFonts w:ascii="SimSun" w:eastAsia="SimSun" w:hAnsi="SimSun" w:cs="SimSun"/>
          <w:sz w:val="21"/>
          <w:szCs w:val="21"/>
        </w:rPr>
      </w:pPr>
      <w:r>
        <w:rPr>
          <w:rFonts w:ascii="SimSun" w:eastAsia="SimSun" w:hAnsi="SimSun" w:cs="SimSun"/>
          <w:spacing w:val="-1"/>
          <w:sz w:val="20"/>
          <w:szCs w:val="20"/>
        </w:rPr>
        <w:t>d</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进行经</w:t>
      </w:r>
      <w:r>
        <w:rPr>
          <w:rFonts w:ascii="SimSun" w:eastAsia="SimSun" w:hAnsi="SimSun" w:cs="SimSun"/>
          <w:spacing w:val="-1"/>
          <w:sz w:val="21"/>
          <w:szCs w:val="21"/>
        </w:rPr>
        <w:t>常性维护保养，对发现的异常情况及时处理，并且作出记录；</w:t>
      </w:r>
    </w:p>
    <w:p>
      <w:pPr>
        <w:spacing w:before="61" w:line="247" w:lineRule="auto"/>
        <w:ind w:left="844" w:right="47" w:hanging="414"/>
        <w:rPr>
          <w:rFonts w:ascii="SimSun" w:eastAsia="SimSun" w:hAnsi="SimSun" w:cs="SimSun"/>
          <w:sz w:val="21"/>
          <w:szCs w:val="21"/>
        </w:rPr>
      </w:pPr>
      <w:r>
        <w:rPr>
          <w:rFonts w:ascii="SimSun" w:eastAsia="SimSun" w:hAnsi="SimSun" w:cs="SimSun"/>
          <w:spacing w:val="-6"/>
          <w:sz w:val="20"/>
          <w:szCs w:val="20"/>
        </w:rPr>
        <w:t>e</w:t>
      </w:r>
      <w:r>
        <w:rPr>
          <w:rFonts w:ascii="SimSun" w:eastAsia="SimSun" w:hAnsi="SimSun" w:cs="SimSun"/>
          <w:spacing w:val="-12"/>
          <w:sz w:val="20"/>
          <w:szCs w:val="20"/>
        </w:rPr>
        <w:t>)</w:t>
      </w:r>
      <w:r>
        <w:rPr>
          <w:rFonts w:ascii="SimSun" w:eastAsia="SimSun" w:hAnsi="SimSun" w:cs="SimSun"/>
          <w:spacing w:val="-12"/>
          <w:sz w:val="20"/>
          <w:szCs w:val="20"/>
        </w:rPr>
        <w:t xml:space="preserve">  </w:t>
      </w:r>
      <w:r>
        <w:rPr>
          <w:rFonts w:ascii="SimSun" w:eastAsia="SimSun" w:hAnsi="SimSun" w:cs="SimSun"/>
          <w:spacing w:val="-6"/>
          <w:sz w:val="21"/>
          <w:szCs w:val="21"/>
        </w:rPr>
        <w:t>作业过程中发现事故隐患或者其他不安全因素，</w:t>
      </w:r>
      <w:r>
        <w:rPr>
          <w:rFonts w:ascii="SimSun" w:eastAsia="SimSun" w:hAnsi="SimSun" w:cs="SimSun"/>
          <w:spacing w:val="-6"/>
          <w:sz w:val="21"/>
          <w:szCs w:val="21"/>
        </w:rPr>
        <w:t xml:space="preserve"> </w:t>
      </w:r>
      <w:r>
        <w:rPr>
          <w:rFonts w:ascii="SimSun" w:eastAsia="SimSun" w:hAnsi="SimSun" w:cs="SimSun"/>
          <w:spacing w:val="-6"/>
          <w:sz w:val="21"/>
          <w:szCs w:val="21"/>
        </w:rPr>
        <w:t>应立即采取紧急措施，</w:t>
      </w:r>
      <w:r>
        <w:rPr>
          <w:rFonts w:ascii="SimSun" w:eastAsia="SimSun" w:hAnsi="SimSun" w:cs="SimSun"/>
          <w:spacing w:val="-6"/>
          <w:sz w:val="21"/>
          <w:szCs w:val="21"/>
        </w:rPr>
        <w:t xml:space="preserve"> </w:t>
      </w:r>
      <w:r>
        <w:rPr>
          <w:rFonts w:ascii="SimSun" w:eastAsia="SimSun" w:hAnsi="SimSun" w:cs="SimSun"/>
          <w:spacing w:val="-6"/>
          <w:sz w:val="21"/>
          <w:szCs w:val="21"/>
        </w:rPr>
        <w:t>并且按照规定的程序向</w:t>
      </w:r>
      <w:r>
        <w:rPr>
          <w:rFonts w:ascii="SimSun" w:eastAsia="SimSun" w:hAnsi="SimSun" w:cs="SimSun"/>
          <w:sz w:val="21"/>
          <w:szCs w:val="21"/>
        </w:rPr>
        <w:t xml:space="preserve"> </w:t>
      </w:r>
      <w:r>
        <w:rPr>
          <w:rFonts w:ascii="SimSun" w:eastAsia="SimSun" w:hAnsi="SimSun" w:cs="SimSun"/>
          <w:spacing w:val="-4"/>
          <w:sz w:val="21"/>
          <w:szCs w:val="21"/>
        </w:rPr>
        <w:t>特种设备安全</w:t>
      </w:r>
      <w:r>
        <w:rPr>
          <w:rFonts w:ascii="SimSun" w:eastAsia="SimSun" w:hAnsi="SimSun" w:cs="SimSun"/>
          <w:spacing w:val="-2"/>
          <w:sz w:val="21"/>
          <w:szCs w:val="21"/>
        </w:rPr>
        <w:t>管理人员和单位有关负责人报告；</w:t>
      </w:r>
    </w:p>
    <w:p>
      <w:pPr>
        <w:spacing w:before="63" w:line="220" w:lineRule="auto"/>
        <w:ind w:left="428"/>
        <w:rPr>
          <w:rFonts w:ascii="SimSun" w:eastAsia="SimSun" w:hAnsi="SimSun" w:cs="SimSun"/>
          <w:sz w:val="21"/>
          <w:szCs w:val="21"/>
        </w:rPr>
      </w:pPr>
      <w:r>
        <w:rPr>
          <w:rFonts w:ascii="SimSun" w:eastAsia="SimSun" w:hAnsi="SimSun" w:cs="SimSun"/>
          <w:spacing w:val="-1"/>
          <w:sz w:val="20"/>
          <w:szCs w:val="20"/>
        </w:rPr>
        <w:t>f</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参加应急演练，掌握相应的</w:t>
      </w:r>
      <w:r>
        <w:rPr>
          <w:rFonts w:ascii="SimSun" w:eastAsia="SimSun" w:hAnsi="SimSun" w:cs="SimSun"/>
          <w:spacing w:val="-1"/>
          <w:sz w:val="21"/>
          <w:szCs w:val="21"/>
        </w:rPr>
        <w:t>应急处置技能；</w:t>
      </w:r>
    </w:p>
    <w:p>
      <w:pPr>
        <w:sectPr>
          <w:headerReference w:type="default" r:id="rId36"/>
          <w:footerReference w:type="default" r:id="rId37"/>
          <w:type w:val="nextPage"/>
          <w:pgSz w:w="11905" w:h="16840"/>
          <w:pgMar w:top="400" w:right="1085" w:bottom="1314" w:left="1420" w:header="0" w:footer="1135" w:gutter="0"/>
          <w:pgNumType w:start="18"/>
          <w:cols w:space="708"/>
          <w:titlePg w:val="0"/>
        </w:sect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69" w:line="450" w:lineRule="auto"/>
        <w:ind w:left="427" w:right="75" w:firstLine="7252"/>
        <w:rPr>
          <w:rFonts w:ascii="SimSun" w:eastAsia="SimSun" w:hAnsi="SimSun" w:cs="SimSun"/>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949</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r>
        <w:rPr>
          <w:rFonts w:ascii="SimHei" w:eastAsia="SimHei" w:hAnsi="SimHei" w:cs="SimHei"/>
          <w:sz w:val="21"/>
          <w:szCs w:val="21"/>
        </w:rPr>
        <w:t xml:space="preserve"> </w:t>
      </w:r>
      <w:bookmarkStart w:id="2" w:name="_bookmark6"/>
      <w:bookmarkEnd w:id="2"/>
      <w:r>
        <w:rPr>
          <w:rFonts w:ascii="SimSun" w:eastAsia="SimSun" w:hAnsi="SimSun" w:cs="SimSun"/>
          <w:sz w:val="20"/>
          <w:szCs w:val="20"/>
        </w:rPr>
        <w:t>g</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锅炉作业人员应严格执行锅炉节能管理制</w:t>
      </w:r>
      <w:r>
        <w:rPr>
          <w:rFonts w:ascii="SimSun" w:eastAsia="SimSun" w:hAnsi="SimSun" w:cs="SimSun"/>
          <w:sz w:val="21"/>
          <w:szCs w:val="21"/>
        </w:rPr>
        <w:t>度，参加锅炉节能教育培训和技术培训。</w:t>
      </w:r>
    </w:p>
    <w:p>
      <w:pPr>
        <w:spacing w:before="111" w:line="222"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 xml:space="preserve">  </w:t>
      </w:r>
      <w:r>
        <w:rPr>
          <w:rFonts w:ascii="SimHei" w:eastAsia="SimHei" w:hAnsi="SimHei" w:cs="SimHei"/>
          <w:sz w:val="21"/>
          <w:szCs w:val="21"/>
        </w:rPr>
        <w:t>使用管理</w:t>
      </w:r>
    </w:p>
    <w:p>
      <w:pPr>
        <w:spacing w:line="300" w:lineRule="auto"/>
        <w:rPr>
          <w:rFonts w:ascii="Arial"/>
          <w:sz w:val="21"/>
        </w:rPr>
      </w:pPr>
    </w:p>
    <w:p>
      <w:pPr>
        <w:spacing w:before="68" w:line="223" w:lineRule="auto"/>
        <w:rPr>
          <w:rFonts w:ascii="SimHei" w:eastAsia="SimHei" w:hAnsi="SimHei" w:cs="SimHei"/>
          <w:sz w:val="21"/>
          <w:szCs w:val="21"/>
        </w:rPr>
      </w:pPr>
      <w:r>
        <w:rPr>
          <w:rFonts w:ascii="SimHei" w:eastAsia="SimHei" w:hAnsi="SimHei" w:cs="SimHei"/>
          <w:sz w:val="21"/>
          <w:szCs w:val="21"/>
        </w:rPr>
        <w:t>5.1</w:t>
      </w:r>
      <w:r>
        <w:rPr>
          <w:rFonts w:ascii="SimHei" w:eastAsia="SimHei" w:hAnsi="SimHei" w:cs="SimHei"/>
          <w:sz w:val="21"/>
          <w:szCs w:val="21"/>
        </w:rPr>
        <w:t xml:space="preserve">  </w:t>
      </w:r>
      <w:r>
        <w:rPr>
          <w:rFonts w:ascii="SimHei" w:eastAsia="SimHei" w:hAnsi="SimHei" w:cs="SimHei"/>
          <w:sz w:val="21"/>
          <w:szCs w:val="21"/>
        </w:rPr>
        <w:t>采购</w:t>
      </w:r>
    </w:p>
    <w:p>
      <w:pPr>
        <w:spacing w:before="215" w:line="274" w:lineRule="auto"/>
        <w:ind w:left="5" w:right="10" w:hanging="5"/>
        <w:rPr>
          <w:rFonts w:ascii="SimSun" w:eastAsia="SimSun" w:hAnsi="SimSun" w:cs="SimSun"/>
          <w:sz w:val="21"/>
          <w:szCs w:val="21"/>
        </w:rPr>
      </w:pPr>
      <w:r>
        <w:rPr>
          <w:rFonts w:ascii="SimHei" w:eastAsia="SimHei" w:hAnsi="SimHei" w:cs="SimHei"/>
          <w:spacing w:val="-2"/>
          <w:sz w:val="21"/>
          <w:szCs w:val="21"/>
        </w:rPr>
        <w:t>5.1.</w:t>
      </w:r>
      <w:r>
        <w:rPr>
          <w:rFonts w:ascii="SimHei" w:eastAsia="SimHei" w:hAnsi="SimHei" w:cs="SimHei"/>
          <w:spacing w:val="-1"/>
          <w:sz w:val="21"/>
          <w:szCs w:val="21"/>
        </w:rPr>
        <w:t>1</w:t>
      </w:r>
      <w:r>
        <w:rPr>
          <w:rFonts w:ascii="SimHei" w:eastAsia="SimHei" w:hAnsi="SimHei" w:cs="SimHei"/>
          <w:spacing w:val="-1"/>
          <w:sz w:val="21"/>
          <w:szCs w:val="21"/>
        </w:rPr>
        <w:t xml:space="preserve">  </w:t>
      </w:r>
      <w:r>
        <w:rPr>
          <w:rFonts w:ascii="SimSun" w:eastAsia="SimSun" w:hAnsi="SimSun" w:cs="SimSun"/>
          <w:spacing w:val="-1"/>
          <w:sz w:val="21"/>
          <w:szCs w:val="21"/>
        </w:rPr>
        <w:t>使用单位必须购置具有相应锅炉制造许可资格的单位制造的、符合安全技术规范要求的锅炉；</w:t>
      </w:r>
      <w:r>
        <w:rPr>
          <w:rFonts w:ascii="SimSun" w:eastAsia="SimSun" w:hAnsi="SimSun" w:cs="SimSun"/>
          <w:sz w:val="21"/>
          <w:szCs w:val="21"/>
        </w:rPr>
        <w:t xml:space="preserve"> </w:t>
      </w:r>
      <w:r>
        <w:rPr>
          <w:rFonts w:ascii="SimSun" w:eastAsia="SimSun" w:hAnsi="SimSun" w:cs="SimSun"/>
          <w:spacing w:val="-16"/>
          <w:sz w:val="21"/>
          <w:szCs w:val="21"/>
        </w:rPr>
        <w:t>严禁购买</w:t>
      </w:r>
      <w:r>
        <w:rPr>
          <w:rFonts w:ascii="SimSun" w:eastAsia="SimSun" w:hAnsi="SimSun" w:cs="SimSun"/>
          <w:spacing w:val="-13"/>
          <w:sz w:val="21"/>
          <w:szCs w:val="21"/>
        </w:rPr>
        <w:t>和</w:t>
      </w:r>
      <w:r>
        <w:rPr>
          <w:rFonts w:ascii="SimSun" w:eastAsia="SimSun" w:hAnsi="SimSun" w:cs="SimSun"/>
          <w:spacing w:val="-8"/>
          <w:sz w:val="21"/>
          <w:szCs w:val="21"/>
        </w:rPr>
        <w:t>使用存在严重事故隐患，</w:t>
      </w:r>
      <w:r>
        <w:rPr>
          <w:rFonts w:ascii="SimSun" w:eastAsia="SimSun" w:hAnsi="SimSun" w:cs="SimSun"/>
          <w:spacing w:val="-8"/>
          <w:sz w:val="21"/>
          <w:szCs w:val="21"/>
        </w:rPr>
        <w:t xml:space="preserve"> </w:t>
      </w:r>
      <w:r>
        <w:rPr>
          <w:rFonts w:ascii="SimSun" w:eastAsia="SimSun" w:hAnsi="SimSun" w:cs="SimSun"/>
          <w:spacing w:val="-8"/>
          <w:sz w:val="21"/>
          <w:szCs w:val="21"/>
        </w:rPr>
        <w:t>无改造、维修价值，</w:t>
      </w:r>
      <w:r>
        <w:rPr>
          <w:rFonts w:ascii="SimSun" w:eastAsia="SimSun" w:hAnsi="SimSun" w:cs="SimSun"/>
          <w:spacing w:val="-8"/>
          <w:sz w:val="21"/>
          <w:szCs w:val="21"/>
        </w:rPr>
        <w:t xml:space="preserve"> </w:t>
      </w:r>
      <w:r>
        <w:rPr>
          <w:rFonts w:ascii="SimSun" w:eastAsia="SimSun" w:hAnsi="SimSun" w:cs="SimSun"/>
          <w:spacing w:val="-8"/>
          <w:sz w:val="21"/>
          <w:szCs w:val="21"/>
        </w:rPr>
        <w:t>国家明令淘汰，</w:t>
      </w:r>
      <w:r>
        <w:rPr>
          <w:rFonts w:ascii="SimSun" w:eastAsia="SimSun" w:hAnsi="SimSun" w:cs="SimSun"/>
          <w:spacing w:val="-8"/>
          <w:sz w:val="21"/>
          <w:szCs w:val="21"/>
        </w:rPr>
        <w:t xml:space="preserve"> </w:t>
      </w:r>
      <w:r>
        <w:rPr>
          <w:rFonts w:ascii="SimSun" w:eastAsia="SimSun" w:hAnsi="SimSun" w:cs="SimSun"/>
          <w:spacing w:val="-8"/>
          <w:sz w:val="21"/>
          <w:szCs w:val="21"/>
        </w:rPr>
        <w:t>或者已在特种设备安全监督管</w:t>
      </w:r>
      <w:r>
        <w:rPr>
          <w:rFonts w:ascii="SimSun" w:eastAsia="SimSun" w:hAnsi="SimSun" w:cs="SimSun"/>
          <w:sz w:val="21"/>
          <w:szCs w:val="21"/>
        </w:rPr>
        <w:t xml:space="preserve"> </w:t>
      </w:r>
      <w:r>
        <w:rPr>
          <w:rFonts w:ascii="SimSun" w:eastAsia="SimSun" w:hAnsi="SimSun" w:cs="SimSun"/>
          <w:spacing w:val="-1"/>
          <w:sz w:val="21"/>
          <w:szCs w:val="21"/>
        </w:rPr>
        <w:t>理部门办理报废手续的锅炉；所采购的锅炉应附有安全技术规范要求的设计文件、产品质量</w:t>
      </w:r>
      <w:r>
        <w:rPr>
          <w:rFonts w:ascii="SimSun" w:eastAsia="SimSun" w:hAnsi="SimSun" w:cs="SimSun"/>
          <w:sz w:val="21"/>
          <w:szCs w:val="21"/>
        </w:rPr>
        <w:t>合格证明、</w:t>
      </w:r>
      <w:r>
        <w:rPr>
          <w:rFonts w:ascii="SimSun" w:eastAsia="SimSun" w:hAnsi="SimSun" w:cs="SimSun"/>
          <w:sz w:val="21"/>
          <w:szCs w:val="21"/>
        </w:rPr>
        <w:t xml:space="preserve"> </w:t>
      </w:r>
      <w:r>
        <w:rPr>
          <w:rFonts w:ascii="SimSun" w:eastAsia="SimSun" w:hAnsi="SimSun" w:cs="SimSun"/>
          <w:spacing w:val="-12"/>
          <w:sz w:val="21"/>
          <w:szCs w:val="21"/>
        </w:rPr>
        <w:t>安装及使用</w:t>
      </w:r>
      <w:r>
        <w:rPr>
          <w:rFonts w:ascii="SimSun" w:eastAsia="SimSun" w:hAnsi="SimSun" w:cs="SimSun"/>
          <w:spacing w:val="-11"/>
          <w:sz w:val="21"/>
          <w:szCs w:val="21"/>
        </w:rPr>
        <w:t>维</w:t>
      </w:r>
      <w:r>
        <w:rPr>
          <w:rFonts w:ascii="SimSun" w:eastAsia="SimSun" w:hAnsi="SimSun" w:cs="SimSun"/>
          <w:spacing w:val="-6"/>
          <w:sz w:val="21"/>
          <w:szCs w:val="21"/>
        </w:rPr>
        <w:t>修说明、制造监督检验证书等出厂文件；</w:t>
      </w:r>
      <w:r>
        <w:rPr>
          <w:rFonts w:ascii="SimSun" w:eastAsia="SimSun" w:hAnsi="SimSun" w:cs="SimSun"/>
          <w:spacing w:val="-6"/>
          <w:sz w:val="21"/>
          <w:szCs w:val="21"/>
        </w:rPr>
        <w:t xml:space="preserve"> </w:t>
      </w:r>
      <w:r>
        <w:rPr>
          <w:rFonts w:ascii="SimSun" w:eastAsia="SimSun" w:hAnsi="SimSun" w:cs="SimSun"/>
          <w:spacing w:val="-6"/>
          <w:sz w:val="21"/>
          <w:szCs w:val="21"/>
        </w:rPr>
        <w:t>购置旧锅炉的，</w:t>
      </w:r>
      <w:r>
        <w:rPr>
          <w:rFonts w:ascii="SimSun" w:eastAsia="SimSun" w:hAnsi="SimSun" w:cs="SimSun"/>
          <w:spacing w:val="-6"/>
          <w:sz w:val="21"/>
          <w:szCs w:val="21"/>
        </w:rPr>
        <w:t xml:space="preserve"> </w:t>
      </w:r>
      <w:r>
        <w:rPr>
          <w:rFonts w:ascii="SimSun" w:eastAsia="SimSun" w:hAnsi="SimSun" w:cs="SimSun"/>
          <w:spacing w:val="-6"/>
          <w:sz w:val="21"/>
          <w:szCs w:val="21"/>
        </w:rPr>
        <w:t>应具有原使用单位的注销登记证</w:t>
      </w:r>
      <w:r>
        <w:rPr>
          <w:rFonts w:ascii="SimSun" w:eastAsia="SimSun" w:hAnsi="SimSun" w:cs="SimSun"/>
          <w:sz w:val="21"/>
          <w:szCs w:val="21"/>
        </w:rPr>
        <w:t xml:space="preserve"> </w:t>
      </w:r>
      <w:r>
        <w:rPr>
          <w:rFonts w:ascii="SimSun" w:eastAsia="SimSun" w:hAnsi="SimSun" w:cs="SimSun"/>
          <w:spacing w:val="-2"/>
          <w:sz w:val="21"/>
          <w:szCs w:val="21"/>
        </w:rPr>
        <w:t>明、完整的安全技术档案并经定期检验合</w:t>
      </w:r>
      <w:r>
        <w:rPr>
          <w:rFonts w:ascii="SimSun" w:eastAsia="SimSun" w:hAnsi="SimSun" w:cs="SimSun"/>
          <w:spacing w:val="-1"/>
          <w:sz w:val="21"/>
          <w:szCs w:val="21"/>
        </w:rPr>
        <w:t>格</w:t>
      </w:r>
      <w:r>
        <w:rPr>
          <w:rFonts w:ascii="SimSun" w:eastAsia="SimSun" w:hAnsi="SimSun" w:cs="SimSun"/>
          <w:sz w:val="21"/>
          <w:szCs w:val="21"/>
        </w:rPr>
        <w:t>。</w:t>
      </w:r>
    </w:p>
    <w:p>
      <w:pPr>
        <w:spacing w:before="2" w:line="279" w:lineRule="auto"/>
        <w:ind w:left="4" w:right="25" w:hanging="4"/>
        <w:rPr>
          <w:rFonts w:ascii="SimSun" w:eastAsia="SimSun" w:hAnsi="SimSun" w:cs="SimSun"/>
          <w:sz w:val="21"/>
          <w:szCs w:val="21"/>
        </w:rPr>
      </w:pPr>
      <w:r>
        <w:rPr>
          <w:rFonts w:ascii="SimHei" w:eastAsia="SimHei" w:hAnsi="SimHei" w:cs="SimHei"/>
          <w:spacing w:val="-1"/>
          <w:sz w:val="21"/>
          <w:szCs w:val="21"/>
        </w:rPr>
        <w:t>5.1</w:t>
      </w:r>
      <w:r>
        <w:rPr>
          <w:rFonts w:ascii="SimHei" w:eastAsia="SimHei" w:hAnsi="SimHei" w:cs="SimHei"/>
          <w:sz w:val="21"/>
          <w:szCs w:val="21"/>
        </w:rPr>
        <w:t>.2</w:t>
      </w:r>
      <w:r>
        <w:rPr>
          <w:rFonts w:ascii="SimHei" w:eastAsia="SimHei" w:hAnsi="SimHei" w:cs="SimHei"/>
          <w:sz w:val="21"/>
          <w:szCs w:val="21"/>
        </w:rPr>
        <w:t xml:space="preserve">  </w:t>
      </w:r>
      <w:r>
        <w:rPr>
          <w:rFonts w:ascii="SimSun" w:eastAsia="SimSun" w:hAnsi="SimSun" w:cs="SimSun"/>
          <w:sz w:val="21"/>
          <w:szCs w:val="21"/>
        </w:rPr>
        <w:t>购置进口锅炉，其制造单位应取得国家市场监管总局颁发的相应特种设备制造许可证；安全质</w:t>
      </w:r>
      <w:r>
        <w:rPr>
          <w:rFonts w:ascii="SimSun" w:eastAsia="SimSun" w:hAnsi="SimSun" w:cs="SimSun"/>
          <w:sz w:val="21"/>
          <w:szCs w:val="21"/>
        </w:rPr>
        <w:t xml:space="preserve"> </w:t>
      </w:r>
      <w:r>
        <w:rPr>
          <w:rFonts w:ascii="SimSun" w:eastAsia="SimSun" w:hAnsi="SimSun" w:cs="SimSun"/>
          <w:spacing w:val="-8"/>
          <w:sz w:val="21"/>
          <w:szCs w:val="21"/>
        </w:rPr>
        <w:t>量性能和能效</w:t>
      </w:r>
      <w:r>
        <w:rPr>
          <w:rFonts w:ascii="SimSun" w:eastAsia="SimSun" w:hAnsi="SimSun" w:cs="SimSun"/>
          <w:spacing w:val="-6"/>
          <w:sz w:val="21"/>
          <w:szCs w:val="21"/>
        </w:rPr>
        <w:t>指</w:t>
      </w:r>
      <w:r>
        <w:rPr>
          <w:rFonts w:ascii="SimSun" w:eastAsia="SimSun" w:hAnsi="SimSun" w:cs="SimSun"/>
          <w:spacing w:val="-4"/>
          <w:sz w:val="21"/>
          <w:szCs w:val="21"/>
        </w:rPr>
        <w:t>标符合中国特种设备安全技术规范、强制性标准的有关规定；</w:t>
      </w:r>
      <w:r>
        <w:rPr>
          <w:rFonts w:ascii="SimSun" w:eastAsia="SimSun" w:hAnsi="SimSun" w:cs="SimSun"/>
          <w:spacing w:val="-4"/>
          <w:sz w:val="21"/>
          <w:szCs w:val="21"/>
        </w:rPr>
        <w:t xml:space="preserve"> </w:t>
      </w:r>
      <w:r>
        <w:rPr>
          <w:rFonts w:ascii="SimSun" w:eastAsia="SimSun" w:hAnsi="SimSun" w:cs="SimSun"/>
          <w:spacing w:val="-4"/>
          <w:sz w:val="21"/>
          <w:szCs w:val="21"/>
        </w:rPr>
        <w:t>附有相关安全技术规范要</w:t>
      </w:r>
      <w:r>
        <w:rPr>
          <w:rFonts w:ascii="SimSun" w:eastAsia="SimSun" w:hAnsi="SimSun" w:cs="SimSun"/>
          <w:sz w:val="21"/>
          <w:szCs w:val="21"/>
        </w:rPr>
        <w:t xml:space="preserve"> </w:t>
      </w:r>
      <w:r>
        <w:rPr>
          <w:rFonts w:ascii="SimSun" w:eastAsia="SimSun" w:hAnsi="SimSun" w:cs="SimSun"/>
          <w:spacing w:val="-2"/>
          <w:sz w:val="21"/>
          <w:szCs w:val="21"/>
        </w:rPr>
        <w:t>求的设计文件、产品</w:t>
      </w:r>
      <w:r>
        <w:rPr>
          <w:rFonts w:ascii="SimSun" w:eastAsia="SimSun" w:hAnsi="SimSun" w:cs="SimSun"/>
          <w:spacing w:val="-1"/>
          <w:sz w:val="21"/>
          <w:szCs w:val="21"/>
        </w:rPr>
        <w:t>质量合格证明、安装及使用维修说明、检验证书等中文出厂文件。进口锅炉产品，</w:t>
      </w:r>
      <w:r>
        <w:rPr>
          <w:rFonts w:ascii="SimSun" w:eastAsia="SimSun" w:hAnsi="SimSun" w:cs="SimSun"/>
          <w:sz w:val="21"/>
          <w:szCs w:val="21"/>
        </w:rPr>
        <w:t xml:space="preserve"> </w:t>
      </w:r>
      <w:r>
        <w:rPr>
          <w:rFonts w:ascii="SimSun" w:eastAsia="SimSun" w:hAnsi="SimSun" w:cs="SimSun"/>
          <w:spacing w:val="-12"/>
          <w:sz w:val="21"/>
          <w:szCs w:val="21"/>
        </w:rPr>
        <w:t>如果未对制</w:t>
      </w:r>
      <w:r>
        <w:rPr>
          <w:rFonts w:ascii="SimSun" w:eastAsia="SimSun" w:hAnsi="SimSun" w:cs="SimSun"/>
          <w:spacing w:val="-9"/>
          <w:sz w:val="21"/>
          <w:szCs w:val="21"/>
        </w:rPr>
        <w:t>造</w:t>
      </w:r>
      <w:r>
        <w:rPr>
          <w:rFonts w:ascii="SimSun" w:eastAsia="SimSun" w:hAnsi="SimSun" w:cs="SimSun"/>
          <w:spacing w:val="-6"/>
          <w:sz w:val="21"/>
          <w:szCs w:val="21"/>
        </w:rPr>
        <w:t>过程进行监督检验，</w:t>
      </w:r>
      <w:r>
        <w:rPr>
          <w:rFonts w:ascii="SimSun" w:eastAsia="SimSun" w:hAnsi="SimSun" w:cs="SimSun"/>
          <w:spacing w:val="-6"/>
          <w:sz w:val="21"/>
          <w:szCs w:val="21"/>
        </w:rPr>
        <w:t xml:space="preserve"> </w:t>
      </w:r>
      <w:r>
        <w:rPr>
          <w:rFonts w:ascii="SimSun" w:eastAsia="SimSun" w:hAnsi="SimSun" w:cs="SimSun"/>
          <w:spacing w:val="-6"/>
          <w:sz w:val="21"/>
          <w:szCs w:val="21"/>
        </w:rPr>
        <w:t>在产品到岸后进行产品安全性能监督检验，</w:t>
      </w:r>
      <w:r>
        <w:rPr>
          <w:rFonts w:ascii="SimSun" w:eastAsia="SimSun" w:hAnsi="SimSun" w:cs="SimSun"/>
          <w:spacing w:val="-6"/>
          <w:sz w:val="21"/>
          <w:szCs w:val="21"/>
        </w:rPr>
        <w:t xml:space="preserve"> </w:t>
      </w:r>
      <w:r>
        <w:rPr>
          <w:rFonts w:ascii="SimSun" w:eastAsia="SimSun" w:hAnsi="SimSun" w:cs="SimSun"/>
          <w:spacing w:val="-6"/>
          <w:sz w:val="21"/>
          <w:szCs w:val="21"/>
        </w:rPr>
        <w:t>经检验符合相关法规要求</w:t>
      </w:r>
      <w:r>
        <w:rPr>
          <w:rFonts w:ascii="SimSun" w:eastAsia="SimSun" w:hAnsi="SimSun" w:cs="SimSun"/>
          <w:sz w:val="21"/>
          <w:szCs w:val="21"/>
        </w:rPr>
        <w:t xml:space="preserve"> </w:t>
      </w:r>
      <w:r>
        <w:rPr>
          <w:rFonts w:ascii="SimSun" w:eastAsia="SimSun" w:hAnsi="SimSun" w:cs="SimSun"/>
          <w:spacing w:val="-4"/>
          <w:sz w:val="21"/>
          <w:szCs w:val="21"/>
        </w:rPr>
        <w:t>时，监检</w:t>
      </w:r>
      <w:r>
        <w:rPr>
          <w:rFonts w:ascii="SimSun" w:eastAsia="SimSun" w:hAnsi="SimSun" w:cs="SimSun"/>
          <w:spacing w:val="-2"/>
          <w:sz w:val="21"/>
          <w:szCs w:val="21"/>
        </w:rPr>
        <w:t>机构应出具监检证书。</w:t>
      </w:r>
    </w:p>
    <w:p>
      <w:pPr>
        <w:spacing w:before="127" w:line="223" w:lineRule="auto"/>
        <w:rPr>
          <w:rFonts w:ascii="SimHei" w:eastAsia="SimHei" w:hAnsi="SimHei" w:cs="SimHei"/>
          <w:sz w:val="21"/>
          <w:szCs w:val="21"/>
        </w:rPr>
      </w:pPr>
      <w:r>
        <w:rPr>
          <w:rFonts w:ascii="SimHei" w:eastAsia="SimHei" w:hAnsi="SimHei" w:cs="SimHei"/>
          <w:spacing w:val="1"/>
          <w:sz w:val="21"/>
          <w:szCs w:val="21"/>
        </w:rPr>
        <w:t>5.2</w:t>
      </w:r>
      <w:r>
        <w:rPr>
          <w:rFonts w:ascii="SimHei" w:eastAsia="SimHei" w:hAnsi="SimHei" w:cs="SimHei"/>
          <w:spacing w:val="1"/>
          <w:sz w:val="21"/>
          <w:szCs w:val="21"/>
        </w:rPr>
        <w:t xml:space="preserve">  </w:t>
      </w:r>
      <w:r>
        <w:rPr>
          <w:rFonts w:ascii="SimHei" w:eastAsia="SimHei" w:hAnsi="SimHei" w:cs="SimHei"/>
          <w:sz w:val="21"/>
          <w:szCs w:val="21"/>
        </w:rPr>
        <w:t>安装</w:t>
      </w:r>
    </w:p>
    <w:p>
      <w:pPr>
        <w:spacing w:before="215" w:line="274" w:lineRule="auto"/>
        <w:ind w:left="5" w:right="84" w:hanging="5"/>
        <w:rPr>
          <w:rFonts w:ascii="SimSun" w:eastAsia="SimSun" w:hAnsi="SimSun" w:cs="SimSun"/>
          <w:sz w:val="21"/>
          <w:szCs w:val="21"/>
        </w:rPr>
      </w:pPr>
      <w:r>
        <w:rPr>
          <w:rFonts w:ascii="SimHei" w:eastAsia="SimHei" w:hAnsi="SimHei" w:cs="SimHei"/>
          <w:spacing w:val="-1"/>
          <w:sz w:val="21"/>
          <w:szCs w:val="21"/>
        </w:rPr>
        <w:t>5.2</w:t>
      </w:r>
      <w:r>
        <w:rPr>
          <w:rFonts w:ascii="SimHei" w:eastAsia="SimHei" w:hAnsi="SimHei" w:cs="SimHei"/>
          <w:sz w:val="21"/>
          <w:szCs w:val="21"/>
        </w:rPr>
        <w:t>.1</w:t>
      </w:r>
      <w:r>
        <w:rPr>
          <w:rFonts w:ascii="SimHei" w:eastAsia="SimHei" w:hAnsi="SimHei" w:cs="SimHei"/>
          <w:sz w:val="21"/>
          <w:szCs w:val="21"/>
        </w:rPr>
        <w:t xml:space="preserve">  </w:t>
      </w:r>
      <w:r>
        <w:rPr>
          <w:rFonts w:ascii="SimSun" w:eastAsia="SimSun" w:hAnsi="SimSun" w:cs="SimSun"/>
          <w:sz w:val="21"/>
          <w:szCs w:val="21"/>
        </w:rPr>
        <w:t>使用单位应对从事锅炉安装活动的单位是否取得国家有关法定的资格进行确认，并选择具备资</w:t>
      </w:r>
      <w:r>
        <w:rPr>
          <w:rFonts w:ascii="SimSun" w:eastAsia="SimSun" w:hAnsi="SimSun" w:cs="SimSun"/>
          <w:sz w:val="21"/>
          <w:szCs w:val="21"/>
        </w:rPr>
        <w:t xml:space="preserve"> </w:t>
      </w:r>
      <w:r>
        <w:rPr>
          <w:rFonts w:ascii="SimSun" w:eastAsia="SimSun" w:hAnsi="SimSun" w:cs="SimSun"/>
          <w:spacing w:val="-4"/>
          <w:sz w:val="21"/>
          <w:szCs w:val="21"/>
        </w:rPr>
        <w:t>质的单位进行施工</w:t>
      </w:r>
      <w:r>
        <w:rPr>
          <w:rFonts w:ascii="SimSun" w:eastAsia="SimSun" w:hAnsi="SimSun" w:cs="SimSun"/>
          <w:spacing w:val="-3"/>
          <w:sz w:val="21"/>
          <w:szCs w:val="21"/>
        </w:rPr>
        <w:t>。</w:t>
      </w:r>
    </w:p>
    <w:p>
      <w:pPr>
        <w:spacing w:before="1" w:line="274" w:lineRule="auto"/>
        <w:ind w:left="3" w:right="84" w:hanging="3"/>
        <w:rPr>
          <w:rFonts w:ascii="SimSun" w:eastAsia="SimSun" w:hAnsi="SimSun" w:cs="SimSun"/>
          <w:sz w:val="21"/>
          <w:szCs w:val="21"/>
        </w:rPr>
      </w:pPr>
      <w:r>
        <w:rPr>
          <w:rFonts w:ascii="SimHei" w:eastAsia="SimHei" w:hAnsi="SimHei" w:cs="SimHei"/>
          <w:spacing w:val="-1"/>
          <w:sz w:val="21"/>
          <w:szCs w:val="21"/>
        </w:rPr>
        <w:t>5.2</w:t>
      </w:r>
      <w:r>
        <w:rPr>
          <w:rFonts w:ascii="SimHei" w:eastAsia="SimHei" w:hAnsi="SimHei" w:cs="SimHei"/>
          <w:sz w:val="21"/>
          <w:szCs w:val="21"/>
        </w:rPr>
        <w:t>.2</w:t>
      </w:r>
      <w:r>
        <w:rPr>
          <w:rFonts w:ascii="SimHei" w:eastAsia="SimHei" w:hAnsi="SimHei" w:cs="SimHei"/>
          <w:sz w:val="21"/>
          <w:szCs w:val="21"/>
        </w:rPr>
        <w:t xml:space="preserve">  </w:t>
      </w:r>
      <w:r>
        <w:rPr>
          <w:rFonts w:ascii="SimSun" w:eastAsia="SimSun" w:hAnsi="SimSun" w:cs="SimSun"/>
          <w:sz w:val="21"/>
          <w:szCs w:val="21"/>
        </w:rPr>
        <w:t>使用单位应在锅炉安装前督促安装单位到特种设备安全监督管理部门办理告知手续，并接受检</w:t>
      </w:r>
      <w:r>
        <w:rPr>
          <w:rFonts w:ascii="SimSun" w:eastAsia="SimSun" w:hAnsi="SimSun" w:cs="SimSun"/>
          <w:sz w:val="21"/>
          <w:szCs w:val="21"/>
        </w:rPr>
        <w:t xml:space="preserve"> </w:t>
      </w:r>
      <w:r>
        <w:rPr>
          <w:rFonts w:ascii="SimSun" w:eastAsia="SimSun" w:hAnsi="SimSun" w:cs="SimSun"/>
          <w:spacing w:val="-4"/>
          <w:sz w:val="21"/>
          <w:szCs w:val="21"/>
        </w:rPr>
        <w:t>验</w:t>
      </w:r>
      <w:r>
        <w:rPr>
          <w:rFonts w:ascii="SimSun" w:eastAsia="SimSun" w:hAnsi="SimSun" w:cs="SimSun"/>
          <w:spacing w:val="-3"/>
          <w:sz w:val="21"/>
          <w:szCs w:val="21"/>
        </w:rPr>
        <w:t>机</w:t>
      </w:r>
      <w:r>
        <w:rPr>
          <w:rFonts w:ascii="SimSun" w:eastAsia="SimSun" w:hAnsi="SimSun" w:cs="SimSun"/>
          <w:spacing w:val="-2"/>
          <w:sz w:val="21"/>
          <w:szCs w:val="21"/>
        </w:rPr>
        <w:t>构对施工过程实施的监督检验。</w:t>
      </w:r>
    </w:p>
    <w:p>
      <w:pPr>
        <w:spacing w:line="220" w:lineRule="auto"/>
        <w:rPr>
          <w:rFonts w:ascii="SimSun" w:eastAsia="SimSun" w:hAnsi="SimSun" w:cs="SimSun"/>
          <w:sz w:val="21"/>
          <w:szCs w:val="21"/>
        </w:rPr>
      </w:pPr>
      <w:r>
        <w:rPr>
          <w:rFonts w:ascii="SimHei" w:eastAsia="SimHei" w:hAnsi="SimHei" w:cs="SimHei"/>
          <w:spacing w:val="-2"/>
          <w:sz w:val="21"/>
          <w:szCs w:val="21"/>
        </w:rPr>
        <w:t>5.2.3</w:t>
      </w:r>
      <w:r>
        <w:rPr>
          <w:rFonts w:ascii="SimHei" w:eastAsia="SimHei" w:hAnsi="SimHei" w:cs="SimHei"/>
          <w:spacing w:val="-2"/>
          <w:sz w:val="21"/>
          <w:szCs w:val="21"/>
        </w:rPr>
        <w:t xml:space="preserve">  </w:t>
      </w:r>
      <w:r>
        <w:rPr>
          <w:rFonts w:ascii="SimSun" w:eastAsia="SimSun" w:hAnsi="SimSun" w:cs="SimSun"/>
          <w:spacing w:val="-1"/>
          <w:sz w:val="21"/>
          <w:szCs w:val="21"/>
        </w:rPr>
        <w:t>锅炉安装不得降低原有的能效指标。</w:t>
      </w:r>
    </w:p>
    <w:p>
      <w:pPr>
        <w:spacing w:before="61" w:line="287" w:lineRule="auto"/>
        <w:rPr>
          <w:rFonts w:ascii="SimSun" w:eastAsia="SimSun" w:hAnsi="SimSun" w:cs="SimSun"/>
          <w:sz w:val="21"/>
          <w:szCs w:val="21"/>
        </w:rPr>
      </w:pPr>
      <w:r>
        <w:rPr>
          <w:rFonts w:ascii="SimHei" w:eastAsia="SimHei" w:hAnsi="SimHei" w:cs="SimHei"/>
          <w:spacing w:val="-1"/>
          <w:sz w:val="21"/>
          <w:szCs w:val="21"/>
        </w:rPr>
        <w:t>5.2.4</w:t>
      </w:r>
      <w:r>
        <w:rPr>
          <w:rFonts w:ascii="SimHei" w:eastAsia="SimHei" w:hAnsi="SimHei" w:cs="SimHei"/>
          <w:spacing w:val="-1"/>
          <w:sz w:val="21"/>
          <w:szCs w:val="21"/>
        </w:rPr>
        <w:t xml:space="preserve">  </w:t>
      </w:r>
      <w:r>
        <w:rPr>
          <w:rFonts w:ascii="SimSun" w:eastAsia="SimSun" w:hAnsi="SimSun" w:cs="SimSun"/>
          <w:spacing w:val="-1"/>
          <w:sz w:val="21"/>
          <w:szCs w:val="21"/>
        </w:rPr>
        <w:t>使用单位应在锅炉安装完毕后，组织相关人员对锅炉安装质</w:t>
      </w:r>
      <w:r>
        <w:rPr>
          <w:rFonts w:ascii="SimSun" w:eastAsia="SimSun" w:hAnsi="SimSun" w:cs="SimSun"/>
          <w:sz w:val="21"/>
          <w:szCs w:val="21"/>
        </w:rPr>
        <w:t>量进行验收，并办理使用登记。</w:t>
      </w:r>
      <w:r>
        <w:rPr>
          <w:rFonts w:ascii="SimSun" w:eastAsia="SimSun" w:hAnsi="SimSun" w:cs="SimSun"/>
          <w:sz w:val="21"/>
          <w:szCs w:val="21"/>
        </w:rPr>
        <w:t xml:space="preserve">   </w:t>
      </w:r>
      <w:r>
        <w:rPr>
          <w:rFonts w:ascii="SimHei" w:eastAsia="SimHei" w:hAnsi="SimHei" w:cs="SimHei"/>
          <w:spacing w:val="-8"/>
          <w:sz w:val="21"/>
          <w:szCs w:val="21"/>
        </w:rPr>
        <w:t>5.2.5</w:t>
      </w:r>
      <w:r>
        <w:rPr>
          <w:rFonts w:ascii="SimHei" w:eastAsia="SimHei" w:hAnsi="SimHei" w:cs="SimHei"/>
          <w:spacing w:val="-8"/>
          <w:sz w:val="21"/>
          <w:szCs w:val="21"/>
        </w:rPr>
        <w:t xml:space="preserve">  </w:t>
      </w:r>
      <w:r>
        <w:rPr>
          <w:rFonts w:ascii="SimSun" w:eastAsia="SimSun" w:hAnsi="SimSun" w:cs="SimSun"/>
          <w:spacing w:val="-8"/>
          <w:sz w:val="21"/>
          <w:szCs w:val="21"/>
        </w:rPr>
        <w:t>使</w:t>
      </w:r>
      <w:r>
        <w:rPr>
          <w:rFonts w:ascii="SimSun" w:eastAsia="SimSun" w:hAnsi="SimSun" w:cs="SimSun"/>
          <w:spacing w:val="-6"/>
          <w:sz w:val="21"/>
          <w:szCs w:val="21"/>
        </w:rPr>
        <w:t>用</w:t>
      </w:r>
      <w:r>
        <w:rPr>
          <w:rFonts w:ascii="SimSun" w:eastAsia="SimSun" w:hAnsi="SimSun" w:cs="SimSun"/>
          <w:spacing w:val="-4"/>
          <w:sz w:val="21"/>
          <w:szCs w:val="21"/>
        </w:rPr>
        <w:t>单位应对本单位场所内开展的锅炉安装相关活动进行监督和检查，</w:t>
      </w:r>
      <w:r>
        <w:rPr>
          <w:rFonts w:ascii="SimSun" w:eastAsia="SimSun" w:hAnsi="SimSun" w:cs="SimSun"/>
          <w:spacing w:val="-4"/>
          <w:sz w:val="21"/>
          <w:szCs w:val="21"/>
        </w:rPr>
        <w:t xml:space="preserve"> </w:t>
      </w:r>
      <w:r>
        <w:rPr>
          <w:rFonts w:ascii="SimSun" w:eastAsia="SimSun" w:hAnsi="SimSun" w:cs="SimSun"/>
          <w:spacing w:val="-4"/>
          <w:sz w:val="21"/>
          <w:szCs w:val="21"/>
        </w:rPr>
        <w:t>包括其人员和作业活动。</w:t>
      </w:r>
    </w:p>
    <w:p>
      <w:pPr>
        <w:spacing w:before="127" w:line="222"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.3</w:t>
      </w:r>
      <w:r>
        <w:rPr>
          <w:rFonts w:ascii="SimHei" w:eastAsia="SimHei" w:hAnsi="SimHei" w:cs="SimHei"/>
          <w:sz w:val="21"/>
          <w:szCs w:val="21"/>
        </w:rPr>
        <w:t xml:space="preserve">  </w:t>
      </w:r>
      <w:r>
        <w:rPr>
          <w:rFonts w:ascii="SimHei" w:eastAsia="SimHei" w:hAnsi="SimHei" w:cs="SimHei"/>
          <w:sz w:val="21"/>
          <w:szCs w:val="21"/>
        </w:rPr>
        <w:t>使用登记</w:t>
      </w:r>
    </w:p>
    <w:p>
      <w:pPr>
        <w:spacing w:before="216" w:line="274" w:lineRule="auto"/>
        <w:ind w:left="7" w:right="75" w:hanging="7"/>
        <w:rPr>
          <w:rFonts w:ascii="SimSun" w:eastAsia="SimSun" w:hAnsi="SimSun" w:cs="SimSun"/>
          <w:sz w:val="21"/>
          <w:szCs w:val="21"/>
        </w:rPr>
      </w:pPr>
      <w:r>
        <w:rPr>
          <w:rFonts w:ascii="SimHei" w:eastAsia="SimHei" w:hAnsi="SimHei" w:cs="SimHei"/>
          <w:spacing w:val="-5"/>
          <w:sz w:val="21"/>
          <w:szCs w:val="21"/>
        </w:rPr>
        <w:t>5</w:t>
      </w:r>
      <w:r>
        <w:rPr>
          <w:rFonts w:ascii="SimHei" w:eastAsia="SimHei" w:hAnsi="SimHei" w:cs="SimHei"/>
          <w:spacing w:val="-4"/>
          <w:sz w:val="21"/>
          <w:szCs w:val="21"/>
        </w:rPr>
        <w:t>.3.1</w:t>
      </w:r>
      <w:r>
        <w:rPr>
          <w:rFonts w:ascii="SimHei" w:eastAsia="SimHei" w:hAnsi="SimHei" w:cs="SimHei"/>
          <w:spacing w:val="-4"/>
          <w:sz w:val="21"/>
          <w:szCs w:val="21"/>
        </w:rPr>
        <w:t xml:space="preserve">  </w:t>
      </w:r>
      <w:r>
        <w:rPr>
          <w:rFonts w:ascii="SimSun" w:eastAsia="SimSun" w:hAnsi="SimSun" w:cs="SimSun"/>
          <w:spacing w:val="-4"/>
          <w:sz w:val="21"/>
          <w:szCs w:val="21"/>
        </w:rPr>
        <w:t>锅炉在投入使用前或者投入使用后</w:t>
      </w:r>
      <w:r>
        <w:rPr>
          <w:rFonts w:ascii="SimSun" w:eastAsia="SimSun" w:hAnsi="SimSun" w:cs="SimSun"/>
          <w:spacing w:val="-4"/>
          <w:sz w:val="21"/>
          <w:szCs w:val="21"/>
        </w:rPr>
        <w:t xml:space="preserve"> </w:t>
      </w:r>
      <w:r>
        <w:rPr>
          <w:rFonts w:ascii="SimSun" w:eastAsia="SimSun" w:hAnsi="SimSun" w:cs="SimSun"/>
          <w:spacing w:val="-4"/>
          <w:sz w:val="21"/>
          <w:szCs w:val="21"/>
        </w:rPr>
        <w:t>30</w:t>
      </w:r>
      <w:r>
        <w:rPr>
          <w:rFonts w:ascii="SimSun" w:eastAsia="SimSun" w:hAnsi="SimSun" w:cs="SimSun"/>
          <w:spacing w:val="-4"/>
          <w:sz w:val="21"/>
          <w:szCs w:val="21"/>
        </w:rPr>
        <w:t xml:space="preserve"> </w:t>
      </w:r>
      <w:r>
        <w:rPr>
          <w:rFonts w:ascii="SimSun" w:eastAsia="SimSun" w:hAnsi="SimSun" w:cs="SimSun"/>
          <w:spacing w:val="-4"/>
          <w:sz w:val="21"/>
          <w:szCs w:val="21"/>
        </w:rPr>
        <w:t>日内，使用单位应向特种设备所在地特种设备安全监督管</w:t>
      </w:r>
      <w:r>
        <w:rPr>
          <w:rFonts w:ascii="SimSun" w:eastAsia="SimSun" w:hAnsi="SimSun" w:cs="SimSun"/>
          <w:sz w:val="21"/>
          <w:szCs w:val="21"/>
        </w:rPr>
        <w:t xml:space="preserve"> </w:t>
      </w:r>
      <w:r>
        <w:rPr>
          <w:rFonts w:ascii="SimSun" w:eastAsia="SimSun" w:hAnsi="SimSun" w:cs="SimSun"/>
          <w:spacing w:val="-4"/>
          <w:sz w:val="21"/>
          <w:szCs w:val="21"/>
        </w:rPr>
        <w:t>理</w:t>
      </w:r>
      <w:r>
        <w:rPr>
          <w:rFonts w:ascii="SimSun" w:eastAsia="SimSun" w:hAnsi="SimSun" w:cs="SimSun"/>
          <w:spacing w:val="-3"/>
          <w:sz w:val="21"/>
          <w:szCs w:val="21"/>
        </w:rPr>
        <w:t>部门申请办理使用登记。</w:t>
      </w:r>
    </w:p>
    <w:p>
      <w:pPr>
        <w:spacing w:before="1" w:line="274" w:lineRule="auto"/>
        <w:ind w:left="9" w:right="84" w:hanging="9"/>
        <w:rPr>
          <w:rFonts w:ascii="SimSun" w:eastAsia="SimSun" w:hAnsi="SimSun" w:cs="SimSun"/>
          <w:sz w:val="21"/>
          <w:szCs w:val="21"/>
        </w:rPr>
      </w:pPr>
      <w:r>
        <w:rPr>
          <w:rFonts w:ascii="SimHei" w:eastAsia="SimHei" w:hAnsi="SimHei" w:cs="SimHei"/>
          <w:spacing w:val="-1"/>
          <w:sz w:val="21"/>
          <w:szCs w:val="21"/>
        </w:rPr>
        <w:t>5.3</w:t>
      </w:r>
      <w:r>
        <w:rPr>
          <w:rFonts w:ascii="SimHei" w:eastAsia="SimHei" w:hAnsi="SimHei" w:cs="SimHei"/>
          <w:sz w:val="21"/>
          <w:szCs w:val="21"/>
        </w:rPr>
        <w:t>.2</w:t>
      </w:r>
      <w:r>
        <w:rPr>
          <w:rFonts w:ascii="SimHei" w:eastAsia="SimHei" w:hAnsi="SimHei" w:cs="SimHei"/>
          <w:sz w:val="21"/>
          <w:szCs w:val="21"/>
        </w:rPr>
        <w:t xml:space="preserve">  </w:t>
      </w:r>
      <w:r>
        <w:rPr>
          <w:rFonts w:ascii="SimSun" w:eastAsia="SimSun" w:hAnsi="SimSun" w:cs="SimSun"/>
          <w:sz w:val="21"/>
          <w:szCs w:val="21"/>
        </w:rPr>
        <w:t>国家明令淘汰或者已经报废的锅炉，不符合安全性能或者能效指标要求的锅炉，不予办理使用</w:t>
      </w:r>
      <w:r>
        <w:rPr>
          <w:rFonts w:ascii="SimSun" w:eastAsia="SimSun" w:hAnsi="SimSun" w:cs="SimSun"/>
          <w:sz w:val="21"/>
          <w:szCs w:val="21"/>
        </w:rPr>
        <w:t xml:space="preserve"> </w:t>
      </w:r>
      <w:r>
        <w:rPr>
          <w:rFonts w:ascii="SimSun" w:eastAsia="SimSun" w:hAnsi="SimSun" w:cs="SimSun"/>
          <w:spacing w:val="-10"/>
          <w:sz w:val="21"/>
          <w:szCs w:val="21"/>
        </w:rPr>
        <w:t>登</w:t>
      </w:r>
      <w:r>
        <w:rPr>
          <w:rFonts w:ascii="SimSun" w:eastAsia="SimSun" w:hAnsi="SimSun" w:cs="SimSun"/>
          <w:spacing w:val="-9"/>
          <w:sz w:val="21"/>
          <w:szCs w:val="21"/>
        </w:rPr>
        <w:t>记。</w:t>
      </w:r>
    </w:p>
    <w:p>
      <w:pPr>
        <w:spacing w:before="1" w:line="219" w:lineRule="auto"/>
        <w:rPr>
          <w:rFonts w:ascii="SimSun" w:eastAsia="SimSun" w:hAnsi="SimSun" w:cs="SimSun"/>
          <w:sz w:val="21"/>
          <w:szCs w:val="21"/>
        </w:rPr>
      </w:pPr>
      <w:r>
        <w:rPr>
          <w:rFonts w:ascii="SimHei" w:eastAsia="SimHei" w:hAnsi="SimHei" w:cs="SimHei"/>
          <w:spacing w:val="-2"/>
          <w:sz w:val="21"/>
          <w:szCs w:val="21"/>
        </w:rPr>
        <w:t>5.3.3</w:t>
      </w:r>
      <w:r>
        <w:rPr>
          <w:rFonts w:ascii="SimHei" w:eastAsia="SimHei" w:hAnsi="SimHei" w:cs="SimHei"/>
          <w:spacing w:val="-2"/>
          <w:sz w:val="21"/>
          <w:szCs w:val="21"/>
        </w:rPr>
        <w:t xml:space="preserve">  </w:t>
      </w:r>
      <w:r>
        <w:rPr>
          <w:rFonts w:ascii="SimSun" w:eastAsia="SimSun" w:hAnsi="SimSun" w:cs="SimSun"/>
          <w:spacing w:val="-1"/>
          <w:sz w:val="21"/>
          <w:szCs w:val="21"/>
        </w:rPr>
        <w:t>锅炉应按台向登记机关办理使用登记。</w:t>
      </w:r>
    </w:p>
    <w:p>
      <w:pPr>
        <w:spacing w:before="62" w:line="220" w:lineRule="auto"/>
        <w:rPr>
          <w:rFonts w:ascii="SimSun" w:eastAsia="SimSun" w:hAnsi="SimSun" w:cs="SimSun"/>
          <w:sz w:val="21"/>
          <w:szCs w:val="21"/>
        </w:rPr>
      </w:pPr>
      <w:r>
        <w:rPr>
          <w:rFonts w:ascii="SimHei" w:eastAsia="SimHei" w:hAnsi="SimHei" w:cs="SimHei"/>
          <w:spacing w:val="-6"/>
          <w:sz w:val="21"/>
          <w:szCs w:val="21"/>
        </w:rPr>
        <w:t>5.3.4</w:t>
      </w:r>
      <w:r>
        <w:rPr>
          <w:rFonts w:ascii="SimHei" w:eastAsia="SimHei" w:hAnsi="SimHei" w:cs="SimHei"/>
          <w:spacing w:val="-4"/>
          <w:sz w:val="21"/>
          <w:szCs w:val="21"/>
        </w:rPr>
        <w:t xml:space="preserve"> </w:t>
      </w:r>
      <w:r>
        <w:rPr>
          <w:rFonts w:ascii="SimHei" w:eastAsia="SimHei" w:hAnsi="SimHei" w:cs="SimHei"/>
          <w:spacing w:val="-3"/>
          <w:sz w:val="21"/>
          <w:szCs w:val="21"/>
        </w:rPr>
        <w:t xml:space="preserve"> </w:t>
      </w:r>
      <w:r>
        <w:rPr>
          <w:rFonts w:ascii="SimSun" w:eastAsia="SimSun" w:hAnsi="SimSun" w:cs="SimSun"/>
          <w:spacing w:val="-3"/>
          <w:sz w:val="21"/>
          <w:szCs w:val="21"/>
        </w:rPr>
        <w:t>D</w:t>
      </w:r>
      <w:r>
        <w:rPr>
          <w:rFonts w:ascii="SimSun" w:eastAsia="SimSun" w:hAnsi="SimSun" w:cs="SimSun"/>
          <w:spacing w:val="-3"/>
          <w:sz w:val="21"/>
          <w:szCs w:val="21"/>
        </w:rPr>
        <w:t xml:space="preserve"> </w:t>
      </w:r>
      <w:r>
        <w:rPr>
          <w:rFonts w:ascii="SimSun" w:eastAsia="SimSun" w:hAnsi="SimSun" w:cs="SimSun"/>
          <w:spacing w:val="-3"/>
          <w:sz w:val="21"/>
          <w:szCs w:val="21"/>
        </w:rPr>
        <w:t>级锅炉不需要办理使用登记。</w:t>
      </w:r>
    </w:p>
    <w:p>
      <w:pPr>
        <w:spacing w:before="217" w:line="222" w:lineRule="auto"/>
        <w:rPr>
          <w:rFonts w:ascii="SimHei" w:eastAsia="SimHei" w:hAnsi="SimHei" w:cs="SimHei"/>
          <w:sz w:val="21"/>
          <w:szCs w:val="21"/>
        </w:rPr>
        <w:sectPr>
          <w:headerReference w:type="default" r:id="rId38"/>
          <w:footerReference w:type="default" r:id="rId39"/>
          <w:pgSz w:w="11905" w:h="16840"/>
          <w:pgMar w:top="400" w:right="1055" w:bottom="1508" w:left="1421" w:header="0" w:footer="1347" w:gutter="0"/>
          <w:pgNumType w:start="19"/>
          <w:cols w:space="708"/>
        </w:sectPr>
      </w:pPr>
      <w:r>
        <w:rPr>
          <w:rFonts w:ascii="SimHei" w:eastAsia="SimHei" w:hAnsi="SimHei" w:cs="SimHei"/>
          <w:sz w:val="21"/>
          <w:szCs w:val="21"/>
        </w:rPr>
        <w:t>5.4</w:t>
      </w:r>
      <w:r>
        <w:rPr>
          <w:rFonts w:ascii="SimHei" w:eastAsia="SimHei" w:hAnsi="SimHei" w:cs="SimHei"/>
          <w:sz w:val="21"/>
          <w:szCs w:val="21"/>
        </w:rPr>
        <w:t xml:space="preserve">  </w:t>
      </w:r>
      <w:r>
        <w:rPr>
          <w:rFonts w:ascii="SimHei" w:eastAsia="SimHei" w:hAnsi="SimHei" w:cs="SimHei"/>
          <w:sz w:val="21"/>
          <w:szCs w:val="21"/>
        </w:rPr>
        <w:t>变更登记</w:t>
      </w:r>
    </w:p>
    <w:p>
      <w:pPr>
        <w:spacing w:before="216" w:line="283" w:lineRule="auto"/>
        <w:ind w:left="8" w:right="75" w:firstLine="416"/>
        <w:rPr>
          <w:rFonts w:ascii="SimSun" w:eastAsia="SimSun" w:hAnsi="SimSun" w:cs="SimSun"/>
          <w:sz w:val="21"/>
          <w:szCs w:val="21"/>
        </w:rPr>
      </w:pPr>
      <w:r>
        <w:rPr>
          <w:rFonts w:ascii="SimSun" w:eastAsia="SimSun" w:hAnsi="SimSun" w:cs="SimSun"/>
          <w:spacing w:val="-5"/>
          <w:sz w:val="21"/>
          <w:szCs w:val="21"/>
        </w:rPr>
        <w:t>锅炉改造、移装、变更使用单位或者使用单位更名，</w:t>
      </w:r>
      <w:r>
        <w:rPr>
          <w:rFonts w:ascii="SimSun" w:eastAsia="SimSun" w:hAnsi="SimSun" w:cs="SimSun"/>
          <w:spacing w:val="-5"/>
          <w:sz w:val="21"/>
          <w:szCs w:val="21"/>
        </w:rPr>
        <w:t xml:space="preserve"> </w:t>
      </w:r>
      <w:r>
        <w:rPr>
          <w:rFonts w:ascii="SimSun" w:eastAsia="SimSun" w:hAnsi="SimSun" w:cs="SimSun"/>
          <w:spacing w:val="-5"/>
          <w:sz w:val="21"/>
          <w:szCs w:val="21"/>
        </w:rPr>
        <w:t>使用单位应填写《特种设备使用登记证变更</w:t>
      </w:r>
      <w:r>
        <w:rPr>
          <w:rFonts w:ascii="SimSun" w:eastAsia="SimSun" w:hAnsi="SimSun" w:cs="SimSun"/>
          <w:spacing w:val="-4"/>
          <w:sz w:val="21"/>
          <w:szCs w:val="21"/>
        </w:rPr>
        <w:t>证</w:t>
      </w:r>
      <w:r>
        <w:rPr>
          <w:rFonts w:ascii="SimSun" w:eastAsia="SimSun" w:hAnsi="SimSun" w:cs="SimSun"/>
          <w:sz w:val="21"/>
          <w:szCs w:val="21"/>
        </w:rPr>
        <w:t xml:space="preserve"> </w:t>
      </w:r>
      <w:r>
        <w:rPr>
          <w:rFonts w:ascii="SimSun" w:eastAsia="SimSun" w:hAnsi="SimSun" w:cs="SimSun"/>
          <w:spacing w:val="8"/>
          <w:sz w:val="21"/>
          <w:szCs w:val="21"/>
        </w:rPr>
        <w:t>明》(参见附录</w:t>
      </w:r>
      <w:r>
        <w:rPr>
          <w:rFonts w:ascii="SimSun" w:eastAsia="SimSun" w:hAnsi="SimSun" w:cs="SimSun"/>
          <w:sz w:val="21"/>
          <w:szCs w:val="21"/>
        </w:rPr>
        <w:t>A</w:t>
      </w:r>
      <w:r>
        <w:rPr>
          <w:rFonts w:ascii="SimSun" w:eastAsia="SimSun" w:hAnsi="SimSun" w:cs="SimSun"/>
          <w:spacing w:val="7"/>
          <w:sz w:val="21"/>
          <w:szCs w:val="21"/>
        </w:rPr>
        <w:t>)</w:t>
      </w:r>
      <w:r>
        <w:rPr>
          <w:rFonts w:ascii="SimSun" w:eastAsia="SimSun" w:hAnsi="SimSun" w:cs="SimSun"/>
          <w:spacing w:val="4"/>
          <w:sz w:val="21"/>
          <w:szCs w:val="21"/>
        </w:rPr>
        <w:t>，并向登记机关申请变更登记。办理锅炉变更登记时，如果锅炉产品数据表中的有</w:t>
      </w:r>
      <w:r>
        <w:rPr>
          <w:rFonts w:ascii="SimSun" w:eastAsia="SimSun" w:hAnsi="SimSun" w:cs="SimSun"/>
          <w:sz w:val="21"/>
          <w:szCs w:val="21"/>
        </w:rPr>
        <w:t xml:space="preserve"> </w:t>
      </w:r>
      <w:r>
        <w:rPr>
          <w:rFonts w:ascii="SimSun" w:eastAsia="SimSun" w:hAnsi="SimSun" w:cs="SimSun"/>
          <w:spacing w:val="-1"/>
          <w:sz w:val="21"/>
          <w:szCs w:val="21"/>
        </w:rPr>
        <w:t>关数据发生变化，使用单位应重新填写产品数据表。变更登记后的锅炉，其设备代码保持不变</w:t>
      </w:r>
      <w:r>
        <w:rPr>
          <w:rFonts w:ascii="SimSun" w:eastAsia="SimSun" w:hAnsi="SimSun" w:cs="SimSun"/>
          <w:sz w:val="21"/>
          <w:szCs w:val="21"/>
        </w:rPr>
        <w:t>。</w:t>
      </w:r>
    </w:p>
    <w:p>
      <w:pPr>
        <w:spacing w:before="127" w:line="222"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5</w:t>
      </w:r>
      <w:r>
        <w:rPr>
          <w:rFonts w:ascii="SimHei" w:eastAsia="SimHei" w:hAnsi="SimHei" w:cs="SimHei"/>
          <w:sz w:val="21"/>
          <w:szCs w:val="21"/>
        </w:rPr>
        <w:t xml:space="preserve">  </w:t>
      </w:r>
      <w:r>
        <w:rPr>
          <w:rFonts w:ascii="SimHei" w:eastAsia="SimHei" w:hAnsi="SimHei" w:cs="SimHei"/>
          <w:sz w:val="21"/>
          <w:szCs w:val="21"/>
        </w:rPr>
        <w:t>移装</w:t>
      </w:r>
    </w:p>
    <w:p>
      <w:pPr>
        <w:spacing w:before="215" w:line="220" w:lineRule="auto"/>
        <w:rPr>
          <w:rFonts w:ascii="SimSun" w:eastAsia="SimSun" w:hAnsi="SimSun" w:cs="SimSun"/>
          <w:sz w:val="21"/>
          <w:szCs w:val="21"/>
        </w:rPr>
      </w:pPr>
      <w:r>
        <w:rPr>
          <w:rFonts w:ascii="SimHei" w:eastAsia="SimHei" w:hAnsi="SimHei" w:cs="SimHei"/>
          <w:spacing w:val="-2"/>
          <w:sz w:val="21"/>
          <w:szCs w:val="21"/>
        </w:rPr>
        <w:t>5.5.1</w:t>
      </w:r>
      <w:r>
        <w:rPr>
          <w:rFonts w:ascii="SimHei" w:eastAsia="SimHei" w:hAnsi="SimHei" w:cs="SimHei"/>
          <w:spacing w:val="-2"/>
          <w:sz w:val="21"/>
          <w:szCs w:val="21"/>
        </w:rPr>
        <w:t xml:space="preserve">  </w:t>
      </w:r>
      <w:r>
        <w:rPr>
          <w:rFonts w:ascii="SimSun" w:eastAsia="SimSun" w:hAnsi="SimSun" w:cs="SimSun"/>
          <w:spacing w:val="-2"/>
          <w:sz w:val="21"/>
          <w:szCs w:val="21"/>
        </w:rPr>
        <w:t>锅炉移装前，使用</w:t>
      </w:r>
      <w:r>
        <w:rPr>
          <w:rFonts w:ascii="SimSun" w:eastAsia="SimSun" w:hAnsi="SimSun" w:cs="SimSun"/>
          <w:spacing w:val="-1"/>
          <w:sz w:val="21"/>
          <w:szCs w:val="21"/>
        </w:rPr>
        <w:t>单位应确保锅炉安全性能符合相关技术规范；</w:t>
      </w:r>
    </w:p>
    <w:p>
      <w:pPr>
        <w:spacing w:before="62" w:line="219" w:lineRule="auto"/>
        <w:rPr>
          <w:rFonts w:ascii="SimSun" w:eastAsia="SimSun" w:hAnsi="SimSun" w:cs="SimSun"/>
          <w:sz w:val="21"/>
          <w:szCs w:val="21"/>
        </w:rPr>
      </w:pPr>
      <w:r>
        <w:rPr>
          <w:rFonts w:ascii="SimHei" w:eastAsia="SimHei" w:hAnsi="SimHei" w:cs="SimHei"/>
          <w:spacing w:val="-2"/>
          <w:sz w:val="21"/>
          <w:szCs w:val="21"/>
        </w:rPr>
        <w:t>5.5.2</w:t>
      </w:r>
      <w:r>
        <w:rPr>
          <w:rFonts w:ascii="SimHei" w:eastAsia="SimHei" w:hAnsi="SimHei" w:cs="SimHei"/>
          <w:spacing w:val="-2"/>
          <w:sz w:val="21"/>
          <w:szCs w:val="21"/>
        </w:rPr>
        <w:t xml:space="preserve">  </w:t>
      </w:r>
      <w:r>
        <w:rPr>
          <w:rFonts w:ascii="SimSun" w:eastAsia="SimSun" w:hAnsi="SimSun" w:cs="SimSun"/>
          <w:spacing w:val="-2"/>
          <w:sz w:val="21"/>
          <w:szCs w:val="21"/>
        </w:rPr>
        <w:t>移装前须向特种设备监督管理部门告知</w:t>
      </w:r>
      <w:r>
        <w:rPr>
          <w:rFonts w:ascii="SimSun" w:eastAsia="SimSun" w:hAnsi="SimSun" w:cs="SimSun"/>
          <w:sz w:val="21"/>
          <w:szCs w:val="21"/>
        </w:rPr>
        <w:t>；</w:t>
      </w:r>
    </w:p>
    <w:p>
      <w:pPr>
        <w:spacing w:before="63" w:line="220" w:lineRule="auto"/>
        <w:rPr>
          <w:rFonts w:ascii="SimSun" w:eastAsia="SimSun" w:hAnsi="SimSun" w:cs="SimSun"/>
          <w:sz w:val="21"/>
          <w:szCs w:val="21"/>
        </w:rPr>
      </w:pPr>
      <w:r>
        <w:rPr>
          <w:rFonts w:ascii="SimHei" w:eastAsia="SimHei" w:hAnsi="SimHei" w:cs="SimHei"/>
          <w:spacing w:val="-4"/>
          <w:sz w:val="21"/>
          <w:szCs w:val="21"/>
        </w:rPr>
        <w:t>5.</w:t>
      </w:r>
      <w:r>
        <w:rPr>
          <w:rFonts w:ascii="SimHei" w:eastAsia="SimHei" w:hAnsi="SimHei" w:cs="SimHei"/>
          <w:spacing w:val="-2"/>
          <w:sz w:val="21"/>
          <w:szCs w:val="21"/>
        </w:rPr>
        <w:t>5.3</w:t>
      </w:r>
      <w:r>
        <w:rPr>
          <w:rFonts w:ascii="SimHei" w:eastAsia="SimHei" w:hAnsi="SimHei" w:cs="SimHei"/>
          <w:spacing w:val="-2"/>
          <w:sz w:val="21"/>
          <w:szCs w:val="21"/>
        </w:rPr>
        <w:t xml:space="preserve">  </w:t>
      </w:r>
      <w:r>
        <w:rPr>
          <w:rFonts w:ascii="SimSun" w:eastAsia="SimSun" w:hAnsi="SimSun" w:cs="SimSun"/>
          <w:spacing w:val="-2"/>
          <w:sz w:val="21"/>
          <w:szCs w:val="21"/>
        </w:rPr>
        <w:t>移装锅炉投运前应进行内部检验；</w:t>
      </w:r>
    </w:p>
    <w:p>
      <w:pPr>
        <w:sectPr>
          <w:headerReference w:type="default" r:id="rId40"/>
          <w:footerReference w:type="default" r:id="rId41"/>
          <w:type w:val="nextPage"/>
          <w:pgSz w:w="11905" w:h="16840"/>
          <w:pgMar w:top="400" w:right="1055" w:bottom="1508" w:left="1421" w:header="0" w:footer="1347" w:gutter="0"/>
          <w:pgNumType w:start="20"/>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74"/>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949</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before="242" w:line="220" w:lineRule="auto"/>
        <w:rPr>
          <w:rFonts w:ascii="SimSun" w:eastAsia="SimSun" w:hAnsi="SimSun" w:cs="SimSun"/>
          <w:sz w:val="21"/>
          <w:szCs w:val="21"/>
        </w:rPr>
      </w:pPr>
      <w:r>
        <w:rPr>
          <w:rFonts w:ascii="SimHei" w:eastAsia="SimHei" w:hAnsi="SimHei" w:cs="SimHei"/>
          <w:spacing w:val="-8"/>
          <w:sz w:val="21"/>
          <w:szCs w:val="21"/>
        </w:rPr>
        <w:t>5.5.4</w:t>
      </w:r>
      <w:r>
        <w:rPr>
          <w:rFonts w:ascii="SimHei" w:eastAsia="SimHei" w:hAnsi="SimHei" w:cs="SimHei"/>
          <w:spacing w:val="-4"/>
          <w:sz w:val="21"/>
          <w:szCs w:val="21"/>
        </w:rPr>
        <w:t xml:space="preserve">  </w:t>
      </w:r>
      <w:r>
        <w:rPr>
          <w:rFonts w:ascii="SimSun" w:eastAsia="SimSun" w:hAnsi="SimSun" w:cs="SimSun"/>
          <w:spacing w:val="-4"/>
          <w:sz w:val="21"/>
          <w:szCs w:val="21"/>
        </w:rPr>
        <w:t>移装锅炉的安装应按照本规范</w:t>
      </w:r>
      <w:r>
        <w:rPr>
          <w:rFonts w:ascii="SimSun" w:eastAsia="SimSun" w:hAnsi="SimSun" w:cs="SimSun"/>
          <w:spacing w:val="-4"/>
          <w:sz w:val="21"/>
          <w:szCs w:val="21"/>
        </w:rPr>
        <w:t xml:space="preserve"> </w:t>
      </w:r>
      <w:r>
        <w:rPr>
          <w:rFonts w:ascii="SimSun" w:eastAsia="SimSun" w:hAnsi="SimSun" w:cs="SimSun"/>
          <w:spacing w:val="-4"/>
          <w:sz w:val="21"/>
          <w:szCs w:val="21"/>
        </w:rPr>
        <w:t>5.2</w:t>
      </w:r>
      <w:r>
        <w:rPr>
          <w:rFonts w:ascii="SimSun" w:eastAsia="SimSun" w:hAnsi="SimSun" w:cs="SimSun"/>
          <w:spacing w:val="-4"/>
          <w:sz w:val="21"/>
          <w:szCs w:val="21"/>
        </w:rPr>
        <w:t xml:space="preserve"> </w:t>
      </w:r>
      <w:r>
        <w:rPr>
          <w:rFonts w:ascii="SimSun" w:eastAsia="SimSun" w:hAnsi="SimSun" w:cs="SimSun"/>
          <w:spacing w:val="-4"/>
          <w:sz w:val="21"/>
          <w:szCs w:val="21"/>
        </w:rPr>
        <w:t>的要求进行；</w:t>
      </w:r>
    </w:p>
    <w:p>
      <w:pPr>
        <w:spacing w:before="63" w:line="274" w:lineRule="auto"/>
        <w:rPr>
          <w:rFonts w:ascii="SimSun" w:eastAsia="SimSun" w:hAnsi="SimSun" w:cs="SimSun"/>
          <w:sz w:val="21"/>
          <w:szCs w:val="21"/>
        </w:rPr>
      </w:pPr>
      <w:r>
        <w:rPr>
          <w:rFonts w:ascii="SimHei" w:eastAsia="SimHei" w:hAnsi="SimHei" w:cs="SimHei"/>
          <w:spacing w:val="-1"/>
          <w:sz w:val="21"/>
          <w:szCs w:val="21"/>
        </w:rPr>
        <w:t>5.5.5</w:t>
      </w:r>
      <w:r>
        <w:rPr>
          <w:rFonts w:ascii="SimHei" w:eastAsia="SimHei" w:hAnsi="SimHei" w:cs="SimHei"/>
          <w:spacing w:val="-1"/>
          <w:sz w:val="21"/>
          <w:szCs w:val="21"/>
        </w:rPr>
        <w:t xml:space="preserve">  </w:t>
      </w:r>
      <w:r>
        <w:rPr>
          <w:rFonts w:ascii="SimSun" w:eastAsia="SimSun" w:hAnsi="SimSun" w:cs="SimSun"/>
          <w:spacing w:val="-1"/>
          <w:sz w:val="21"/>
          <w:szCs w:val="21"/>
        </w:rPr>
        <w:t>移装完成后，使用单位应督促移装单位到特种设备安全监督</w:t>
      </w:r>
      <w:r>
        <w:rPr>
          <w:rFonts w:ascii="SimSun" w:eastAsia="SimSun" w:hAnsi="SimSun" w:cs="SimSun"/>
          <w:sz w:val="21"/>
          <w:szCs w:val="21"/>
        </w:rPr>
        <w:t>管理部门办理使用登记手续。</w:t>
      </w:r>
      <w:r>
        <w:rPr>
          <w:rFonts w:ascii="SimSun" w:eastAsia="SimSun" w:hAnsi="SimSun" w:cs="SimSun"/>
          <w:sz w:val="21"/>
          <w:szCs w:val="21"/>
        </w:rPr>
        <w:t xml:space="preserve">     </w:t>
      </w:r>
      <w:r>
        <w:rPr>
          <w:rFonts w:ascii="SimHei" w:eastAsia="SimHei" w:hAnsi="SimHei" w:cs="SimHei"/>
          <w:spacing w:val="-8"/>
          <w:sz w:val="21"/>
          <w:szCs w:val="21"/>
        </w:rPr>
        <w:t>5.5.6</w:t>
      </w:r>
      <w:r>
        <w:rPr>
          <w:rFonts w:ascii="SimHei" w:eastAsia="SimHei" w:hAnsi="SimHei" w:cs="SimHei"/>
          <w:spacing w:val="-8"/>
          <w:sz w:val="21"/>
          <w:szCs w:val="21"/>
        </w:rPr>
        <w:t xml:space="preserve">  </w:t>
      </w:r>
      <w:r>
        <w:rPr>
          <w:rFonts w:ascii="SimSun" w:eastAsia="SimSun" w:hAnsi="SimSun" w:cs="SimSun"/>
          <w:spacing w:val="-8"/>
          <w:sz w:val="21"/>
          <w:szCs w:val="21"/>
        </w:rPr>
        <w:t>在</w:t>
      </w:r>
      <w:r>
        <w:rPr>
          <w:rFonts w:ascii="SimSun" w:eastAsia="SimSun" w:hAnsi="SimSun" w:cs="SimSun"/>
          <w:spacing w:val="-7"/>
          <w:sz w:val="21"/>
          <w:szCs w:val="21"/>
        </w:rPr>
        <w:t>登</w:t>
      </w:r>
      <w:r>
        <w:rPr>
          <w:rFonts w:ascii="SimSun" w:eastAsia="SimSun" w:hAnsi="SimSun" w:cs="SimSun"/>
          <w:spacing w:val="-4"/>
          <w:sz w:val="21"/>
          <w:szCs w:val="21"/>
        </w:rPr>
        <w:t>记机关行政区域内移装的锅炉，</w:t>
      </w:r>
      <w:r>
        <w:rPr>
          <w:rFonts w:ascii="SimSun" w:eastAsia="SimSun" w:hAnsi="SimSun" w:cs="SimSun"/>
          <w:spacing w:val="-4"/>
          <w:sz w:val="21"/>
          <w:szCs w:val="21"/>
        </w:rPr>
        <w:t xml:space="preserve"> </w:t>
      </w:r>
      <w:r>
        <w:rPr>
          <w:rFonts w:ascii="SimSun" w:eastAsia="SimSun" w:hAnsi="SimSun" w:cs="SimSun"/>
          <w:spacing w:val="-4"/>
          <w:sz w:val="21"/>
          <w:szCs w:val="21"/>
        </w:rPr>
        <w:t>使用单位应当在投入使用前向登记机关提交原使用登记证、</w:t>
      </w:r>
      <w:r>
        <w:rPr>
          <w:rFonts w:ascii="SimSun" w:eastAsia="SimSun" w:hAnsi="SimSun" w:cs="SimSun"/>
          <w:sz w:val="21"/>
          <w:szCs w:val="21"/>
        </w:rPr>
        <w:t xml:space="preserve"> </w:t>
      </w:r>
      <w:r>
        <w:rPr>
          <w:rFonts w:ascii="SimSun" w:eastAsia="SimSun" w:hAnsi="SimSun" w:cs="SimSun"/>
          <w:spacing w:val="-12"/>
          <w:sz w:val="21"/>
          <w:szCs w:val="21"/>
        </w:rPr>
        <w:t>重新</w:t>
      </w:r>
      <w:r>
        <w:rPr>
          <w:rFonts w:ascii="SimSun" w:eastAsia="SimSun" w:hAnsi="SimSun" w:cs="SimSun"/>
          <w:spacing w:val="-11"/>
          <w:sz w:val="21"/>
          <w:szCs w:val="21"/>
        </w:rPr>
        <w:t>填</w:t>
      </w:r>
      <w:r>
        <w:rPr>
          <w:rFonts w:ascii="SimSun" w:eastAsia="SimSun" w:hAnsi="SimSun" w:cs="SimSun"/>
          <w:spacing w:val="-6"/>
          <w:sz w:val="21"/>
          <w:szCs w:val="21"/>
        </w:rPr>
        <w:t>写的使用登记表(一式两份)和移装后的检验报告(拆卸移装的)，</w:t>
      </w:r>
      <w:r>
        <w:rPr>
          <w:rFonts w:ascii="SimSun" w:eastAsia="SimSun" w:hAnsi="SimSun" w:cs="SimSun"/>
          <w:spacing w:val="-6"/>
          <w:sz w:val="21"/>
          <w:szCs w:val="21"/>
        </w:rPr>
        <w:t xml:space="preserve"> </w:t>
      </w:r>
      <w:r>
        <w:rPr>
          <w:rFonts w:ascii="SimSun" w:eastAsia="SimSun" w:hAnsi="SimSun" w:cs="SimSun"/>
          <w:spacing w:val="-6"/>
          <w:sz w:val="21"/>
          <w:szCs w:val="21"/>
        </w:rPr>
        <w:t>申请变更登记，</w:t>
      </w:r>
      <w:r>
        <w:rPr>
          <w:rFonts w:ascii="SimSun" w:eastAsia="SimSun" w:hAnsi="SimSun" w:cs="SimSun"/>
          <w:spacing w:val="-6"/>
          <w:sz w:val="21"/>
          <w:szCs w:val="21"/>
        </w:rPr>
        <w:t xml:space="preserve"> </w:t>
      </w:r>
      <w:r>
        <w:rPr>
          <w:rFonts w:ascii="SimSun" w:eastAsia="SimSun" w:hAnsi="SimSun" w:cs="SimSun"/>
          <w:spacing w:val="-6"/>
          <w:sz w:val="21"/>
          <w:szCs w:val="21"/>
        </w:rPr>
        <w:t>领取新的使用登</w:t>
      </w:r>
      <w:r>
        <w:rPr>
          <w:rFonts w:ascii="SimSun" w:eastAsia="SimSun" w:hAnsi="SimSun" w:cs="SimSun"/>
          <w:sz w:val="21"/>
          <w:szCs w:val="21"/>
        </w:rPr>
        <w:t xml:space="preserve"> </w:t>
      </w:r>
      <w:r>
        <w:rPr>
          <w:rFonts w:ascii="SimSun" w:eastAsia="SimSun" w:hAnsi="SimSun" w:cs="SimSun"/>
          <w:spacing w:val="-2"/>
          <w:sz w:val="21"/>
          <w:szCs w:val="21"/>
        </w:rPr>
        <w:t>记证</w:t>
      </w:r>
      <w:r>
        <w:rPr>
          <w:rFonts w:ascii="SimSun" w:eastAsia="SimSun" w:hAnsi="SimSun" w:cs="SimSun"/>
          <w:spacing w:val="-1"/>
          <w:sz w:val="21"/>
          <w:szCs w:val="21"/>
        </w:rPr>
        <w:t>。登记机关应当在原使用登记证和原使用登记表上作注销标记。</w:t>
      </w:r>
    </w:p>
    <w:p>
      <w:pPr>
        <w:spacing w:before="1" w:line="274" w:lineRule="auto"/>
        <w:ind w:left="3" w:right="74" w:hanging="3"/>
        <w:rPr>
          <w:rFonts w:ascii="SimSun" w:eastAsia="SimSun" w:hAnsi="SimSun" w:cs="SimSun"/>
          <w:sz w:val="21"/>
          <w:szCs w:val="21"/>
        </w:rPr>
      </w:pPr>
      <w:r>
        <w:rPr>
          <w:rFonts w:ascii="SimHei" w:eastAsia="SimHei" w:hAnsi="SimHei" w:cs="SimHei"/>
          <w:spacing w:val="-1"/>
          <w:sz w:val="21"/>
          <w:szCs w:val="21"/>
        </w:rPr>
        <w:t>5.5</w:t>
      </w:r>
      <w:r>
        <w:rPr>
          <w:rFonts w:ascii="SimHei" w:eastAsia="SimHei" w:hAnsi="SimHei" w:cs="SimHei"/>
          <w:sz w:val="21"/>
          <w:szCs w:val="21"/>
        </w:rPr>
        <w:t>.7</w:t>
      </w:r>
      <w:r>
        <w:rPr>
          <w:rFonts w:ascii="SimHei" w:eastAsia="SimHei" w:hAnsi="SimHei" w:cs="SimHei"/>
          <w:sz w:val="21"/>
          <w:szCs w:val="21"/>
        </w:rPr>
        <w:t xml:space="preserve">  </w:t>
      </w:r>
      <w:r>
        <w:rPr>
          <w:rFonts w:ascii="SimSun" w:eastAsia="SimSun" w:hAnsi="SimSun" w:cs="SimSun"/>
          <w:sz w:val="21"/>
          <w:szCs w:val="21"/>
        </w:rPr>
        <w:t>跨登记机关行政区域移装的锅炉，使用单位应当持原使用登记证和使用登记表向原登记机关申</w:t>
      </w:r>
      <w:r>
        <w:rPr>
          <w:rFonts w:ascii="SimSun" w:eastAsia="SimSun" w:hAnsi="SimSun" w:cs="SimSun"/>
          <w:sz w:val="21"/>
          <w:szCs w:val="21"/>
        </w:rPr>
        <w:t xml:space="preserve"> </w:t>
      </w:r>
      <w:r>
        <w:rPr>
          <w:rFonts w:ascii="SimSun" w:eastAsia="SimSun" w:hAnsi="SimSun" w:cs="SimSun"/>
          <w:spacing w:val="-16"/>
          <w:sz w:val="21"/>
          <w:szCs w:val="21"/>
        </w:rPr>
        <w:t>请办理注</w:t>
      </w:r>
      <w:r>
        <w:rPr>
          <w:rFonts w:ascii="SimSun" w:eastAsia="SimSun" w:hAnsi="SimSun" w:cs="SimSun"/>
          <w:spacing w:val="-11"/>
          <w:sz w:val="21"/>
          <w:szCs w:val="21"/>
        </w:rPr>
        <w:t>销</w:t>
      </w:r>
      <w:r>
        <w:rPr>
          <w:rFonts w:ascii="SimSun" w:eastAsia="SimSun" w:hAnsi="SimSun" w:cs="SimSun"/>
          <w:spacing w:val="-8"/>
          <w:sz w:val="21"/>
          <w:szCs w:val="21"/>
        </w:rPr>
        <w:t>；</w:t>
      </w:r>
      <w:r>
        <w:rPr>
          <w:rFonts w:ascii="SimSun" w:eastAsia="SimSun" w:hAnsi="SimSun" w:cs="SimSun"/>
          <w:spacing w:val="-8"/>
          <w:sz w:val="21"/>
          <w:szCs w:val="21"/>
        </w:rPr>
        <w:t xml:space="preserve"> </w:t>
      </w:r>
      <w:r>
        <w:rPr>
          <w:rFonts w:ascii="SimSun" w:eastAsia="SimSun" w:hAnsi="SimSun" w:cs="SimSun"/>
          <w:spacing w:val="-8"/>
          <w:sz w:val="21"/>
          <w:szCs w:val="21"/>
        </w:rPr>
        <w:t>原登记机关应当注销使用登记证，</w:t>
      </w:r>
      <w:r>
        <w:rPr>
          <w:rFonts w:ascii="SimSun" w:eastAsia="SimSun" w:hAnsi="SimSun" w:cs="SimSun"/>
          <w:spacing w:val="-8"/>
          <w:sz w:val="21"/>
          <w:szCs w:val="21"/>
        </w:rPr>
        <w:t xml:space="preserve"> </w:t>
      </w:r>
      <w:r>
        <w:rPr>
          <w:rFonts w:ascii="SimSun" w:eastAsia="SimSun" w:hAnsi="SimSun" w:cs="SimSun"/>
          <w:spacing w:val="-8"/>
          <w:sz w:val="21"/>
          <w:szCs w:val="21"/>
        </w:rPr>
        <w:t>并且在原使用登记证和原使用登记表上作注销标记，</w:t>
      </w:r>
      <w:r>
        <w:rPr>
          <w:rFonts w:ascii="SimSun" w:eastAsia="SimSun" w:hAnsi="SimSun" w:cs="SimSun"/>
          <w:spacing w:val="-8"/>
          <w:sz w:val="21"/>
          <w:szCs w:val="21"/>
        </w:rPr>
        <w:t xml:space="preserve"> </w:t>
      </w:r>
      <w:r>
        <w:rPr>
          <w:rFonts w:ascii="SimSun" w:eastAsia="SimSun" w:hAnsi="SimSun" w:cs="SimSun"/>
          <w:spacing w:val="-8"/>
          <w:sz w:val="21"/>
          <w:szCs w:val="21"/>
        </w:rPr>
        <w:t>向</w:t>
      </w:r>
      <w:r>
        <w:rPr>
          <w:rFonts w:ascii="SimSun" w:eastAsia="SimSun" w:hAnsi="SimSun" w:cs="SimSun"/>
          <w:sz w:val="21"/>
          <w:szCs w:val="21"/>
        </w:rPr>
        <w:t xml:space="preserve"> </w:t>
      </w:r>
      <w:r>
        <w:rPr>
          <w:rFonts w:ascii="SimSun" w:eastAsia="SimSun" w:hAnsi="SimSun" w:cs="SimSun"/>
          <w:spacing w:val="-4"/>
          <w:sz w:val="21"/>
          <w:szCs w:val="21"/>
        </w:rPr>
        <w:t>使用单</w:t>
      </w:r>
      <w:r>
        <w:rPr>
          <w:rFonts w:ascii="SimSun" w:eastAsia="SimSun" w:hAnsi="SimSun" w:cs="SimSun"/>
          <w:spacing w:val="-3"/>
          <w:sz w:val="21"/>
          <w:szCs w:val="21"/>
        </w:rPr>
        <w:t>位</w:t>
      </w:r>
      <w:r>
        <w:rPr>
          <w:rFonts w:ascii="SimSun" w:eastAsia="SimSun" w:hAnsi="SimSun" w:cs="SimSun"/>
          <w:spacing w:val="-2"/>
          <w:sz w:val="21"/>
          <w:szCs w:val="21"/>
        </w:rPr>
        <w:t>签发《特种设备使用登记证变更证明》(参见附录</w:t>
      </w:r>
      <w:r>
        <w:rPr>
          <w:rFonts w:ascii="SimSun" w:eastAsia="SimSun" w:hAnsi="SimSun" w:cs="SimSun"/>
          <w:spacing w:val="-2"/>
          <w:sz w:val="21"/>
          <w:szCs w:val="21"/>
        </w:rPr>
        <w:t xml:space="preserve"> </w:t>
      </w:r>
      <w:r>
        <w:rPr>
          <w:rFonts w:ascii="SimSun" w:eastAsia="SimSun" w:hAnsi="SimSun" w:cs="SimSun"/>
          <w:spacing w:val="-2"/>
          <w:sz w:val="21"/>
          <w:szCs w:val="21"/>
        </w:rPr>
        <w:t>A)</w:t>
      </w:r>
      <w:r>
        <w:rPr>
          <w:rFonts w:ascii="SimSun" w:eastAsia="SimSun" w:hAnsi="SimSun" w:cs="SimSun"/>
          <w:spacing w:val="-2"/>
          <w:sz w:val="21"/>
          <w:szCs w:val="21"/>
        </w:rPr>
        <w:t xml:space="preserve"> </w:t>
      </w:r>
      <w:r>
        <w:rPr>
          <w:rFonts w:ascii="SimSun" w:eastAsia="SimSun" w:hAnsi="SimSun" w:cs="SimSun"/>
          <w:spacing w:val="-2"/>
          <w:sz w:val="21"/>
          <w:szCs w:val="21"/>
        </w:rPr>
        <w:t>；移装完成后，</w:t>
      </w:r>
      <w:r>
        <w:rPr>
          <w:rFonts w:ascii="SimSun" w:eastAsia="SimSun" w:hAnsi="SimSun" w:cs="SimSun"/>
          <w:spacing w:val="-2"/>
          <w:sz w:val="21"/>
          <w:szCs w:val="21"/>
        </w:rPr>
        <w:t xml:space="preserve"> </w:t>
      </w:r>
      <w:r>
        <w:rPr>
          <w:rFonts w:ascii="SimSun" w:eastAsia="SimSun" w:hAnsi="SimSun" w:cs="SimSun"/>
          <w:spacing w:val="-2"/>
          <w:sz w:val="21"/>
          <w:szCs w:val="21"/>
        </w:rPr>
        <w:t>使用单位应当在投入使</w:t>
      </w:r>
      <w:r>
        <w:rPr>
          <w:rFonts w:ascii="SimSun" w:eastAsia="SimSun" w:hAnsi="SimSun" w:cs="SimSun"/>
          <w:sz w:val="21"/>
          <w:szCs w:val="21"/>
        </w:rPr>
        <w:t xml:space="preserve"> </w:t>
      </w:r>
      <w:r>
        <w:rPr>
          <w:rFonts w:ascii="SimSun" w:eastAsia="SimSun" w:hAnsi="SimSun" w:cs="SimSun"/>
          <w:spacing w:val="-4"/>
          <w:sz w:val="21"/>
          <w:szCs w:val="21"/>
        </w:rPr>
        <w:t>用前，</w:t>
      </w:r>
      <w:r>
        <w:rPr>
          <w:rFonts w:ascii="SimSun" w:eastAsia="SimSun" w:hAnsi="SimSun" w:cs="SimSun"/>
          <w:spacing w:val="-3"/>
          <w:sz w:val="21"/>
          <w:szCs w:val="21"/>
        </w:rPr>
        <w:t xml:space="preserve"> </w:t>
      </w:r>
      <w:r>
        <w:rPr>
          <w:rFonts w:ascii="SimSun" w:eastAsia="SimSun" w:hAnsi="SimSun" w:cs="SimSun"/>
          <w:spacing w:val="-2"/>
          <w:sz w:val="21"/>
          <w:szCs w:val="21"/>
        </w:rPr>
        <w:t>持《特种设备使用登记证变更证明》(参见附录</w:t>
      </w:r>
      <w:r>
        <w:rPr>
          <w:rFonts w:ascii="SimSun" w:eastAsia="SimSun" w:hAnsi="SimSun" w:cs="SimSun"/>
          <w:spacing w:val="-2"/>
          <w:sz w:val="21"/>
          <w:szCs w:val="21"/>
        </w:rPr>
        <w:t xml:space="preserve"> </w:t>
      </w:r>
      <w:r>
        <w:rPr>
          <w:rFonts w:ascii="SimSun" w:eastAsia="SimSun" w:hAnsi="SimSun" w:cs="SimSun"/>
          <w:spacing w:val="-2"/>
          <w:sz w:val="21"/>
          <w:szCs w:val="21"/>
        </w:rPr>
        <w:t>A)</w:t>
      </w:r>
      <w:r>
        <w:rPr>
          <w:rFonts w:ascii="SimSun" w:eastAsia="SimSun" w:hAnsi="SimSun" w:cs="SimSun"/>
          <w:spacing w:val="-2"/>
          <w:sz w:val="21"/>
          <w:szCs w:val="21"/>
        </w:rPr>
        <w:t xml:space="preserve"> </w:t>
      </w:r>
      <w:r>
        <w:rPr>
          <w:rFonts w:ascii="SimSun" w:eastAsia="SimSun" w:hAnsi="SimSun" w:cs="SimSun"/>
          <w:spacing w:val="-2"/>
          <w:sz w:val="21"/>
          <w:szCs w:val="21"/>
        </w:rPr>
        <w:t>、标有注销标记的原使用登记表和移装后的</w:t>
      </w:r>
      <w:r>
        <w:rPr>
          <w:rFonts w:ascii="SimSun" w:eastAsia="SimSun" w:hAnsi="SimSun" w:cs="SimSun"/>
          <w:sz w:val="21"/>
          <w:szCs w:val="21"/>
        </w:rPr>
        <w:t xml:space="preserve"> </w:t>
      </w:r>
      <w:r>
        <w:rPr>
          <w:rFonts w:ascii="SimSun" w:eastAsia="SimSun" w:hAnsi="SimSun" w:cs="SimSun"/>
          <w:spacing w:val="-8"/>
          <w:sz w:val="21"/>
          <w:szCs w:val="21"/>
        </w:rPr>
        <w:t>检验报告</w:t>
      </w:r>
      <w:r>
        <w:rPr>
          <w:rFonts w:ascii="SimSun" w:eastAsia="SimSun" w:hAnsi="SimSun" w:cs="SimSun"/>
          <w:spacing w:val="-7"/>
          <w:sz w:val="21"/>
          <w:szCs w:val="21"/>
        </w:rPr>
        <w:t>(</w:t>
      </w:r>
      <w:r>
        <w:rPr>
          <w:rFonts w:ascii="SimSun" w:eastAsia="SimSun" w:hAnsi="SimSun" w:cs="SimSun"/>
          <w:spacing w:val="-4"/>
          <w:sz w:val="21"/>
          <w:szCs w:val="21"/>
        </w:rPr>
        <w:t>拆卸移装的)，</w:t>
      </w:r>
      <w:r>
        <w:rPr>
          <w:rFonts w:ascii="SimSun" w:eastAsia="SimSun" w:hAnsi="SimSun" w:cs="SimSun"/>
          <w:spacing w:val="-4"/>
          <w:sz w:val="21"/>
          <w:szCs w:val="21"/>
        </w:rPr>
        <w:t xml:space="preserve"> </w:t>
      </w:r>
      <w:r>
        <w:rPr>
          <w:rFonts w:ascii="SimSun" w:eastAsia="SimSun" w:hAnsi="SimSun" w:cs="SimSun"/>
          <w:spacing w:val="-4"/>
          <w:sz w:val="21"/>
          <w:szCs w:val="21"/>
        </w:rPr>
        <w:t>向移装地登记机关重新申请使用登记。</w:t>
      </w:r>
    </w:p>
    <w:p>
      <w:pPr>
        <w:spacing w:line="220" w:lineRule="auto"/>
        <w:rPr>
          <w:rFonts w:ascii="SimSun" w:eastAsia="SimSun" w:hAnsi="SimSun" w:cs="SimSun"/>
          <w:sz w:val="21"/>
          <w:szCs w:val="21"/>
        </w:rPr>
      </w:pPr>
      <w:r>
        <w:rPr>
          <w:rFonts w:ascii="SimHei" w:eastAsia="SimHei" w:hAnsi="SimHei" w:cs="SimHei"/>
          <w:spacing w:val="-2"/>
          <w:sz w:val="21"/>
          <w:szCs w:val="21"/>
        </w:rPr>
        <w:t>5.5.8</w:t>
      </w:r>
      <w:r>
        <w:rPr>
          <w:rFonts w:ascii="SimHei" w:eastAsia="SimHei" w:hAnsi="SimHei" w:cs="SimHei"/>
          <w:spacing w:val="-2"/>
          <w:sz w:val="21"/>
          <w:szCs w:val="21"/>
        </w:rPr>
        <w:t xml:space="preserve">  </w:t>
      </w:r>
      <w:r>
        <w:rPr>
          <w:rFonts w:ascii="SimSun" w:eastAsia="SimSun" w:hAnsi="SimSun" w:cs="SimSun"/>
          <w:spacing w:val="-2"/>
          <w:sz w:val="21"/>
          <w:szCs w:val="21"/>
        </w:rPr>
        <w:t>有以下情况之一的，不允许移装变更：</w:t>
      </w:r>
    </w:p>
    <w:p>
      <w:pPr>
        <w:spacing w:before="60" w:line="220" w:lineRule="auto"/>
        <w:ind w:left="425"/>
        <w:rPr>
          <w:rFonts w:ascii="SimSun" w:eastAsia="SimSun" w:hAnsi="SimSun" w:cs="SimSun"/>
          <w:sz w:val="21"/>
          <w:szCs w:val="21"/>
        </w:rPr>
      </w:pPr>
      <w:r>
        <w:rPr>
          <w:rFonts w:ascii="SimSun" w:eastAsia="SimSun" w:hAnsi="SimSun" w:cs="SimSun"/>
          <w:sz w:val="20"/>
          <w:szCs w:val="20"/>
        </w:rPr>
        <w:t>a</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已经报废或者国家命令淘汰的</w:t>
      </w:r>
      <w:r>
        <w:rPr>
          <w:rFonts w:ascii="SimSun" w:eastAsia="SimSun" w:hAnsi="SimSun" w:cs="SimSun"/>
          <w:spacing w:val="-1"/>
          <w:sz w:val="21"/>
          <w:szCs w:val="21"/>
        </w:rPr>
        <w:t>；</w:t>
      </w:r>
    </w:p>
    <w:p>
      <w:pPr>
        <w:spacing w:before="63" w:line="220" w:lineRule="auto"/>
        <w:ind w:left="421"/>
        <w:rPr>
          <w:rFonts w:ascii="SimSun" w:eastAsia="SimSun" w:hAnsi="SimSun" w:cs="SimSun"/>
          <w:sz w:val="21"/>
          <w:szCs w:val="21"/>
        </w:rPr>
      </w:pPr>
      <w:r>
        <w:rPr>
          <w:rFonts w:ascii="SimSun" w:eastAsia="SimSun" w:hAnsi="SimSun" w:cs="SimSun"/>
          <w:sz w:val="20"/>
          <w:szCs w:val="20"/>
        </w:rPr>
        <w:t>b</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进行过非法改造、修理的；</w:t>
      </w:r>
    </w:p>
    <w:p>
      <w:pPr>
        <w:spacing w:before="61" w:line="247" w:lineRule="auto"/>
        <w:ind w:left="844" w:right="1" w:hanging="416"/>
        <w:rPr>
          <w:rFonts w:ascii="SimSun" w:eastAsia="SimSun" w:hAnsi="SimSun" w:cs="SimSun"/>
          <w:sz w:val="21"/>
          <w:szCs w:val="21"/>
        </w:rPr>
      </w:pPr>
      <w:r>
        <w:rPr>
          <w:rFonts w:ascii="SimSun" w:eastAsia="SimSun" w:hAnsi="SimSun" w:cs="SimSun"/>
          <w:spacing w:val="-4"/>
          <w:sz w:val="20"/>
          <w:szCs w:val="20"/>
        </w:rPr>
        <w:t>c</w:t>
      </w:r>
      <w:r>
        <w:rPr>
          <w:rFonts w:ascii="SimSun" w:eastAsia="SimSun" w:hAnsi="SimSun" w:cs="SimSun"/>
          <w:spacing w:val="-8"/>
          <w:sz w:val="20"/>
          <w:szCs w:val="20"/>
        </w:rPr>
        <w:t>)</w:t>
      </w:r>
      <w:r>
        <w:rPr>
          <w:rFonts w:ascii="SimSun" w:eastAsia="SimSun" w:hAnsi="SimSun" w:cs="SimSun"/>
          <w:spacing w:val="-8"/>
          <w:sz w:val="20"/>
          <w:szCs w:val="20"/>
        </w:rPr>
        <w:t xml:space="preserve">  </w:t>
      </w:r>
      <w:r>
        <w:rPr>
          <w:rFonts w:ascii="SimSun" w:eastAsia="SimSun" w:hAnsi="SimSun" w:cs="SimSun"/>
          <w:spacing w:val="-8"/>
          <w:sz w:val="21"/>
          <w:szCs w:val="21"/>
        </w:rPr>
        <w:t>无锅炉设计、</w:t>
      </w:r>
      <w:r>
        <w:rPr>
          <w:rFonts w:ascii="SimSun" w:eastAsia="SimSun" w:hAnsi="SimSun" w:cs="SimSun"/>
          <w:spacing w:val="-4"/>
          <w:sz w:val="21"/>
          <w:szCs w:val="21"/>
        </w:rPr>
        <w:t>制造技术资料和文件，</w:t>
      </w:r>
      <w:r>
        <w:rPr>
          <w:rFonts w:ascii="SimSun" w:eastAsia="SimSun" w:hAnsi="SimSun" w:cs="SimSun"/>
          <w:spacing w:val="-4"/>
          <w:sz w:val="21"/>
          <w:szCs w:val="21"/>
        </w:rPr>
        <w:t xml:space="preserve"> </w:t>
      </w:r>
      <w:r>
        <w:rPr>
          <w:rFonts w:ascii="SimSun" w:eastAsia="SimSun" w:hAnsi="SimSun" w:cs="SimSun"/>
          <w:spacing w:val="-4"/>
          <w:sz w:val="21"/>
          <w:szCs w:val="21"/>
        </w:rPr>
        <w:t>包括设计文件、产品质量合格证明(含合格证及其数据表、</w:t>
      </w:r>
      <w:r>
        <w:rPr>
          <w:rFonts w:ascii="SimSun" w:eastAsia="SimSun" w:hAnsi="SimSun" w:cs="SimSun"/>
          <w:sz w:val="21"/>
          <w:szCs w:val="21"/>
        </w:rPr>
        <w:t xml:space="preserve"> </w:t>
      </w:r>
      <w:r>
        <w:rPr>
          <w:rFonts w:ascii="SimSun" w:eastAsia="SimSun" w:hAnsi="SimSun" w:cs="SimSun"/>
          <w:spacing w:val="2"/>
          <w:sz w:val="21"/>
          <w:szCs w:val="21"/>
        </w:rPr>
        <w:t>质量证明书)、安装及使用维</w:t>
      </w:r>
      <w:r>
        <w:rPr>
          <w:rFonts w:ascii="SimSun" w:eastAsia="SimSun" w:hAnsi="SimSun" w:cs="SimSun"/>
          <w:spacing w:val="1"/>
          <w:sz w:val="21"/>
          <w:szCs w:val="21"/>
        </w:rPr>
        <w:t>护保养说明、监督检验证书、型式试验证书等；</w:t>
      </w:r>
    </w:p>
    <w:p>
      <w:pPr>
        <w:spacing w:before="61" w:line="247" w:lineRule="auto"/>
        <w:ind w:left="844" w:right="76" w:hanging="416"/>
        <w:rPr>
          <w:rFonts w:ascii="SimSun" w:eastAsia="SimSun" w:hAnsi="SimSun" w:cs="SimSun"/>
          <w:sz w:val="21"/>
          <w:szCs w:val="21"/>
        </w:rPr>
      </w:pPr>
      <w:r>
        <w:rPr>
          <w:rFonts w:ascii="SimSun" w:eastAsia="SimSun" w:hAnsi="SimSun" w:cs="SimSun"/>
          <w:spacing w:val="-2"/>
          <w:sz w:val="20"/>
          <w:szCs w:val="20"/>
        </w:rPr>
        <w:t>d)</w:t>
      </w:r>
      <w:r>
        <w:rPr>
          <w:rFonts w:ascii="SimSun" w:eastAsia="SimSun" w:hAnsi="SimSun" w:cs="SimSun"/>
          <w:spacing w:val="-2"/>
          <w:sz w:val="20"/>
          <w:szCs w:val="20"/>
        </w:rPr>
        <w:t xml:space="preserve">  </w:t>
      </w:r>
      <w:r>
        <w:rPr>
          <w:rFonts w:ascii="SimSun" w:eastAsia="SimSun" w:hAnsi="SimSun" w:cs="SimSun"/>
          <w:spacing w:val="-2"/>
          <w:sz w:val="21"/>
          <w:szCs w:val="21"/>
        </w:rPr>
        <w:t>无锅炉安装、改造和修理的方案、图样、材料质量证明书和施工质量证明文件、安装改造维修</w:t>
      </w:r>
      <w:r>
        <w:rPr>
          <w:rFonts w:ascii="SimSun" w:eastAsia="SimSun" w:hAnsi="SimSun" w:cs="SimSun"/>
          <w:sz w:val="21"/>
          <w:szCs w:val="21"/>
        </w:rPr>
        <w:t xml:space="preserve"> </w:t>
      </w:r>
      <w:r>
        <w:rPr>
          <w:rFonts w:ascii="SimSun" w:eastAsia="SimSun" w:hAnsi="SimSun" w:cs="SimSun"/>
          <w:spacing w:val="-6"/>
          <w:sz w:val="21"/>
          <w:szCs w:val="21"/>
        </w:rPr>
        <w:t>监</w:t>
      </w:r>
      <w:r>
        <w:rPr>
          <w:rFonts w:ascii="SimSun" w:eastAsia="SimSun" w:hAnsi="SimSun" w:cs="SimSun"/>
          <w:spacing w:val="-3"/>
          <w:sz w:val="21"/>
          <w:szCs w:val="21"/>
        </w:rPr>
        <w:t>督检验报告、验收报告等技术资料；</w:t>
      </w:r>
    </w:p>
    <w:p>
      <w:pPr>
        <w:spacing w:before="64" w:line="220" w:lineRule="auto"/>
        <w:ind w:left="429"/>
        <w:rPr>
          <w:rFonts w:ascii="SimSun" w:eastAsia="SimSun" w:hAnsi="SimSun" w:cs="SimSun"/>
          <w:sz w:val="21"/>
          <w:szCs w:val="21"/>
        </w:rPr>
      </w:pPr>
      <w:r>
        <w:rPr>
          <w:rFonts w:ascii="SimSun" w:eastAsia="SimSun" w:hAnsi="SimSun" w:cs="SimSun"/>
          <w:sz w:val="20"/>
          <w:szCs w:val="20"/>
        </w:rPr>
        <w:t>e</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检验结论为不合格的或者能效测试结果不满足</w:t>
      </w:r>
      <w:r>
        <w:rPr>
          <w:rFonts w:ascii="SimSun" w:eastAsia="SimSun" w:hAnsi="SimSun" w:cs="SimSun"/>
          <w:sz w:val="21"/>
          <w:szCs w:val="21"/>
        </w:rPr>
        <w:t>法规、标准要求的。</w:t>
      </w:r>
    </w:p>
    <w:p>
      <w:pPr>
        <w:spacing w:before="217" w:line="222"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.6</w:t>
      </w:r>
      <w:r>
        <w:rPr>
          <w:rFonts w:ascii="SimHei" w:eastAsia="SimHei" w:hAnsi="SimHei" w:cs="SimHei"/>
          <w:sz w:val="21"/>
          <w:szCs w:val="21"/>
        </w:rPr>
        <w:t xml:space="preserve">  </w:t>
      </w:r>
      <w:r>
        <w:rPr>
          <w:rFonts w:ascii="SimHei" w:eastAsia="SimHei" w:hAnsi="SimHei" w:cs="SimHei"/>
          <w:sz w:val="21"/>
          <w:szCs w:val="21"/>
        </w:rPr>
        <w:t>改造和维修</w:t>
      </w:r>
    </w:p>
    <w:p>
      <w:pPr>
        <w:spacing w:before="216" w:line="274" w:lineRule="auto"/>
        <w:ind w:left="8" w:right="128" w:hanging="9"/>
        <w:rPr>
          <w:rFonts w:ascii="SimSun" w:eastAsia="SimSun" w:hAnsi="SimSun" w:cs="SimSun"/>
          <w:sz w:val="21"/>
          <w:szCs w:val="21"/>
        </w:rPr>
      </w:pPr>
      <w:r>
        <w:rPr>
          <w:rFonts w:ascii="SimHei" w:eastAsia="SimHei" w:hAnsi="SimHei" w:cs="SimHei"/>
          <w:spacing w:val="-1"/>
          <w:sz w:val="21"/>
          <w:szCs w:val="21"/>
        </w:rPr>
        <w:t>5.6.1</w:t>
      </w:r>
      <w:r>
        <w:rPr>
          <w:rFonts w:ascii="SimHei" w:eastAsia="SimHei" w:hAnsi="SimHei" w:cs="SimHei"/>
          <w:spacing w:val="-1"/>
          <w:sz w:val="21"/>
          <w:szCs w:val="21"/>
        </w:rPr>
        <w:t xml:space="preserve">  </w:t>
      </w:r>
      <w:r>
        <w:rPr>
          <w:rFonts w:ascii="SimSun" w:eastAsia="SimSun" w:hAnsi="SimSun" w:cs="SimSun"/>
          <w:spacing w:val="-1"/>
          <w:sz w:val="21"/>
          <w:szCs w:val="21"/>
        </w:rPr>
        <w:t>锅炉使用单位应对从事锅炉改造、修理等活动的单位是否取得国家有关法定的资格进行确认，</w:t>
      </w:r>
      <w:r>
        <w:rPr>
          <w:rFonts w:ascii="SimSun" w:eastAsia="SimSun" w:hAnsi="SimSun" w:cs="SimSun"/>
          <w:sz w:val="21"/>
          <w:szCs w:val="21"/>
        </w:rPr>
        <w:t xml:space="preserve"> </w:t>
      </w:r>
      <w:r>
        <w:rPr>
          <w:rFonts w:ascii="SimSun" w:eastAsia="SimSun" w:hAnsi="SimSun" w:cs="SimSun"/>
          <w:spacing w:val="-4"/>
          <w:sz w:val="21"/>
          <w:szCs w:val="21"/>
        </w:rPr>
        <w:t>并选择具备</w:t>
      </w:r>
      <w:r>
        <w:rPr>
          <w:rFonts w:ascii="SimSun" w:eastAsia="SimSun" w:hAnsi="SimSun" w:cs="SimSun"/>
          <w:spacing w:val="-2"/>
          <w:sz w:val="21"/>
          <w:szCs w:val="21"/>
        </w:rPr>
        <w:t>资质的单位进行施工。</w:t>
      </w:r>
    </w:p>
    <w:p>
      <w:pPr>
        <w:spacing w:before="1" w:line="274" w:lineRule="auto"/>
        <w:ind w:left="6" w:right="83" w:hanging="7"/>
        <w:rPr>
          <w:rFonts w:ascii="SimSun" w:eastAsia="SimSun" w:hAnsi="SimSun" w:cs="SimSun"/>
          <w:sz w:val="21"/>
          <w:szCs w:val="21"/>
        </w:rPr>
      </w:pPr>
      <w:r>
        <w:rPr>
          <w:rFonts w:ascii="SimHei" w:eastAsia="SimHei" w:hAnsi="SimHei" w:cs="SimHei"/>
          <w:spacing w:val="-1"/>
          <w:sz w:val="21"/>
          <w:szCs w:val="21"/>
        </w:rPr>
        <w:t>5.6</w:t>
      </w:r>
      <w:r>
        <w:rPr>
          <w:rFonts w:ascii="SimHei" w:eastAsia="SimHei" w:hAnsi="SimHei" w:cs="SimHei"/>
          <w:sz w:val="21"/>
          <w:szCs w:val="21"/>
        </w:rPr>
        <w:t>.2</w:t>
      </w:r>
      <w:r>
        <w:rPr>
          <w:rFonts w:ascii="SimHei" w:eastAsia="SimHei" w:hAnsi="SimHei" w:cs="SimHei"/>
          <w:sz w:val="21"/>
          <w:szCs w:val="21"/>
        </w:rPr>
        <w:t xml:space="preserve">  </w:t>
      </w:r>
      <w:r>
        <w:rPr>
          <w:rFonts w:ascii="SimSun" w:eastAsia="SimSun" w:hAnsi="SimSun" w:cs="SimSun"/>
          <w:sz w:val="21"/>
          <w:szCs w:val="21"/>
        </w:rPr>
        <w:t>锅炉使用单位应督促从事改造、重大修理等活动的单位在施工前办理告知手续，并接受特种设</w:t>
      </w:r>
      <w:r>
        <w:rPr>
          <w:rFonts w:ascii="SimSun" w:eastAsia="SimSun" w:hAnsi="SimSun" w:cs="SimSun"/>
          <w:sz w:val="21"/>
          <w:szCs w:val="21"/>
        </w:rPr>
        <w:t xml:space="preserve"> </w:t>
      </w:r>
      <w:r>
        <w:rPr>
          <w:rFonts w:ascii="SimSun" w:eastAsia="SimSun" w:hAnsi="SimSun" w:cs="SimSun"/>
          <w:spacing w:val="-4"/>
          <w:sz w:val="21"/>
          <w:szCs w:val="21"/>
        </w:rPr>
        <w:t>备</w:t>
      </w:r>
      <w:r>
        <w:rPr>
          <w:rFonts w:ascii="SimSun" w:eastAsia="SimSun" w:hAnsi="SimSun" w:cs="SimSun"/>
          <w:spacing w:val="-3"/>
          <w:sz w:val="21"/>
          <w:szCs w:val="21"/>
        </w:rPr>
        <w:t>检</w:t>
      </w:r>
      <w:r>
        <w:rPr>
          <w:rFonts w:ascii="SimSun" w:eastAsia="SimSun" w:hAnsi="SimSun" w:cs="SimSun"/>
          <w:spacing w:val="-2"/>
          <w:sz w:val="21"/>
          <w:szCs w:val="21"/>
        </w:rPr>
        <w:t>验机构对施工过程实施的监督检验。</w:t>
      </w:r>
    </w:p>
    <w:p>
      <w:pPr>
        <w:spacing w:before="1" w:line="274" w:lineRule="auto"/>
        <w:ind w:left="4" w:right="75" w:hanging="4"/>
        <w:rPr>
          <w:rFonts w:ascii="SimSun" w:eastAsia="SimSun" w:hAnsi="SimSun" w:cs="SimSun"/>
          <w:sz w:val="21"/>
          <w:szCs w:val="21"/>
        </w:rPr>
      </w:pPr>
      <w:r>
        <w:rPr>
          <w:rFonts w:ascii="SimHei" w:eastAsia="SimHei" w:hAnsi="SimHei" w:cs="SimHei"/>
          <w:spacing w:val="-1"/>
          <w:sz w:val="21"/>
          <w:szCs w:val="21"/>
        </w:rPr>
        <w:t>5.6</w:t>
      </w:r>
      <w:r>
        <w:rPr>
          <w:rFonts w:ascii="SimHei" w:eastAsia="SimHei" w:hAnsi="SimHei" w:cs="SimHei"/>
          <w:sz w:val="21"/>
          <w:szCs w:val="21"/>
        </w:rPr>
        <w:t>.3</w:t>
      </w:r>
      <w:r>
        <w:rPr>
          <w:rFonts w:ascii="SimHei" w:eastAsia="SimHei" w:hAnsi="SimHei" w:cs="SimHei"/>
          <w:sz w:val="21"/>
          <w:szCs w:val="21"/>
        </w:rPr>
        <w:t xml:space="preserve">  </w:t>
      </w:r>
      <w:r>
        <w:rPr>
          <w:rFonts w:ascii="SimSun" w:eastAsia="SimSun" w:hAnsi="SimSun" w:cs="SimSun"/>
          <w:sz w:val="21"/>
          <w:szCs w:val="21"/>
        </w:rPr>
        <w:t>锅炉改造、维修，不得降低原有的能效指标。锅炉的改造和重大修理可能导致锅炉及其系统能</w:t>
      </w:r>
      <w:r>
        <w:rPr>
          <w:rFonts w:ascii="SimSun" w:eastAsia="SimSun" w:hAnsi="SimSun" w:cs="SimSun"/>
          <w:sz w:val="21"/>
          <w:szCs w:val="21"/>
        </w:rPr>
        <w:t xml:space="preserve"> </w:t>
      </w:r>
      <w:r>
        <w:rPr>
          <w:rFonts w:ascii="SimSun" w:eastAsia="SimSun" w:hAnsi="SimSun" w:cs="SimSun"/>
          <w:spacing w:val="-8"/>
          <w:sz w:val="21"/>
          <w:szCs w:val="21"/>
        </w:rPr>
        <w:t>效变化时</w:t>
      </w:r>
      <w:r>
        <w:rPr>
          <w:rFonts w:ascii="SimSun" w:eastAsia="SimSun" w:hAnsi="SimSun" w:cs="SimSun"/>
          <w:spacing w:val="-6"/>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应由锅炉使用单位(或者委托有能力的机构)</w:t>
      </w:r>
      <w:r>
        <w:rPr>
          <w:rFonts w:ascii="SimSun" w:eastAsia="SimSun" w:hAnsi="SimSun" w:cs="SimSun"/>
          <w:spacing w:val="-4"/>
          <w:sz w:val="21"/>
          <w:szCs w:val="21"/>
        </w:rPr>
        <w:t xml:space="preserve"> </w:t>
      </w:r>
      <w:r>
        <w:rPr>
          <w:rFonts w:ascii="SimSun" w:eastAsia="SimSun" w:hAnsi="SimSun" w:cs="SimSun"/>
          <w:spacing w:val="-4"/>
          <w:sz w:val="21"/>
          <w:szCs w:val="21"/>
        </w:rPr>
        <w:t>进行能效测试或评价，</w:t>
      </w:r>
      <w:r>
        <w:rPr>
          <w:rFonts w:ascii="SimSun" w:eastAsia="SimSun" w:hAnsi="SimSun" w:cs="SimSun"/>
          <w:spacing w:val="-4"/>
          <w:sz w:val="21"/>
          <w:szCs w:val="21"/>
        </w:rPr>
        <w:t xml:space="preserve"> </w:t>
      </w:r>
      <w:r>
        <w:rPr>
          <w:rFonts w:ascii="SimSun" w:eastAsia="SimSun" w:hAnsi="SimSun" w:cs="SimSun"/>
          <w:spacing w:val="-4"/>
          <w:sz w:val="21"/>
          <w:szCs w:val="21"/>
        </w:rPr>
        <w:t>证明锅炉及其系统能效</w:t>
      </w:r>
      <w:r>
        <w:rPr>
          <w:rFonts w:ascii="SimSun" w:eastAsia="SimSun" w:hAnsi="SimSun" w:cs="SimSun"/>
          <w:sz w:val="21"/>
          <w:szCs w:val="21"/>
        </w:rPr>
        <w:t xml:space="preserve"> </w:t>
      </w:r>
      <w:r>
        <w:rPr>
          <w:rFonts w:ascii="SimSun" w:eastAsia="SimSun" w:hAnsi="SimSun" w:cs="SimSun"/>
          <w:spacing w:val="-8"/>
          <w:sz w:val="21"/>
          <w:szCs w:val="21"/>
        </w:rPr>
        <w:t>状</w:t>
      </w:r>
      <w:r>
        <w:rPr>
          <w:rFonts w:ascii="SimSun" w:eastAsia="SimSun" w:hAnsi="SimSun" w:cs="SimSun"/>
          <w:spacing w:val="-5"/>
          <w:sz w:val="21"/>
          <w:szCs w:val="21"/>
        </w:rPr>
        <w:t>况</w:t>
      </w:r>
      <w:r>
        <w:rPr>
          <w:rFonts w:ascii="SimSun" w:eastAsia="SimSun" w:hAnsi="SimSun" w:cs="SimSun"/>
          <w:spacing w:val="-4"/>
          <w:sz w:val="21"/>
          <w:szCs w:val="21"/>
        </w:rPr>
        <w:t>没有降低。</w:t>
      </w:r>
    </w:p>
    <w:p>
      <w:pPr>
        <w:spacing w:before="1" w:line="287" w:lineRule="auto"/>
        <w:ind w:left="5" w:right="83" w:hanging="5"/>
        <w:rPr>
          <w:rFonts w:ascii="SimSun" w:eastAsia="SimSun" w:hAnsi="SimSun" w:cs="SimSun"/>
          <w:sz w:val="21"/>
          <w:szCs w:val="21"/>
        </w:rPr>
      </w:pPr>
      <w:r>
        <w:rPr>
          <w:rFonts w:ascii="SimHei" w:eastAsia="SimHei" w:hAnsi="SimHei" w:cs="SimHei"/>
          <w:spacing w:val="-1"/>
          <w:sz w:val="21"/>
          <w:szCs w:val="21"/>
        </w:rPr>
        <w:t>5.6</w:t>
      </w:r>
      <w:r>
        <w:rPr>
          <w:rFonts w:ascii="SimHei" w:eastAsia="SimHei" w:hAnsi="SimHei" w:cs="SimHei"/>
          <w:sz w:val="21"/>
          <w:szCs w:val="21"/>
        </w:rPr>
        <w:t>.4</w:t>
      </w:r>
      <w:r>
        <w:rPr>
          <w:rFonts w:ascii="SimHei" w:eastAsia="SimHei" w:hAnsi="SimHei" w:cs="SimHei"/>
          <w:sz w:val="21"/>
          <w:szCs w:val="21"/>
        </w:rPr>
        <w:t xml:space="preserve">  </w:t>
      </w:r>
      <w:r>
        <w:rPr>
          <w:rFonts w:ascii="SimSun" w:eastAsia="SimSun" w:hAnsi="SimSun" w:cs="SimSun"/>
          <w:sz w:val="21"/>
          <w:szCs w:val="21"/>
        </w:rPr>
        <w:t>锅炉使用单位应对从事锅炉改造、维修等活动的单位在本单位场所内开展的相关活动进行监督</w:t>
      </w:r>
      <w:r>
        <w:rPr>
          <w:rFonts w:ascii="SimSun" w:eastAsia="SimSun" w:hAnsi="SimSun" w:cs="SimSun"/>
          <w:sz w:val="21"/>
          <w:szCs w:val="21"/>
        </w:rPr>
        <w:t xml:space="preserve"> </w:t>
      </w:r>
      <w:r>
        <w:rPr>
          <w:rFonts w:ascii="SimSun" w:eastAsia="SimSun" w:hAnsi="SimSun" w:cs="SimSun"/>
          <w:spacing w:val="-4"/>
          <w:sz w:val="21"/>
          <w:szCs w:val="21"/>
        </w:rPr>
        <w:t>和检查</w:t>
      </w:r>
      <w:r>
        <w:rPr>
          <w:rFonts w:ascii="SimSun" w:eastAsia="SimSun" w:hAnsi="SimSun" w:cs="SimSun"/>
          <w:spacing w:val="-3"/>
          <w:sz w:val="21"/>
          <w:szCs w:val="21"/>
        </w:rPr>
        <w:t>，</w:t>
      </w:r>
      <w:r>
        <w:rPr>
          <w:rFonts w:ascii="SimSun" w:eastAsia="SimSun" w:hAnsi="SimSun" w:cs="SimSun"/>
          <w:spacing w:val="-2"/>
          <w:sz w:val="21"/>
          <w:szCs w:val="21"/>
        </w:rPr>
        <w:t>包括其人员和作业活动。</w:t>
      </w:r>
    </w:p>
    <w:p>
      <w:pPr>
        <w:spacing w:before="126" w:line="222" w:lineRule="auto"/>
        <w:rPr>
          <w:rFonts w:ascii="SimHei" w:eastAsia="SimHei" w:hAnsi="SimHei" w:cs="SimHei"/>
          <w:sz w:val="21"/>
          <w:szCs w:val="21"/>
        </w:rPr>
      </w:pPr>
      <w:r>
        <w:rPr>
          <w:rFonts w:ascii="SimHei" w:eastAsia="SimHei" w:hAnsi="SimHei" w:cs="SimHei"/>
          <w:sz w:val="21"/>
          <w:szCs w:val="21"/>
        </w:rPr>
        <w:t>5.7</w:t>
      </w:r>
      <w:r>
        <w:rPr>
          <w:rFonts w:ascii="SimHei" w:eastAsia="SimHei" w:hAnsi="SimHei" w:cs="SimHei"/>
          <w:sz w:val="21"/>
          <w:szCs w:val="21"/>
        </w:rPr>
        <w:t xml:space="preserve">  </w:t>
      </w:r>
      <w:r>
        <w:rPr>
          <w:rFonts w:ascii="SimHei" w:eastAsia="SimHei" w:hAnsi="SimHei" w:cs="SimHei"/>
          <w:sz w:val="21"/>
          <w:szCs w:val="21"/>
        </w:rPr>
        <w:t>报废</w:t>
      </w:r>
    </w:p>
    <w:p>
      <w:pPr>
        <w:spacing w:before="217" w:line="274" w:lineRule="auto"/>
        <w:ind w:left="8" w:right="17" w:hanging="9"/>
        <w:rPr>
          <w:rFonts w:ascii="SimSun" w:eastAsia="SimSun" w:hAnsi="SimSun" w:cs="SimSun"/>
          <w:sz w:val="21"/>
          <w:szCs w:val="21"/>
        </w:rPr>
      </w:pPr>
      <w:r>
        <w:rPr>
          <w:rFonts w:ascii="SimHei" w:eastAsia="SimHei" w:hAnsi="SimHei" w:cs="SimHei"/>
          <w:spacing w:val="-1"/>
          <w:sz w:val="21"/>
          <w:szCs w:val="21"/>
        </w:rPr>
        <w:t>5.7</w:t>
      </w:r>
      <w:r>
        <w:rPr>
          <w:rFonts w:ascii="SimHei" w:eastAsia="SimHei" w:hAnsi="SimHei" w:cs="SimHei"/>
          <w:sz w:val="21"/>
          <w:szCs w:val="21"/>
        </w:rPr>
        <w:t>.1</w:t>
      </w:r>
      <w:r>
        <w:rPr>
          <w:rFonts w:ascii="SimHei" w:eastAsia="SimHei" w:hAnsi="SimHei" w:cs="SimHei"/>
          <w:sz w:val="21"/>
          <w:szCs w:val="21"/>
        </w:rPr>
        <w:t xml:space="preserve">  </w:t>
      </w:r>
      <w:r>
        <w:rPr>
          <w:rFonts w:ascii="SimSun" w:eastAsia="SimSun" w:hAnsi="SimSun" w:cs="SimSun"/>
          <w:sz w:val="21"/>
          <w:szCs w:val="21"/>
        </w:rPr>
        <w:t>对存在严重事故隐患，无改造、修理价值的锅炉，应及时予以报废，产权单位应采取必要措施</w:t>
      </w:r>
      <w:r>
        <w:rPr>
          <w:rFonts w:ascii="SimSun" w:eastAsia="SimSun" w:hAnsi="SimSun" w:cs="SimSun"/>
          <w:sz w:val="21"/>
          <w:szCs w:val="21"/>
        </w:rPr>
        <w:t xml:space="preserve"> </w:t>
      </w:r>
      <w:r>
        <w:rPr>
          <w:rFonts w:ascii="SimSun" w:eastAsia="SimSun" w:hAnsi="SimSun" w:cs="SimSun"/>
          <w:spacing w:val="-15"/>
          <w:sz w:val="21"/>
          <w:szCs w:val="21"/>
        </w:rPr>
        <w:t>消除该锅炉的使用功能。</w:t>
      </w:r>
      <w:r>
        <w:rPr>
          <w:rFonts w:ascii="SimSun" w:eastAsia="SimSun" w:hAnsi="SimSun" w:cs="SimSun"/>
          <w:spacing w:val="-15"/>
          <w:sz w:val="21"/>
          <w:szCs w:val="21"/>
        </w:rPr>
        <w:t xml:space="preserve"> </w:t>
      </w:r>
      <w:r>
        <w:rPr>
          <w:rFonts w:ascii="SimSun" w:eastAsia="SimSun" w:hAnsi="SimSun" w:cs="SimSun"/>
          <w:spacing w:val="-15"/>
          <w:sz w:val="21"/>
          <w:szCs w:val="21"/>
        </w:rPr>
        <w:t>锅炉报废时，</w:t>
      </w:r>
      <w:r>
        <w:rPr>
          <w:rFonts w:ascii="SimSun" w:eastAsia="SimSun" w:hAnsi="SimSun" w:cs="SimSun"/>
          <w:spacing w:val="-15"/>
          <w:sz w:val="21"/>
          <w:szCs w:val="21"/>
        </w:rPr>
        <w:t xml:space="preserve"> </w:t>
      </w:r>
      <w:r>
        <w:rPr>
          <w:rFonts w:ascii="SimSun" w:eastAsia="SimSun" w:hAnsi="SimSun" w:cs="SimSun"/>
          <w:spacing w:val="-15"/>
          <w:sz w:val="21"/>
          <w:szCs w:val="21"/>
        </w:rPr>
        <w:t>使用单位应填写</w:t>
      </w:r>
      <w:r>
        <w:rPr>
          <w:rFonts w:ascii="SimSun" w:eastAsia="SimSun" w:hAnsi="SimSun" w:cs="SimSun"/>
          <w:spacing w:val="-15"/>
          <w:sz w:val="21"/>
          <w:szCs w:val="21"/>
        </w:rPr>
        <w:t xml:space="preserve"> </w:t>
      </w:r>
      <w:r>
        <w:rPr>
          <w:rFonts w:ascii="SimSun" w:eastAsia="SimSun" w:hAnsi="SimSun" w:cs="SimSun"/>
          <w:spacing w:val="-15"/>
          <w:sz w:val="21"/>
          <w:szCs w:val="21"/>
        </w:rPr>
        <w:t>《特种设备停用报废注销登记表》</w:t>
      </w:r>
      <w:r>
        <w:rPr>
          <w:rFonts w:ascii="SimSun" w:eastAsia="SimSun" w:hAnsi="SimSun" w:cs="SimSun"/>
          <w:spacing w:val="-15"/>
          <w:sz w:val="21"/>
          <w:szCs w:val="21"/>
        </w:rPr>
        <w:t xml:space="preserve"> </w:t>
      </w:r>
      <w:r>
        <w:rPr>
          <w:rFonts w:ascii="SimSun" w:eastAsia="SimSun" w:hAnsi="SimSun" w:cs="SimSun"/>
          <w:spacing w:val="-15"/>
          <w:sz w:val="21"/>
          <w:szCs w:val="21"/>
        </w:rPr>
        <w:t>(参见附录</w:t>
      </w:r>
      <w:r>
        <w:rPr>
          <w:rFonts w:ascii="SimSun" w:eastAsia="SimSun" w:hAnsi="SimSun" w:cs="SimSun"/>
          <w:spacing w:val="-15"/>
          <w:sz w:val="21"/>
          <w:szCs w:val="21"/>
        </w:rPr>
        <w:t xml:space="preserve"> </w:t>
      </w:r>
      <w:r>
        <w:rPr>
          <w:rFonts w:ascii="SimSun" w:eastAsia="SimSun" w:hAnsi="SimSun" w:cs="SimSun"/>
          <w:spacing w:val="-6"/>
          <w:sz w:val="21"/>
          <w:szCs w:val="21"/>
        </w:rPr>
        <w:t>B</w:t>
      </w:r>
      <w:r>
        <w:rPr>
          <w:rFonts w:ascii="SimSun" w:eastAsia="SimSun" w:hAnsi="SimSun" w:cs="SimSun"/>
          <w:spacing w:val="-15"/>
          <w:sz w:val="21"/>
          <w:szCs w:val="21"/>
        </w:rPr>
        <w:t>)</w:t>
      </w:r>
      <w:r>
        <w:rPr>
          <w:rFonts w:ascii="SimSun" w:eastAsia="SimSun" w:hAnsi="SimSun" w:cs="SimSun"/>
          <w:spacing w:val="-15"/>
          <w:sz w:val="21"/>
          <w:szCs w:val="21"/>
        </w:rPr>
        <w:t xml:space="preserve"> </w:t>
      </w:r>
      <w:r>
        <w:rPr>
          <w:rFonts w:ascii="SimSun" w:eastAsia="SimSun" w:hAnsi="SimSun" w:cs="SimSun"/>
          <w:spacing w:val="-15"/>
          <w:sz w:val="21"/>
          <w:szCs w:val="21"/>
        </w:rPr>
        <w:t>，</w:t>
      </w:r>
      <w:r>
        <w:rPr>
          <w:rFonts w:ascii="SimSun" w:eastAsia="SimSun" w:hAnsi="SimSun" w:cs="SimSun"/>
          <w:sz w:val="21"/>
          <w:szCs w:val="21"/>
        </w:rPr>
        <w:t xml:space="preserve"> </w:t>
      </w:r>
      <w:r>
        <w:rPr>
          <w:rFonts w:ascii="SimSun" w:eastAsia="SimSun" w:hAnsi="SimSun" w:cs="SimSun"/>
          <w:spacing w:val="-2"/>
          <w:sz w:val="21"/>
          <w:szCs w:val="21"/>
        </w:rPr>
        <w:t>向登记机关办理报废手续，并且</w:t>
      </w:r>
      <w:r>
        <w:rPr>
          <w:rFonts w:ascii="SimSun" w:eastAsia="SimSun" w:hAnsi="SimSun" w:cs="SimSun"/>
          <w:spacing w:val="-1"/>
          <w:sz w:val="21"/>
          <w:szCs w:val="21"/>
        </w:rPr>
        <w:t>将使用登记证交回登记机关。</w:t>
      </w:r>
    </w:p>
    <w:p>
      <w:pPr>
        <w:spacing w:line="274" w:lineRule="auto"/>
        <w:ind w:left="4" w:right="83" w:hanging="4"/>
        <w:rPr>
          <w:rFonts w:ascii="SimSun" w:eastAsia="SimSun" w:hAnsi="SimSun" w:cs="SimSun"/>
          <w:sz w:val="21"/>
          <w:szCs w:val="21"/>
        </w:rPr>
        <w:sectPr>
          <w:headerReference w:type="default" r:id="rId42"/>
          <w:footerReference w:type="default" r:id="rId43"/>
          <w:pgSz w:w="11905" w:h="16840"/>
          <w:pgMar w:top="400" w:right="1056" w:bottom="1314" w:left="1421" w:header="0" w:footer="1135" w:gutter="0"/>
          <w:pgNumType w:start="21"/>
          <w:cols w:space="708"/>
        </w:sectPr>
      </w:pPr>
      <w:r>
        <w:rPr>
          <w:rFonts w:ascii="SimHei" w:eastAsia="SimHei" w:hAnsi="SimHei" w:cs="SimHei"/>
          <w:spacing w:val="-1"/>
          <w:sz w:val="21"/>
          <w:szCs w:val="21"/>
        </w:rPr>
        <w:t>5.7</w:t>
      </w:r>
      <w:r>
        <w:rPr>
          <w:rFonts w:ascii="SimHei" w:eastAsia="SimHei" w:hAnsi="SimHei" w:cs="SimHei"/>
          <w:sz w:val="21"/>
          <w:szCs w:val="21"/>
        </w:rPr>
        <w:t>.2</w:t>
      </w:r>
      <w:r>
        <w:rPr>
          <w:rFonts w:ascii="SimHei" w:eastAsia="SimHei" w:hAnsi="SimHei" w:cs="SimHei"/>
          <w:sz w:val="21"/>
          <w:szCs w:val="21"/>
        </w:rPr>
        <w:t xml:space="preserve">  </w:t>
      </w:r>
      <w:r>
        <w:rPr>
          <w:rFonts w:ascii="SimSun" w:eastAsia="SimSun" w:hAnsi="SimSun" w:cs="SimSun"/>
          <w:sz w:val="21"/>
          <w:szCs w:val="21"/>
        </w:rPr>
        <w:t>非产权所有者的使用单位经产权单位授权办理锅炉报废注销手续时，需提供产权单位的书面委</w:t>
      </w:r>
      <w:r>
        <w:rPr>
          <w:rFonts w:ascii="SimSun" w:eastAsia="SimSun" w:hAnsi="SimSun" w:cs="SimSun"/>
          <w:sz w:val="21"/>
          <w:szCs w:val="21"/>
        </w:rPr>
        <w:t xml:space="preserve"> </w:t>
      </w:r>
      <w:r>
        <w:rPr>
          <w:rFonts w:ascii="SimSun" w:eastAsia="SimSun" w:hAnsi="SimSun" w:cs="SimSun"/>
          <w:spacing w:val="-6"/>
          <w:sz w:val="21"/>
          <w:szCs w:val="21"/>
        </w:rPr>
        <w:t>托</w:t>
      </w:r>
      <w:r>
        <w:rPr>
          <w:rFonts w:ascii="SimSun" w:eastAsia="SimSun" w:hAnsi="SimSun" w:cs="SimSun"/>
          <w:spacing w:val="-4"/>
          <w:sz w:val="21"/>
          <w:szCs w:val="21"/>
        </w:rPr>
        <w:t>或者授权文件。</w:t>
      </w:r>
    </w:p>
    <w:p>
      <w:pPr>
        <w:spacing w:before="1" w:line="286" w:lineRule="auto"/>
        <w:ind w:left="3" w:right="83" w:hanging="3"/>
        <w:rPr>
          <w:rFonts w:ascii="SimSun" w:eastAsia="SimSun" w:hAnsi="SimSun" w:cs="SimSun"/>
          <w:sz w:val="21"/>
          <w:szCs w:val="21"/>
        </w:rPr>
      </w:pPr>
      <w:r>
        <w:rPr>
          <w:rFonts w:ascii="SimHei" w:eastAsia="SimHei" w:hAnsi="SimHei" w:cs="SimHei"/>
          <w:spacing w:val="-1"/>
          <w:sz w:val="21"/>
          <w:szCs w:val="21"/>
        </w:rPr>
        <w:t>5.7</w:t>
      </w:r>
      <w:r>
        <w:rPr>
          <w:rFonts w:ascii="SimHei" w:eastAsia="SimHei" w:hAnsi="SimHei" w:cs="SimHei"/>
          <w:sz w:val="21"/>
          <w:szCs w:val="21"/>
        </w:rPr>
        <w:t>.3</w:t>
      </w:r>
      <w:r>
        <w:rPr>
          <w:rFonts w:ascii="SimHei" w:eastAsia="SimHei" w:hAnsi="SimHei" w:cs="SimHei"/>
          <w:sz w:val="21"/>
          <w:szCs w:val="21"/>
        </w:rPr>
        <w:t xml:space="preserve">  </w:t>
      </w:r>
      <w:r>
        <w:rPr>
          <w:rFonts w:ascii="SimSun" w:eastAsia="SimSun" w:hAnsi="SimSun" w:cs="SimSun"/>
          <w:sz w:val="21"/>
          <w:szCs w:val="21"/>
        </w:rPr>
        <w:t>使用单位和产权单位注销、倒闭、迁移或者失联，未办理锅炉注销手续的，使用登记机关可以</w:t>
      </w:r>
      <w:r>
        <w:rPr>
          <w:rFonts w:ascii="SimSun" w:eastAsia="SimSun" w:hAnsi="SimSun" w:cs="SimSun"/>
          <w:sz w:val="21"/>
          <w:szCs w:val="21"/>
        </w:rPr>
        <w:t xml:space="preserve"> </w:t>
      </w:r>
      <w:r>
        <w:rPr>
          <w:rFonts w:ascii="SimSun" w:eastAsia="SimSun" w:hAnsi="SimSun" w:cs="SimSun"/>
          <w:spacing w:val="-2"/>
          <w:sz w:val="21"/>
          <w:szCs w:val="21"/>
        </w:rPr>
        <w:t>采用公告的方式停用或者注销相关锅炉</w:t>
      </w:r>
      <w:r>
        <w:rPr>
          <w:rFonts w:ascii="SimSun" w:eastAsia="SimSun" w:hAnsi="SimSun" w:cs="SimSun"/>
          <w:spacing w:val="-1"/>
          <w:sz w:val="21"/>
          <w:szCs w:val="21"/>
        </w:rPr>
        <w:t>。</w:t>
      </w:r>
    </w:p>
    <w:p>
      <w:pPr>
        <w:spacing w:before="129" w:line="223" w:lineRule="auto"/>
        <w:rPr>
          <w:rFonts w:ascii="SimHei" w:eastAsia="SimHei" w:hAnsi="SimHei" w:cs="SimHei"/>
          <w:sz w:val="21"/>
          <w:szCs w:val="21"/>
        </w:rPr>
      </w:pPr>
      <w:r>
        <w:rPr>
          <w:rFonts w:ascii="SimHei" w:eastAsia="SimHei" w:hAnsi="SimHei" w:cs="SimHei"/>
          <w:sz w:val="21"/>
          <w:szCs w:val="21"/>
        </w:rPr>
        <w:t>5.8</w:t>
      </w:r>
      <w:r>
        <w:rPr>
          <w:rFonts w:ascii="SimHei" w:eastAsia="SimHei" w:hAnsi="SimHei" w:cs="SimHei"/>
          <w:sz w:val="21"/>
          <w:szCs w:val="21"/>
        </w:rPr>
        <w:t xml:space="preserve">  </w:t>
      </w:r>
      <w:r>
        <w:rPr>
          <w:rFonts w:ascii="SimHei" w:eastAsia="SimHei" w:hAnsi="SimHei" w:cs="SimHei"/>
          <w:sz w:val="21"/>
          <w:szCs w:val="21"/>
        </w:rPr>
        <w:t>停用</w:t>
      </w:r>
    </w:p>
    <w:p>
      <w:pPr>
        <w:spacing w:before="214" w:line="283" w:lineRule="auto"/>
        <w:ind w:left="9" w:right="74" w:firstLine="415"/>
        <w:rPr>
          <w:rFonts w:ascii="SimSun" w:eastAsia="SimSun" w:hAnsi="SimSun" w:cs="SimSun"/>
          <w:sz w:val="21"/>
          <w:szCs w:val="21"/>
        </w:rPr>
      </w:pPr>
      <w:r>
        <w:rPr>
          <w:rFonts w:ascii="SimSun" w:eastAsia="SimSun" w:hAnsi="SimSun" w:cs="SimSun"/>
          <w:spacing w:val="-8"/>
          <w:sz w:val="21"/>
          <w:szCs w:val="21"/>
        </w:rPr>
        <w:t>锅炉拟停用1</w:t>
      </w:r>
      <w:r>
        <w:rPr>
          <w:rFonts w:ascii="SimSun" w:eastAsia="SimSun" w:hAnsi="SimSun" w:cs="SimSun"/>
          <w:spacing w:val="-5"/>
          <w:sz w:val="21"/>
          <w:szCs w:val="21"/>
        </w:rPr>
        <w:t>年</w:t>
      </w:r>
      <w:r>
        <w:rPr>
          <w:rFonts w:ascii="SimSun" w:eastAsia="SimSun" w:hAnsi="SimSun" w:cs="SimSun"/>
          <w:spacing w:val="-4"/>
          <w:sz w:val="21"/>
          <w:szCs w:val="21"/>
        </w:rPr>
        <w:t>以上的，</w:t>
      </w:r>
      <w:r>
        <w:rPr>
          <w:rFonts w:ascii="SimSun" w:eastAsia="SimSun" w:hAnsi="SimSun" w:cs="SimSun"/>
          <w:spacing w:val="-4"/>
          <w:sz w:val="21"/>
          <w:szCs w:val="21"/>
        </w:rPr>
        <w:t xml:space="preserve"> </w:t>
      </w:r>
      <w:r>
        <w:rPr>
          <w:rFonts w:ascii="SimSun" w:eastAsia="SimSun" w:hAnsi="SimSun" w:cs="SimSun"/>
          <w:spacing w:val="-4"/>
          <w:sz w:val="21"/>
          <w:szCs w:val="21"/>
        </w:rPr>
        <w:t>使用单位应采取有效的保护措施，</w:t>
      </w:r>
      <w:r>
        <w:rPr>
          <w:rFonts w:ascii="SimSun" w:eastAsia="SimSun" w:hAnsi="SimSun" w:cs="SimSun"/>
          <w:spacing w:val="-4"/>
          <w:sz w:val="21"/>
          <w:szCs w:val="21"/>
        </w:rPr>
        <w:t xml:space="preserve"> </w:t>
      </w:r>
      <w:r>
        <w:rPr>
          <w:rFonts w:ascii="SimSun" w:eastAsia="SimSun" w:hAnsi="SimSun" w:cs="SimSun"/>
          <w:spacing w:val="-4"/>
          <w:sz w:val="21"/>
          <w:szCs w:val="21"/>
        </w:rPr>
        <w:t>并且设置停用标志，在停用后30日内填</w:t>
      </w:r>
      <w:r>
        <w:rPr>
          <w:rFonts w:ascii="SimSun" w:eastAsia="SimSun" w:hAnsi="SimSun" w:cs="SimSun"/>
          <w:sz w:val="21"/>
          <w:szCs w:val="21"/>
        </w:rPr>
        <w:t xml:space="preserve"> </w:t>
      </w:r>
      <w:r>
        <w:rPr>
          <w:rFonts w:ascii="SimSun" w:eastAsia="SimSun" w:hAnsi="SimSun" w:cs="SimSun"/>
          <w:spacing w:val="-1"/>
          <w:sz w:val="21"/>
          <w:szCs w:val="21"/>
        </w:rPr>
        <w:t>写《特种</w:t>
      </w:r>
      <w:r>
        <w:rPr>
          <w:rFonts w:ascii="SimSun" w:eastAsia="SimSun" w:hAnsi="SimSun" w:cs="SimSun"/>
          <w:sz w:val="21"/>
          <w:szCs w:val="21"/>
        </w:rPr>
        <w:t>设备停用报废注销登记表》(格式见附录B)，告知登记机关。重新启用时，应到使用登记机关</w:t>
      </w:r>
      <w:r>
        <w:rPr>
          <w:rFonts w:ascii="SimSun" w:eastAsia="SimSun" w:hAnsi="SimSun" w:cs="SimSun"/>
          <w:sz w:val="21"/>
          <w:szCs w:val="21"/>
        </w:rPr>
        <w:t xml:space="preserve"> </w:t>
      </w:r>
      <w:r>
        <w:rPr>
          <w:rFonts w:ascii="SimSun" w:eastAsia="SimSun" w:hAnsi="SimSun" w:cs="SimSun"/>
          <w:spacing w:val="-2"/>
          <w:sz w:val="21"/>
          <w:szCs w:val="21"/>
        </w:rPr>
        <w:t>办</w:t>
      </w:r>
      <w:r>
        <w:rPr>
          <w:rFonts w:ascii="SimSun" w:eastAsia="SimSun" w:hAnsi="SimSun" w:cs="SimSun"/>
          <w:spacing w:val="-1"/>
          <w:sz w:val="21"/>
          <w:szCs w:val="21"/>
        </w:rPr>
        <w:t>理启用手续。停用时间1年以上的，应在运行前进行内部检验，检验合格后方可投入运行。</w:t>
      </w:r>
    </w:p>
    <w:p>
      <w:pPr>
        <w:sectPr>
          <w:headerReference w:type="default" r:id="rId44"/>
          <w:footerReference w:type="default" r:id="rId45"/>
          <w:type w:val="nextPage"/>
          <w:pgSz w:w="11905" w:h="16840"/>
          <w:pgMar w:top="400" w:right="1056" w:bottom="1314" w:left="1421" w:header="0" w:footer="1135" w:gutter="0"/>
          <w:pgNumType w:start="22"/>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74"/>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949</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before="242" w:line="223" w:lineRule="auto"/>
        <w:rPr>
          <w:rFonts w:ascii="SimHei" w:eastAsia="SimHei" w:hAnsi="SimHei" w:cs="SimHei"/>
          <w:sz w:val="21"/>
          <w:szCs w:val="21"/>
        </w:rPr>
      </w:pPr>
      <w:bookmarkStart w:id="3" w:name="_bookmark7"/>
      <w:bookmarkEnd w:id="3"/>
      <w:bookmarkStart w:id="4" w:name="_bookmark8"/>
      <w:bookmarkEnd w:id="4"/>
      <w:r>
        <w:rPr>
          <w:rFonts w:ascii="SimHei" w:eastAsia="SimHei" w:hAnsi="SimHei" w:cs="SimHei"/>
          <w:spacing w:val="-1"/>
          <w:sz w:val="21"/>
          <w:szCs w:val="21"/>
        </w:rPr>
        <w:t>5.</w:t>
      </w:r>
      <w:r>
        <w:rPr>
          <w:rFonts w:ascii="SimHei" w:eastAsia="SimHei" w:hAnsi="SimHei" w:cs="SimHei"/>
          <w:sz w:val="21"/>
          <w:szCs w:val="21"/>
        </w:rPr>
        <w:t>9</w:t>
      </w:r>
      <w:r>
        <w:rPr>
          <w:rFonts w:ascii="SimHei" w:eastAsia="SimHei" w:hAnsi="SimHei" w:cs="SimHei"/>
          <w:sz w:val="21"/>
          <w:szCs w:val="21"/>
        </w:rPr>
        <w:t xml:space="preserve">  </w:t>
      </w:r>
      <w:r>
        <w:rPr>
          <w:rFonts w:ascii="SimHei" w:eastAsia="SimHei" w:hAnsi="SimHei" w:cs="SimHei"/>
          <w:sz w:val="21"/>
          <w:szCs w:val="21"/>
        </w:rPr>
        <w:t>档案管理</w:t>
      </w:r>
    </w:p>
    <w:p>
      <w:pPr>
        <w:spacing w:before="214" w:line="220" w:lineRule="auto"/>
        <w:rPr>
          <w:rFonts w:ascii="SimSun" w:eastAsia="SimSun" w:hAnsi="SimSun" w:cs="SimSun"/>
          <w:sz w:val="21"/>
          <w:szCs w:val="21"/>
        </w:rPr>
      </w:pPr>
      <w:r>
        <w:rPr>
          <w:rFonts w:ascii="SimHei" w:eastAsia="SimHei" w:hAnsi="SimHei" w:cs="SimHei"/>
          <w:spacing w:val="-2"/>
          <w:sz w:val="21"/>
          <w:szCs w:val="21"/>
        </w:rPr>
        <w:t>5.9</w:t>
      </w:r>
      <w:r>
        <w:rPr>
          <w:rFonts w:ascii="SimHei" w:eastAsia="SimHei" w:hAnsi="SimHei" w:cs="SimHei"/>
          <w:spacing w:val="-1"/>
          <w:sz w:val="21"/>
          <w:szCs w:val="21"/>
        </w:rPr>
        <w:t>.1</w:t>
      </w:r>
      <w:r>
        <w:rPr>
          <w:rFonts w:ascii="SimHei" w:eastAsia="SimHei" w:hAnsi="SimHei" w:cs="SimHei"/>
          <w:spacing w:val="-1"/>
          <w:sz w:val="21"/>
          <w:szCs w:val="21"/>
        </w:rPr>
        <w:t xml:space="preserve">  </w:t>
      </w:r>
      <w:r>
        <w:rPr>
          <w:rFonts w:ascii="SimSun" w:eastAsia="SimSun" w:hAnsi="SimSun" w:cs="SimSun"/>
          <w:spacing w:val="-1"/>
          <w:sz w:val="21"/>
          <w:szCs w:val="21"/>
        </w:rPr>
        <w:t>使用单位应逐台建立锅炉安全与节能技术档案。</w:t>
      </w:r>
    </w:p>
    <w:p>
      <w:pPr>
        <w:spacing w:before="61" w:line="220" w:lineRule="auto"/>
        <w:rPr>
          <w:rFonts w:ascii="SimSun" w:eastAsia="SimSun" w:hAnsi="SimSun" w:cs="SimSun"/>
          <w:sz w:val="21"/>
          <w:szCs w:val="21"/>
        </w:rPr>
      </w:pPr>
      <w:r>
        <w:rPr>
          <w:rFonts w:ascii="SimHei" w:eastAsia="SimHei" w:hAnsi="SimHei" w:cs="SimHei"/>
          <w:spacing w:val="-4"/>
          <w:sz w:val="21"/>
          <w:szCs w:val="21"/>
        </w:rPr>
        <w:t>5.</w:t>
      </w:r>
      <w:r>
        <w:rPr>
          <w:rFonts w:ascii="SimHei" w:eastAsia="SimHei" w:hAnsi="SimHei" w:cs="SimHei"/>
          <w:spacing w:val="-2"/>
          <w:sz w:val="21"/>
          <w:szCs w:val="21"/>
        </w:rPr>
        <w:t>9.2</w:t>
      </w:r>
      <w:r>
        <w:rPr>
          <w:rFonts w:ascii="SimHei" w:eastAsia="SimHei" w:hAnsi="SimHei" w:cs="SimHei"/>
          <w:spacing w:val="-2"/>
          <w:sz w:val="21"/>
          <w:szCs w:val="21"/>
        </w:rPr>
        <w:t xml:space="preserve">  </w:t>
      </w:r>
      <w:r>
        <w:rPr>
          <w:rFonts w:ascii="SimSun" w:eastAsia="SimSun" w:hAnsi="SimSun" w:cs="SimSun"/>
          <w:spacing w:val="-2"/>
          <w:sz w:val="21"/>
          <w:szCs w:val="21"/>
        </w:rPr>
        <w:t>安全技术档案至少包括以下内容：</w:t>
      </w:r>
    </w:p>
    <w:p>
      <w:pPr>
        <w:spacing w:before="62" w:line="220" w:lineRule="auto"/>
        <w:ind w:left="425"/>
        <w:rPr>
          <w:rFonts w:ascii="SimSun" w:eastAsia="SimSun" w:hAnsi="SimSun" w:cs="SimSun"/>
          <w:sz w:val="21"/>
          <w:szCs w:val="21"/>
        </w:rPr>
      </w:pPr>
      <w:r>
        <w:rPr>
          <w:rFonts w:ascii="SimSun" w:eastAsia="SimSun" w:hAnsi="SimSun" w:cs="SimSun"/>
          <w:spacing w:val="-2"/>
          <w:sz w:val="20"/>
          <w:szCs w:val="20"/>
        </w:rPr>
        <w:t>a</w:t>
      </w:r>
      <w:r>
        <w:rPr>
          <w:rFonts w:ascii="SimSun" w:eastAsia="SimSun" w:hAnsi="SimSun" w:cs="SimSun"/>
          <w:spacing w:val="-3"/>
          <w:sz w:val="20"/>
          <w:szCs w:val="20"/>
        </w:rPr>
        <w:t>)</w:t>
      </w:r>
      <w:r>
        <w:rPr>
          <w:rFonts w:ascii="SimSun" w:eastAsia="SimSun" w:hAnsi="SimSun" w:cs="SimSun"/>
          <w:spacing w:val="-3"/>
          <w:sz w:val="20"/>
          <w:szCs w:val="20"/>
        </w:rPr>
        <w:t xml:space="preserve">  </w:t>
      </w:r>
      <w:r>
        <w:rPr>
          <w:rFonts w:ascii="SimSun" w:eastAsia="SimSun" w:hAnsi="SimSun" w:cs="SimSun"/>
          <w:spacing w:val="-3"/>
          <w:sz w:val="21"/>
          <w:szCs w:val="21"/>
        </w:rPr>
        <w:t>使用登记证；</w:t>
      </w:r>
    </w:p>
    <w:p>
      <w:pPr>
        <w:spacing w:before="61" w:line="220" w:lineRule="auto"/>
        <w:ind w:left="421"/>
        <w:rPr>
          <w:rFonts w:ascii="SimSun" w:eastAsia="SimSun" w:hAnsi="SimSun" w:cs="SimSun"/>
          <w:sz w:val="21"/>
          <w:szCs w:val="21"/>
        </w:rPr>
      </w:pPr>
      <w:r>
        <w:rPr>
          <w:rFonts w:ascii="SimSun" w:eastAsia="SimSun" w:hAnsi="SimSun" w:cs="SimSun"/>
          <w:spacing w:val="-7"/>
          <w:sz w:val="20"/>
          <w:szCs w:val="20"/>
        </w:rPr>
        <w:t>b</w:t>
      </w:r>
      <w:r>
        <w:rPr>
          <w:rFonts w:ascii="SimSun" w:eastAsia="SimSun" w:hAnsi="SimSun" w:cs="SimSun"/>
          <w:spacing w:val="-9"/>
          <w:sz w:val="20"/>
          <w:szCs w:val="20"/>
        </w:rPr>
        <w:t>)</w:t>
      </w:r>
      <w:r>
        <w:rPr>
          <w:rFonts w:ascii="SimSun" w:eastAsia="SimSun" w:hAnsi="SimSun" w:cs="SimSun"/>
          <w:spacing w:val="-7"/>
          <w:sz w:val="20"/>
          <w:szCs w:val="20"/>
        </w:rPr>
        <w:t xml:space="preserve">   </w:t>
      </w:r>
      <w:r>
        <w:rPr>
          <w:rFonts w:ascii="SimSun" w:eastAsia="SimSun" w:hAnsi="SimSun" w:cs="SimSun"/>
          <w:spacing w:val="-7"/>
          <w:sz w:val="21"/>
          <w:szCs w:val="21"/>
        </w:rPr>
        <w:t>《特种设备使用登记表》；</w:t>
      </w:r>
    </w:p>
    <w:p>
      <w:pPr>
        <w:spacing w:before="63" w:line="256" w:lineRule="auto"/>
        <w:ind w:left="844" w:right="10" w:hanging="416"/>
        <w:rPr>
          <w:rFonts w:ascii="SimSun" w:eastAsia="SimSun" w:hAnsi="SimSun" w:cs="SimSun"/>
          <w:sz w:val="21"/>
          <w:szCs w:val="21"/>
        </w:rPr>
      </w:pPr>
      <w:r>
        <w:rPr>
          <w:rFonts w:ascii="SimSun" w:eastAsia="SimSun" w:hAnsi="SimSun" w:cs="SimSun"/>
          <w:sz w:val="20"/>
          <w:szCs w:val="20"/>
        </w:rPr>
        <w:t>c</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锅炉设计、制造技术资料和文件，包括设计文件、产品质量合格证明(含合格证及其</w:t>
      </w:r>
      <w:r>
        <w:rPr>
          <w:rFonts w:ascii="SimSun" w:eastAsia="SimSun" w:hAnsi="SimSun" w:cs="SimSun"/>
          <w:spacing w:val="1"/>
          <w:sz w:val="21"/>
          <w:szCs w:val="21"/>
        </w:rPr>
        <w:t>数</w:t>
      </w:r>
      <w:r>
        <w:rPr>
          <w:rFonts w:ascii="SimSun" w:eastAsia="SimSun" w:hAnsi="SimSun" w:cs="SimSun"/>
          <w:sz w:val="21"/>
          <w:szCs w:val="21"/>
        </w:rPr>
        <w:t>据表、</w:t>
      </w:r>
      <w:r>
        <w:rPr>
          <w:rFonts w:ascii="SimSun" w:eastAsia="SimSun" w:hAnsi="SimSun" w:cs="SimSun"/>
          <w:sz w:val="21"/>
          <w:szCs w:val="21"/>
        </w:rPr>
        <w:t xml:space="preserve"> </w:t>
      </w:r>
      <w:r>
        <w:rPr>
          <w:rFonts w:ascii="SimSun" w:eastAsia="SimSun" w:hAnsi="SimSun" w:cs="SimSun"/>
          <w:spacing w:val="-4"/>
          <w:sz w:val="21"/>
          <w:szCs w:val="21"/>
        </w:rPr>
        <w:t>质量证明书)</w:t>
      </w:r>
      <w:r>
        <w:rPr>
          <w:rFonts w:ascii="SimSun" w:eastAsia="SimSun" w:hAnsi="SimSun" w:cs="SimSun"/>
          <w:spacing w:val="-4"/>
          <w:sz w:val="21"/>
          <w:szCs w:val="21"/>
        </w:rPr>
        <w:t xml:space="preserve"> </w:t>
      </w:r>
      <w:r>
        <w:rPr>
          <w:rFonts w:ascii="SimSun" w:eastAsia="SimSun" w:hAnsi="SimSun" w:cs="SimSun"/>
          <w:spacing w:val="-4"/>
          <w:sz w:val="21"/>
          <w:szCs w:val="21"/>
        </w:rPr>
        <w:t>、安装</w:t>
      </w:r>
      <w:r>
        <w:rPr>
          <w:rFonts w:ascii="SimSun" w:eastAsia="SimSun" w:hAnsi="SimSun" w:cs="SimSun"/>
          <w:spacing w:val="-3"/>
          <w:sz w:val="21"/>
          <w:szCs w:val="21"/>
        </w:rPr>
        <w:t>及</w:t>
      </w:r>
      <w:r>
        <w:rPr>
          <w:rFonts w:ascii="SimSun" w:eastAsia="SimSun" w:hAnsi="SimSun" w:cs="SimSun"/>
          <w:spacing w:val="-2"/>
          <w:sz w:val="21"/>
          <w:szCs w:val="21"/>
        </w:rPr>
        <w:t>使用维护保养说明、监督检验证书、型式试验证书、产品能效测试报告</w:t>
      </w:r>
      <w:r>
        <w:rPr>
          <w:rFonts w:ascii="SimSun" w:eastAsia="SimSun" w:hAnsi="SimSun" w:cs="SimSun"/>
          <w:sz w:val="21"/>
          <w:szCs w:val="21"/>
        </w:rPr>
        <w:t xml:space="preserve"> </w:t>
      </w:r>
      <w:r>
        <w:rPr>
          <w:rFonts w:ascii="SimSun" w:eastAsia="SimSun" w:hAnsi="SimSun" w:cs="SimSun"/>
          <w:spacing w:val="-15"/>
          <w:sz w:val="21"/>
          <w:szCs w:val="21"/>
        </w:rPr>
        <w:t>等</w:t>
      </w:r>
      <w:r>
        <w:rPr>
          <w:rFonts w:ascii="SimSun" w:eastAsia="SimSun" w:hAnsi="SimSun" w:cs="SimSun"/>
          <w:spacing w:val="-14"/>
          <w:sz w:val="21"/>
          <w:szCs w:val="21"/>
        </w:rPr>
        <w:t>；</w:t>
      </w:r>
    </w:p>
    <w:p>
      <w:pPr>
        <w:spacing w:before="60" w:line="247" w:lineRule="auto"/>
        <w:ind w:left="841" w:right="76" w:hanging="413"/>
        <w:rPr>
          <w:rFonts w:ascii="SimSun" w:eastAsia="SimSun" w:hAnsi="SimSun" w:cs="SimSun"/>
          <w:sz w:val="21"/>
          <w:szCs w:val="21"/>
        </w:rPr>
      </w:pPr>
      <w:r>
        <w:rPr>
          <w:rFonts w:ascii="SimSun" w:eastAsia="SimSun" w:hAnsi="SimSun" w:cs="SimSun"/>
          <w:spacing w:val="-2"/>
          <w:sz w:val="20"/>
          <w:szCs w:val="20"/>
        </w:rPr>
        <w:t>d)</w:t>
      </w:r>
      <w:r>
        <w:rPr>
          <w:rFonts w:ascii="SimSun" w:eastAsia="SimSun" w:hAnsi="SimSun" w:cs="SimSun"/>
          <w:spacing w:val="-2"/>
          <w:sz w:val="20"/>
          <w:szCs w:val="20"/>
        </w:rPr>
        <w:t xml:space="preserve">  </w:t>
      </w:r>
      <w:r>
        <w:rPr>
          <w:rFonts w:ascii="SimSun" w:eastAsia="SimSun" w:hAnsi="SimSun" w:cs="SimSun"/>
          <w:spacing w:val="-2"/>
          <w:sz w:val="21"/>
          <w:szCs w:val="21"/>
        </w:rPr>
        <w:t>锅炉改造、修理的方案、图样、材料质量证明书和施工质量证明文件、安装改造维修监督检验</w:t>
      </w:r>
      <w:r>
        <w:rPr>
          <w:rFonts w:ascii="SimSun" w:eastAsia="SimSun" w:hAnsi="SimSun" w:cs="SimSun"/>
          <w:sz w:val="21"/>
          <w:szCs w:val="21"/>
        </w:rPr>
        <w:t xml:space="preserve"> </w:t>
      </w:r>
      <w:r>
        <w:rPr>
          <w:rFonts w:ascii="SimSun" w:eastAsia="SimSun" w:hAnsi="SimSun" w:cs="SimSun"/>
          <w:spacing w:val="-4"/>
          <w:sz w:val="21"/>
          <w:szCs w:val="21"/>
        </w:rPr>
        <w:t>报告、验收报告等技术资料</w:t>
      </w:r>
      <w:r>
        <w:rPr>
          <w:rFonts w:ascii="SimSun" w:eastAsia="SimSun" w:hAnsi="SimSun" w:cs="SimSun"/>
          <w:spacing w:val="-3"/>
          <w:sz w:val="21"/>
          <w:szCs w:val="21"/>
        </w:rPr>
        <w:t>；</w:t>
      </w:r>
    </w:p>
    <w:p>
      <w:pPr>
        <w:spacing w:before="63" w:line="219" w:lineRule="auto"/>
        <w:ind w:left="429"/>
        <w:rPr>
          <w:rFonts w:ascii="SimSun" w:eastAsia="SimSun" w:hAnsi="SimSun" w:cs="SimSun"/>
          <w:sz w:val="21"/>
          <w:szCs w:val="21"/>
        </w:rPr>
      </w:pPr>
      <w:r>
        <w:rPr>
          <w:rFonts w:ascii="SimSun" w:eastAsia="SimSun" w:hAnsi="SimSun" w:cs="SimSun"/>
          <w:spacing w:val="-2"/>
          <w:sz w:val="20"/>
          <w:szCs w:val="20"/>
        </w:rPr>
        <w:t>e</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4"/>
          <w:sz w:val="21"/>
          <w:szCs w:val="21"/>
        </w:rPr>
        <w:t>锅炉</w:t>
      </w:r>
      <w:r>
        <w:rPr>
          <w:rFonts w:ascii="SimSun" w:eastAsia="SimSun" w:hAnsi="SimSun" w:cs="SimSun"/>
          <w:spacing w:val="-2"/>
          <w:sz w:val="21"/>
          <w:szCs w:val="21"/>
        </w:rPr>
        <w:t>定期检验报告；</w:t>
      </w:r>
    </w:p>
    <w:p>
      <w:pPr>
        <w:spacing w:before="63" w:line="220" w:lineRule="auto"/>
        <w:ind w:left="427"/>
        <w:rPr>
          <w:rFonts w:ascii="SimSun" w:eastAsia="SimSun" w:hAnsi="SimSun" w:cs="SimSun"/>
          <w:sz w:val="21"/>
          <w:szCs w:val="21"/>
        </w:rPr>
      </w:pPr>
      <w:r>
        <w:rPr>
          <w:rFonts w:ascii="SimSun" w:eastAsia="SimSun" w:hAnsi="SimSun" w:cs="SimSun"/>
          <w:spacing w:val="-2"/>
          <w:sz w:val="20"/>
          <w:szCs w:val="20"/>
        </w:rPr>
        <w:t>f</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2"/>
          <w:sz w:val="21"/>
          <w:szCs w:val="21"/>
        </w:rPr>
        <w:t>锅炉日常使用状况记录；</w:t>
      </w:r>
    </w:p>
    <w:p>
      <w:pPr>
        <w:spacing w:before="62" w:line="216" w:lineRule="auto"/>
        <w:ind w:left="427"/>
        <w:rPr>
          <w:rFonts w:ascii="SimSun" w:eastAsia="SimSun" w:hAnsi="SimSun" w:cs="SimSun"/>
          <w:sz w:val="21"/>
          <w:szCs w:val="21"/>
        </w:rPr>
      </w:pPr>
      <w:r>
        <w:rPr>
          <w:rFonts w:ascii="SimSun" w:eastAsia="SimSun" w:hAnsi="SimSun" w:cs="SimSun"/>
          <w:spacing w:val="-1"/>
          <w:sz w:val="20"/>
          <w:szCs w:val="20"/>
        </w:rPr>
        <w:t>g</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锅炉及其附属仪器仪表维护保养</w:t>
      </w:r>
      <w:r>
        <w:rPr>
          <w:rFonts w:ascii="SimSun" w:eastAsia="SimSun" w:hAnsi="SimSun" w:cs="SimSun"/>
          <w:spacing w:val="-1"/>
          <w:sz w:val="21"/>
          <w:szCs w:val="21"/>
        </w:rPr>
        <w:t>记录；</w:t>
      </w:r>
    </w:p>
    <w:p>
      <w:pPr>
        <w:spacing w:before="66" w:line="219" w:lineRule="auto"/>
        <w:ind w:left="422"/>
        <w:rPr>
          <w:rFonts w:ascii="SimSun" w:eastAsia="SimSun" w:hAnsi="SimSun" w:cs="SimSun"/>
          <w:sz w:val="21"/>
          <w:szCs w:val="21"/>
        </w:rPr>
      </w:pPr>
      <w:r>
        <w:rPr>
          <w:rFonts w:ascii="SimSun" w:eastAsia="SimSun" w:hAnsi="SimSun" w:cs="SimSun"/>
          <w:spacing w:val="-1"/>
          <w:sz w:val="20"/>
          <w:szCs w:val="20"/>
        </w:rPr>
        <w:t>h)</w:t>
      </w:r>
      <w:r>
        <w:rPr>
          <w:rFonts w:ascii="SimSun" w:eastAsia="SimSun" w:hAnsi="SimSun" w:cs="SimSun"/>
          <w:spacing w:val="-1"/>
          <w:sz w:val="20"/>
          <w:szCs w:val="20"/>
        </w:rPr>
        <w:t xml:space="preserve">  </w:t>
      </w:r>
      <w:r>
        <w:rPr>
          <w:rFonts w:ascii="SimSun" w:eastAsia="SimSun" w:hAnsi="SimSun" w:cs="SimSun"/>
          <w:spacing w:val="-1"/>
          <w:sz w:val="21"/>
          <w:szCs w:val="21"/>
        </w:rPr>
        <w:t>锅炉安全附件和安全保护装置校验、检修、更换记录和有关报告；</w:t>
      </w:r>
    </w:p>
    <w:p>
      <w:pPr>
        <w:spacing w:before="63" w:line="219" w:lineRule="auto"/>
        <w:ind w:left="437"/>
        <w:rPr>
          <w:rFonts w:ascii="SimSun" w:eastAsia="SimSun" w:hAnsi="SimSun" w:cs="SimSun"/>
          <w:sz w:val="21"/>
          <w:szCs w:val="21"/>
        </w:rPr>
      </w:pPr>
      <w:r>
        <w:rPr>
          <w:rFonts w:ascii="SimSun" w:eastAsia="SimSun" w:hAnsi="SimSun" w:cs="SimSun"/>
          <w:spacing w:val="-2"/>
          <w:sz w:val="20"/>
          <w:szCs w:val="20"/>
        </w:rPr>
        <w:t>i</w:t>
      </w:r>
      <w:r>
        <w:rPr>
          <w:rFonts w:ascii="SimSun" w:eastAsia="SimSun" w:hAnsi="SimSun" w:cs="SimSun"/>
          <w:spacing w:val="-4"/>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锅炉运行故障和事故记录及事故处理报告；</w:t>
      </w:r>
    </w:p>
    <w:p>
      <w:pPr>
        <w:spacing w:before="63" w:line="216" w:lineRule="auto"/>
        <w:ind w:left="432"/>
        <w:rPr>
          <w:rFonts w:ascii="SimSun" w:eastAsia="SimSun" w:hAnsi="SimSun" w:cs="SimSun"/>
          <w:sz w:val="21"/>
          <w:szCs w:val="21"/>
        </w:rPr>
      </w:pPr>
      <w:r>
        <w:rPr>
          <w:rFonts w:ascii="SimSun" w:eastAsia="SimSun" w:hAnsi="SimSun" w:cs="SimSun"/>
          <w:spacing w:val="-1"/>
          <w:sz w:val="20"/>
          <w:szCs w:val="20"/>
        </w:rPr>
        <w:t>j</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在用锅炉能效定期测试报告</w:t>
      </w:r>
      <w:r>
        <w:rPr>
          <w:rFonts w:ascii="SimSun" w:eastAsia="SimSun" w:hAnsi="SimSun" w:cs="SimSun"/>
          <w:spacing w:val="-1"/>
          <w:sz w:val="21"/>
          <w:szCs w:val="21"/>
        </w:rPr>
        <w:t>和年度运行能效评价报告；</w:t>
      </w:r>
    </w:p>
    <w:p>
      <w:pPr>
        <w:spacing w:before="66" w:line="219" w:lineRule="auto"/>
        <w:ind w:left="422"/>
        <w:rPr>
          <w:rFonts w:ascii="SimSun" w:eastAsia="SimSun" w:hAnsi="SimSun" w:cs="SimSun"/>
          <w:sz w:val="21"/>
          <w:szCs w:val="21"/>
        </w:rPr>
      </w:pPr>
      <w:r>
        <w:rPr>
          <w:rFonts w:ascii="SimSun" w:eastAsia="SimSun" w:hAnsi="SimSun" w:cs="SimSun"/>
          <w:sz w:val="20"/>
          <w:szCs w:val="20"/>
        </w:rPr>
        <w:t>k</w:t>
      </w:r>
      <w:r>
        <w:rPr>
          <w:rFonts w:ascii="SimSun" w:eastAsia="SimSun" w:hAnsi="SimSun" w:cs="SimSun"/>
          <w:spacing w:val="16"/>
          <w:sz w:val="20"/>
          <w:szCs w:val="20"/>
        </w:rPr>
        <w:t>)</w:t>
      </w:r>
      <w:r>
        <w:rPr>
          <w:rFonts w:ascii="SimSun" w:eastAsia="SimSun" w:hAnsi="SimSun" w:cs="SimSun"/>
          <w:spacing w:val="11"/>
          <w:sz w:val="20"/>
          <w:szCs w:val="20"/>
        </w:rPr>
        <w:t xml:space="preserve">  </w:t>
      </w:r>
      <w:r>
        <w:rPr>
          <w:rFonts w:ascii="SimSun" w:eastAsia="SimSun" w:hAnsi="SimSun" w:cs="SimSun"/>
          <w:spacing w:val="11"/>
          <w:sz w:val="21"/>
          <w:szCs w:val="21"/>
        </w:rPr>
        <w:t>锅炉水(介)质处理检验报告。</w:t>
      </w:r>
    </w:p>
    <w:p>
      <w:pPr>
        <w:spacing w:before="63" w:line="219" w:lineRule="auto"/>
        <w:rPr>
          <w:rFonts w:ascii="SimSun" w:eastAsia="SimSun" w:hAnsi="SimSun" w:cs="SimSun"/>
          <w:sz w:val="21"/>
          <w:szCs w:val="21"/>
        </w:rPr>
      </w:pPr>
      <w:r>
        <w:rPr>
          <w:rFonts w:ascii="SimHei" w:eastAsia="SimHei" w:hAnsi="SimHei" w:cs="SimHei"/>
          <w:spacing w:val="-1"/>
          <w:sz w:val="21"/>
          <w:szCs w:val="21"/>
        </w:rPr>
        <w:t>5.9.3</w:t>
      </w:r>
      <w:r>
        <w:rPr>
          <w:rFonts w:ascii="SimHei" w:eastAsia="SimHei" w:hAnsi="SimHei" w:cs="SimHei"/>
          <w:spacing w:val="-1"/>
          <w:sz w:val="21"/>
          <w:szCs w:val="21"/>
        </w:rPr>
        <w:t xml:space="preserve">  </w:t>
      </w:r>
      <w:r>
        <w:rPr>
          <w:rFonts w:ascii="SimSun" w:eastAsia="SimSun" w:hAnsi="SimSun" w:cs="SimSun"/>
          <w:spacing w:val="-1"/>
          <w:sz w:val="21"/>
          <w:szCs w:val="21"/>
        </w:rPr>
        <w:t>锅炉节能技术档案包括锅炉能效测试报告、锅炉节能改造</w:t>
      </w:r>
      <w:r>
        <w:rPr>
          <w:rFonts w:ascii="SimSun" w:eastAsia="SimSun" w:hAnsi="SimSun" w:cs="SimSun"/>
          <w:sz w:val="21"/>
          <w:szCs w:val="21"/>
        </w:rPr>
        <w:t>技术资料等。</w:t>
      </w:r>
    </w:p>
    <w:p>
      <w:pPr>
        <w:spacing w:before="64" w:line="287" w:lineRule="auto"/>
        <w:ind w:left="6" w:right="74" w:hanging="6"/>
        <w:rPr>
          <w:rFonts w:ascii="SimSun" w:eastAsia="SimSun" w:hAnsi="SimSun" w:cs="SimSun"/>
          <w:sz w:val="21"/>
          <w:szCs w:val="21"/>
        </w:rPr>
      </w:pPr>
      <w:r>
        <w:rPr>
          <w:rFonts w:ascii="SimHei" w:eastAsia="SimHei" w:hAnsi="SimHei" w:cs="SimHei"/>
          <w:spacing w:val="-2"/>
          <w:sz w:val="21"/>
          <w:szCs w:val="21"/>
        </w:rPr>
        <w:t>5.9.4</w:t>
      </w:r>
      <w:r>
        <w:rPr>
          <w:rFonts w:ascii="SimHei" w:eastAsia="SimHei" w:hAnsi="SimHei" w:cs="SimHei"/>
          <w:spacing w:val="-2"/>
          <w:sz w:val="21"/>
          <w:szCs w:val="21"/>
        </w:rPr>
        <w:t xml:space="preserve">  </w:t>
      </w:r>
      <w:r>
        <w:rPr>
          <w:rFonts w:ascii="SimSun" w:eastAsia="SimSun" w:hAnsi="SimSun" w:cs="SimSun"/>
          <w:spacing w:val="-2"/>
          <w:sz w:val="21"/>
          <w:szCs w:val="21"/>
        </w:rPr>
        <w:t>使用单位应在锅炉使用地保存上述</w:t>
      </w:r>
      <w:r>
        <w:rPr>
          <w:rFonts w:ascii="SimSun" w:eastAsia="SimSun" w:hAnsi="SimSun" w:cs="SimSun"/>
          <w:spacing w:val="-2"/>
          <w:sz w:val="21"/>
          <w:szCs w:val="21"/>
        </w:rPr>
        <w:t xml:space="preserve"> </w:t>
      </w:r>
      <w:r>
        <w:rPr>
          <w:rFonts w:ascii="SimSun" w:eastAsia="SimSun" w:hAnsi="SimSun" w:cs="SimSun"/>
          <w:spacing w:val="-1"/>
          <w:sz w:val="21"/>
          <w:szCs w:val="21"/>
        </w:rPr>
        <w:t>a</w:t>
      </w:r>
      <w:r>
        <w:rPr>
          <w:rFonts w:ascii="SimSun" w:eastAsia="SimSun" w:hAnsi="SimSun" w:cs="SimSun"/>
          <w:spacing w:val="-2"/>
          <w:sz w:val="21"/>
          <w:szCs w:val="21"/>
        </w:rPr>
        <w:t>)、</w:t>
      </w:r>
      <w:r>
        <w:rPr>
          <w:rFonts w:ascii="SimSun" w:eastAsia="SimSun" w:hAnsi="SimSun" w:cs="SimSun"/>
          <w:spacing w:val="-1"/>
          <w:sz w:val="21"/>
          <w:szCs w:val="21"/>
        </w:rPr>
        <w:t>b</w:t>
      </w:r>
      <w:r>
        <w:rPr>
          <w:rFonts w:ascii="SimSun" w:eastAsia="SimSun" w:hAnsi="SimSun" w:cs="SimSun"/>
          <w:spacing w:val="-2"/>
          <w:sz w:val="21"/>
          <w:szCs w:val="21"/>
        </w:rPr>
        <w:t>)、</w:t>
      </w:r>
      <w:r>
        <w:rPr>
          <w:rFonts w:ascii="SimSun" w:eastAsia="SimSun" w:hAnsi="SimSun" w:cs="SimSun"/>
          <w:spacing w:val="-1"/>
          <w:sz w:val="21"/>
          <w:szCs w:val="21"/>
        </w:rPr>
        <w:t>e</w:t>
      </w:r>
      <w:r>
        <w:rPr>
          <w:rFonts w:ascii="SimSun" w:eastAsia="SimSun" w:hAnsi="SimSun" w:cs="SimSun"/>
          <w:spacing w:val="-2"/>
          <w:sz w:val="21"/>
          <w:szCs w:val="21"/>
        </w:rPr>
        <w:t>)、</w:t>
      </w:r>
      <w:r>
        <w:rPr>
          <w:rFonts w:ascii="SimSun" w:eastAsia="SimSun" w:hAnsi="SimSun" w:cs="SimSun"/>
          <w:spacing w:val="-1"/>
          <w:sz w:val="21"/>
          <w:szCs w:val="21"/>
        </w:rPr>
        <w:t>f</w:t>
      </w:r>
      <w:r>
        <w:rPr>
          <w:rFonts w:ascii="SimSun" w:eastAsia="SimSun" w:hAnsi="SimSun" w:cs="SimSun"/>
          <w:spacing w:val="-2"/>
          <w:sz w:val="21"/>
          <w:szCs w:val="21"/>
        </w:rPr>
        <w:t>)、</w:t>
      </w:r>
      <w:r>
        <w:rPr>
          <w:rFonts w:ascii="SimSun" w:eastAsia="SimSun" w:hAnsi="SimSun" w:cs="SimSun"/>
          <w:spacing w:val="-1"/>
          <w:sz w:val="21"/>
          <w:szCs w:val="21"/>
        </w:rPr>
        <w:t>g</w:t>
      </w:r>
      <w:r>
        <w:rPr>
          <w:rFonts w:ascii="SimSun" w:eastAsia="SimSun" w:hAnsi="SimSun" w:cs="SimSun"/>
          <w:spacing w:val="-2"/>
          <w:sz w:val="21"/>
          <w:szCs w:val="21"/>
        </w:rPr>
        <w:t>)、</w:t>
      </w:r>
      <w:r>
        <w:rPr>
          <w:rFonts w:ascii="SimSun" w:eastAsia="SimSun" w:hAnsi="SimSun" w:cs="SimSun"/>
          <w:spacing w:val="-1"/>
          <w:sz w:val="21"/>
          <w:szCs w:val="21"/>
        </w:rPr>
        <w:t>h</w:t>
      </w:r>
      <w:r>
        <w:rPr>
          <w:rFonts w:ascii="SimSun" w:eastAsia="SimSun" w:hAnsi="SimSun" w:cs="SimSun"/>
          <w:spacing w:val="-2"/>
          <w:sz w:val="21"/>
          <w:szCs w:val="21"/>
        </w:rPr>
        <w:t>)、</w:t>
      </w:r>
      <w:r>
        <w:rPr>
          <w:rFonts w:ascii="SimSun" w:eastAsia="SimSun" w:hAnsi="SimSun" w:cs="SimSun"/>
          <w:spacing w:val="-1"/>
          <w:sz w:val="21"/>
          <w:szCs w:val="21"/>
        </w:rPr>
        <w:t>i</w:t>
      </w:r>
      <w:r>
        <w:rPr>
          <w:rFonts w:ascii="SimSun" w:eastAsia="SimSun" w:hAnsi="SimSun" w:cs="SimSun"/>
          <w:spacing w:val="-2"/>
          <w:sz w:val="21"/>
          <w:szCs w:val="21"/>
        </w:rPr>
        <w:t>)、</w:t>
      </w:r>
      <w:r>
        <w:rPr>
          <w:rFonts w:ascii="SimSun" w:eastAsia="SimSun" w:hAnsi="SimSun" w:cs="SimSun"/>
          <w:spacing w:val="-1"/>
          <w:sz w:val="21"/>
          <w:szCs w:val="21"/>
        </w:rPr>
        <w:t>j</w:t>
      </w:r>
      <w:r>
        <w:rPr>
          <w:rFonts w:ascii="SimSun" w:eastAsia="SimSun" w:hAnsi="SimSun" w:cs="SimSun"/>
          <w:spacing w:val="-2"/>
          <w:sz w:val="21"/>
          <w:szCs w:val="21"/>
        </w:rPr>
        <w:t>)、</w:t>
      </w:r>
      <w:r>
        <w:rPr>
          <w:rFonts w:ascii="SimSun" w:eastAsia="SimSun" w:hAnsi="SimSun" w:cs="SimSun"/>
          <w:spacing w:val="-1"/>
          <w:sz w:val="21"/>
          <w:szCs w:val="21"/>
        </w:rPr>
        <w:t>k</w:t>
      </w:r>
      <w:r>
        <w:rPr>
          <w:rFonts w:ascii="SimSun" w:eastAsia="SimSun" w:hAnsi="SimSun" w:cs="SimSun"/>
          <w:spacing w:val="-2"/>
          <w:sz w:val="21"/>
          <w:szCs w:val="21"/>
        </w:rPr>
        <w:t>)规</w:t>
      </w:r>
      <w:r>
        <w:rPr>
          <w:rFonts w:ascii="SimSun" w:eastAsia="SimSun" w:hAnsi="SimSun" w:cs="SimSun"/>
          <w:spacing w:val="-1"/>
          <w:sz w:val="21"/>
          <w:szCs w:val="21"/>
        </w:rPr>
        <w:t>定的资料的原件或</w:t>
      </w:r>
      <w:r>
        <w:rPr>
          <w:rFonts w:ascii="SimSun" w:eastAsia="SimSun" w:hAnsi="SimSun" w:cs="SimSun"/>
          <w:sz w:val="21"/>
          <w:szCs w:val="21"/>
        </w:rPr>
        <w:t xml:space="preserve"> </w:t>
      </w:r>
      <w:r>
        <w:rPr>
          <w:rFonts w:ascii="SimSun" w:eastAsia="SimSun" w:hAnsi="SimSun" w:cs="SimSun"/>
          <w:spacing w:val="-6"/>
          <w:sz w:val="21"/>
          <w:szCs w:val="21"/>
        </w:rPr>
        <w:t>者复</w:t>
      </w:r>
      <w:r>
        <w:rPr>
          <w:rFonts w:ascii="SimSun" w:eastAsia="SimSun" w:hAnsi="SimSun" w:cs="SimSun"/>
          <w:spacing w:val="-3"/>
          <w:sz w:val="21"/>
          <w:szCs w:val="21"/>
        </w:rPr>
        <w:t>印件，以便备查。</w:t>
      </w:r>
    </w:p>
    <w:p>
      <w:pPr>
        <w:spacing w:before="126" w:line="222" w:lineRule="auto"/>
        <w:rPr>
          <w:rFonts w:ascii="SimHei" w:eastAsia="SimHei" w:hAnsi="SimHei" w:cs="SimHei"/>
          <w:sz w:val="21"/>
          <w:szCs w:val="21"/>
        </w:rPr>
      </w:pPr>
      <w:r>
        <w:rPr>
          <w:rFonts w:ascii="SimHei" w:eastAsia="SimHei" w:hAnsi="SimHei" w:cs="SimHei"/>
          <w:spacing w:val="-1"/>
          <w:sz w:val="21"/>
          <w:szCs w:val="21"/>
        </w:rPr>
        <w:t>5.1</w:t>
      </w:r>
      <w:r>
        <w:rPr>
          <w:rFonts w:ascii="SimHei" w:eastAsia="SimHei" w:hAnsi="SimHei" w:cs="SimHei"/>
          <w:sz w:val="21"/>
          <w:szCs w:val="21"/>
        </w:rPr>
        <w:t>0</w:t>
      </w:r>
      <w:r>
        <w:rPr>
          <w:rFonts w:ascii="SimHei" w:eastAsia="SimHei" w:hAnsi="SimHei" w:cs="SimHei"/>
          <w:sz w:val="21"/>
          <w:szCs w:val="21"/>
        </w:rPr>
        <w:t xml:space="preserve">  </w:t>
      </w:r>
      <w:r>
        <w:rPr>
          <w:rFonts w:ascii="SimHei" w:eastAsia="SimHei" w:hAnsi="SimHei" w:cs="SimHei"/>
          <w:sz w:val="21"/>
          <w:szCs w:val="21"/>
        </w:rPr>
        <w:t>锅炉使用管理制度</w:t>
      </w:r>
    </w:p>
    <w:p>
      <w:pPr>
        <w:spacing w:before="216" w:line="274" w:lineRule="auto"/>
        <w:ind w:left="4" w:right="75" w:firstLine="420"/>
        <w:rPr>
          <w:rFonts w:ascii="SimSun" w:eastAsia="SimSun" w:hAnsi="SimSun" w:cs="SimSun"/>
          <w:sz w:val="21"/>
          <w:szCs w:val="21"/>
        </w:rPr>
      </w:pPr>
      <w:r>
        <w:rPr>
          <w:rFonts w:ascii="SimSun" w:eastAsia="SimSun" w:hAnsi="SimSun" w:cs="SimSun"/>
          <w:spacing w:val="-8"/>
          <w:sz w:val="21"/>
          <w:szCs w:val="21"/>
        </w:rPr>
        <w:t>锅炉使用单位应按</w:t>
      </w:r>
      <w:r>
        <w:rPr>
          <w:rFonts w:ascii="SimSun" w:eastAsia="SimSun" w:hAnsi="SimSun" w:cs="SimSun"/>
          <w:spacing w:val="-6"/>
          <w:sz w:val="21"/>
          <w:szCs w:val="21"/>
        </w:rPr>
        <w:t>照</w:t>
      </w:r>
      <w:r>
        <w:rPr>
          <w:rFonts w:ascii="SimSun" w:eastAsia="SimSun" w:hAnsi="SimSun" w:cs="SimSun"/>
          <w:spacing w:val="-4"/>
          <w:sz w:val="21"/>
          <w:szCs w:val="21"/>
        </w:rPr>
        <w:t>特种设备相关法律、法规、规章和安全技术规范的要求，</w:t>
      </w:r>
      <w:r>
        <w:rPr>
          <w:rFonts w:ascii="SimSun" w:eastAsia="SimSun" w:hAnsi="SimSun" w:cs="SimSun"/>
          <w:spacing w:val="-4"/>
          <w:sz w:val="21"/>
          <w:szCs w:val="21"/>
        </w:rPr>
        <w:t xml:space="preserve"> </w:t>
      </w:r>
      <w:r>
        <w:rPr>
          <w:rFonts w:ascii="SimSun" w:eastAsia="SimSun" w:hAnsi="SimSun" w:cs="SimSun"/>
          <w:spacing w:val="-4"/>
          <w:sz w:val="21"/>
          <w:szCs w:val="21"/>
        </w:rPr>
        <w:t>建立健全锅炉使用安</w:t>
      </w:r>
      <w:r>
        <w:rPr>
          <w:rFonts w:ascii="SimSun" w:eastAsia="SimSun" w:hAnsi="SimSun" w:cs="SimSun"/>
          <w:sz w:val="21"/>
          <w:szCs w:val="21"/>
        </w:rPr>
        <w:t xml:space="preserve"> </w:t>
      </w:r>
      <w:r>
        <w:rPr>
          <w:rFonts w:ascii="SimSun" w:eastAsia="SimSun" w:hAnsi="SimSun" w:cs="SimSun"/>
          <w:spacing w:val="-4"/>
          <w:sz w:val="21"/>
          <w:szCs w:val="21"/>
        </w:rPr>
        <w:t>全节能管理制</w:t>
      </w:r>
      <w:r>
        <w:rPr>
          <w:rFonts w:ascii="SimSun" w:eastAsia="SimSun" w:hAnsi="SimSun" w:cs="SimSun"/>
          <w:spacing w:val="-2"/>
          <w:sz w:val="21"/>
          <w:szCs w:val="21"/>
        </w:rPr>
        <w:t>度。管理制度至少包括以下内容：</w:t>
      </w:r>
    </w:p>
    <w:p>
      <w:pPr>
        <w:spacing w:before="1" w:line="247" w:lineRule="auto"/>
        <w:ind w:left="844" w:right="76" w:hanging="419"/>
        <w:rPr>
          <w:rFonts w:ascii="SimSun" w:eastAsia="SimSun" w:hAnsi="SimSun" w:cs="SimSun"/>
          <w:sz w:val="21"/>
          <w:szCs w:val="21"/>
        </w:rPr>
      </w:pPr>
      <w:r>
        <w:rPr>
          <w:rFonts w:ascii="SimSun" w:eastAsia="SimSun" w:hAnsi="SimSun" w:cs="SimSun"/>
          <w:spacing w:val="-4"/>
          <w:sz w:val="20"/>
          <w:szCs w:val="20"/>
        </w:rPr>
        <w:t>a</w:t>
      </w:r>
      <w:r>
        <w:rPr>
          <w:rFonts w:ascii="SimSun" w:eastAsia="SimSun" w:hAnsi="SimSun" w:cs="SimSun"/>
          <w:spacing w:val="-8"/>
          <w:sz w:val="20"/>
          <w:szCs w:val="20"/>
        </w:rPr>
        <w:t>)</w:t>
      </w:r>
      <w:r>
        <w:rPr>
          <w:rFonts w:ascii="SimSun" w:eastAsia="SimSun" w:hAnsi="SimSun" w:cs="SimSun"/>
          <w:spacing w:val="-7"/>
          <w:sz w:val="20"/>
          <w:szCs w:val="20"/>
        </w:rPr>
        <w:t xml:space="preserve"> </w:t>
      </w:r>
      <w:r>
        <w:rPr>
          <w:rFonts w:ascii="SimSun" w:eastAsia="SimSun" w:hAnsi="SimSun" w:cs="SimSun"/>
          <w:spacing w:val="-4"/>
          <w:sz w:val="20"/>
          <w:szCs w:val="20"/>
        </w:rPr>
        <w:t xml:space="preserve"> </w:t>
      </w:r>
      <w:r>
        <w:rPr>
          <w:rFonts w:ascii="SimSun" w:eastAsia="SimSun" w:hAnsi="SimSun" w:cs="SimSun"/>
          <w:spacing w:val="-4"/>
          <w:sz w:val="21"/>
          <w:szCs w:val="21"/>
        </w:rPr>
        <w:t>岗位责任制，</w:t>
      </w:r>
      <w:r>
        <w:rPr>
          <w:rFonts w:ascii="SimSun" w:eastAsia="SimSun" w:hAnsi="SimSun" w:cs="SimSun"/>
          <w:spacing w:val="-4"/>
          <w:sz w:val="21"/>
          <w:szCs w:val="21"/>
        </w:rPr>
        <w:t xml:space="preserve"> </w:t>
      </w:r>
      <w:r>
        <w:rPr>
          <w:rFonts w:ascii="SimSun" w:eastAsia="SimSun" w:hAnsi="SimSun" w:cs="SimSun"/>
          <w:spacing w:val="-4"/>
          <w:sz w:val="21"/>
          <w:szCs w:val="21"/>
        </w:rPr>
        <w:t>包括锅炉安全管理人员、班组长、运行操作人员、维修人员、水处理作业人员等</w:t>
      </w:r>
      <w:r>
        <w:rPr>
          <w:rFonts w:ascii="SimSun" w:eastAsia="SimSun" w:hAnsi="SimSun" w:cs="SimSun"/>
          <w:sz w:val="21"/>
          <w:szCs w:val="21"/>
        </w:rPr>
        <w:t xml:space="preserve"> </w:t>
      </w:r>
      <w:r>
        <w:rPr>
          <w:rFonts w:ascii="SimSun" w:eastAsia="SimSun" w:hAnsi="SimSun" w:cs="SimSun"/>
          <w:spacing w:val="-8"/>
          <w:sz w:val="21"/>
          <w:szCs w:val="21"/>
        </w:rPr>
        <w:t>职</w:t>
      </w:r>
      <w:r>
        <w:rPr>
          <w:rFonts w:ascii="SimSun" w:eastAsia="SimSun" w:hAnsi="SimSun" w:cs="SimSun"/>
          <w:spacing w:val="-5"/>
          <w:sz w:val="21"/>
          <w:szCs w:val="21"/>
        </w:rPr>
        <w:t>责</w:t>
      </w:r>
      <w:r>
        <w:rPr>
          <w:rFonts w:ascii="SimSun" w:eastAsia="SimSun" w:hAnsi="SimSun" w:cs="SimSun"/>
          <w:spacing w:val="-4"/>
          <w:sz w:val="21"/>
          <w:szCs w:val="21"/>
        </w:rPr>
        <w:t>范围内的任务和要求；</w:t>
      </w:r>
    </w:p>
    <w:p>
      <w:pPr>
        <w:spacing w:before="62" w:line="220" w:lineRule="auto"/>
        <w:ind w:left="421"/>
        <w:rPr>
          <w:rFonts w:ascii="SimSun" w:eastAsia="SimSun" w:hAnsi="SimSun" w:cs="SimSun"/>
          <w:sz w:val="21"/>
          <w:szCs w:val="21"/>
        </w:rPr>
      </w:pPr>
      <w:r>
        <w:rPr>
          <w:rFonts w:ascii="SimSun" w:eastAsia="SimSun" w:hAnsi="SimSun" w:cs="SimSun"/>
          <w:spacing w:val="-1"/>
          <w:sz w:val="20"/>
          <w:szCs w:val="20"/>
        </w:rPr>
        <w:t>b</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1"/>
          <w:sz w:val="20"/>
          <w:szCs w:val="20"/>
        </w:rPr>
        <w:t xml:space="preserve"> </w:t>
      </w:r>
      <w:r>
        <w:rPr>
          <w:rFonts w:ascii="SimSun" w:eastAsia="SimSun" w:hAnsi="SimSun" w:cs="SimSun"/>
          <w:spacing w:val="-1"/>
          <w:sz w:val="21"/>
          <w:szCs w:val="21"/>
        </w:rPr>
        <w:t>巡回检查制度，明确定时检查的内容、路线和记录的项目；</w:t>
      </w:r>
    </w:p>
    <w:p>
      <w:pPr>
        <w:spacing w:before="61" w:line="220" w:lineRule="auto"/>
        <w:ind w:left="428"/>
        <w:rPr>
          <w:rFonts w:ascii="SimSun" w:eastAsia="SimSun" w:hAnsi="SimSun" w:cs="SimSun"/>
          <w:sz w:val="21"/>
          <w:szCs w:val="21"/>
        </w:rPr>
      </w:pPr>
      <w:r>
        <w:rPr>
          <w:rFonts w:ascii="SimSun" w:eastAsia="SimSun" w:hAnsi="SimSun" w:cs="SimSun"/>
          <w:spacing w:val="-1"/>
          <w:sz w:val="20"/>
          <w:szCs w:val="20"/>
        </w:rPr>
        <w:t>c</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交接班制度，明确</w:t>
      </w:r>
      <w:r>
        <w:rPr>
          <w:rFonts w:ascii="SimSun" w:eastAsia="SimSun" w:hAnsi="SimSun" w:cs="SimSun"/>
          <w:spacing w:val="-1"/>
          <w:sz w:val="21"/>
          <w:szCs w:val="21"/>
        </w:rPr>
        <w:t>交接班要求、检查内容和交接手续；</w:t>
      </w:r>
    </w:p>
    <w:p>
      <w:pPr>
        <w:spacing w:before="62" w:line="247" w:lineRule="auto"/>
        <w:ind w:left="847" w:hanging="419"/>
        <w:rPr>
          <w:rFonts w:ascii="SimSun" w:eastAsia="SimSun" w:hAnsi="SimSun" w:cs="SimSun"/>
          <w:sz w:val="21"/>
          <w:szCs w:val="21"/>
        </w:rPr>
      </w:pPr>
      <w:r>
        <w:rPr>
          <w:rFonts w:ascii="SimSun" w:eastAsia="SimSun" w:hAnsi="SimSun" w:cs="SimSun"/>
          <w:spacing w:val="-6"/>
          <w:sz w:val="20"/>
          <w:szCs w:val="20"/>
        </w:rPr>
        <w:t>d</w:t>
      </w:r>
      <w:r>
        <w:rPr>
          <w:rFonts w:ascii="SimSun" w:eastAsia="SimSun" w:hAnsi="SimSun" w:cs="SimSun"/>
          <w:spacing w:val="-7"/>
          <w:sz w:val="20"/>
          <w:szCs w:val="20"/>
        </w:rPr>
        <w:t>)</w:t>
      </w:r>
      <w:r>
        <w:rPr>
          <w:rFonts w:ascii="SimSun" w:eastAsia="SimSun" w:hAnsi="SimSun" w:cs="SimSun"/>
          <w:spacing w:val="-7"/>
          <w:sz w:val="20"/>
          <w:szCs w:val="20"/>
        </w:rPr>
        <w:t xml:space="preserve">  </w:t>
      </w:r>
      <w:r>
        <w:rPr>
          <w:rFonts w:ascii="SimSun" w:eastAsia="SimSun" w:hAnsi="SimSun" w:cs="SimSun"/>
          <w:spacing w:val="-7"/>
          <w:sz w:val="21"/>
          <w:szCs w:val="21"/>
        </w:rPr>
        <w:t>锅炉及辅助设备的操作规程，</w:t>
      </w:r>
      <w:r>
        <w:rPr>
          <w:rFonts w:ascii="SimSun" w:eastAsia="SimSun" w:hAnsi="SimSun" w:cs="SimSun"/>
          <w:spacing w:val="-7"/>
          <w:sz w:val="21"/>
          <w:szCs w:val="21"/>
        </w:rPr>
        <w:t xml:space="preserve"> </w:t>
      </w:r>
      <w:r>
        <w:rPr>
          <w:rFonts w:ascii="SimSun" w:eastAsia="SimSun" w:hAnsi="SimSun" w:cs="SimSun"/>
          <w:spacing w:val="-7"/>
          <w:sz w:val="21"/>
          <w:szCs w:val="21"/>
        </w:rPr>
        <w:t>包括设备投运前的检查及准备工作、启动和正常运行的操作方法、</w:t>
      </w:r>
      <w:r>
        <w:rPr>
          <w:rFonts w:ascii="SimSun" w:eastAsia="SimSun" w:hAnsi="SimSun" w:cs="SimSun"/>
          <w:sz w:val="21"/>
          <w:szCs w:val="21"/>
        </w:rPr>
        <w:t xml:space="preserve"> </w:t>
      </w:r>
      <w:r>
        <w:rPr>
          <w:rFonts w:ascii="SimSun" w:eastAsia="SimSun" w:hAnsi="SimSun" w:cs="SimSun"/>
          <w:spacing w:val="-6"/>
          <w:sz w:val="21"/>
          <w:szCs w:val="21"/>
        </w:rPr>
        <w:t>正常停运</w:t>
      </w:r>
      <w:r>
        <w:rPr>
          <w:rFonts w:ascii="SimSun" w:eastAsia="SimSun" w:hAnsi="SimSun" w:cs="SimSun"/>
          <w:spacing w:val="-3"/>
          <w:sz w:val="21"/>
          <w:szCs w:val="21"/>
        </w:rPr>
        <w:t>和紧急停运的操作方法；</w:t>
      </w:r>
    </w:p>
    <w:p>
      <w:pPr>
        <w:spacing w:before="62" w:line="247" w:lineRule="auto"/>
        <w:ind w:left="843" w:right="76" w:hanging="414"/>
        <w:rPr>
          <w:rFonts w:ascii="SimSun" w:eastAsia="SimSun" w:hAnsi="SimSun" w:cs="SimSun"/>
          <w:sz w:val="21"/>
          <w:szCs w:val="21"/>
        </w:rPr>
      </w:pPr>
      <w:r>
        <w:rPr>
          <w:rFonts w:ascii="SimSun" w:eastAsia="SimSun" w:hAnsi="SimSun" w:cs="SimSun"/>
          <w:spacing w:val="-4"/>
          <w:sz w:val="20"/>
          <w:szCs w:val="20"/>
        </w:rPr>
        <w:t>e</w:t>
      </w:r>
      <w:r>
        <w:rPr>
          <w:rFonts w:ascii="SimSun" w:eastAsia="SimSun" w:hAnsi="SimSun" w:cs="SimSun"/>
          <w:spacing w:val="-8"/>
          <w:sz w:val="20"/>
          <w:szCs w:val="20"/>
        </w:rPr>
        <w:t>)</w:t>
      </w:r>
      <w:r>
        <w:rPr>
          <w:rFonts w:ascii="SimSun" w:eastAsia="SimSun" w:hAnsi="SimSun" w:cs="SimSun"/>
          <w:spacing w:val="-7"/>
          <w:sz w:val="20"/>
          <w:szCs w:val="20"/>
        </w:rPr>
        <w:t xml:space="preserve"> </w:t>
      </w:r>
      <w:r>
        <w:rPr>
          <w:rFonts w:ascii="SimSun" w:eastAsia="SimSun" w:hAnsi="SimSun" w:cs="SimSun"/>
          <w:spacing w:val="-4"/>
          <w:sz w:val="20"/>
          <w:szCs w:val="20"/>
        </w:rPr>
        <w:t xml:space="preserve"> </w:t>
      </w:r>
      <w:r>
        <w:rPr>
          <w:rFonts w:ascii="SimSun" w:eastAsia="SimSun" w:hAnsi="SimSun" w:cs="SimSun"/>
          <w:spacing w:val="-4"/>
          <w:sz w:val="21"/>
          <w:szCs w:val="21"/>
        </w:rPr>
        <w:t>设备维修保养制度，</w:t>
      </w:r>
      <w:r>
        <w:rPr>
          <w:rFonts w:ascii="SimSun" w:eastAsia="SimSun" w:hAnsi="SimSun" w:cs="SimSun"/>
          <w:spacing w:val="-4"/>
          <w:sz w:val="21"/>
          <w:szCs w:val="21"/>
        </w:rPr>
        <w:t xml:space="preserve"> </w:t>
      </w:r>
      <w:r>
        <w:rPr>
          <w:rFonts w:ascii="SimSun" w:eastAsia="SimSun" w:hAnsi="SimSun" w:cs="SimSun"/>
          <w:spacing w:val="-4"/>
          <w:sz w:val="21"/>
          <w:szCs w:val="21"/>
        </w:rPr>
        <w:t>规定锅炉停(备)用防锈蚀内容和要求以及锅炉本体、安全附件、安全保护</w:t>
      </w:r>
      <w:r>
        <w:rPr>
          <w:rFonts w:ascii="SimSun" w:eastAsia="SimSun" w:hAnsi="SimSun" w:cs="SimSun"/>
          <w:sz w:val="21"/>
          <w:szCs w:val="21"/>
        </w:rPr>
        <w:t xml:space="preserve"> </w:t>
      </w:r>
      <w:r>
        <w:rPr>
          <w:rFonts w:ascii="SimSun" w:eastAsia="SimSun" w:hAnsi="SimSun" w:cs="SimSun"/>
          <w:spacing w:val="-2"/>
          <w:sz w:val="21"/>
          <w:szCs w:val="21"/>
        </w:rPr>
        <w:t>装置、自动仪表及燃烧和辅助设备的维护保养周期、内容和要</w:t>
      </w:r>
      <w:r>
        <w:rPr>
          <w:rFonts w:ascii="SimSun" w:eastAsia="SimSun" w:hAnsi="SimSun" w:cs="SimSun"/>
          <w:spacing w:val="-1"/>
          <w:sz w:val="21"/>
          <w:szCs w:val="21"/>
        </w:rPr>
        <w:t>求</w:t>
      </w:r>
      <w:r>
        <w:rPr>
          <w:rFonts w:ascii="SimSun" w:eastAsia="SimSun" w:hAnsi="SimSun" w:cs="SimSun"/>
          <w:sz w:val="21"/>
          <w:szCs w:val="21"/>
        </w:rPr>
        <w:t>；</w:t>
      </w:r>
    </w:p>
    <w:p>
      <w:pPr>
        <w:spacing w:before="61" w:line="220" w:lineRule="auto"/>
        <w:ind w:left="427"/>
        <w:rPr>
          <w:rFonts w:ascii="SimSun" w:eastAsia="SimSun" w:hAnsi="SimSun" w:cs="SimSun"/>
          <w:sz w:val="21"/>
          <w:szCs w:val="21"/>
        </w:rPr>
        <w:sectPr>
          <w:headerReference w:type="default" r:id="rId46"/>
          <w:footerReference w:type="default" r:id="rId47"/>
          <w:pgSz w:w="11905" w:h="16840"/>
          <w:pgMar w:top="400" w:right="1056" w:bottom="1508" w:left="1421" w:header="0" w:footer="1347" w:gutter="0"/>
          <w:pgNumType w:start="23"/>
          <w:cols w:space="708"/>
        </w:sectPr>
      </w:pPr>
      <w:r>
        <w:rPr>
          <w:rFonts w:ascii="SimSun" w:eastAsia="SimSun" w:hAnsi="SimSun" w:cs="SimSun"/>
          <w:sz w:val="20"/>
          <w:szCs w:val="20"/>
        </w:rPr>
        <w:t>f</w:t>
      </w:r>
      <w:r>
        <w:rPr>
          <w:rFonts w:ascii="SimSun" w:eastAsia="SimSun" w:hAnsi="SimSun" w:cs="SimSun"/>
          <w:spacing w:val="9"/>
          <w:sz w:val="20"/>
          <w:szCs w:val="20"/>
        </w:rPr>
        <w:t>)</w:t>
      </w:r>
      <w:r>
        <w:rPr>
          <w:rFonts w:ascii="SimSun" w:eastAsia="SimSun" w:hAnsi="SimSun" w:cs="SimSun"/>
          <w:spacing w:val="5"/>
          <w:sz w:val="20"/>
          <w:szCs w:val="20"/>
        </w:rPr>
        <w:t xml:space="preserve">  </w:t>
      </w:r>
      <w:r>
        <w:rPr>
          <w:rFonts w:ascii="SimSun" w:eastAsia="SimSun" w:hAnsi="SimSun" w:cs="SimSun"/>
          <w:spacing w:val="5"/>
          <w:sz w:val="21"/>
          <w:szCs w:val="21"/>
        </w:rPr>
        <w:t>水(介)质管理制度，明确水(介)质定时检测的项目和合格标准；</w:t>
      </w:r>
    </w:p>
    <w:p>
      <w:pPr>
        <w:spacing w:before="63" w:line="247" w:lineRule="auto"/>
        <w:ind w:left="842" w:right="73" w:hanging="415"/>
        <w:rPr>
          <w:rFonts w:ascii="SimSun" w:eastAsia="SimSun" w:hAnsi="SimSun" w:cs="SimSun"/>
          <w:sz w:val="21"/>
          <w:szCs w:val="21"/>
        </w:rPr>
      </w:pPr>
      <w:r>
        <w:rPr>
          <w:rFonts w:ascii="SimSun" w:eastAsia="SimSun" w:hAnsi="SimSun" w:cs="SimSun"/>
          <w:spacing w:val="-6"/>
          <w:sz w:val="20"/>
          <w:szCs w:val="20"/>
        </w:rPr>
        <w:t>g</w:t>
      </w:r>
      <w:r>
        <w:rPr>
          <w:rFonts w:ascii="SimSun" w:eastAsia="SimSun" w:hAnsi="SimSun" w:cs="SimSun"/>
          <w:spacing w:val="-12"/>
          <w:sz w:val="20"/>
          <w:szCs w:val="20"/>
        </w:rPr>
        <w:t>)</w:t>
      </w:r>
      <w:r>
        <w:rPr>
          <w:rFonts w:ascii="SimSun" w:eastAsia="SimSun" w:hAnsi="SimSun" w:cs="SimSun"/>
          <w:spacing w:val="-12"/>
          <w:sz w:val="20"/>
          <w:szCs w:val="20"/>
        </w:rPr>
        <w:t xml:space="preserve"> </w:t>
      </w:r>
      <w:r>
        <w:rPr>
          <w:rFonts w:ascii="SimSun" w:eastAsia="SimSun" w:hAnsi="SimSun" w:cs="SimSun"/>
          <w:spacing w:val="-8"/>
          <w:sz w:val="20"/>
          <w:szCs w:val="20"/>
        </w:rPr>
        <w:t xml:space="preserve"> </w:t>
      </w:r>
      <w:r>
        <w:rPr>
          <w:rFonts w:ascii="SimSun" w:eastAsia="SimSun" w:hAnsi="SimSun" w:cs="SimSun"/>
          <w:spacing w:val="-6"/>
          <w:sz w:val="21"/>
          <w:szCs w:val="21"/>
        </w:rPr>
        <w:t>安全管理制度，</w:t>
      </w:r>
      <w:r>
        <w:rPr>
          <w:rFonts w:ascii="SimSun" w:eastAsia="SimSun" w:hAnsi="SimSun" w:cs="SimSun"/>
          <w:spacing w:val="-6"/>
          <w:sz w:val="21"/>
          <w:szCs w:val="21"/>
        </w:rPr>
        <w:t xml:space="preserve"> </w:t>
      </w:r>
      <w:r>
        <w:rPr>
          <w:rFonts w:ascii="SimSun" w:eastAsia="SimSun" w:hAnsi="SimSun" w:cs="SimSun"/>
          <w:spacing w:val="-6"/>
          <w:sz w:val="21"/>
          <w:szCs w:val="21"/>
        </w:rPr>
        <w:t>明确防火、防爆和防止非作业人员随意进入锅炉房的要求，</w:t>
      </w:r>
      <w:r>
        <w:rPr>
          <w:rFonts w:ascii="SimSun" w:eastAsia="SimSun" w:hAnsi="SimSun" w:cs="SimSun"/>
          <w:spacing w:val="-6"/>
          <w:sz w:val="21"/>
          <w:szCs w:val="21"/>
        </w:rPr>
        <w:t xml:space="preserve"> </w:t>
      </w:r>
      <w:r>
        <w:rPr>
          <w:rFonts w:ascii="SimSun" w:eastAsia="SimSun" w:hAnsi="SimSun" w:cs="SimSun"/>
          <w:spacing w:val="-6"/>
          <w:sz w:val="21"/>
          <w:szCs w:val="21"/>
        </w:rPr>
        <w:t>保证通道畅通的措</w:t>
      </w:r>
      <w:r>
        <w:rPr>
          <w:rFonts w:ascii="SimSun" w:eastAsia="SimSun" w:hAnsi="SimSun" w:cs="SimSun"/>
          <w:sz w:val="21"/>
          <w:szCs w:val="21"/>
        </w:rPr>
        <w:t xml:space="preserve"> </w:t>
      </w:r>
      <w:r>
        <w:rPr>
          <w:rFonts w:ascii="SimSun" w:eastAsia="SimSun" w:hAnsi="SimSun" w:cs="SimSun"/>
          <w:spacing w:val="-3"/>
          <w:sz w:val="21"/>
          <w:szCs w:val="21"/>
        </w:rPr>
        <w:t>施以及事故应急预案和事故处理办法等</w:t>
      </w:r>
      <w:r>
        <w:rPr>
          <w:rFonts w:ascii="SimSun" w:eastAsia="SimSun" w:hAnsi="SimSun" w:cs="SimSun"/>
          <w:spacing w:val="-2"/>
          <w:sz w:val="21"/>
          <w:szCs w:val="21"/>
        </w:rPr>
        <w:t>；</w:t>
      </w:r>
    </w:p>
    <w:p>
      <w:pPr>
        <w:spacing w:before="62" w:line="220" w:lineRule="auto"/>
        <w:ind w:left="422"/>
        <w:rPr>
          <w:rFonts w:ascii="SimSun" w:eastAsia="SimSun" w:hAnsi="SimSun" w:cs="SimSun"/>
          <w:sz w:val="21"/>
          <w:szCs w:val="21"/>
        </w:rPr>
      </w:pPr>
      <w:r>
        <w:rPr>
          <w:rFonts w:ascii="SimSun" w:eastAsia="SimSun" w:hAnsi="SimSun" w:cs="SimSun"/>
          <w:sz w:val="20"/>
          <w:szCs w:val="20"/>
        </w:rPr>
        <w:t>h</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节能管理制度，符合锅炉节</w:t>
      </w:r>
      <w:r>
        <w:rPr>
          <w:rFonts w:ascii="SimSun" w:eastAsia="SimSun" w:hAnsi="SimSun" w:cs="SimSun"/>
          <w:sz w:val="21"/>
          <w:szCs w:val="21"/>
        </w:rPr>
        <w:t>能管理有关安全技术规范的规定。</w:t>
      </w:r>
    </w:p>
    <w:p>
      <w:pPr>
        <w:spacing w:before="217" w:line="222" w:lineRule="auto"/>
        <w:rPr>
          <w:rFonts w:ascii="SimHei" w:eastAsia="SimHei" w:hAnsi="SimHei" w:cs="SimHei"/>
          <w:sz w:val="21"/>
          <w:szCs w:val="21"/>
        </w:rPr>
      </w:pPr>
      <w:r>
        <w:rPr>
          <w:rFonts w:ascii="SimHei" w:eastAsia="SimHei" w:hAnsi="SimHei" w:cs="SimHei"/>
          <w:spacing w:val="-1"/>
          <w:sz w:val="21"/>
          <w:szCs w:val="21"/>
        </w:rPr>
        <w:t>5.1</w:t>
      </w:r>
      <w:r>
        <w:rPr>
          <w:rFonts w:ascii="SimHei" w:eastAsia="SimHei" w:hAnsi="SimHei" w:cs="SimHei"/>
          <w:sz w:val="21"/>
          <w:szCs w:val="21"/>
        </w:rPr>
        <w:t>1</w:t>
      </w:r>
      <w:r>
        <w:rPr>
          <w:rFonts w:ascii="SimHei" w:eastAsia="SimHei" w:hAnsi="SimHei" w:cs="SimHei"/>
          <w:sz w:val="21"/>
          <w:szCs w:val="21"/>
        </w:rPr>
        <w:t xml:space="preserve">  </w:t>
      </w:r>
      <w:r>
        <w:rPr>
          <w:rFonts w:ascii="SimHei" w:eastAsia="SimHei" w:hAnsi="SimHei" w:cs="SimHei"/>
          <w:sz w:val="21"/>
          <w:szCs w:val="21"/>
        </w:rPr>
        <w:t>锅炉使用管理记录</w:t>
      </w:r>
    </w:p>
    <w:p>
      <w:pPr>
        <w:spacing w:before="216" w:line="220" w:lineRule="auto"/>
        <w:ind w:left="424"/>
        <w:rPr>
          <w:rFonts w:ascii="SimSun" w:eastAsia="SimSun" w:hAnsi="SimSun" w:cs="SimSun"/>
          <w:sz w:val="21"/>
          <w:szCs w:val="21"/>
        </w:rPr>
      </w:pPr>
      <w:r>
        <w:rPr>
          <w:rFonts w:ascii="SimSun" w:eastAsia="SimSun" w:hAnsi="SimSun" w:cs="SimSun"/>
          <w:spacing w:val="-6"/>
          <w:sz w:val="21"/>
          <w:szCs w:val="21"/>
        </w:rPr>
        <w:t>锅炉</w:t>
      </w:r>
      <w:r>
        <w:rPr>
          <w:rFonts w:ascii="SimSun" w:eastAsia="SimSun" w:hAnsi="SimSun" w:cs="SimSun"/>
          <w:spacing w:val="-5"/>
          <w:sz w:val="21"/>
          <w:szCs w:val="21"/>
        </w:rPr>
        <w:t>使</w:t>
      </w:r>
      <w:r>
        <w:rPr>
          <w:rFonts w:ascii="SimSun" w:eastAsia="SimSun" w:hAnsi="SimSun" w:cs="SimSun"/>
          <w:spacing w:val="-3"/>
          <w:sz w:val="21"/>
          <w:szCs w:val="21"/>
        </w:rPr>
        <w:t>用管理记录包括以下内容：</w:t>
      </w:r>
    </w:p>
    <w:p>
      <w:pPr>
        <w:spacing w:before="61" w:line="220" w:lineRule="auto"/>
        <w:ind w:left="425"/>
        <w:rPr>
          <w:rFonts w:ascii="SimSun" w:eastAsia="SimSun" w:hAnsi="SimSun" w:cs="SimSun"/>
          <w:sz w:val="21"/>
          <w:szCs w:val="21"/>
        </w:rPr>
      </w:pPr>
      <w:r>
        <w:rPr>
          <w:rFonts w:ascii="SimSun" w:eastAsia="SimSun" w:hAnsi="SimSun" w:cs="SimSun"/>
          <w:sz w:val="20"/>
          <w:szCs w:val="20"/>
        </w:rPr>
        <w:t>a</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锅炉及燃烧和辅助设备运行记录</w:t>
      </w:r>
      <w:r>
        <w:rPr>
          <w:rFonts w:ascii="SimSun" w:eastAsia="SimSun" w:hAnsi="SimSun" w:cs="SimSun"/>
          <w:spacing w:val="-1"/>
          <w:sz w:val="21"/>
          <w:szCs w:val="21"/>
        </w:rPr>
        <w:t>；</w:t>
      </w:r>
    </w:p>
    <w:p>
      <w:pPr>
        <w:spacing w:before="63" w:line="220" w:lineRule="auto"/>
        <w:ind w:left="421"/>
        <w:rPr>
          <w:rFonts w:ascii="SimSun" w:eastAsia="SimSun" w:hAnsi="SimSun" w:cs="SimSun"/>
          <w:sz w:val="21"/>
          <w:szCs w:val="21"/>
        </w:rPr>
      </w:pPr>
      <w:r>
        <w:rPr>
          <w:rFonts w:ascii="SimSun" w:eastAsia="SimSun" w:hAnsi="SimSun" w:cs="SimSun"/>
          <w:spacing w:val="-1"/>
          <w:sz w:val="20"/>
          <w:szCs w:val="20"/>
        </w:rPr>
        <w:t>b</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水处理设备运行</w:t>
      </w:r>
      <w:r>
        <w:rPr>
          <w:rFonts w:ascii="SimSun" w:eastAsia="SimSun" w:hAnsi="SimSun" w:cs="SimSun"/>
          <w:spacing w:val="-1"/>
          <w:sz w:val="21"/>
          <w:szCs w:val="21"/>
        </w:rPr>
        <w:t>及汽水品质化验记录；</w:t>
      </w:r>
    </w:p>
    <w:p>
      <w:pPr>
        <w:spacing w:before="61" w:line="222" w:lineRule="auto"/>
        <w:ind w:left="428"/>
        <w:rPr>
          <w:rFonts w:ascii="SimSun" w:eastAsia="SimSun" w:hAnsi="SimSun" w:cs="SimSun"/>
          <w:sz w:val="21"/>
          <w:szCs w:val="21"/>
        </w:rPr>
      </w:pPr>
      <w:r>
        <w:rPr>
          <w:rFonts w:ascii="SimSun" w:eastAsia="SimSun" w:hAnsi="SimSun" w:cs="SimSun"/>
          <w:spacing w:val="-3"/>
          <w:sz w:val="20"/>
          <w:szCs w:val="20"/>
        </w:rPr>
        <w:t>c</w:t>
      </w:r>
      <w:r>
        <w:rPr>
          <w:rFonts w:ascii="SimSun" w:eastAsia="SimSun" w:hAnsi="SimSun" w:cs="SimSun"/>
          <w:spacing w:val="-5"/>
          <w:sz w:val="20"/>
          <w:szCs w:val="20"/>
        </w:rPr>
        <w:t>)</w:t>
      </w:r>
      <w:r>
        <w:rPr>
          <w:rFonts w:ascii="SimSun" w:eastAsia="SimSun" w:hAnsi="SimSun" w:cs="SimSun"/>
          <w:spacing w:val="-3"/>
          <w:sz w:val="20"/>
          <w:szCs w:val="20"/>
        </w:rPr>
        <w:t xml:space="preserve">  </w:t>
      </w:r>
      <w:r>
        <w:rPr>
          <w:rFonts w:ascii="SimSun" w:eastAsia="SimSun" w:hAnsi="SimSun" w:cs="SimSun"/>
          <w:spacing w:val="-3"/>
          <w:sz w:val="21"/>
          <w:szCs w:val="21"/>
        </w:rPr>
        <w:t>交接班记录；</w:t>
      </w:r>
    </w:p>
    <w:p>
      <w:pPr>
        <w:sectPr>
          <w:headerReference w:type="default" r:id="rId48"/>
          <w:footerReference w:type="default" r:id="rId49"/>
          <w:type w:val="nextPage"/>
          <w:pgSz w:w="11905" w:h="16840"/>
          <w:pgMar w:top="400" w:right="1056" w:bottom="1508" w:left="1421" w:header="0" w:footer="1347" w:gutter="0"/>
          <w:pgNumType w:start="24"/>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64"/>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949</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before="242" w:line="220" w:lineRule="auto"/>
        <w:ind w:left="428"/>
        <w:rPr>
          <w:rFonts w:ascii="SimSun" w:eastAsia="SimSun" w:hAnsi="SimSun" w:cs="SimSun"/>
          <w:sz w:val="21"/>
          <w:szCs w:val="21"/>
        </w:rPr>
      </w:pPr>
      <w:bookmarkStart w:id="5" w:name="_bookmark10"/>
      <w:bookmarkEnd w:id="5"/>
      <w:bookmarkStart w:id="6" w:name="_bookmark9"/>
      <w:bookmarkEnd w:id="6"/>
      <w:r>
        <w:rPr>
          <w:rFonts w:ascii="SimSun" w:eastAsia="SimSun" w:hAnsi="SimSun" w:cs="SimSun"/>
          <w:sz w:val="20"/>
          <w:szCs w:val="20"/>
        </w:rPr>
        <w:t>d</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锅炉及燃烧和辅助设备维修保养记录</w:t>
      </w:r>
      <w:r>
        <w:rPr>
          <w:rFonts w:ascii="SimSun" w:eastAsia="SimSun" w:hAnsi="SimSun" w:cs="SimSun"/>
          <w:spacing w:val="-1"/>
          <w:sz w:val="21"/>
          <w:szCs w:val="21"/>
        </w:rPr>
        <w:t>；</w:t>
      </w:r>
    </w:p>
    <w:p>
      <w:pPr>
        <w:spacing w:before="61" w:line="220" w:lineRule="auto"/>
        <w:ind w:left="429"/>
        <w:rPr>
          <w:rFonts w:ascii="SimSun" w:eastAsia="SimSun" w:hAnsi="SimSun" w:cs="SimSun"/>
          <w:sz w:val="21"/>
          <w:szCs w:val="21"/>
        </w:rPr>
      </w:pPr>
      <w:r>
        <w:rPr>
          <w:rFonts w:ascii="SimSun" w:eastAsia="SimSun" w:hAnsi="SimSun" w:cs="SimSun"/>
          <w:spacing w:val="-2"/>
          <w:sz w:val="20"/>
          <w:szCs w:val="20"/>
        </w:rPr>
        <w:t>e</w:t>
      </w:r>
      <w:r>
        <w:rPr>
          <w:rFonts w:ascii="SimSun" w:eastAsia="SimSun" w:hAnsi="SimSun" w:cs="SimSun"/>
          <w:spacing w:val="-3"/>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锅炉及燃烧和辅助设备检查记录；</w:t>
      </w:r>
    </w:p>
    <w:p>
      <w:pPr>
        <w:spacing w:before="62" w:line="220" w:lineRule="auto"/>
        <w:ind w:left="427"/>
        <w:rPr>
          <w:rFonts w:ascii="SimSun" w:eastAsia="SimSun" w:hAnsi="SimSun" w:cs="SimSun"/>
          <w:sz w:val="21"/>
          <w:szCs w:val="21"/>
        </w:rPr>
      </w:pPr>
      <w:r>
        <w:rPr>
          <w:rFonts w:ascii="SimSun" w:eastAsia="SimSun" w:hAnsi="SimSun" w:cs="SimSun"/>
          <w:spacing w:val="-2"/>
          <w:sz w:val="20"/>
          <w:szCs w:val="20"/>
        </w:rPr>
        <w:t>f</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2"/>
          <w:sz w:val="20"/>
          <w:szCs w:val="20"/>
        </w:rPr>
        <w:t xml:space="preserve"> </w:t>
      </w:r>
      <w:r>
        <w:rPr>
          <w:rFonts w:ascii="SimSun" w:eastAsia="SimSun" w:hAnsi="SimSun" w:cs="SimSun"/>
          <w:spacing w:val="-2"/>
          <w:sz w:val="21"/>
          <w:szCs w:val="21"/>
        </w:rPr>
        <w:t>锅炉运行故障及事故记录；</w:t>
      </w:r>
    </w:p>
    <w:p>
      <w:pPr>
        <w:spacing w:before="61" w:line="216" w:lineRule="auto"/>
        <w:ind w:left="427"/>
        <w:rPr>
          <w:rFonts w:ascii="SimSun" w:eastAsia="SimSun" w:hAnsi="SimSun" w:cs="SimSun"/>
          <w:sz w:val="21"/>
          <w:szCs w:val="21"/>
        </w:rPr>
      </w:pPr>
      <w:r>
        <w:rPr>
          <w:rFonts w:ascii="SimSun" w:eastAsia="SimSun" w:hAnsi="SimSun" w:cs="SimSun"/>
          <w:spacing w:val="-2"/>
          <w:sz w:val="20"/>
          <w:szCs w:val="20"/>
        </w:rPr>
        <w:t>g</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4"/>
          <w:sz w:val="21"/>
          <w:szCs w:val="21"/>
        </w:rPr>
        <w:t>锅</w:t>
      </w:r>
      <w:r>
        <w:rPr>
          <w:rFonts w:ascii="SimSun" w:eastAsia="SimSun" w:hAnsi="SimSun" w:cs="SimSun"/>
          <w:spacing w:val="-3"/>
          <w:sz w:val="21"/>
          <w:szCs w:val="21"/>
        </w:rPr>
        <w:t>炉</w:t>
      </w:r>
      <w:r>
        <w:rPr>
          <w:rFonts w:ascii="SimSun" w:eastAsia="SimSun" w:hAnsi="SimSun" w:cs="SimSun"/>
          <w:spacing w:val="-2"/>
          <w:sz w:val="21"/>
          <w:szCs w:val="21"/>
        </w:rPr>
        <w:t>停炉保养记录；</w:t>
      </w:r>
    </w:p>
    <w:p>
      <w:pPr>
        <w:spacing w:before="66" w:line="220" w:lineRule="auto"/>
        <w:ind w:left="422"/>
        <w:rPr>
          <w:rFonts w:ascii="SimSun" w:eastAsia="SimSun" w:hAnsi="SimSun" w:cs="SimSun"/>
          <w:sz w:val="21"/>
          <w:szCs w:val="21"/>
        </w:rPr>
      </w:pPr>
      <w:r>
        <w:rPr>
          <w:rFonts w:ascii="SimSun" w:eastAsia="SimSun" w:hAnsi="SimSun" w:cs="SimSun"/>
          <w:sz w:val="20"/>
          <w:szCs w:val="20"/>
        </w:rPr>
        <w:t>h</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锅炉及其系统日常节能检</w:t>
      </w:r>
      <w:r>
        <w:rPr>
          <w:rFonts w:ascii="SimSun" w:eastAsia="SimSun" w:hAnsi="SimSun" w:cs="SimSun"/>
          <w:sz w:val="21"/>
          <w:szCs w:val="21"/>
        </w:rPr>
        <w:t>查记录。</w:t>
      </w:r>
    </w:p>
    <w:p>
      <w:pPr>
        <w:spacing w:before="218" w:line="221"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12</w:t>
      </w:r>
      <w:r>
        <w:rPr>
          <w:rFonts w:ascii="SimHei" w:eastAsia="SimHei" w:hAnsi="SimHei" w:cs="SimHei"/>
          <w:sz w:val="21"/>
          <w:szCs w:val="21"/>
        </w:rPr>
        <w:t xml:space="preserve">  </w:t>
      </w:r>
      <w:r>
        <w:rPr>
          <w:rFonts w:ascii="SimHei" w:eastAsia="SimHei" w:hAnsi="SimHei" w:cs="SimHei"/>
          <w:sz w:val="21"/>
          <w:szCs w:val="21"/>
        </w:rPr>
        <w:t>维护保养</w:t>
      </w:r>
    </w:p>
    <w:p>
      <w:pPr>
        <w:spacing w:before="217" w:line="274" w:lineRule="auto"/>
        <w:ind w:left="6" w:right="65" w:hanging="6"/>
        <w:rPr>
          <w:rFonts w:ascii="SimSun" w:eastAsia="SimSun" w:hAnsi="SimSun" w:cs="SimSun"/>
          <w:sz w:val="21"/>
          <w:szCs w:val="21"/>
        </w:rPr>
      </w:pPr>
      <w:r>
        <w:rPr>
          <w:rFonts w:ascii="SimHei" w:eastAsia="SimHei" w:hAnsi="SimHei" w:cs="SimHei"/>
          <w:spacing w:val="-4"/>
          <w:sz w:val="21"/>
          <w:szCs w:val="21"/>
        </w:rPr>
        <w:t>5</w:t>
      </w:r>
      <w:r>
        <w:rPr>
          <w:rFonts w:ascii="SimHei" w:eastAsia="SimHei" w:hAnsi="SimHei" w:cs="SimHei"/>
          <w:spacing w:val="-2"/>
          <w:sz w:val="21"/>
          <w:szCs w:val="21"/>
        </w:rPr>
        <w:t>.12.1</w:t>
      </w:r>
      <w:r>
        <w:rPr>
          <w:rFonts w:ascii="SimHei" w:eastAsia="SimHei" w:hAnsi="SimHei" w:cs="SimHei"/>
          <w:spacing w:val="-2"/>
          <w:sz w:val="21"/>
          <w:szCs w:val="21"/>
        </w:rPr>
        <w:t xml:space="preserve">  </w:t>
      </w:r>
      <w:r>
        <w:rPr>
          <w:rFonts w:ascii="SimSun" w:eastAsia="SimSun" w:hAnsi="SimSun" w:cs="SimSun"/>
          <w:spacing w:val="-2"/>
          <w:sz w:val="21"/>
          <w:szCs w:val="21"/>
        </w:rPr>
        <w:t>使用单位应根据设备特点和使用状况对锅炉进行经常性维护保养。维护保养应符合相关安全技</w:t>
      </w:r>
      <w:r>
        <w:rPr>
          <w:rFonts w:ascii="SimSun" w:eastAsia="SimSun" w:hAnsi="SimSun" w:cs="SimSun"/>
          <w:sz w:val="21"/>
          <w:szCs w:val="21"/>
        </w:rPr>
        <w:t xml:space="preserve"> </w:t>
      </w:r>
      <w:r>
        <w:rPr>
          <w:rFonts w:ascii="SimSun" w:eastAsia="SimSun" w:hAnsi="SimSun" w:cs="SimSun"/>
          <w:spacing w:val="-12"/>
          <w:sz w:val="21"/>
          <w:szCs w:val="21"/>
        </w:rPr>
        <w:t>术规范和产品</w:t>
      </w:r>
      <w:r>
        <w:rPr>
          <w:rFonts w:ascii="SimSun" w:eastAsia="SimSun" w:hAnsi="SimSun" w:cs="SimSun"/>
          <w:spacing w:val="-6"/>
          <w:sz w:val="21"/>
          <w:szCs w:val="21"/>
        </w:rPr>
        <w:t>使用维护保养说明的要求。对发现的异常情况及时处理，</w:t>
      </w:r>
      <w:r>
        <w:rPr>
          <w:rFonts w:ascii="SimSun" w:eastAsia="SimSun" w:hAnsi="SimSun" w:cs="SimSun"/>
          <w:spacing w:val="-6"/>
          <w:sz w:val="21"/>
          <w:szCs w:val="21"/>
        </w:rPr>
        <w:t xml:space="preserve"> </w:t>
      </w:r>
      <w:r>
        <w:rPr>
          <w:rFonts w:ascii="SimSun" w:eastAsia="SimSun" w:hAnsi="SimSun" w:cs="SimSun"/>
          <w:spacing w:val="-6"/>
          <w:sz w:val="21"/>
          <w:szCs w:val="21"/>
        </w:rPr>
        <w:t>并且作出记录，</w:t>
      </w:r>
      <w:r>
        <w:rPr>
          <w:rFonts w:ascii="SimSun" w:eastAsia="SimSun" w:hAnsi="SimSun" w:cs="SimSun"/>
          <w:spacing w:val="-6"/>
          <w:sz w:val="21"/>
          <w:szCs w:val="21"/>
        </w:rPr>
        <w:t xml:space="preserve"> </w:t>
      </w:r>
      <w:r>
        <w:rPr>
          <w:rFonts w:ascii="SimSun" w:eastAsia="SimSun" w:hAnsi="SimSun" w:cs="SimSun"/>
          <w:spacing w:val="-6"/>
          <w:sz w:val="21"/>
          <w:szCs w:val="21"/>
        </w:rPr>
        <w:t>保证在用锅炉始</w:t>
      </w:r>
      <w:r>
        <w:rPr>
          <w:rFonts w:ascii="SimSun" w:eastAsia="SimSun" w:hAnsi="SimSun" w:cs="SimSun"/>
          <w:sz w:val="21"/>
          <w:szCs w:val="21"/>
        </w:rPr>
        <w:t xml:space="preserve"> </w:t>
      </w:r>
      <w:r>
        <w:rPr>
          <w:rFonts w:ascii="SimSun" w:eastAsia="SimSun" w:hAnsi="SimSun" w:cs="SimSun"/>
          <w:spacing w:val="-6"/>
          <w:sz w:val="21"/>
          <w:szCs w:val="21"/>
        </w:rPr>
        <w:t>终处</w:t>
      </w:r>
      <w:r>
        <w:rPr>
          <w:rFonts w:ascii="SimSun" w:eastAsia="SimSun" w:hAnsi="SimSun" w:cs="SimSun"/>
          <w:spacing w:val="-3"/>
          <w:sz w:val="21"/>
          <w:szCs w:val="21"/>
        </w:rPr>
        <w:t>于正常使用状态。</w:t>
      </w:r>
    </w:p>
    <w:p>
      <w:pPr>
        <w:spacing w:before="1" w:line="220" w:lineRule="auto"/>
        <w:rPr>
          <w:rFonts w:ascii="SimSun" w:eastAsia="SimSun" w:hAnsi="SimSun" w:cs="SimSun"/>
          <w:sz w:val="21"/>
          <w:szCs w:val="21"/>
        </w:rPr>
      </w:pPr>
      <w:r>
        <w:rPr>
          <w:rFonts w:ascii="SimHei" w:eastAsia="SimHei" w:hAnsi="SimHei" w:cs="SimHei"/>
          <w:spacing w:val="8"/>
          <w:sz w:val="21"/>
          <w:szCs w:val="21"/>
        </w:rPr>
        <w:t>5.</w:t>
      </w:r>
      <w:r>
        <w:rPr>
          <w:rFonts w:ascii="SimHei" w:eastAsia="SimHei" w:hAnsi="SimHei" w:cs="SimHei"/>
          <w:spacing w:val="5"/>
          <w:sz w:val="21"/>
          <w:szCs w:val="21"/>
        </w:rPr>
        <w:t>1</w:t>
      </w:r>
      <w:r>
        <w:rPr>
          <w:rFonts w:ascii="SimHei" w:eastAsia="SimHei" w:hAnsi="SimHei" w:cs="SimHei"/>
          <w:spacing w:val="4"/>
          <w:sz w:val="21"/>
          <w:szCs w:val="21"/>
        </w:rPr>
        <w:t>2.2</w:t>
      </w:r>
      <w:r>
        <w:rPr>
          <w:rFonts w:ascii="SimHei" w:eastAsia="SimHei" w:hAnsi="SimHei" w:cs="SimHei"/>
          <w:spacing w:val="4"/>
          <w:sz w:val="21"/>
          <w:szCs w:val="21"/>
        </w:rPr>
        <w:t xml:space="preserve">  </w:t>
      </w:r>
      <w:r>
        <w:rPr>
          <w:rFonts w:ascii="SimSun" w:eastAsia="SimSun" w:hAnsi="SimSun" w:cs="SimSun"/>
          <w:spacing w:val="4"/>
          <w:sz w:val="21"/>
          <w:szCs w:val="21"/>
        </w:rPr>
        <w:t>锅炉使用单位应做好停(备)用锅炉及水处理设备的防腐蚀等停炉保养工作。</w:t>
      </w:r>
    </w:p>
    <w:p>
      <w:pPr>
        <w:spacing w:before="217" w:line="221" w:lineRule="auto"/>
        <w:rPr>
          <w:rFonts w:ascii="SimHei" w:eastAsia="SimHei" w:hAnsi="SimHei" w:cs="SimHei"/>
          <w:sz w:val="21"/>
          <w:szCs w:val="21"/>
        </w:rPr>
      </w:pPr>
      <w:r>
        <w:rPr>
          <w:rFonts w:ascii="SimHei" w:eastAsia="SimHei" w:hAnsi="SimHei" w:cs="SimHei"/>
          <w:spacing w:val="-1"/>
          <w:sz w:val="21"/>
          <w:szCs w:val="21"/>
        </w:rPr>
        <w:t>5.1</w:t>
      </w:r>
      <w:r>
        <w:rPr>
          <w:rFonts w:ascii="SimHei" w:eastAsia="SimHei" w:hAnsi="SimHei" w:cs="SimHei"/>
          <w:sz w:val="21"/>
          <w:szCs w:val="21"/>
        </w:rPr>
        <w:t>3</w:t>
      </w:r>
      <w:r>
        <w:rPr>
          <w:rFonts w:ascii="SimHei" w:eastAsia="SimHei" w:hAnsi="SimHei" w:cs="SimHei"/>
          <w:sz w:val="21"/>
          <w:szCs w:val="21"/>
        </w:rPr>
        <w:t xml:space="preserve">  </w:t>
      </w:r>
      <w:r>
        <w:rPr>
          <w:rFonts w:ascii="SimHei" w:eastAsia="SimHei" w:hAnsi="SimHei" w:cs="SimHei"/>
          <w:sz w:val="21"/>
          <w:szCs w:val="21"/>
        </w:rPr>
        <w:t>作业人员培训教育</w:t>
      </w:r>
    </w:p>
    <w:p>
      <w:pPr>
        <w:spacing w:before="218" w:line="274" w:lineRule="auto"/>
        <w:ind w:left="5" w:right="65" w:hanging="5"/>
        <w:rPr>
          <w:rFonts w:ascii="SimSun" w:eastAsia="SimSun" w:hAnsi="SimSun" w:cs="SimSun"/>
          <w:sz w:val="21"/>
          <w:szCs w:val="21"/>
        </w:rPr>
      </w:pPr>
      <w:r>
        <w:rPr>
          <w:rFonts w:ascii="SimHei" w:eastAsia="SimHei" w:hAnsi="SimHei" w:cs="SimHei"/>
          <w:spacing w:val="-8"/>
          <w:sz w:val="21"/>
          <w:szCs w:val="21"/>
        </w:rPr>
        <w:t>5</w:t>
      </w:r>
      <w:r>
        <w:rPr>
          <w:rFonts w:ascii="SimHei" w:eastAsia="SimHei" w:hAnsi="SimHei" w:cs="SimHei"/>
          <w:spacing w:val="-5"/>
          <w:sz w:val="21"/>
          <w:szCs w:val="21"/>
        </w:rPr>
        <w:t>.</w:t>
      </w:r>
      <w:r>
        <w:rPr>
          <w:rFonts w:ascii="SimHei" w:eastAsia="SimHei" w:hAnsi="SimHei" w:cs="SimHei"/>
          <w:spacing w:val="-4"/>
          <w:sz w:val="21"/>
          <w:szCs w:val="21"/>
        </w:rPr>
        <w:t>13.1</w:t>
      </w:r>
      <w:r>
        <w:rPr>
          <w:rFonts w:ascii="SimHei" w:eastAsia="SimHei" w:hAnsi="SimHei" w:cs="SimHei"/>
          <w:spacing w:val="-4"/>
          <w:sz w:val="21"/>
          <w:szCs w:val="21"/>
        </w:rPr>
        <w:t xml:space="preserve">  </w:t>
      </w:r>
      <w:r>
        <w:rPr>
          <w:rFonts w:ascii="SimSun" w:eastAsia="SimSun" w:hAnsi="SimSun" w:cs="SimSun"/>
          <w:spacing w:val="-4"/>
          <w:sz w:val="21"/>
          <w:szCs w:val="21"/>
        </w:rPr>
        <w:t>锅炉使用单位应对锅炉作业人员定期进行安全教育和专业培训，</w:t>
      </w:r>
      <w:r>
        <w:rPr>
          <w:rFonts w:ascii="SimSun" w:eastAsia="SimSun" w:hAnsi="SimSun" w:cs="SimSun"/>
          <w:spacing w:val="-4"/>
          <w:sz w:val="21"/>
          <w:szCs w:val="21"/>
        </w:rPr>
        <w:t xml:space="preserve"> </w:t>
      </w:r>
      <w:r>
        <w:rPr>
          <w:rFonts w:ascii="SimSun" w:eastAsia="SimSun" w:hAnsi="SimSun" w:cs="SimSun"/>
          <w:spacing w:val="-4"/>
          <w:sz w:val="21"/>
          <w:szCs w:val="21"/>
        </w:rPr>
        <w:t>保证作业人员具备必要的锅炉</w:t>
      </w:r>
      <w:r>
        <w:rPr>
          <w:rFonts w:ascii="SimSun" w:eastAsia="SimSun" w:hAnsi="SimSun" w:cs="SimSun"/>
          <w:sz w:val="21"/>
          <w:szCs w:val="21"/>
        </w:rPr>
        <w:t xml:space="preserve"> </w:t>
      </w:r>
      <w:r>
        <w:rPr>
          <w:rFonts w:ascii="SimSun" w:eastAsia="SimSun" w:hAnsi="SimSun" w:cs="SimSun"/>
          <w:spacing w:val="-16"/>
          <w:sz w:val="21"/>
          <w:szCs w:val="21"/>
        </w:rPr>
        <w:t>作业知识</w:t>
      </w:r>
      <w:r>
        <w:rPr>
          <w:rFonts w:ascii="SimSun" w:eastAsia="SimSun" w:hAnsi="SimSun" w:cs="SimSun"/>
          <w:spacing w:val="-13"/>
          <w:sz w:val="21"/>
          <w:szCs w:val="21"/>
        </w:rPr>
        <w:t>、</w:t>
      </w:r>
      <w:r>
        <w:rPr>
          <w:rFonts w:ascii="SimSun" w:eastAsia="SimSun" w:hAnsi="SimSun" w:cs="SimSun"/>
          <w:spacing w:val="-8"/>
          <w:sz w:val="21"/>
          <w:szCs w:val="21"/>
        </w:rPr>
        <w:t>作业技能，</w:t>
      </w:r>
      <w:r>
        <w:rPr>
          <w:rFonts w:ascii="SimSun" w:eastAsia="SimSun" w:hAnsi="SimSun" w:cs="SimSun"/>
          <w:spacing w:val="-8"/>
          <w:sz w:val="21"/>
          <w:szCs w:val="21"/>
        </w:rPr>
        <w:t xml:space="preserve"> </w:t>
      </w:r>
      <w:r>
        <w:rPr>
          <w:rFonts w:ascii="SimSun" w:eastAsia="SimSun" w:hAnsi="SimSun" w:cs="SimSun"/>
          <w:spacing w:val="-8"/>
          <w:sz w:val="21"/>
          <w:szCs w:val="21"/>
        </w:rPr>
        <w:t>及时进行知识更新，</w:t>
      </w:r>
      <w:r>
        <w:rPr>
          <w:rFonts w:ascii="SimSun" w:eastAsia="SimSun" w:hAnsi="SimSun" w:cs="SimSun"/>
          <w:spacing w:val="-8"/>
          <w:sz w:val="21"/>
          <w:szCs w:val="21"/>
        </w:rPr>
        <w:t xml:space="preserve"> </w:t>
      </w:r>
      <w:r>
        <w:rPr>
          <w:rFonts w:ascii="SimSun" w:eastAsia="SimSun" w:hAnsi="SimSun" w:cs="SimSun"/>
          <w:spacing w:val="-8"/>
          <w:sz w:val="21"/>
          <w:szCs w:val="21"/>
        </w:rPr>
        <w:t>确保作业人员掌握锅炉安全操作要求及事故应急措施，</w:t>
      </w:r>
      <w:r>
        <w:rPr>
          <w:rFonts w:ascii="SimSun" w:eastAsia="SimSun" w:hAnsi="SimSun" w:cs="SimSun"/>
          <w:spacing w:val="-8"/>
          <w:sz w:val="21"/>
          <w:szCs w:val="21"/>
        </w:rPr>
        <w:t xml:space="preserve"> </w:t>
      </w:r>
      <w:r>
        <w:rPr>
          <w:rFonts w:ascii="SimSun" w:eastAsia="SimSun" w:hAnsi="SimSun" w:cs="SimSun"/>
          <w:spacing w:val="-8"/>
          <w:sz w:val="21"/>
          <w:szCs w:val="21"/>
        </w:rPr>
        <w:t>按章</w:t>
      </w:r>
      <w:r>
        <w:rPr>
          <w:rFonts w:ascii="SimSun" w:eastAsia="SimSun" w:hAnsi="SimSun" w:cs="SimSun"/>
          <w:sz w:val="21"/>
          <w:szCs w:val="21"/>
        </w:rPr>
        <w:t xml:space="preserve"> </w:t>
      </w:r>
      <w:r>
        <w:rPr>
          <w:rFonts w:ascii="SimSun" w:eastAsia="SimSun" w:hAnsi="SimSun" w:cs="SimSun"/>
          <w:spacing w:val="-10"/>
          <w:sz w:val="21"/>
          <w:szCs w:val="21"/>
        </w:rPr>
        <w:t>作</w:t>
      </w:r>
      <w:r>
        <w:rPr>
          <w:rFonts w:ascii="SimSun" w:eastAsia="SimSun" w:hAnsi="SimSun" w:cs="SimSun"/>
          <w:spacing w:val="-8"/>
          <w:sz w:val="21"/>
          <w:szCs w:val="21"/>
        </w:rPr>
        <w:t>业。</w:t>
      </w:r>
    </w:p>
    <w:p>
      <w:pPr>
        <w:spacing w:before="1" w:line="274" w:lineRule="auto"/>
        <w:rPr>
          <w:rFonts w:ascii="SimSun" w:eastAsia="SimSun" w:hAnsi="SimSun" w:cs="SimSun"/>
          <w:sz w:val="21"/>
          <w:szCs w:val="21"/>
        </w:rPr>
      </w:pPr>
      <w:r>
        <w:rPr>
          <w:rFonts w:ascii="SimHei" w:eastAsia="SimHei" w:hAnsi="SimHei" w:cs="SimHei"/>
          <w:spacing w:val="-1"/>
          <w:sz w:val="21"/>
          <w:szCs w:val="21"/>
        </w:rPr>
        <w:t>5.13.2</w:t>
      </w:r>
      <w:r>
        <w:rPr>
          <w:rFonts w:ascii="SimHei" w:eastAsia="SimHei" w:hAnsi="SimHei" w:cs="SimHei"/>
          <w:spacing w:val="-1"/>
          <w:sz w:val="21"/>
          <w:szCs w:val="21"/>
        </w:rPr>
        <w:t xml:space="preserve">  </w:t>
      </w:r>
      <w:r>
        <w:rPr>
          <w:rFonts w:ascii="SimSun" w:eastAsia="SimSun" w:hAnsi="SimSun" w:cs="SimSun"/>
          <w:spacing w:val="-1"/>
          <w:sz w:val="21"/>
          <w:szCs w:val="21"/>
        </w:rPr>
        <w:t>编制锅炉作业人员的年度培训计划，培训计划应包括培训的</w:t>
      </w:r>
      <w:r>
        <w:rPr>
          <w:rFonts w:ascii="SimSun" w:eastAsia="SimSun" w:hAnsi="SimSun" w:cs="SimSun"/>
          <w:sz w:val="21"/>
          <w:szCs w:val="21"/>
        </w:rPr>
        <w:t>实施单位、方式内容、培训对象、</w:t>
      </w:r>
      <w:r>
        <w:rPr>
          <w:rFonts w:ascii="SimSun" w:eastAsia="SimSun" w:hAnsi="SimSun" w:cs="SimSun"/>
          <w:sz w:val="21"/>
          <w:szCs w:val="21"/>
        </w:rPr>
        <w:t xml:space="preserve"> </w:t>
      </w:r>
      <w:r>
        <w:rPr>
          <w:rFonts w:ascii="SimSun" w:eastAsia="SimSun" w:hAnsi="SimSun" w:cs="SimSun"/>
          <w:spacing w:val="-8"/>
          <w:sz w:val="21"/>
          <w:szCs w:val="21"/>
        </w:rPr>
        <w:t>日程安排、</w:t>
      </w:r>
      <w:r>
        <w:rPr>
          <w:rFonts w:ascii="SimSun" w:eastAsia="SimSun" w:hAnsi="SimSun" w:cs="SimSun"/>
          <w:spacing w:val="-5"/>
          <w:sz w:val="21"/>
          <w:szCs w:val="21"/>
        </w:rPr>
        <w:t>培</w:t>
      </w:r>
      <w:r>
        <w:rPr>
          <w:rFonts w:ascii="SimSun" w:eastAsia="SimSun" w:hAnsi="SimSun" w:cs="SimSun"/>
          <w:spacing w:val="-4"/>
          <w:sz w:val="21"/>
          <w:szCs w:val="21"/>
        </w:rPr>
        <w:t>训教材及达到的预期效果等项内容；</w:t>
      </w:r>
      <w:r>
        <w:rPr>
          <w:rFonts w:ascii="SimSun" w:eastAsia="SimSun" w:hAnsi="SimSun" w:cs="SimSun"/>
          <w:spacing w:val="-4"/>
          <w:sz w:val="21"/>
          <w:szCs w:val="21"/>
        </w:rPr>
        <w:t xml:space="preserve"> </w:t>
      </w:r>
      <w:r>
        <w:rPr>
          <w:rFonts w:ascii="SimSun" w:eastAsia="SimSun" w:hAnsi="SimSun" w:cs="SimSun"/>
          <w:spacing w:val="-4"/>
          <w:sz w:val="21"/>
          <w:szCs w:val="21"/>
        </w:rPr>
        <w:t>使用单位锅炉安全管理机构要定期对培训计划的执行</w:t>
      </w:r>
      <w:r>
        <w:rPr>
          <w:rFonts w:ascii="SimSun" w:eastAsia="SimSun" w:hAnsi="SimSun" w:cs="SimSun"/>
          <w:sz w:val="21"/>
          <w:szCs w:val="21"/>
        </w:rPr>
        <w:t xml:space="preserve"> </w:t>
      </w:r>
      <w:r>
        <w:rPr>
          <w:rFonts w:ascii="SimSun" w:eastAsia="SimSun" w:hAnsi="SimSun" w:cs="SimSun"/>
          <w:spacing w:val="-1"/>
          <w:sz w:val="21"/>
          <w:szCs w:val="21"/>
        </w:rPr>
        <w:t>情况进行监督检查，及时对培训的有效性进行评价，并依据分析和评价结果</w:t>
      </w:r>
      <w:r>
        <w:rPr>
          <w:rFonts w:ascii="SimSun" w:eastAsia="SimSun" w:hAnsi="SimSun" w:cs="SimSun"/>
          <w:sz w:val="21"/>
          <w:szCs w:val="21"/>
        </w:rPr>
        <w:t>修改和完善培训计划。</w:t>
      </w:r>
      <w:r>
        <w:rPr>
          <w:rFonts w:ascii="SimSun" w:eastAsia="SimSun" w:hAnsi="SimSun" w:cs="SimSun"/>
          <w:sz w:val="21"/>
          <w:szCs w:val="21"/>
        </w:rPr>
        <w:t xml:space="preserve">    </w:t>
      </w:r>
      <w:r>
        <w:rPr>
          <w:rFonts w:ascii="SimHei" w:eastAsia="SimHei" w:hAnsi="SimHei" w:cs="SimHei"/>
          <w:spacing w:val="-10"/>
          <w:sz w:val="21"/>
          <w:szCs w:val="21"/>
        </w:rPr>
        <w:t>5</w:t>
      </w:r>
      <w:r>
        <w:rPr>
          <w:rFonts w:ascii="SimHei" w:eastAsia="SimHei" w:hAnsi="SimHei" w:cs="SimHei"/>
          <w:spacing w:val="-6"/>
          <w:sz w:val="21"/>
          <w:szCs w:val="21"/>
        </w:rPr>
        <w:t>.13.3</w:t>
      </w:r>
      <w:r>
        <w:rPr>
          <w:rFonts w:ascii="SimHei" w:eastAsia="SimHei" w:hAnsi="SimHei" w:cs="SimHei"/>
          <w:spacing w:val="-6"/>
          <w:sz w:val="21"/>
          <w:szCs w:val="21"/>
        </w:rPr>
        <w:t xml:space="preserve">  </w:t>
      </w:r>
      <w:r>
        <w:rPr>
          <w:rFonts w:ascii="SimSun" w:eastAsia="SimSun" w:hAnsi="SimSun" w:cs="SimSun"/>
          <w:spacing w:val="-6"/>
          <w:sz w:val="21"/>
          <w:szCs w:val="21"/>
        </w:rPr>
        <w:t>定期收集和分析员工的培训需求，</w:t>
      </w:r>
      <w:r>
        <w:rPr>
          <w:rFonts w:ascii="SimSun" w:eastAsia="SimSun" w:hAnsi="SimSun" w:cs="SimSun"/>
          <w:spacing w:val="-6"/>
          <w:sz w:val="21"/>
          <w:szCs w:val="21"/>
        </w:rPr>
        <w:t xml:space="preserve"> </w:t>
      </w:r>
      <w:r>
        <w:rPr>
          <w:rFonts w:ascii="SimSun" w:eastAsia="SimSun" w:hAnsi="SimSun" w:cs="SimSun"/>
          <w:spacing w:val="-6"/>
          <w:sz w:val="21"/>
          <w:szCs w:val="21"/>
        </w:rPr>
        <w:t>及时通知有关人员参加锅炉作业人员的换证考试，</w:t>
      </w:r>
      <w:r>
        <w:rPr>
          <w:rFonts w:ascii="SimSun" w:eastAsia="SimSun" w:hAnsi="SimSun" w:cs="SimSun"/>
          <w:spacing w:val="-6"/>
          <w:sz w:val="21"/>
          <w:szCs w:val="21"/>
        </w:rPr>
        <w:t xml:space="preserve"> </w:t>
      </w:r>
      <w:r>
        <w:rPr>
          <w:rFonts w:ascii="SimSun" w:eastAsia="SimSun" w:hAnsi="SimSun" w:cs="SimSun"/>
          <w:spacing w:val="-6"/>
          <w:sz w:val="21"/>
          <w:szCs w:val="21"/>
        </w:rPr>
        <w:t>保持作业</w:t>
      </w:r>
      <w:r>
        <w:rPr>
          <w:rFonts w:ascii="SimSun" w:eastAsia="SimSun" w:hAnsi="SimSun" w:cs="SimSun"/>
          <w:sz w:val="21"/>
          <w:szCs w:val="21"/>
        </w:rPr>
        <w:t xml:space="preserve"> </w:t>
      </w:r>
      <w:r>
        <w:rPr>
          <w:rFonts w:ascii="SimSun" w:eastAsia="SimSun" w:hAnsi="SimSun" w:cs="SimSun"/>
          <w:spacing w:val="-8"/>
          <w:sz w:val="21"/>
          <w:szCs w:val="21"/>
        </w:rPr>
        <w:t>证</w:t>
      </w:r>
      <w:r>
        <w:rPr>
          <w:rFonts w:ascii="SimSun" w:eastAsia="SimSun" w:hAnsi="SimSun" w:cs="SimSun"/>
          <w:spacing w:val="-4"/>
          <w:sz w:val="21"/>
          <w:szCs w:val="21"/>
        </w:rPr>
        <w:t>的有效性。</w:t>
      </w:r>
    </w:p>
    <w:p>
      <w:pPr>
        <w:spacing w:before="1" w:line="220" w:lineRule="auto"/>
        <w:rPr>
          <w:rFonts w:ascii="SimSun" w:eastAsia="SimSun" w:hAnsi="SimSun" w:cs="SimSun"/>
          <w:sz w:val="21"/>
          <w:szCs w:val="21"/>
        </w:rPr>
      </w:pPr>
      <w:r>
        <w:rPr>
          <w:rFonts w:ascii="SimHei" w:eastAsia="SimHei" w:hAnsi="SimHei" w:cs="SimHei"/>
          <w:spacing w:val="-2"/>
          <w:sz w:val="21"/>
          <w:szCs w:val="21"/>
        </w:rPr>
        <w:t>5.13.4</w:t>
      </w:r>
      <w:r>
        <w:rPr>
          <w:rFonts w:ascii="SimHei" w:eastAsia="SimHei" w:hAnsi="SimHei" w:cs="SimHei"/>
          <w:spacing w:val="-2"/>
          <w:sz w:val="21"/>
          <w:szCs w:val="21"/>
        </w:rPr>
        <w:t xml:space="preserve">  </w:t>
      </w:r>
      <w:r>
        <w:rPr>
          <w:rFonts w:ascii="SimSun" w:eastAsia="SimSun" w:hAnsi="SimSun" w:cs="SimSun"/>
          <w:spacing w:val="-2"/>
          <w:sz w:val="21"/>
          <w:szCs w:val="21"/>
        </w:rPr>
        <w:t>应建立锅炉作业</w:t>
      </w:r>
      <w:r>
        <w:rPr>
          <w:rFonts w:ascii="SimSun" w:eastAsia="SimSun" w:hAnsi="SimSun" w:cs="SimSun"/>
          <w:spacing w:val="-1"/>
          <w:sz w:val="21"/>
          <w:szCs w:val="21"/>
        </w:rPr>
        <w:t>人员的培训记录和教育档案，内容至少包括：</w:t>
      </w:r>
    </w:p>
    <w:p>
      <w:pPr>
        <w:spacing w:before="61" w:line="221" w:lineRule="auto"/>
        <w:ind w:left="425"/>
        <w:rPr>
          <w:rFonts w:ascii="SimSun" w:eastAsia="SimSun" w:hAnsi="SimSun" w:cs="SimSun"/>
          <w:sz w:val="21"/>
          <w:szCs w:val="21"/>
        </w:rPr>
      </w:pPr>
      <w:r>
        <w:rPr>
          <w:rFonts w:ascii="SimSun" w:eastAsia="SimSun" w:hAnsi="SimSun" w:cs="SimSun"/>
          <w:spacing w:val="-2"/>
          <w:sz w:val="20"/>
          <w:szCs w:val="20"/>
        </w:rPr>
        <w:t>a</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4"/>
          <w:sz w:val="21"/>
          <w:szCs w:val="21"/>
        </w:rPr>
        <w:t>安</w:t>
      </w:r>
      <w:r>
        <w:rPr>
          <w:rFonts w:ascii="SimSun" w:eastAsia="SimSun" w:hAnsi="SimSun" w:cs="SimSun"/>
          <w:spacing w:val="-2"/>
          <w:sz w:val="21"/>
          <w:szCs w:val="21"/>
        </w:rPr>
        <w:t>全培训计划；</w:t>
      </w:r>
    </w:p>
    <w:p>
      <w:pPr>
        <w:spacing w:before="61" w:line="220" w:lineRule="auto"/>
        <w:ind w:left="421"/>
        <w:rPr>
          <w:rFonts w:ascii="SimSun" w:eastAsia="SimSun" w:hAnsi="SimSun" w:cs="SimSun"/>
          <w:sz w:val="21"/>
          <w:szCs w:val="21"/>
        </w:rPr>
      </w:pPr>
      <w:r>
        <w:rPr>
          <w:rFonts w:ascii="SimSun" w:eastAsia="SimSun" w:hAnsi="SimSun" w:cs="SimSun"/>
          <w:spacing w:val="-2"/>
          <w:sz w:val="20"/>
          <w:szCs w:val="20"/>
        </w:rPr>
        <w:t>b</w:t>
      </w:r>
      <w:r>
        <w:rPr>
          <w:rFonts w:ascii="SimSun" w:eastAsia="SimSun" w:hAnsi="SimSun" w:cs="SimSun"/>
          <w:spacing w:val="-4"/>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安全培训考核记录；</w:t>
      </w:r>
    </w:p>
    <w:p>
      <w:pPr>
        <w:spacing w:before="61" w:line="220" w:lineRule="auto"/>
        <w:ind w:left="428"/>
        <w:rPr>
          <w:rFonts w:ascii="SimSun" w:eastAsia="SimSun" w:hAnsi="SimSun" w:cs="SimSun"/>
          <w:sz w:val="21"/>
          <w:szCs w:val="21"/>
        </w:rPr>
      </w:pPr>
      <w:r>
        <w:rPr>
          <w:rFonts w:ascii="SimSun" w:eastAsia="SimSun" w:hAnsi="SimSun" w:cs="SimSun"/>
          <w:spacing w:val="-1"/>
          <w:sz w:val="20"/>
          <w:szCs w:val="20"/>
        </w:rPr>
        <w:t>c</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安全培训考核后取得的资格证</w:t>
      </w:r>
      <w:r>
        <w:rPr>
          <w:rFonts w:ascii="SimSun" w:eastAsia="SimSun" w:hAnsi="SimSun" w:cs="SimSun"/>
          <w:spacing w:val="-1"/>
          <w:sz w:val="21"/>
          <w:szCs w:val="21"/>
        </w:rPr>
        <w:t>书的记录；</w:t>
      </w:r>
    </w:p>
    <w:p>
      <w:pPr>
        <w:spacing w:before="62" w:line="220" w:lineRule="auto"/>
        <w:ind w:left="428"/>
        <w:rPr>
          <w:rFonts w:ascii="SimSun" w:eastAsia="SimSun" w:hAnsi="SimSun" w:cs="SimSun"/>
          <w:sz w:val="21"/>
          <w:szCs w:val="21"/>
        </w:rPr>
      </w:pPr>
      <w:r>
        <w:rPr>
          <w:rFonts w:ascii="SimSun" w:eastAsia="SimSun" w:hAnsi="SimSun" w:cs="SimSun"/>
          <w:spacing w:val="-2"/>
          <w:sz w:val="20"/>
          <w:szCs w:val="20"/>
        </w:rPr>
        <w:t>d</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4"/>
          <w:sz w:val="21"/>
          <w:szCs w:val="21"/>
        </w:rPr>
        <w:t>新</w:t>
      </w:r>
      <w:r>
        <w:rPr>
          <w:rFonts w:ascii="SimSun" w:eastAsia="SimSun" w:hAnsi="SimSun" w:cs="SimSun"/>
          <w:spacing w:val="-2"/>
          <w:sz w:val="21"/>
          <w:szCs w:val="21"/>
        </w:rPr>
        <w:t>职工安全教育档案；</w:t>
      </w:r>
    </w:p>
    <w:p>
      <w:pPr>
        <w:spacing w:before="62" w:line="220" w:lineRule="auto"/>
        <w:ind w:left="429"/>
        <w:rPr>
          <w:rFonts w:ascii="SimSun" w:eastAsia="SimSun" w:hAnsi="SimSun" w:cs="SimSun"/>
          <w:sz w:val="21"/>
          <w:szCs w:val="21"/>
        </w:rPr>
      </w:pPr>
      <w:r>
        <w:rPr>
          <w:rFonts w:ascii="SimSun" w:eastAsia="SimSun" w:hAnsi="SimSun" w:cs="SimSun"/>
          <w:spacing w:val="-2"/>
          <w:sz w:val="20"/>
          <w:szCs w:val="20"/>
        </w:rPr>
        <w:t>e</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2"/>
          <w:sz w:val="20"/>
          <w:szCs w:val="20"/>
        </w:rPr>
        <w:t xml:space="preserve"> </w:t>
      </w:r>
      <w:r>
        <w:rPr>
          <w:rFonts w:ascii="SimSun" w:eastAsia="SimSun" w:hAnsi="SimSun" w:cs="SimSun"/>
          <w:spacing w:val="-2"/>
          <w:sz w:val="21"/>
          <w:szCs w:val="21"/>
        </w:rPr>
        <w:t>锅炉作业人员培训取证档案；</w:t>
      </w:r>
    </w:p>
    <w:p>
      <w:pPr>
        <w:spacing w:before="62" w:line="220" w:lineRule="auto"/>
        <w:ind w:left="427"/>
        <w:rPr>
          <w:rFonts w:ascii="SimSun" w:eastAsia="SimSun" w:hAnsi="SimSun" w:cs="SimSun"/>
          <w:sz w:val="21"/>
          <w:szCs w:val="21"/>
        </w:rPr>
      </w:pPr>
      <w:r>
        <w:rPr>
          <w:rFonts w:ascii="SimSun" w:eastAsia="SimSun" w:hAnsi="SimSun" w:cs="SimSun"/>
          <w:spacing w:val="-1"/>
          <w:sz w:val="20"/>
          <w:szCs w:val="20"/>
        </w:rPr>
        <w:t>f</w:t>
      </w:r>
      <w:r>
        <w:rPr>
          <w:rFonts w:ascii="SimSun" w:eastAsia="SimSun" w:hAnsi="SimSun" w:cs="SimSun"/>
          <w:spacing w:val="-2"/>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锅炉安全管理人员专业培训档案。</w:t>
      </w:r>
    </w:p>
    <w:p>
      <w:pPr>
        <w:spacing w:before="218" w:line="222"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.14</w:t>
      </w:r>
      <w:r>
        <w:rPr>
          <w:rFonts w:ascii="SimHei" w:eastAsia="SimHei" w:hAnsi="SimHei" w:cs="SimHei"/>
          <w:sz w:val="21"/>
          <w:szCs w:val="21"/>
        </w:rPr>
        <w:t xml:space="preserve">  </w:t>
      </w:r>
      <w:r>
        <w:rPr>
          <w:rFonts w:ascii="SimHei" w:eastAsia="SimHei" w:hAnsi="SimHei" w:cs="SimHei"/>
          <w:sz w:val="21"/>
          <w:szCs w:val="21"/>
        </w:rPr>
        <w:t>节能管理</w:t>
      </w:r>
    </w:p>
    <w:p>
      <w:pPr>
        <w:spacing w:before="216" w:line="274" w:lineRule="auto"/>
        <w:ind w:left="30" w:right="65" w:firstLine="394"/>
        <w:rPr>
          <w:rFonts w:ascii="SimSun" w:eastAsia="SimSun" w:hAnsi="SimSun" w:cs="SimSun"/>
          <w:sz w:val="21"/>
          <w:szCs w:val="21"/>
        </w:rPr>
      </w:pPr>
      <w:r>
        <w:rPr>
          <w:rFonts w:ascii="SimSun" w:eastAsia="SimSun" w:hAnsi="SimSun" w:cs="SimSun"/>
          <w:spacing w:val="-4"/>
          <w:sz w:val="21"/>
          <w:szCs w:val="21"/>
        </w:rPr>
        <w:t>锅炉使用单位应建立</w:t>
      </w:r>
      <w:r>
        <w:rPr>
          <w:rFonts w:ascii="SimSun" w:eastAsia="SimSun" w:hAnsi="SimSun" w:cs="SimSun"/>
          <w:spacing w:val="-3"/>
          <w:sz w:val="21"/>
          <w:szCs w:val="21"/>
        </w:rPr>
        <w:t>健</w:t>
      </w:r>
      <w:r>
        <w:rPr>
          <w:rFonts w:ascii="SimSun" w:eastAsia="SimSun" w:hAnsi="SimSun" w:cs="SimSun"/>
          <w:spacing w:val="-2"/>
          <w:sz w:val="21"/>
          <w:szCs w:val="21"/>
        </w:rPr>
        <w:t>全并且实施锅炉及其系统节能管理的有关制度。节能管理制度至少包括以下</w:t>
      </w:r>
      <w:r>
        <w:rPr>
          <w:rFonts w:ascii="SimSun" w:eastAsia="SimSun" w:hAnsi="SimSun" w:cs="SimSun"/>
          <w:sz w:val="21"/>
          <w:szCs w:val="21"/>
        </w:rPr>
        <w:t xml:space="preserve"> </w:t>
      </w:r>
      <w:r>
        <w:rPr>
          <w:rFonts w:ascii="SimSun" w:eastAsia="SimSun" w:hAnsi="SimSun" w:cs="SimSun"/>
          <w:spacing w:val="-19"/>
          <w:sz w:val="21"/>
          <w:szCs w:val="21"/>
        </w:rPr>
        <w:t>内</w:t>
      </w:r>
      <w:r>
        <w:rPr>
          <w:rFonts w:ascii="SimSun" w:eastAsia="SimSun" w:hAnsi="SimSun" w:cs="SimSun"/>
          <w:spacing w:val="-18"/>
          <w:sz w:val="21"/>
          <w:szCs w:val="21"/>
        </w:rPr>
        <w:t>容：</w:t>
      </w:r>
    </w:p>
    <w:p>
      <w:pPr>
        <w:spacing w:line="220" w:lineRule="auto"/>
        <w:ind w:left="425"/>
        <w:rPr>
          <w:rFonts w:ascii="SimSun" w:eastAsia="SimSun" w:hAnsi="SimSun" w:cs="SimSun"/>
          <w:sz w:val="21"/>
          <w:szCs w:val="21"/>
        </w:rPr>
      </w:pPr>
      <w:r>
        <w:rPr>
          <w:rFonts w:ascii="SimSun" w:eastAsia="SimSun" w:hAnsi="SimSun" w:cs="SimSun"/>
          <w:spacing w:val="-1"/>
          <w:sz w:val="20"/>
          <w:szCs w:val="20"/>
        </w:rPr>
        <w:t>a</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节能目标责任制和管理岗位</w:t>
      </w:r>
      <w:r>
        <w:rPr>
          <w:rFonts w:ascii="SimSun" w:eastAsia="SimSun" w:hAnsi="SimSun" w:cs="SimSun"/>
          <w:spacing w:val="-1"/>
          <w:sz w:val="21"/>
          <w:szCs w:val="21"/>
        </w:rPr>
        <w:t>责任制；</w:t>
      </w:r>
    </w:p>
    <w:p>
      <w:pPr>
        <w:spacing w:before="62" w:line="220" w:lineRule="auto"/>
        <w:ind w:left="421"/>
        <w:rPr>
          <w:rFonts w:ascii="SimSun" w:eastAsia="SimSun" w:hAnsi="SimSun" w:cs="SimSun"/>
          <w:sz w:val="21"/>
          <w:szCs w:val="21"/>
        </w:rPr>
      </w:pPr>
      <w:r>
        <w:rPr>
          <w:rFonts w:ascii="SimSun" w:eastAsia="SimSun" w:hAnsi="SimSun" w:cs="SimSun"/>
          <w:sz w:val="20"/>
          <w:szCs w:val="20"/>
        </w:rPr>
        <w:t>b</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锅炉及其系统日常节能检查制度，并且做好相应检查记录并且存档；</w:t>
      </w:r>
    </w:p>
    <w:p>
      <w:pPr>
        <w:spacing w:before="61" w:line="220" w:lineRule="auto"/>
        <w:ind w:left="428"/>
        <w:rPr>
          <w:rFonts w:ascii="SimSun" w:eastAsia="SimSun" w:hAnsi="SimSun" w:cs="SimSun"/>
          <w:sz w:val="21"/>
          <w:szCs w:val="21"/>
        </w:rPr>
        <w:sectPr>
          <w:headerReference w:type="default" r:id="rId50"/>
          <w:footerReference w:type="default" r:id="rId51"/>
          <w:pgSz w:w="11905" w:h="16840"/>
          <w:pgMar w:top="400" w:right="1066" w:bottom="1315" w:left="1421" w:header="0" w:footer="1135" w:gutter="0"/>
          <w:pgNumType w:start="25"/>
          <w:cols w:space="708"/>
        </w:sectPr>
      </w:pPr>
      <w:r>
        <w:rPr>
          <w:rFonts w:ascii="SimSun" w:eastAsia="SimSun" w:hAnsi="SimSun" w:cs="SimSun"/>
          <w:spacing w:val="-1"/>
          <w:sz w:val="20"/>
          <w:szCs w:val="20"/>
        </w:rPr>
        <w:t>c</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锅炉燃</w:t>
      </w:r>
      <w:r>
        <w:rPr>
          <w:rFonts w:ascii="SimSun" w:eastAsia="SimSun" w:hAnsi="SimSun" w:cs="SimSun"/>
          <w:spacing w:val="-1"/>
          <w:sz w:val="21"/>
          <w:szCs w:val="21"/>
        </w:rPr>
        <w:t>料入场检验分析与管理制度，并且按照设计要正确选用燃料；</w:t>
      </w:r>
    </w:p>
    <w:p>
      <w:pPr>
        <w:spacing w:before="62" w:line="220" w:lineRule="auto"/>
        <w:ind w:left="428"/>
        <w:rPr>
          <w:rFonts w:ascii="SimSun" w:eastAsia="SimSun" w:hAnsi="SimSun" w:cs="SimSun"/>
          <w:sz w:val="21"/>
          <w:szCs w:val="21"/>
        </w:rPr>
      </w:pPr>
      <w:r>
        <w:rPr>
          <w:rFonts w:ascii="SimSun" w:eastAsia="SimSun" w:hAnsi="SimSun" w:cs="SimSun"/>
          <w:spacing w:val="-2"/>
          <w:sz w:val="20"/>
          <w:szCs w:val="20"/>
        </w:rPr>
        <w:t>d</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3"/>
          <w:sz w:val="20"/>
          <w:szCs w:val="20"/>
        </w:rPr>
        <w:t xml:space="preserve"> </w:t>
      </w:r>
      <w:r>
        <w:rPr>
          <w:rFonts w:ascii="SimSun" w:eastAsia="SimSun" w:hAnsi="SimSun" w:cs="SimSun"/>
          <w:spacing w:val="-2"/>
          <w:sz w:val="21"/>
          <w:szCs w:val="21"/>
        </w:rPr>
        <w:t>计量仪表校准与管理制度；</w:t>
      </w:r>
    </w:p>
    <w:p>
      <w:pPr>
        <w:spacing w:before="62" w:line="220" w:lineRule="auto"/>
        <w:ind w:left="429"/>
        <w:rPr>
          <w:rFonts w:ascii="SimSun" w:eastAsia="SimSun" w:hAnsi="SimSun" w:cs="SimSun"/>
          <w:sz w:val="21"/>
          <w:szCs w:val="21"/>
        </w:rPr>
      </w:pPr>
      <w:r>
        <w:rPr>
          <w:rFonts w:ascii="SimSun" w:eastAsia="SimSun" w:hAnsi="SimSun" w:cs="SimSun"/>
          <w:spacing w:val="-2"/>
          <w:sz w:val="20"/>
          <w:szCs w:val="20"/>
        </w:rPr>
        <w:t>e</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2"/>
          <w:sz w:val="20"/>
          <w:szCs w:val="20"/>
        </w:rPr>
        <w:t xml:space="preserve"> </w:t>
      </w:r>
      <w:r>
        <w:rPr>
          <w:rFonts w:ascii="SimSun" w:eastAsia="SimSun" w:hAnsi="SimSun" w:cs="SimSun"/>
          <w:spacing w:val="-2"/>
          <w:sz w:val="21"/>
          <w:szCs w:val="21"/>
        </w:rPr>
        <w:t>锅炉及其系统维护保养制度；</w:t>
      </w:r>
    </w:p>
    <w:p>
      <w:pPr>
        <w:spacing w:before="61" w:line="220" w:lineRule="auto"/>
        <w:ind w:left="427"/>
        <w:rPr>
          <w:rFonts w:ascii="SimSun" w:eastAsia="SimSun" w:hAnsi="SimSun" w:cs="SimSun"/>
          <w:sz w:val="21"/>
          <w:szCs w:val="21"/>
        </w:rPr>
      </w:pPr>
      <w:r>
        <w:rPr>
          <w:rFonts w:ascii="SimSun" w:eastAsia="SimSun" w:hAnsi="SimSun" w:cs="SimSun"/>
          <w:spacing w:val="-2"/>
          <w:sz w:val="20"/>
          <w:szCs w:val="20"/>
        </w:rPr>
        <w:t>f</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2"/>
          <w:sz w:val="20"/>
          <w:szCs w:val="20"/>
        </w:rPr>
        <w:t xml:space="preserve"> </w:t>
      </w:r>
      <w:r>
        <w:rPr>
          <w:rFonts w:ascii="SimSun" w:eastAsia="SimSun" w:hAnsi="SimSun" w:cs="SimSun"/>
          <w:spacing w:val="-2"/>
          <w:sz w:val="21"/>
          <w:szCs w:val="21"/>
        </w:rPr>
        <w:t>锅炉水介质处理管理制度；</w:t>
      </w:r>
    </w:p>
    <w:p>
      <w:pPr>
        <w:spacing w:before="63" w:line="247" w:lineRule="auto"/>
        <w:ind w:left="845" w:right="66" w:hanging="418"/>
        <w:rPr>
          <w:rFonts w:ascii="SimSun" w:eastAsia="SimSun" w:hAnsi="SimSun" w:cs="SimSun"/>
          <w:sz w:val="21"/>
          <w:szCs w:val="21"/>
        </w:rPr>
      </w:pPr>
      <w:r>
        <w:rPr>
          <w:rFonts w:ascii="SimSun" w:eastAsia="SimSun" w:hAnsi="SimSun" w:cs="SimSun"/>
          <w:spacing w:val="-4"/>
          <w:sz w:val="20"/>
          <w:szCs w:val="20"/>
        </w:rPr>
        <w:t>g</w:t>
      </w:r>
      <w:r>
        <w:rPr>
          <w:rFonts w:ascii="SimSun" w:eastAsia="SimSun" w:hAnsi="SimSun" w:cs="SimSun"/>
          <w:spacing w:val="-8"/>
          <w:sz w:val="20"/>
          <w:szCs w:val="20"/>
        </w:rPr>
        <w:t>)</w:t>
      </w:r>
      <w:r>
        <w:rPr>
          <w:rFonts w:ascii="SimSun" w:eastAsia="SimSun" w:hAnsi="SimSun" w:cs="SimSun"/>
          <w:spacing w:val="-8"/>
          <w:sz w:val="20"/>
          <w:szCs w:val="20"/>
        </w:rPr>
        <w:t xml:space="preserve"> </w:t>
      </w:r>
      <w:r>
        <w:rPr>
          <w:rFonts w:ascii="SimSun" w:eastAsia="SimSun" w:hAnsi="SimSun" w:cs="SimSun"/>
          <w:spacing w:val="-6"/>
          <w:sz w:val="20"/>
          <w:szCs w:val="20"/>
        </w:rPr>
        <w:t xml:space="preserve"> </w:t>
      </w:r>
      <w:r>
        <w:rPr>
          <w:rFonts w:ascii="SimSun" w:eastAsia="SimSun" w:hAnsi="SimSun" w:cs="SimSun"/>
          <w:spacing w:val="-4"/>
          <w:sz w:val="21"/>
          <w:szCs w:val="21"/>
        </w:rPr>
        <w:t>锅炉操作人员、水处理作业人员节能培训考核制度，</w:t>
      </w:r>
      <w:r>
        <w:rPr>
          <w:rFonts w:ascii="SimSun" w:eastAsia="SimSun" w:hAnsi="SimSun" w:cs="SimSun"/>
          <w:spacing w:val="-4"/>
          <w:sz w:val="21"/>
          <w:szCs w:val="21"/>
        </w:rPr>
        <w:t xml:space="preserve"> </w:t>
      </w:r>
      <w:r>
        <w:rPr>
          <w:rFonts w:ascii="SimSun" w:eastAsia="SimSun" w:hAnsi="SimSun" w:cs="SimSun"/>
          <w:spacing w:val="-4"/>
          <w:sz w:val="21"/>
          <w:szCs w:val="21"/>
        </w:rPr>
        <w:t>锅炉作业人员锅炉经济运行知识的教育培</w:t>
      </w:r>
      <w:r>
        <w:rPr>
          <w:rFonts w:ascii="SimSun" w:eastAsia="SimSun" w:hAnsi="SimSun" w:cs="SimSun"/>
          <w:sz w:val="21"/>
          <w:szCs w:val="21"/>
        </w:rPr>
        <w:t xml:space="preserve"> </w:t>
      </w:r>
      <w:r>
        <w:rPr>
          <w:rFonts w:ascii="SimSun" w:eastAsia="SimSun" w:hAnsi="SimSun" w:cs="SimSun"/>
          <w:spacing w:val="-2"/>
          <w:sz w:val="21"/>
          <w:szCs w:val="21"/>
        </w:rPr>
        <w:t>训、考核工作计划，并且有培训、考核记录</w:t>
      </w:r>
      <w:r>
        <w:rPr>
          <w:rFonts w:ascii="SimSun" w:eastAsia="SimSun" w:hAnsi="SimSun" w:cs="SimSun"/>
          <w:spacing w:val="-1"/>
          <w:sz w:val="21"/>
          <w:szCs w:val="21"/>
        </w:rPr>
        <w:t>。</w:t>
      </w:r>
    </w:p>
    <w:p>
      <w:pPr>
        <w:spacing w:before="217" w:line="222" w:lineRule="auto"/>
        <w:rPr>
          <w:rFonts w:ascii="SimHei" w:eastAsia="SimHei" w:hAnsi="SimHei" w:cs="SimHei"/>
          <w:sz w:val="21"/>
          <w:szCs w:val="21"/>
        </w:rPr>
      </w:pPr>
      <w:r>
        <w:rPr>
          <w:rFonts w:ascii="SimHei" w:eastAsia="SimHei" w:hAnsi="SimHei" w:cs="SimHei"/>
          <w:spacing w:val="24"/>
          <w:sz w:val="21"/>
          <w:szCs w:val="21"/>
        </w:rPr>
        <w:t>5</w:t>
      </w:r>
      <w:r>
        <w:rPr>
          <w:rFonts w:ascii="SimHei" w:eastAsia="SimHei" w:hAnsi="SimHei" w:cs="SimHei"/>
          <w:spacing w:val="13"/>
          <w:sz w:val="21"/>
          <w:szCs w:val="21"/>
        </w:rPr>
        <w:t>.15</w:t>
      </w:r>
      <w:r>
        <w:rPr>
          <w:rFonts w:ascii="SimHei" w:eastAsia="SimHei" w:hAnsi="SimHei" w:cs="SimHei"/>
          <w:spacing w:val="13"/>
          <w:sz w:val="21"/>
          <w:szCs w:val="21"/>
        </w:rPr>
        <w:t xml:space="preserve">  </w:t>
      </w:r>
      <w:r>
        <w:rPr>
          <w:rFonts w:ascii="SimHei" w:eastAsia="SimHei" w:hAnsi="SimHei" w:cs="SimHei"/>
          <w:spacing w:val="13"/>
          <w:sz w:val="21"/>
          <w:szCs w:val="21"/>
        </w:rPr>
        <w:t>锅炉水(介)质处理</w:t>
      </w:r>
    </w:p>
    <w:p>
      <w:pPr>
        <w:sectPr>
          <w:headerReference w:type="default" r:id="rId52"/>
          <w:footerReference w:type="default" r:id="rId53"/>
          <w:type w:val="nextPage"/>
          <w:pgSz w:w="11905" w:h="16840"/>
          <w:pgMar w:top="400" w:right="1066" w:bottom="1315" w:left="1421" w:header="0" w:footer="1135" w:gutter="0"/>
          <w:pgNumType w:start="26"/>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50"/>
        <w:jc w:val="right"/>
        <w:rPr>
          <w:rFonts w:ascii="SimHei" w:eastAsia="SimHei" w:hAnsi="SimHei" w:cs="SimHei"/>
          <w:sz w:val="21"/>
          <w:szCs w:val="21"/>
        </w:rPr>
      </w:pPr>
      <w:bookmarkStart w:id="7" w:name="_bookmark11"/>
      <w:bookmarkEnd w:id="7"/>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949</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before="243" w:line="274" w:lineRule="auto"/>
        <w:ind w:left="4" w:right="50" w:hanging="4"/>
        <w:rPr>
          <w:rFonts w:ascii="SimSun" w:eastAsia="SimSun" w:hAnsi="SimSun" w:cs="SimSun"/>
          <w:sz w:val="21"/>
          <w:szCs w:val="21"/>
        </w:rPr>
      </w:pPr>
      <w:r>
        <w:rPr>
          <w:rFonts w:ascii="SimHei" w:eastAsia="SimHei" w:hAnsi="SimHei" w:cs="SimHei"/>
          <w:spacing w:val="-4"/>
          <w:sz w:val="21"/>
          <w:szCs w:val="21"/>
        </w:rPr>
        <w:t>5.15.1</w:t>
      </w:r>
      <w:r>
        <w:rPr>
          <w:rFonts w:ascii="SimHei" w:eastAsia="SimHei" w:hAnsi="SimHei" w:cs="SimHei"/>
          <w:spacing w:val="-4"/>
          <w:sz w:val="21"/>
          <w:szCs w:val="21"/>
        </w:rPr>
        <w:t xml:space="preserve">  </w:t>
      </w:r>
      <w:r>
        <w:rPr>
          <w:rFonts w:ascii="SimSun" w:eastAsia="SimSun" w:hAnsi="SimSun" w:cs="SimSun"/>
          <w:spacing w:val="-4"/>
          <w:sz w:val="21"/>
          <w:szCs w:val="21"/>
        </w:rPr>
        <w:t>锅炉使用单位应结合本单位的实际情况，</w:t>
      </w:r>
      <w:r>
        <w:rPr>
          <w:rFonts w:ascii="SimSun" w:eastAsia="SimSun" w:hAnsi="SimSun" w:cs="SimSun"/>
          <w:spacing w:val="-4"/>
          <w:sz w:val="21"/>
          <w:szCs w:val="21"/>
        </w:rPr>
        <w:t xml:space="preserve"> </w:t>
      </w:r>
      <w:r>
        <w:rPr>
          <w:rFonts w:ascii="SimSun" w:eastAsia="SimSun" w:hAnsi="SimSun" w:cs="SimSun"/>
          <w:spacing w:val="-4"/>
          <w:sz w:val="21"/>
          <w:szCs w:val="21"/>
        </w:rPr>
        <w:t>明确岗位职责，</w:t>
      </w:r>
      <w:r>
        <w:rPr>
          <w:rFonts w:ascii="SimSun" w:eastAsia="SimSun" w:hAnsi="SimSun" w:cs="SimSun"/>
          <w:spacing w:val="-4"/>
          <w:sz w:val="21"/>
          <w:szCs w:val="21"/>
        </w:rPr>
        <w:t xml:space="preserve"> </w:t>
      </w:r>
      <w:r>
        <w:rPr>
          <w:rFonts w:ascii="SimSun" w:eastAsia="SimSun" w:hAnsi="SimSun" w:cs="SimSun"/>
          <w:spacing w:val="-4"/>
          <w:sz w:val="21"/>
          <w:szCs w:val="21"/>
        </w:rPr>
        <w:t>建立健全水(介)</w:t>
      </w:r>
      <w:r>
        <w:rPr>
          <w:rFonts w:ascii="SimSun" w:eastAsia="SimSun" w:hAnsi="SimSun" w:cs="SimSun"/>
          <w:spacing w:val="-4"/>
          <w:sz w:val="21"/>
          <w:szCs w:val="21"/>
        </w:rPr>
        <w:t xml:space="preserve"> </w:t>
      </w:r>
      <w:r>
        <w:rPr>
          <w:rFonts w:ascii="SimSun" w:eastAsia="SimSun" w:hAnsi="SimSun" w:cs="SimSun"/>
          <w:spacing w:val="-4"/>
          <w:sz w:val="21"/>
          <w:szCs w:val="21"/>
        </w:rPr>
        <w:t>质处理管理制度</w:t>
      </w:r>
      <w:r>
        <w:rPr>
          <w:rFonts w:ascii="SimSun" w:eastAsia="SimSun" w:hAnsi="SimSun" w:cs="SimSun"/>
          <w:spacing w:val="-1"/>
          <w:sz w:val="21"/>
          <w:szCs w:val="21"/>
        </w:rPr>
        <w:t>并</w:t>
      </w:r>
      <w:r>
        <w:rPr>
          <w:rFonts w:ascii="SimSun" w:eastAsia="SimSun" w:hAnsi="SimSun" w:cs="SimSun"/>
          <w:sz w:val="21"/>
          <w:szCs w:val="21"/>
        </w:rPr>
        <w:t xml:space="preserve"> </w:t>
      </w:r>
      <w:r>
        <w:rPr>
          <w:rFonts w:ascii="SimSun" w:eastAsia="SimSun" w:hAnsi="SimSun" w:cs="SimSun"/>
          <w:spacing w:val="12"/>
          <w:sz w:val="21"/>
          <w:szCs w:val="21"/>
        </w:rPr>
        <w:t>且</w:t>
      </w:r>
      <w:r>
        <w:rPr>
          <w:rFonts w:ascii="SimSun" w:eastAsia="SimSun" w:hAnsi="SimSun" w:cs="SimSun"/>
          <w:spacing w:val="8"/>
          <w:sz w:val="21"/>
          <w:szCs w:val="21"/>
        </w:rPr>
        <w:t>严格执行，确保水(介)质的质量符合要求。</w:t>
      </w:r>
    </w:p>
    <w:p>
      <w:pPr>
        <w:spacing w:line="274" w:lineRule="auto"/>
        <w:ind w:left="6" w:right="50" w:hanging="6"/>
        <w:rPr>
          <w:rFonts w:ascii="SimSun" w:eastAsia="SimSun" w:hAnsi="SimSun" w:cs="SimSun"/>
          <w:sz w:val="21"/>
          <w:szCs w:val="21"/>
        </w:rPr>
      </w:pPr>
      <w:r>
        <w:rPr>
          <w:rFonts w:ascii="SimHei" w:eastAsia="SimHei" w:hAnsi="SimHei" w:cs="SimHei"/>
          <w:spacing w:val="-4"/>
          <w:sz w:val="21"/>
          <w:szCs w:val="21"/>
        </w:rPr>
        <w:t>5</w:t>
      </w:r>
      <w:r>
        <w:rPr>
          <w:rFonts w:ascii="SimHei" w:eastAsia="SimHei" w:hAnsi="SimHei" w:cs="SimHei"/>
          <w:spacing w:val="-2"/>
          <w:sz w:val="21"/>
          <w:szCs w:val="21"/>
        </w:rPr>
        <w:t>.15.2</w:t>
      </w:r>
      <w:r>
        <w:rPr>
          <w:rFonts w:ascii="SimHei" w:eastAsia="SimHei" w:hAnsi="SimHei" w:cs="SimHei"/>
          <w:spacing w:val="-2"/>
          <w:sz w:val="21"/>
          <w:szCs w:val="21"/>
        </w:rPr>
        <w:t xml:space="preserve">  </w:t>
      </w:r>
      <w:r>
        <w:rPr>
          <w:rFonts w:ascii="SimSun" w:eastAsia="SimSun" w:hAnsi="SimSun" w:cs="SimSun"/>
          <w:spacing w:val="-2"/>
          <w:sz w:val="21"/>
          <w:szCs w:val="21"/>
        </w:rPr>
        <w:t>锅炉使用单位应根据锅炉的数量、参数、水源情况和水处理方式等配备相应的锅炉水处理作业</w:t>
      </w:r>
      <w:r>
        <w:rPr>
          <w:rFonts w:ascii="SimSun" w:eastAsia="SimSun" w:hAnsi="SimSun" w:cs="SimSun"/>
          <w:sz w:val="21"/>
          <w:szCs w:val="21"/>
        </w:rPr>
        <w:t xml:space="preserve"> </w:t>
      </w:r>
      <w:r>
        <w:rPr>
          <w:rFonts w:ascii="SimSun" w:eastAsia="SimSun" w:hAnsi="SimSun" w:cs="SimSun"/>
          <w:spacing w:val="-11"/>
          <w:sz w:val="21"/>
          <w:szCs w:val="21"/>
        </w:rPr>
        <w:t>人</w:t>
      </w:r>
      <w:r>
        <w:rPr>
          <w:rFonts w:ascii="SimSun" w:eastAsia="SimSun" w:hAnsi="SimSun" w:cs="SimSun"/>
          <w:spacing w:val="-8"/>
          <w:sz w:val="21"/>
          <w:szCs w:val="21"/>
        </w:rPr>
        <w:t>员。</w:t>
      </w:r>
    </w:p>
    <w:p>
      <w:pPr>
        <w:spacing w:line="274" w:lineRule="auto"/>
        <w:ind w:left="4" w:hanging="4"/>
        <w:rPr>
          <w:rFonts w:ascii="SimSun" w:eastAsia="SimSun" w:hAnsi="SimSun" w:cs="SimSun"/>
          <w:sz w:val="21"/>
          <w:szCs w:val="21"/>
        </w:rPr>
      </w:pPr>
      <w:r>
        <w:rPr>
          <w:rFonts w:ascii="SimHei" w:eastAsia="SimHei" w:hAnsi="SimHei" w:cs="SimHei"/>
          <w:spacing w:val="-8"/>
          <w:sz w:val="21"/>
          <w:szCs w:val="21"/>
        </w:rPr>
        <w:t>5.15.3</w:t>
      </w:r>
      <w:r>
        <w:rPr>
          <w:rFonts w:ascii="SimHei" w:eastAsia="SimHei" w:hAnsi="SimHei" w:cs="SimHei"/>
          <w:spacing w:val="-8"/>
          <w:sz w:val="21"/>
          <w:szCs w:val="21"/>
        </w:rPr>
        <w:t xml:space="preserve">  </w:t>
      </w:r>
      <w:r>
        <w:rPr>
          <w:rFonts w:ascii="SimSun" w:eastAsia="SimSun" w:hAnsi="SimSun" w:cs="SimSun"/>
          <w:spacing w:val="-7"/>
          <w:sz w:val="21"/>
          <w:szCs w:val="21"/>
        </w:rPr>
        <w:t>使</w:t>
      </w:r>
      <w:r>
        <w:rPr>
          <w:rFonts w:ascii="SimSun" w:eastAsia="SimSun" w:hAnsi="SimSun" w:cs="SimSun"/>
          <w:spacing w:val="-4"/>
          <w:sz w:val="21"/>
          <w:szCs w:val="21"/>
        </w:rPr>
        <w:t>用单位应按照</w:t>
      </w:r>
      <w:r>
        <w:rPr>
          <w:rFonts w:ascii="SimSun" w:eastAsia="SimSun" w:hAnsi="SimSun" w:cs="SimSun"/>
          <w:spacing w:val="-4"/>
          <w:sz w:val="21"/>
          <w:szCs w:val="21"/>
        </w:rPr>
        <w:t xml:space="preserve"> </w:t>
      </w:r>
      <w:r>
        <w:rPr>
          <w:rFonts w:ascii="SimSun" w:eastAsia="SimSun" w:hAnsi="SimSun" w:cs="SimSun"/>
          <w:spacing w:val="-4"/>
          <w:sz w:val="21"/>
          <w:szCs w:val="21"/>
        </w:rPr>
        <w:t>TSG</w:t>
      </w:r>
      <w:r>
        <w:rPr>
          <w:rFonts w:ascii="SimSun" w:eastAsia="SimSun" w:hAnsi="SimSun" w:cs="SimSun"/>
          <w:spacing w:val="-4"/>
          <w:sz w:val="21"/>
          <w:szCs w:val="21"/>
        </w:rPr>
        <w:t xml:space="preserve"> </w:t>
      </w:r>
      <w:r>
        <w:rPr>
          <w:rFonts w:ascii="SimSun" w:eastAsia="SimSun" w:hAnsi="SimSun" w:cs="SimSun"/>
          <w:spacing w:val="-4"/>
          <w:sz w:val="21"/>
          <w:szCs w:val="21"/>
        </w:rPr>
        <w:t>G5001</w:t>
      </w:r>
      <w:r>
        <w:rPr>
          <w:rFonts w:ascii="SimSun" w:eastAsia="SimSun" w:hAnsi="SimSun" w:cs="SimSun"/>
          <w:spacing w:val="-4"/>
          <w:sz w:val="21"/>
          <w:szCs w:val="21"/>
        </w:rPr>
        <w:t xml:space="preserve"> </w:t>
      </w:r>
      <w:r>
        <w:rPr>
          <w:rFonts w:ascii="SimSun" w:eastAsia="SimSun" w:hAnsi="SimSun" w:cs="SimSun"/>
          <w:spacing w:val="-4"/>
          <w:sz w:val="21"/>
          <w:szCs w:val="21"/>
        </w:rPr>
        <w:t>的规定，</w:t>
      </w:r>
      <w:r>
        <w:rPr>
          <w:rFonts w:ascii="SimSun" w:eastAsia="SimSun" w:hAnsi="SimSun" w:cs="SimSun"/>
          <w:spacing w:val="-4"/>
          <w:sz w:val="21"/>
          <w:szCs w:val="21"/>
        </w:rPr>
        <w:t xml:space="preserve"> </w:t>
      </w:r>
      <w:r>
        <w:rPr>
          <w:rFonts w:ascii="SimSun" w:eastAsia="SimSun" w:hAnsi="SimSun" w:cs="SimSun"/>
          <w:spacing w:val="-4"/>
          <w:sz w:val="21"/>
          <w:szCs w:val="21"/>
        </w:rPr>
        <w:t>做好水处理工作，保证水汽质量。无可靠的水处理措施，</w:t>
      </w:r>
      <w:r>
        <w:rPr>
          <w:rFonts w:ascii="SimSun" w:eastAsia="SimSun" w:hAnsi="SimSun" w:cs="SimSun"/>
          <w:sz w:val="21"/>
          <w:szCs w:val="21"/>
        </w:rPr>
        <w:t xml:space="preserve"> </w:t>
      </w:r>
      <w:r>
        <w:rPr>
          <w:rFonts w:ascii="SimSun" w:eastAsia="SimSun" w:hAnsi="SimSun" w:cs="SimSun"/>
          <w:spacing w:val="-4"/>
          <w:sz w:val="21"/>
          <w:szCs w:val="21"/>
        </w:rPr>
        <w:t>锅炉不</w:t>
      </w:r>
      <w:r>
        <w:rPr>
          <w:rFonts w:ascii="SimSun" w:eastAsia="SimSun" w:hAnsi="SimSun" w:cs="SimSun"/>
          <w:spacing w:val="-3"/>
          <w:sz w:val="21"/>
          <w:szCs w:val="21"/>
        </w:rPr>
        <w:t>应</w:t>
      </w:r>
      <w:r>
        <w:rPr>
          <w:rFonts w:ascii="SimSun" w:eastAsia="SimSun" w:hAnsi="SimSun" w:cs="SimSun"/>
          <w:spacing w:val="-2"/>
          <w:sz w:val="21"/>
          <w:szCs w:val="21"/>
        </w:rPr>
        <w:t>投入运行。水处理系统运行应符合以下要求：</w:t>
      </w:r>
    </w:p>
    <w:p>
      <w:pPr>
        <w:spacing w:line="219" w:lineRule="auto"/>
        <w:ind w:left="425"/>
        <w:rPr>
          <w:rFonts w:ascii="SimSun" w:eastAsia="SimSun" w:hAnsi="SimSun" w:cs="SimSun"/>
          <w:sz w:val="21"/>
          <w:szCs w:val="21"/>
        </w:rPr>
      </w:pPr>
      <w:r>
        <w:rPr>
          <w:rFonts w:ascii="SimSun" w:eastAsia="SimSun" w:hAnsi="SimSun" w:cs="SimSun"/>
          <w:spacing w:val="-1"/>
          <w:sz w:val="20"/>
          <w:szCs w:val="20"/>
        </w:rPr>
        <w:t>a)</w:t>
      </w:r>
      <w:r>
        <w:rPr>
          <w:rFonts w:ascii="SimSun" w:eastAsia="SimSun" w:hAnsi="SimSun" w:cs="SimSun"/>
          <w:spacing w:val="-1"/>
          <w:sz w:val="20"/>
          <w:szCs w:val="20"/>
        </w:rPr>
        <w:t xml:space="preserve">  </w:t>
      </w:r>
      <w:r>
        <w:rPr>
          <w:rFonts w:ascii="SimSun" w:eastAsia="SimSun" w:hAnsi="SimSun" w:cs="SimSun"/>
          <w:spacing w:val="-1"/>
          <w:sz w:val="21"/>
          <w:szCs w:val="21"/>
        </w:rPr>
        <w:t>保证水处理设备及加药装置正常运行，能够连续向锅炉提供合格的补给水；</w:t>
      </w:r>
    </w:p>
    <w:p>
      <w:pPr>
        <w:spacing w:before="62" w:line="220" w:lineRule="auto"/>
        <w:ind w:left="421"/>
        <w:rPr>
          <w:rFonts w:ascii="SimSun" w:eastAsia="SimSun" w:hAnsi="SimSun" w:cs="SimSun"/>
          <w:sz w:val="21"/>
          <w:szCs w:val="21"/>
        </w:rPr>
      </w:pPr>
      <w:r>
        <w:rPr>
          <w:rFonts w:ascii="SimSun" w:eastAsia="SimSun" w:hAnsi="SimSun" w:cs="SimSun"/>
          <w:sz w:val="20"/>
          <w:szCs w:val="20"/>
        </w:rPr>
        <w:t>b</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采用必要的检测手段监测水汽质量，能够及时发现和消除安全隐患；</w:t>
      </w:r>
    </w:p>
    <w:p>
      <w:pPr>
        <w:spacing w:before="62" w:line="220" w:lineRule="auto"/>
        <w:ind w:left="428"/>
        <w:rPr>
          <w:rFonts w:ascii="SimSun" w:eastAsia="SimSun" w:hAnsi="SimSun" w:cs="SimSun"/>
          <w:sz w:val="21"/>
          <w:szCs w:val="21"/>
        </w:rPr>
      </w:pPr>
      <w:r>
        <w:rPr>
          <w:rFonts w:ascii="SimSun" w:eastAsia="SimSun" w:hAnsi="SimSun" w:cs="SimSun"/>
          <w:sz w:val="20"/>
          <w:szCs w:val="20"/>
        </w:rPr>
        <w:t>c</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严格控制疏水、生产返回水的水质，不合格</w:t>
      </w:r>
      <w:r>
        <w:rPr>
          <w:rFonts w:ascii="SimSun" w:eastAsia="SimSun" w:hAnsi="SimSun" w:cs="SimSun"/>
          <w:sz w:val="21"/>
          <w:szCs w:val="21"/>
        </w:rPr>
        <w:t>时不能够回收进入锅炉。</w:t>
      </w:r>
    </w:p>
    <w:p>
      <w:pPr>
        <w:spacing w:before="62" w:line="220" w:lineRule="auto"/>
        <w:rPr>
          <w:rFonts w:ascii="SimSun" w:eastAsia="SimSun" w:hAnsi="SimSun" w:cs="SimSun"/>
          <w:sz w:val="21"/>
          <w:szCs w:val="21"/>
        </w:rPr>
      </w:pPr>
      <w:r>
        <w:rPr>
          <w:rFonts w:ascii="SimHei" w:eastAsia="SimHei" w:hAnsi="SimHei" w:cs="SimHei"/>
          <w:spacing w:val="-2"/>
          <w:sz w:val="21"/>
          <w:szCs w:val="21"/>
        </w:rPr>
        <w:t>5.15.4</w:t>
      </w:r>
      <w:r>
        <w:rPr>
          <w:rFonts w:ascii="SimHei" w:eastAsia="SimHei" w:hAnsi="SimHei" w:cs="SimHei"/>
          <w:spacing w:val="-2"/>
          <w:sz w:val="21"/>
          <w:szCs w:val="21"/>
        </w:rPr>
        <w:t xml:space="preserve">  </w:t>
      </w:r>
      <w:r>
        <w:rPr>
          <w:rFonts w:ascii="SimSun" w:eastAsia="SimSun" w:hAnsi="SimSun" w:cs="SimSun"/>
          <w:spacing w:val="-1"/>
          <w:sz w:val="21"/>
          <w:szCs w:val="21"/>
        </w:rPr>
        <w:t>锅炉使用单位应对水汽质量定期进行常规化验分析。常规化验的频次要求如下：</w:t>
      </w:r>
    </w:p>
    <w:p>
      <w:pPr>
        <w:spacing w:before="62" w:line="247" w:lineRule="auto"/>
        <w:ind w:left="842" w:right="50" w:hanging="417"/>
        <w:rPr>
          <w:rFonts w:ascii="SimSun" w:eastAsia="SimSun" w:hAnsi="SimSun" w:cs="SimSun"/>
          <w:sz w:val="21"/>
          <w:szCs w:val="21"/>
        </w:rPr>
      </w:pPr>
      <w:r>
        <w:rPr>
          <w:rFonts w:ascii="SimSun" w:eastAsia="SimSun" w:hAnsi="SimSun" w:cs="SimSun"/>
          <w:spacing w:val="-3"/>
          <w:sz w:val="20"/>
          <w:szCs w:val="20"/>
        </w:rPr>
        <w:t>a</w:t>
      </w:r>
      <w:r>
        <w:rPr>
          <w:rFonts w:ascii="SimSun" w:eastAsia="SimSun" w:hAnsi="SimSun" w:cs="SimSun"/>
          <w:spacing w:val="-6"/>
          <w:sz w:val="20"/>
          <w:szCs w:val="20"/>
        </w:rPr>
        <w:t>)</w:t>
      </w:r>
      <w:r>
        <w:rPr>
          <w:rFonts w:ascii="SimSun" w:eastAsia="SimSun" w:hAnsi="SimSun" w:cs="SimSun"/>
          <w:spacing w:val="-6"/>
          <w:sz w:val="20"/>
          <w:szCs w:val="20"/>
        </w:rPr>
        <w:t xml:space="preserve">  </w:t>
      </w:r>
      <w:r>
        <w:rPr>
          <w:rFonts w:ascii="SimSun" w:eastAsia="SimSun" w:hAnsi="SimSun" w:cs="SimSun"/>
          <w:spacing w:val="-6"/>
          <w:sz w:val="21"/>
          <w:szCs w:val="21"/>
        </w:rPr>
        <w:t>额定蒸发量大于或</w:t>
      </w:r>
      <w:r>
        <w:rPr>
          <w:rFonts w:ascii="SimSun" w:eastAsia="SimSun" w:hAnsi="SimSun" w:cs="SimSun"/>
          <w:spacing w:val="-4"/>
          <w:sz w:val="21"/>
          <w:szCs w:val="21"/>
        </w:rPr>
        <w:t>者</w:t>
      </w:r>
      <w:r>
        <w:rPr>
          <w:rFonts w:ascii="SimSun" w:eastAsia="SimSun" w:hAnsi="SimSun" w:cs="SimSun"/>
          <w:spacing w:val="-3"/>
          <w:sz w:val="21"/>
          <w:szCs w:val="21"/>
        </w:rPr>
        <w:t>等于</w:t>
      </w:r>
      <w:r>
        <w:rPr>
          <w:rFonts w:ascii="SimSun" w:eastAsia="SimSun" w:hAnsi="SimSun" w:cs="SimSun"/>
          <w:spacing w:val="-3"/>
          <w:sz w:val="21"/>
          <w:szCs w:val="21"/>
        </w:rPr>
        <w:t xml:space="preserve"> </w:t>
      </w:r>
      <w:r>
        <w:rPr>
          <w:rFonts w:ascii="SimSun" w:eastAsia="SimSun" w:hAnsi="SimSun" w:cs="SimSun"/>
          <w:spacing w:val="-3"/>
          <w:sz w:val="21"/>
          <w:szCs w:val="21"/>
        </w:rPr>
        <w:t>4t/h</w:t>
      </w:r>
      <w:r>
        <w:rPr>
          <w:rFonts w:ascii="SimSun" w:eastAsia="SimSun" w:hAnsi="SimSun" w:cs="SimSun"/>
          <w:spacing w:val="-3"/>
          <w:sz w:val="21"/>
          <w:szCs w:val="21"/>
        </w:rPr>
        <w:t xml:space="preserve"> </w:t>
      </w:r>
      <w:r>
        <w:rPr>
          <w:rFonts w:ascii="SimSun" w:eastAsia="SimSun" w:hAnsi="SimSun" w:cs="SimSun"/>
          <w:spacing w:val="-3"/>
          <w:sz w:val="21"/>
          <w:szCs w:val="21"/>
        </w:rPr>
        <w:t>的蒸汽锅炉，额定热功率大于或者等于</w:t>
      </w:r>
      <w:r>
        <w:rPr>
          <w:rFonts w:ascii="SimSun" w:eastAsia="SimSun" w:hAnsi="SimSun" w:cs="SimSun"/>
          <w:spacing w:val="-3"/>
          <w:sz w:val="21"/>
          <w:szCs w:val="21"/>
        </w:rPr>
        <w:t xml:space="preserve"> </w:t>
      </w:r>
      <w:r>
        <w:rPr>
          <w:rFonts w:ascii="SimSun" w:eastAsia="SimSun" w:hAnsi="SimSun" w:cs="SimSun"/>
          <w:spacing w:val="-3"/>
          <w:sz w:val="21"/>
          <w:szCs w:val="21"/>
        </w:rPr>
        <w:t>4.2MW</w:t>
      </w:r>
      <w:r>
        <w:rPr>
          <w:rFonts w:ascii="SimSun" w:eastAsia="SimSun" w:hAnsi="SimSun" w:cs="SimSun"/>
          <w:spacing w:val="-3"/>
          <w:sz w:val="21"/>
          <w:szCs w:val="21"/>
        </w:rPr>
        <w:t xml:space="preserve"> </w:t>
      </w:r>
      <w:r>
        <w:rPr>
          <w:rFonts w:ascii="SimSun" w:eastAsia="SimSun" w:hAnsi="SimSun" w:cs="SimSun"/>
          <w:spacing w:val="-3"/>
          <w:sz w:val="21"/>
          <w:szCs w:val="21"/>
        </w:rPr>
        <w:t>的热水锅炉，每</w:t>
      </w:r>
      <w:r>
        <w:rPr>
          <w:rFonts w:ascii="SimSun" w:eastAsia="SimSun" w:hAnsi="SimSun" w:cs="SimSun"/>
          <w:sz w:val="21"/>
          <w:szCs w:val="21"/>
        </w:rPr>
        <w:t xml:space="preserve"> </w:t>
      </w:r>
      <w:r>
        <w:rPr>
          <w:rFonts w:ascii="SimSun" w:eastAsia="SimSun" w:hAnsi="SimSun" w:cs="SimSun"/>
          <w:spacing w:val="-16"/>
          <w:sz w:val="21"/>
          <w:szCs w:val="21"/>
        </w:rPr>
        <w:t>4</w:t>
      </w:r>
      <w:r>
        <w:rPr>
          <w:rFonts w:ascii="SimSun" w:eastAsia="SimSun" w:hAnsi="SimSun" w:cs="SimSun"/>
          <w:spacing w:val="-14"/>
          <w:sz w:val="21"/>
          <w:szCs w:val="21"/>
        </w:rPr>
        <w:t>h</w:t>
      </w:r>
      <w:r>
        <w:rPr>
          <w:rFonts w:ascii="SimSun" w:eastAsia="SimSun" w:hAnsi="SimSun" w:cs="SimSun"/>
          <w:spacing w:val="-14"/>
          <w:sz w:val="21"/>
          <w:szCs w:val="21"/>
        </w:rPr>
        <w:t xml:space="preserve"> </w:t>
      </w:r>
      <w:r>
        <w:rPr>
          <w:rFonts w:ascii="SimSun" w:eastAsia="SimSun" w:hAnsi="SimSun" w:cs="SimSun"/>
          <w:spacing w:val="-14"/>
          <w:sz w:val="21"/>
          <w:szCs w:val="21"/>
        </w:rPr>
        <w:t>至少进行</w:t>
      </w:r>
      <w:r>
        <w:rPr>
          <w:rFonts w:ascii="SimSun" w:eastAsia="SimSun" w:hAnsi="SimSun" w:cs="SimSun"/>
          <w:spacing w:val="-14"/>
          <w:sz w:val="21"/>
          <w:szCs w:val="21"/>
        </w:rPr>
        <w:t xml:space="preserve"> </w:t>
      </w:r>
      <w:r>
        <w:rPr>
          <w:rFonts w:ascii="SimSun" w:eastAsia="SimSun" w:hAnsi="SimSun" w:cs="SimSun"/>
          <w:spacing w:val="-14"/>
          <w:sz w:val="21"/>
          <w:szCs w:val="21"/>
        </w:rPr>
        <w:t>1</w:t>
      </w:r>
      <w:r>
        <w:rPr>
          <w:rFonts w:ascii="SimSun" w:eastAsia="SimSun" w:hAnsi="SimSun" w:cs="SimSun"/>
          <w:spacing w:val="-14"/>
          <w:sz w:val="21"/>
          <w:szCs w:val="21"/>
        </w:rPr>
        <w:t xml:space="preserve"> </w:t>
      </w:r>
      <w:r>
        <w:rPr>
          <w:rFonts w:ascii="SimSun" w:eastAsia="SimSun" w:hAnsi="SimSun" w:cs="SimSun"/>
          <w:spacing w:val="-14"/>
          <w:sz w:val="21"/>
          <w:szCs w:val="21"/>
        </w:rPr>
        <w:t>次分析；</w:t>
      </w:r>
    </w:p>
    <w:p>
      <w:pPr>
        <w:spacing w:before="62" w:line="247" w:lineRule="auto"/>
        <w:ind w:left="841" w:right="52" w:hanging="420"/>
        <w:rPr>
          <w:rFonts w:ascii="SimSun" w:eastAsia="SimSun" w:hAnsi="SimSun" w:cs="SimSun"/>
          <w:sz w:val="21"/>
          <w:szCs w:val="21"/>
        </w:rPr>
      </w:pPr>
      <w:r>
        <w:rPr>
          <w:rFonts w:ascii="SimSun" w:eastAsia="SimSun" w:hAnsi="SimSun" w:cs="SimSun"/>
          <w:spacing w:val="-1"/>
          <w:sz w:val="20"/>
          <w:szCs w:val="20"/>
        </w:rPr>
        <w:t>b</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额定蒸发量大于或者等于</w:t>
      </w:r>
      <w:r>
        <w:rPr>
          <w:rFonts w:ascii="SimSun" w:eastAsia="SimSun" w:hAnsi="SimSun" w:cs="SimSun"/>
          <w:spacing w:val="-2"/>
          <w:sz w:val="21"/>
          <w:szCs w:val="21"/>
        </w:rPr>
        <w:t xml:space="preserve"> </w:t>
      </w:r>
      <w:r>
        <w:rPr>
          <w:rFonts w:ascii="SimSun" w:eastAsia="SimSun" w:hAnsi="SimSun" w:cs="SimSun"/>
          <w:spacing w:val="-2"/>
          <w:sz w:val="21"/>
          <w:szCs w:val="21"/>
        </w:rPr>
        <w:t>1</w:t>
      </w:r>
      <w:r>
        <w:rPr>
          <w:rFonts w:ascii="SimSun" w:eastAsia="SimSun" w:hAnsi="SimSun" w:cs="SimSun"/>
          <w:spacing w:val="-1"/>
          <w:sz w:val="21"/>
          <w:szCs w:val="21"/>
        </w:rPr>
        <w:t>t</w:t>
      </w:r>
      <w:r>
        <w:rPr>
          <w:rFonts w:ascii="SimSun" w:eastAsia="SimSun" w:hAnsi="SimSun" w:cs="SimSun"/>
          <w:spacing w:val="-2"/>
          <w:sz w:val="21"/>
          <w:szCs w:val="21"/>
        </w:rPr>
        <w:t>/</w:t>
      </w:r>
      <w:r>
        <w:rPr>
          <w:rFonts w:ascii="SimSun" w:eastAsia="SimSun" w:hAnsi="SimSun" w:cs="SimSun"/>
          <w:spacing w:val="-1"/>
          <w:sz w:val="21"/>
          <w:szCs w:val="21"/>
        </w:rPr>
        <w:t>h</w:t>
      </w:r>
      <w:r>
        <w:rPr>
          <w:rFonts w:ascii="SimSun" w:eastAsia="SimSun" w:hAnsi="SimSun" w:cs="SimSun"/>
          <w:spacing w:val="-2"/>
          <w:sz w:val="21"/>
          <w:szCs w:val="21"/>
        </w:rPr>
        <w:t xml:space="preserve"> </w:t>
      </w:r>
      <w:r>
        <w:rPr>
          <w:rFonts w:ascii="SimSun" w:eastAsia="SimSun" w:hAnsi="SimSun" w:cs="SimSun"/>
          <w:spacing w:val="-2"/>
          <w:sz w:val="21"/>
          <w:szCs w:val="21"/>
        </w:rPr>
        <w:t>但是小于</w:t>
      </w:r>
      <w:r>
        <w:rPr>
          <w:rFonts w:ascii="SimSun" w:eastAsia="SimSun" w:hAnsi="SimSun" w:cs="SimSun"/>
          <w:spacing w:val="-2"/>
          <w:sz w:val="21"/>
          <w:szCs w:val="21"/>
        </w:rPr>
        <w:t xml:space="preserve"> </w:t>
      </w:r>
      <w:r>
        <w:rPr>
          <w:rFonts w:ascii="SimSun" w:eastAsia="SimSun" w:hAnsi="SimSun" w:cs="SimSun"/>
          <w:spacing w:val="-2"/>
          <w:sz w:val="21"/>
          <w:szCs w:val="21"/>
        </w:rPr>
        <w:t>4</w:t>
      </w:r>
      <w:r>
        <w:rPr>
          <w:rFonts w:ascii="SimSun" w:eastAsia="SimSun" w:hAnsi="SimSun" w:cs="SimSun"/>
          <w:spacing w:val="-1"/>
          <w:sz w:val="21"/>
          <w:szCs w:val="21"/>
        </w:rPr>
        <w:t>t</w:t>
      </w:r>
      <w:r>
        <w:rPr>
          <w:rFonts w:ascii="SimSun" w:eastAsia="SimSun" w:hAnsi="SimSun" w:cs="SimSun"/>
          <w:spacing w:val="-2"/>
          <w:sz w:val="21"/>
          <w:szCs w:val="21"/>
        </w:rPr>
        <w:t>/</w:t>
      </w:r>
      <w:r>
        <w:rPr>
          <w:rFonts w:ascii="SimSun" w:eastAsia="SimSun" w:hAnsi="SimSun" w:cs="SimSun"/>
          <w:spacing w:val="-1"/>
          <w:sz w:val="21"/>
          <w:szCs w:val="21"/>
        </w:rPr>
        <w:t>h</w:t>
      </w:r>
      <w:r>
        <w:rPr>
          <w:rFonts w:ascii="SimSun" w:eastAsia="SimSun" w:hAnsi="SimSun" w:cs="SimSun"/>
          <w:spacing w:val="-2"/>
          <w:sz w:val="21"/>
          <w:szCs w:val="21"/>
        </w:rPr>
        <w:t xml:space="preserve"> </w:t>
      </w:r>
      <w:r>
        <w:rPr>
          <w:rFonts w:ascii="SimSun" w:eastAsia="SimSun" w:hAnsi="SimSun" w:cs="SimSun"/>
          <w:spacing w:val="-2"/>
          <w:sz w:val="21"/>
          <w:szCs w:val="21"/>
        </w:rPr>
        <w:t>的蒸汽</w:t>
      </w:r>
      <w:r>
        <w:rPr>
          <w:rFonts w:ascii="SimSun" w:eastAsia="SimSun" w:hAnsi="SimSun" w:cs="SimSun"/>
          <w:spacing w:val="-1"/>
          <w:sz w:val="21"/>
          <w:szCs w:val="21"/>
        </w:rPr>
        <w:t>锅炉，额定热功率大于或者等于</w:t>
      </w:r>
      <w:r>
        <w:rPr>
          <w:rFonts w:ascii="SimSun" w:eastAsia="SimSun" w:hAnsi="SimSun" w:cs="SimSun"/>
          <w:spacing w:val="-1"/>
          <w:sz w:val="21"/>
          <w:szCs w:val="21"/>
        </w:rPr>
        <w:t xml:space="preserve"> </w:t>
      </w:r>
      <w:r>
        <w:rPr>
          <w:rFonts w:ascii="SimSun" w:eastAsia="SimSun" w:hAnsi="SimSun" w:cs="SimSun"/>
          <w:spacing w:val="-1"/>
          <w:sz w:val="21"/>
          <w:szCs w:val="21"/>
        </w:rPr>
        <w:t>0.7MW</w:t>
      </w:r>
      <w:r>
        <w:rPr>
          <w:rFonts w:ascii="SimSun" w:eastAsia="SimSun" w:hAnsi="SimSun" w:cs="SimSun"/>
          <w:sz w:val="21"/>
          <w:szCs w:val="21"/>
        </w:rPr>
        <w:t xml:space="preserve"> </w:t>
      </w:r>
      <w:r>
        <w:rPr>
          <w:rFonts w:ascii="SimSun" w:eastAsia="SimSun" w:hAnsi="SimSun" w:cs="SimSun"/>
          <w:spacing w:val="-20"/>
          <w:sz w:val="21"/>
          <w:szCs w:val="21"/>
        </w:rPr>
        <w:t>但是</w:t>
      </w:r>
      <w:r>
        <w:rPr>
          <w:rFonts w:ascii="SimSun" w:eastAsia="SimSun" w:hAnsi="SimSun" w:cs="SimSun"/>
          <w:spacing w:val="-14"/>
          <w:sz w:val="21"/>
          <w:szCs w:val="21"/>
        </w:rPr>
        <w:t>小</w:t>
      </w:r>
      <w:r>
        <w:rPr>
          <w:rFonts w:ascii="SimSun" w:eastAsia="SimSun" w:hAnsi="SimSun" w:cs="SimSun"/>
          <w:spacing w:val="-10"/>
          <w:sz w:val="21"/>
          <w:szCs w:val="21"/>
        </w:rPr>
        <w:t>于</w:t>
      </w:r>
      <w:r>
        <w:rPr>
          <w:rFonts w:ascii="SimSun" w:eastAsia="SimSun" w:hAnsi="SimSun" w:cs="SimSun"/>
          <w:spacing w:val="-10"/>
          <w:sz w:val="21"/>
          <w:szCs w:val="21"/>
        </w:rPr>
        <w:t xml:space="preserve"> </w:t>
      </w:r>
      <w:r>
        <w:rPr>
          <w:rFonts w:ascii="SimSun" w:eastAsia="SimSun" w:hAnsi="SimSun" w:cs="SimSun"/>
          <w:spacing w:val="-10"/>
          <w:sz w:val="21"/>
          <w:szCs w:val="21"/>
        </w:rPr>
        <w:t>4.2MW</w:t>
      </w:r>
      <w:r>
        <w:rPr>
          <w:rFonts w:ascii="SimSun" w:eastAsia="SimSun" w:hAnsi="SimSun" w:cs="SimSun"/>
          <w:spacing w:val="-10"/>
          <w:sz w:val="21"/>
          <w:szCs w:val="21"/>
        </w:rPr>
        <w:t xml:space="preserve"> </w:t>
      </w:r>
      <w:r>
        <w:rPr>
          <w:rFonts w:ascii="SimSun" w:eastAsia="SimSun" w:hAnsi="SimSun" w:cs="SimSun"/>
          <w:spacing w:val="-10"/>
          <w:sz w:val="21"/>
          <w:szCs w:val="21"/>
        </w:rPr>
        <w:t>的热水锅炉，每</w:t>
      </w:r>
      <w:r>
        <w:rPr>
          <w:rFonts w:ascii="SimSun" w:eastAsia="SimSun" w:hAnsi="SimSun" w:cs="SimSun"/>
          <w:spacing w:val="-10"/>
          <w:sz w:val="21"/>
          <w:szCs w:val="21"/>
        </w:rPr>
        <w:t xml:space="preserve"> </w:t>
      </w:r>
      <w:r>
        <w:rPr>
          <w:rFonts w:ascii="SimSun" w:eastAsia="SimSun" w:hAnsi="SimSun" w:cs="SimSun"/>
          <w:spacing w:val="-10"/>
          <w:sz w:val="21"/>
          <w:szCs w:val="21"/>
        </w:rPr>
        <w:t>8h</w:t>
      </w:r>
      <w:r>
        <w:rPr>
          <w:rFonts w:ascii="SimSun" w:eastAsia="SimSun" w:hAnsi="SimSun" w:cs="SimSun"/>
          <w:spacing w:val="-10"/>
          <w:sz w:val="21"/>
          <w:szCs w:val="21"/>
        </w:rPr>
        <w:t xml:space="preserve"> </w:t>
      </w:r>
      <w:r>
        <w:rPr>
          <w:rFonts w:ascii="SimSun" w:eastAsia="SimSun" w:hAnsi="SimSun" w:cs="SimSun"/>
          <w:spacing w:val="-10"/>
          <w:sz w:val="21"/>
          <w:szCs w:val="21"/>
        </w:rPr>
        <w:t>至少进行</w:t>
      </w:r>
      <w:r>
        <w:rPr>
          <w:rFonts w:ascii="SimSun" w:eastAsia="SimSun" w:hAnsi="SimSun" w:cs="SimSun"/>
          <w:spacing w:val="-10"/>
          <w:sz w:val="21"/>
          <w:szCs w:val="21"/>
        </w:rPr>
        <w:t xml:space="preserve"> </w:t>
      </w:r>
      <w:r>
        <w:rPr>
          <w:rFonts w:ascii="SimSun" w:eastAsia="SimSun" w:hAnsi="SimSun" w:cs="SimSun"/>
          <w:spacing w:val="-10"/>
          <w:sz w:val="21"/>
          <w:szCs w:val="21"/>
        </w:rPr>
        <w:t>1</w:t>
      </w:r>
      <w:r>
        <w:rPr>
          <w:rFonts w:ascii="SimSun" w:eastAsia="SimSun" w:hAnsi="SimSun" w:cs="SimSun"/>
          <w:spacing w:val="-10"/>
          <w:sz w:val="21"/>
          <w:szCs w:val="21"/>
        </w:rPr>
        <w:t xml:space="preserve"> </w:t>
      </w:r>
      <w:r>
        <w:rPr>
          <w:rFonts w:ascii="SimSun" w:eastAsia="SimSun" w:hAnsi="SimSun" w:cs="SimSun"/>
          <w:spacing w:val="-10"/>
          <w:sz w:val="21"/>
          <w:szCs w:val="21"/>
        </w:rPr>
        <w:t>次分析；</w:t>
      </w:r>
    </w:p>
    <w:p>
      <w:pPr>
        <w:spacing w:before="62" w:line="220" w:lineRule="auto"/>
        <w:ind w:left="428"/>
        <w:rPr>
          <w:rFonts w:ascii="SimSun" w:eastAsia="SimSun" w:hAnsi="SimSun" w:cs="SimSun"/>
          <w:sz w:val="21"/>
          <w:szCs w:val="21"/>
        </w:rPr>
      </w:pPr>
      <w:r>
        <w:rPr>
          <w:rFonts w:ascii="SimSun" w:eastAsia="SimSun" w:hAnsi="SimSun" w:cs="SimSun"/>
          <w:spacing w:val="-1"/>
          <w:sz w:val="20"/>
          <w:szCs w:val="20"/>
        </w:rPr>
        <w:t>c</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其他锅炉由使用单位根据使用情</w:t>
      </w:r>
      <w:r>
        <w:rPr>
          <w:rFonts w:ascii="SimSun" w:eastAsia="SimSun" w:hAnsi="SimSun" w:cs="SimSun"/>
          <w:spacing w:val="-1"/>
          <w:sz w:val="21"/>
          <w:szCs w:val="21"/>
        </w:rPr>
        <w:t>况确定；</w:t>
      </w:r>
    </w:p>
    <w:p>
      <w:pPr>
        <w:spacing w:before="62" w:line="220" w:lineRule="auto"/>
        <w:ind w:left="428"/>
        <w:rPr>
          <w:rFonts w:ascii="SimSun" w:eastAsia="SimSun" w:hAnsi="SimSun" w:cs="SimSun"/>
          <w:sz w:val="21"/>
          <w:szCs w:val="21"/>
        </w:rPr>
      </w:pPr>
      <w:r>
        <w:rPr>
          <w:rFonts w:ascii="SimSun" w:eastAsia="SimSun" w:hAnsi="SimSun" w:cs="SimSun"/>
          <w:sz w:val="20"/>
          <w:szCs w:val="20"/>
        </w:rPr>
        <w:t>d</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当水汽质量出现异常时，应增加化验频</w:t>
      </w:r>
      <w:r>
        <w:rPr>
          <w:rFonts w:ascii="SimSun" w:eastAsia="SimSun" w:hAnsi="SimSun" w:cs="SimSun"/>
          <w:sz w:val="21"/>
          <w:szCs w:val="21"/>
        </w:rPr>
        <w:t>次。</w:t>
      </w:r>
    </w:p>
    <w:p>
      <w:pPr>
        <w:spacing w:before="62" w:line="274" w:lineRule="auto"/>
        <w:ind w:left="8" w:right="50" w:hanging="8"/>
        <w:rPr>
          <w:rFonts w:ascii="SimSun" w:eastAsia="SimSun" w:hAnsi="SimSun" w:cs="SimSun"/>
          <w:sz w:val="21"/>
          <w:szCs w:val="21"/>
        </w:rPr>
      </w:pPr>
      <w:r>
        <w:rPr>
          <w:rFonts w:ascii="SimHei" w:eastAsia="SimHei" w:hAnsi="SimHei" w:cs="SimHei"/>
          <w:spacing w:val="-4"/>
          <w:sz w:val="21"/>
          <w:szCs w:val="21"/>
        </w:rPr>
        <w:t>5</w:t>
      </w:r>
      <w:r>
        <w:rPr>
          <w:rFonts w:ascii="SimHei" w:eastAsia="SimHei" w:hAnsi="SimHei" w:cs="SimHei"/>
          <w:spacing w:val="-2"/>
          <w:sz w:val="21"/>
          <w:szCs w:val="21"/>
        </w:rPr>
        <w:t>.15.5</w:t>
      </w:r>
      <w:r>
        <w:rPr>
          <w:rFonts w:ascii="SimHei" w:eastAsia="SimHei" w:hAnsi="SimHei" w:cs="SimHei"/>
          <w:spacing w:val="-2"/>
          <w:sz w:val="21"/>
          <w:szCs w:val="21"/>
        </w:rPr>
        <w:t xml:space="preserve">  </w:t>
      </w:r>
      <w:r>
        <w:rPr>
          <w:rFonts w:ascii="SimSun" w:eastAsia="SimSun" w:hAnsi="SimSun" w:cs="SimSun"/>
          <w:spacing w:val="-2"/>
          <w:sz w:val="21"/>
          <w:szCs w:val="21"/>
        </w:rPr>
        <w:t>每次化验的时间、项目、结果以及必要时采取的措施应记录并且存档。工业锅炉常规化验项目</w:t>
      </w:r>
      <w:r>
        <w:rPr>
          <w:rFonts w:ascii="SimSun" w:eastAsia="SimSun" w:hAnsi="SimSun" w:cs="SimSun"/>
          <w:sz w:val="21"/>
          <w:szCs w:val="21"/>
        </w:rPr>
        <w:t xml:space="preserve"> </w:t>
      </w:r>
      <w:r>
        <w:rPr>
          <w:rFonts w:ascii="SimSun" w:eastAsia="SimSun" w:hAnsi="SimSun" w:cs="SimSun"/>
          <w:spacing w:val="-12"/>
          <w:sz w:val="21"/>
          <w:szCs w:val="21"/>
        </w:rPr>
        <w:t>一般为硬度</w:t>
      </w:r>
      <w:r>
        <w:rPr>
          <w:rFonts w:ascii="SimSun" w:eastAsia="SimSun" w:hAnsi="SimSun" w:cs="SimSun"/>
          <w:spacing w:val="-6"/>
          <w:sz w:val="21"/>
          <w:szCs w:val="21"/>
        </w:rPr>
        <w:t>、碱度、PH，</w:t>
      </w:r>
      <w:r>
        <w:rPr>
          <w:rFonts w:ascii="SimSun" w:eastAsia="SimSun" w:hAnsi="SimSun" w:cs="SimSun"/>
          <w:spacing w:val="-6"/>
          <w:sz w:val="21"/>
          <w:szCs w:val="21"/>
        </w:rPr>
        <w:t xml:space="preserve"> </w:t>
      </w:r>
      <w:r>
        <w:rPr>
          <w:rFonts w:ascii="SimSun" w:eastAsia="SimSun" w:hAnsi="SimSun" w:cs="SimSun"/>
          <w:spacing w:val="-6"/>
          <w:sz w:val="21"/>
          <w:szCs w:val="21"/>
        </w:rPr>
        <w:t>有除氧要求时还应检测给水溶解氧含量，</w:t>
      </w:r>
      <w:r>
        <w:rPr>
          <w:rFonts w:ascii="SimSun" w:eastAsia="SimSun" w:hAnsi="SimSun" w:cs="SimSun"/>
          <w:spacing w:val="-6"/>
          <w:sz w:val="21"/>
          <w:szCs w:val="21"/>
        </w:rPr>
        <w:t xml:space="preserve"> </w:t>
      </w:r>
      <w:r>
        <w:rPr>
          <w:rFonts w:ascii="SimSun" w:eastAsia="SimSun" w:hAnsi="SimSun" w:cs="SimSun"/>
          <w:spacing w:val="-6"/>
          <w:sz w:val="21"/>
          <w:szCs w:val="21"/>
        </w:rPr>
        <w:t>采用磷酸盐做防垢剂时还应检测锅水</w:t>
      </w:r>
    </w:p>
    <w:p>
      <w:pPr>
        <w:spacing w:line="312" w:lineRule="exact"/>
        <w:ind w:left="4"/>
        <w:rPr>
          <w:rFonts w:ascii="SimSun" w:eastAsia="SimSun" w:hAnsi="SimSun" w:cs="SimSun"/>
          <w:sz w:val="21"/>
          <w:szCs w:val="21"/>
        </w:rPr>
      </w:pPr>
      <w:r>
        <w:rPr>
          <w:rFonts w:ascii="SimSun" w:eastAsia="SimSun" w:hAnsi="SimSun" w:cs="SimSun"/>
          <w:spacing w:val="-2"/>
          <w:position w:val="7"/>
          <w:sz w:val="21"/>
          <w:szCs w:val="21"/>
        </w:rPr>
        <w:t>磷酸根</w:t>
      </w:r>
      <w:r>
        <w:rPr>
          <w:rFonts w:ascii="SimSun" w:eastAsia="SimSun" w:hAnsi="SimSun" w:cs="SimSun"/>
          <w:spacing w:val="-1"/>
          <w:position w:val="7"/>
          <w:sz w:val="21"/>
          <w:szCs w:val="21"/>
        </w:rPr>
        <w:t>含量，对于蒸汽锅炉还应检测给水和锅水氯离子含量并且计算排污率。</w:t>
      </w:r>
    </w:p>
    <w:p>
      <w:pPr>
        <w:spacing w:line="219" w:lineRule="auto"/>
        <w:rPr>
          <w:rFonts w:ascii="SimSun" w:eastAsia="SimSun" w:hAnsi="SimSun" w:cs="SimSun"/>
          <w:sz w:val="21"/>
          <w:szCs w:val="21"/>
        </w:rPr>
      </w:pPr>
      <w:r>
        <w:rPr>
          <w:rFonts w:ascii="SimHei" w:eastAsia="SimHei" w:hAnsi="SimHei" w:cs="SimHei"/>
          <w:spacing w:val="-6"/>
          <w:sz w:val="21"/>
          <w:szCs w:val="21"/>
        </w:rPr>
        <w:t>5.15.6</w:t>
      </w:r>
      <w:r>
        <w:rPr>
          <w:rFonts w:ascii="SimHei" w:eastAsia="SimHei" w:hAnsi="SimHei" w:cs="SimHei"/>
          <w:spacing w:val="-6"/>
          <w:sz w:val="21"/>
          <w:szCs w:val="21"/>
        </w:rPr>
        <w:t xml:space="preserve"> </w:t>
      </w:r>
      <w:r>
        <w:rPr>
          <w:rFonts w:ascii="SimHei" w:eastAsia="SimHei" w:hAnsi="SimHei" w:cs="SimHei"/>
          <w:spacing w:val="-4"/>
          <w:sz w:val="21"/>
          <w:szCs w:val="21"/>
        </w:rPr>
        <w:t xml:space="preserve"> </w:t>
      </w:r>
      <w:r>
        <w:rPr>
          <w:rFonts w:ascii="SimSun" w:eastAsia="SimSun" w:hAnsi="SimSun" w:cs="SimSun"/>
          <w:spacing w:val="-3"/>
          <w:sz w:val="21"/>
          <w:szCs w:val="21"/>
        </w:rPr>
        <w:t>锅炉的水汽质量标准。锅炉的水质应符合附录</w:t>
      </w:r>
      <w:r>
        <w:rPr>
          <w:rFonts w:ascii="SimSun" w:eastAsia="SimSun" w:hAnsi="SimSun" w:cs="SimSun"/>
          <w:spacing w:val="-3"/>
          <w:sz w:val="21"/>
          <w:szCs w:val="21"/>
        </w:rPr>
        <w:t xml:space="preserve"> </w:t>
      </w:r>
      <w:r>
        <w:rPr>
          <w:rFonts w:ascii="SimSun" w:eastAsia="SimSun" w:hAnsi="SimSun" w:cs="SimSun"/>
          <w:spacing w:val="-3"/>
          <w:sz w:val="21"/>
          <w:szCs w:val="21"/>
        </w:rPr>
        <w:t>E</w:t>
      </w:r>
      <w:r>
        <w:rPr>
          <w:rFonts w:ascii="SimSun" w:eastAsia="SimSun" w:hAnsi="SimSun" w:cs="SimSun"/>
          <w:spacing w:val="-3"/>
          <w:sz w:val="21"/>
          <w:szCs w:val="21"/>
        </w:rPr>
        <w:t xml:space="preserve"> </w:t>
      </w:r>
      <w:r>
        <w:rPr>
          <w:rFonts w:ascii="SimSun" w:eastAsia="SimSun" w:hAnsi="SimSun" w:cs="SimSun"/>
          <w:spacing w:val="-3"/>
          <w:sz w:val="21"/>
          <w:szCs w:val="21"/>
        </w:rPr>
        <w:t>规定。</w:t>
      </w:r>
    </w:p>
    <w:p>
      <w:pPr>
        <w:spacing w:before="219" w:line="222"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16</w:t>
      </w:r>
      <w:r>
        <w:rPr>
          <w:rFonts w:ascii="SimHei" w:eastAsia="SimHei" w:hAnsi="SimHei" w:cs="SimHei"/>
          <w:sz w:val="21"/>
          <w:szCs w:val="21"/>
        </w:rPr>
        <w:t xml:space="preserve">  </w:t>
      </w:r>
      <w:r>
        <w:rPr>
          <w:rFonts w:ascii="SimHei" w:eastAsia="SimHei" w:hAnsi="SimHei" w:cs="SimHei"/>
          <w:sz w:val="21"/>
          <w:szCs w:val="21"/>
        </w:rPr>
        <w:t>锅炉清洗</w:t>
      </w:r>
    </w:p>
    <w:p>
      <w:pPr>
        <w:spacing w:before="216" w:line="274" w:lineRule="auto"/>
        <w:ind w:left="3" w:right="50" w:hanging="3"/>
        <w:rPr>
          <w:rFonts w:ascii="SimSun" w:eastAsia="SimSun" w:hAnsi="SimSun" w:cs="SimSun"/>
          <w:sz w:val="21"/>
          <w:szCs w:val="21"/>
        </w:rPr>
      </w:pPr>
      <w:r>
        <w:rPr>
          <w:rFonts w:ascii="SimHei" w:eastAsia="SimHei" w:hAnsi="SimHei" w:cs="SimHei"/>
          <w:spacing w:val="-4"/>
          <w:sz w:val="21"/>
          <w:szCs w:val="21"/>
        </w:rPr>
        <w:t>5</w:t>
      </w:r>
      <w:r>
        <w:rPr>
          <w:rFonts w:ascii="SimHei" w:eastAsia="SimHei" w:hAnsi="SimHei" w:cs="SimHei"/>
          <w:spacing w:val="-2"/>
          <w:sz w:val="21"/>
          <w:szCs w:val="21"/>
        </w:rPr>
        <w:t>.16.1</w:t>
      </w:r>
      <w:r>
        <w:rPr>
          <w:rFonts w:ascii="SimHei" w:eastAsia="SimHei" w:hAnsi="SimHei" w:cs="SimHei"/>
          <w:spacing w:val="-2"/>
          <w:sz w:val="21"/>
          <w:szCs w:val="21"/>
        </w:rPr>
        <w:t xml:space="preserve">  </w:t>
      </w:r>
      <w:r>
        <w:rPr>
          <w:rFonts w:ascii="SimSun" w:eastAsia="SimSun" w:hAnsi="SimSun" w:cs="SimSun"/>
          <w:spacing w:val="-2"/>
          <w:sz w:val="21"/>
          <w:szCs w:val="21"/>
        </w:rPr>
        <w:t>锅炉使用单位应根据锅炉的实际情况选择合适的方法进行锅炉清洗。当水垢或锈蚀达到以下程</w:t>
      </w:r>
      <w:r>
        <w:rPr>
          <w:rFonts w:ascii="SimSun" w:eastAsia="SimSun" w:hAnsi="SimSun" w:cs="SimSun"/>
          <w:sz w:val="21"/>
          <w:szCs w:val="21"/>
        </w:rPr>
        <w:t xml:space="preserve"> </w:t>
      </w:r>
      <w:r>
        <w:rPr>
          <w:rFonts w:ascii="SimSun" w:eastAsia="SimSun" w:hAnsi="SimSun" w:cs="SimSun"/>
          <w:spacing w:val="-6"/>
          <w:sz w:val="21"/>
          <w:szCs w:val="21"/>
        </w:rPr>
        <w:t>度时应</w:t>
      </w:r>
      <w:r>
        <w:rPr>
          <w:rFonts w:ascii="SimSun" w:eastAsia="SimSun" w:hAnsi="SimSun" w:cs="SimSun"/>
          <w:spacing w:val="-4"/>
          <w:sz w:val="21"/>
          <w:szCs w:val="21"/>
        </w:rPr>
        <w:t>采</w:t>
      </w:r>
      <w:r>
        <w:rPr>
          <w:rFonts w:ascii="SimSun" w:eastAsia="SimSun" w:hAnsi="SimSun" w:cs="SimSun"/>
          <w:spacing w:val="-3"/>
          <w:sz w:val="21"/>
          <w:szCs w:val="21"/>
        </w:rPr>
        <w:t>用化学方法进行清洗：</w:t>
      </w:r>
    </w:p>
    <w:p>
      <w:pPr>
        <w:spacing w:line="220" w:lineRule="auto"/>
        <w:ind w:left="425"/>
        <w:rPr>
          <w:rFonts w:ascii="SimSun" w:eastAsia="SimSun" w:hAnsi="SimSun" w:cs="SimSun"/>
          <w:sz w:val="21"/>
          <w:szCs w:val="21"/>
        </w:rPr>
      </w:pPr>
      <w:r>
        <w:rPr>
          <w:rFonts w:ascii="SimSun" w:eastAsia="SimSun" w:hAnsi="SimSun" w:cs="SimSun"/>
          <w:spacing w:val="-4"/>
          <w:sz w:val="20"/>
          <w:szCs w:val="20"/>
        </w:rPr>
        <w:t>a</w:t>
      </w:r>
      <w:r>
        <w:rPr>
          <w:rFonts w:ascii="SimSun" w:eastAsia="SimSun" w:hAnsi="SimSun" w:cs="SimSun"/>
          <w:spacing w:val="-8"/>
          <w:sz w:val="20"/>
          <w:szCs w:val="20"/>
        </w:rPr>
        <w:t>)</w:t>
      </w:r>
      <w:r>
        <w:rPr>
          <w:rFonts w:ascii="SimSun" w:eastAsia="SimSun" w:hAnsi="SimSun" w:cs="SimSun"/>
          <w:spacing w:val="-8"/>
          <w:sz w:val="20"/>
          <w:szCs w:val="20"/>
        </w:rPr>
        <w:t xml:space="preserve">  </w:t>
      </w:r>
      <w:r>
        <w:rPr>
          <w:rFonts w:ascii="SimSun" w:eastAsia="SimSun" w:hAnsi="SimSun" w:cs="SimSun"/>
          <w:spacing w:val="-5"/>
          <w:sz w:val="21"/>
          <w:szCs w:val="21"/>
        </w:rPr>
        <w:t>锅</w:t>
      </w:r>
      <w:r>
        <w:rPr>
          <w:rFonts w:ascii="SimSun" w:eastAsia="SimSun" w:hAnsi="SimSun" w:cs="SimSun"/>
          <w:spacing w:val="-4"/>
          <w:sz w:val="21"/>
          <w:szCs w:val="21"/>
        </w:rPr>
        <w:t>炉受热面被水垢覆盖</w:t>
      </w:r>
      <w:r>
        <w:rPr>
          <w:rFonts w:ascii="SimSun" w:eastAsia="SimSun" w:hAnsi="SimSun" w:cs="SimSun"/>
          <w:spacing w:val="-4"/>
          <w:sz w:val="21"/>
          <w:szCs w:val="21"/>
        </w:rPr>
        <w:t xml:space="preserve"> </w:t>
      </w:r>
      <w:r>
        <w:rPr>
          <w:rFonts w:ascii="SimSun" w:eastAsia="SimSun" w:hAnsi="SimSun" w:cs="SimSun"/>
          <w:spacing w:val="-4"/>
          <w:sz w:val="21"/>
          <w:szCs w:val="21"/>
        </w:rPr>
        <w:t>80%以上，并且水垢平均厚度达到</w:t>
      </w:r>
      <w:r>
        <w:rPr>
          <w:rFonts w:ascii="SimSun" w:eastAsia="SimSun" w:hAnsi="SimSun" w:cs="SimSun"/>
          <w:spacing w:val="-4"/>
          <w:sz w:val="21"/>
          <w:szCs w:val="21"/>
        </w:rPr>
        <w:t xml:space="preserve"> </w:t>
      </w:r>
      <w:r>
        <w:rPr>
          <w:rFonts w:ascii="SimSun" w:eastAsia="SimSun" w:hAnsi="SimSun" w:cs="SimSun"/>
          <w:spacing w:val="-4"/>
          <w:sz w:val="21"/>
          <w:szCs w:val="21"/>
        </w:rPr>
        <w:t>1mm</w:t>
      </w:r>
      <w:r>
        <w:rPr>
          <w:rFonts w:ascii="SimSun" w:eastAsia="SimSun" w:hAnsi="SimSun" w:cs="SimSun"/>
          <w:spacing w:val="-4"/>
          <w:sz w:val="21"/>
          <w:szCs w:val="21"/>
        </w:rPr>
        <w:t xml:space="preserve"> </w:t>
      </w:r>
      <w:r>
        <w:rPr>
          <w:rFonts w:ascii="SimSun" w:eastAsia="SimSun" w:hAnsi="SimSun" w:cs="SimSun"/>
          <w:spacing w:val="-4"/>
          <w:sz w:val="21"/>
          <w:szCs w:val="21"/>
        </w:rPr>
        <w:t>以上；</w:t>
      </w:r>
    </w:p>
    <w:p>
      <w:pPr>
        <w:spacing w:before="62" w:line="221" w:lineRule="auto"/>
        <w:ind w:left="421"/>
        <w:rPr>
          <w:rFonts w:ascii="SimSun" w:eastAsia="SimSun" w:hAnsi="SimSun" w:cs="SimSun"/>
          <w:sz w:val="21"/>
          <w:szCs w:val="21"/>
        </w:rPr>
      </w:pPr>
      <w:r>
        <w:rPr>
          <w:rFonts w:ascii="SimSun" w:eastAsia="SimSun" w:hAnsi="SimSun" w:cs="SimSun"/>
          <w:sz w:val="20"/>
          <w:szCs w:val="20"/>
        </w:rPr>
        <w:t>b</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锅炉受热面有严重的锈</w:t>
      </w:r>
      <w:r>
        <w:rPr>
          <w:rFonts w:ascii="SimSun" w:eastAsia="SimSun" w:hAnsi="SimSun" w:cs="SimSun"/>
          <w:sz w:val="21"/>
          <w:szCs w:val="21"/>
        </w:rPr>
        <w:t>蚀。</w:t>
      </w:r>
    </w:p>
    <w:p>
      <w:pPr>
        <w:spacing w:before="60" w:line="220" w:lineRule="auto"/>
        <w:rPr>
          <w:rFonts w:ascii="SimSun" w:eastAsia="SimSun" w:hAnsi="SimSun" w:cs="SimSun"/>
          <w:sz w:val="21"/>
          <w:szCs w:val="21"/>
        </w:rPr>
      </w:pPr>
      <w:r>
        <w:rPr>
          <w:rFonts w:ascii="SimHei" w:eastAsia="SimHei" w:hAnsi="SimHei" w:cs="SimHei"/>
          <w:spacing w:val="10"/>
          <w:sz w:val="21"/>
          <w:szCs w:val="21"/>
        </w:rPr>
        <w:t>5</w:t>
      </w:r>
      <w:r>
        <w:rPr>
          <w:rFonts w:ascii="SimHei" w:eastAsia="SimHei" w:hAnsi="SimHei" w:cs="SimHei"/>
          <w:spacing w:val="7"/>
          <w:sz w:val="21"/>
          <w:szCs w:val="21"/>
        </w:rPr>
        <w:t>.</w:t>
      </w:r>
      <w:r>
        <w:rPr>
          <w:rFonts w:ascii="SimHei" w:eastAsia="SimHei" w:hAnsi="SimHei" w:cs="SimHei"/>
          <w:spacing w:val="5"/>
          <w:sz w:val="21"/>
          <w:szCs w:val="21"/>
        </w:rPr>
        <w:t>16.2</w:t>
      </w:r>
      <w:r>
        <w:rPr>
          <w:rFonts w:ascii="SimHei" w:eastAsia="SimHei" w:hAnsi="SimHei" w:cs="SimHei"/>
          <w:spacing w:val="5"/>
          <w:sz w:val="21"/>
          <w:szCs w:val="21"/>
        </w:rPr>
        <w:t xml:space="preserve">  </w:t>
      </w:r>
      <w:r>
        <w:rPr>
          <w:rFonts w:ascii="SimSun" w:eastAsia="SimSun" w:hAnsi="SimSun" w:cs="SimSun"/>
          <w:spacing w:val="5"/>
          <w:sz w:val="21"/>
          <w:szCs w:val="21"/>
        </w:rPr>
        <w:t>使用单位不得以清洗代替正常的锅炉水(介)质处理工作。</w:t>
      </w:r>
    </w:p>
    <w:p>
      <w:pPr>
        <w:spacing w:before="61" w:line="220" w:lineRule="auto"/>
        <w:rPr>
          <w:rFonts w:ascii="SimSun" w:eastAsia="SimSun" w:hAnsi="SimSun" w:cs="SimSun"/>
          <w:sz w:val="21"/>
          <w:szCs w:val="21"/>
        </w:rPr>
      </w:pPr>
      <w:r>
        <w:rPr>
          <w:rFonts w:ascii="SimHei" w:eastAsia="SimHei" w:hAnsi="SimHei" w:cs="SimHei"/>
          <w:spacing w:val="-8"/>
          <w:sz w:val="21"/>
          <w:szCs w:val="21"/>
        </w:rPr>
        <w:t>5</w:t>
      </w:r>
      <w:r>
        <w:rPr>
          <w:rFonts w:ascii="SimHei" w:eastAsia="SimHei" w:hAnsi="SimHei" w:cs="SimHei"/>
          <w:spacing w:val="-4"/>
          <w:sz w:val="21"/>
          <w:szCs w:val="21"/>
        </w:rPr>
        <w:t>.16.3</w:t>
      </w:r>
      <w:r>
        <w:rPr>
          <w:rFonts w:ascii="SimHei" w:eastAsia="SimHei" w:hAnsi="SimHei" w:cs="SimHei"/>
          <w:spacing w:val="-4"/>
          <w:sz w:val="21"/>
          <w:szCs w:val="21"/>
        </w:rPr>
        <w:t xml:space="preserve">  </w:t>
      </w:r>
      <w:r>
        <w:rPr>
          <w:rFonts w:ascii="SimSun" w:eastAsia="SimSun" w:hAnsi="SimSun" w:cs="SimSun"/>
          <w:spacing w:val="-4"/>
          <w:sz w:val="21"/>
          <w:szCs w:val="21"/>
        </w:rPr>
        <w:t>使用单位应督促清洗单位在进行锅炉化学清洗前，</w:t>
      </w:r>
      <w:r>
        <w:rPr>
          <w:rFonts w:ascii="SimSun" w:eastAsia="SimSun" w:hAnsi="SimSun" w:cs="SimSun"/>
          <w:spacing w:val="-4"/>
          <w:sz w:val="21"/>
          <w:szCs w:val="21"/>
        </w:rPr>
        <w:t xml:space="preserve"> </w:t>
      </w:r>
      <w:r>
        <w:rPr>
          <w:rFonts w:ascii="SimSun" w:eastAsia="SimSun" w:hAnsi="SimSun" w:cs="SimSun"/>
          <w:spacing w:val="-4"/>
          <w:sz w:val="21"/>
          <w:szCs w:val="21"/>
        </w:rPr>
        <w:t>应向检验机构提出锅炉清洗过程监督检验的</w:t>
      </w:r>
    </w:p>
    <w:p>
      <w:pPr>
        <w:spacing w:before="63" w:line="220" w:lineRule="auto"/>
        <w:ind w:left="31"/>
        <w:rPr>
          <w:rFonts w:ascii="SimSun" w:eastAsia="SimSun" w:hAnsi="SimSun" w:cs="SimSun"/>
          <w:sz w:val="21"/>
          <w:szCs w:val="21"/>
        </w:rPr>
      </w:pPr>
      <w:r>
        <w:rPr>
          <w:rFonts w:ascii="SimSun" w:eastAsia="SimSun" w:hAnsi="SimSun" w:cs="SimSun"/>
          <w:spacing w:val="-16"/>
          <w:sz w:val="21"/>
          <w:szCs w:val="21"/>
        </w:rPr>
        <w:t>申</w:t>
      </w:r>
      <w:r>
        <w:rPr>
          <w:rFonts w:ascii="SimSun" w:eastAsia="SimSun" w:hAnsi="SimSun" w:cs="SimSun"/>
          <w:spacing w:val="-14"/>
          <w:sz w:val="21"/>
          <w:szCs w:val="21"/>
        </w:rPr>
        <w:t>请。</w:t>
      </w:r>
    </w:p>
    <w:p>
      <w:pPr>
        <w:spacing w:line="304" w:lineRule="auto"/>
        <w:rPr>
          <w:rFonts w:ascii="Arial"/>
          <w:sz w:val="21"/>
        </w:rPr>
      </w:pPr>
    </w:p>
    <w:p>
      <w:pPr>
        <w:spacing w:before="68" w:line="222" w:lineRule="auto"/>
        <w:ind w:left="3"/>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pacing w:val="-1"/>
          <w:sz w:val="21"/>
          <w:szCs w:val="21"/>
        </w:rPr>
        <w:t xml:space="preserve">  </w:t>
      </w:r>
      <w:r>
        <w:rPr>
          <w:rFonts w:ascii="SimHei" w:eastAsia="SimHei" w:hAnsi="SimHei" w:cs="SimHei"/>
          <w:spacing w:val="-1"/>
          <w:sz w:val="21"/>
          <w:szCs w:val="21"/>
        </w:rPr>
        <w:t>定期检</w:t>
      </w:r>
      <w:r>
        <w:rPr>
          <w:rFonts w:ascii="SimHei" w:eastAsia="SimHei" w:hAnsi="SimHei" w:cs="SimHei"/>
          <w:sz w:val="21"/>
          <w:szCs w:val="21"/>
        </w:rPr>
        <w:t>验</w:t>
      </w:r>
    </w:p>
    <w:p>
      <w:pPr>
        <w:spacing w:line="300" w:lineRule="auto"/>
        <w:rPr>
          <w:rFonts w:ascii="Arial"/>
          <w:sz w:val="21"/>
        </w:rPr>
        <w:sectPr>
          <w:headerReference w:type="default" r:id="rId54"/>
          <w:footerReference w:type="default" r:id="rId55"/>
          <w:pgSz w:w="11905" w:h="16840"/>
          <w:pgMar w:top="400" w:right="1081" w:bottom="1508" w:left="1421" w:header="0" w:footer="1347" w:gutter="0"/>
          <w:pgNumType w:start="27"/>
          <w:cols w:space="708"/>
        </w:sectPr>
      </w:pPr>
    </w:p>
    <w:p>
      <w:pPr>
        <w:spacing w:before="70" w:line="222" w:lineRule="auto"/>
        <w:ind w:left="3"/>
        <w:rPr>
          <w:rFonts w:ascii="SimHei" w:eastAsia="SimHei" w:hAnsi="SimHei" w:cs="SimHei"/>
          <w:sz w:val="21"/>
          <w:szCs w:val="21"/>
        </w:rPr>
      </w:pPr>
      <w:r>
        <w:rPr>
          <w:rFonts w:ascii="SimHei" w:eastAsia="SimHei" w:hAnsi="SimHei" w:cs="SimHei"/>
          <w:spacing w:val="-1"/>
          <w:sz w:val="21"/>
          <w:szCs w:val="21"/>
        </w:rPr>
        <w:t>6.1</w:t>
      </w:r>
      <w:r>
        <w:rPr>
          <w:rFonts w:ascii="SimHei" w:eastAsia="SimHei" w:hAnsi="SimHei" w:cs="SimHei"/>
          <w:spacing w:val="-1"/>
          <w:sz w:val="21"/>
          <w:szCs w:val="21"/>
        </w:rPr>
        <w:t xml:space="preserve">  </w:t>
      </w:r>
      <w:r>
        <w:rPr>
          <w:rFonts w:ascii="SimHei" w:eastAsia="SimHei" w:hAnsi="SimHei" w:cs="SimHei"/>
          <w:spacing w:val="-1"/>
          <w:sz w:val="21"/>
          <w:szCs w:val="21"/>
        </w:rPr>
        <w:t>通</w:t>
      </w:r>
      <w:r>
        <w:rPr>
          <w:rFonts w:ascii="SimHei" w:eastAsia="SimHei" w:hAnsi="SimHei" w:cs="SimHei"/>
          <w:sz w:val="21"/>
          <w:szCs w:val="21"/>
        </w:rPr>
        <w:t>用要求</w:t>
      </w:r>
    </w:p>
    <w:p>
      <w:pPr>
        <w:spacing w:before="216" w:line="274" w:lineRule="auto"/>
        <w:ind w:left="3" w:right="59"/>
        <w:rPr>
          <w:rFonts w:ascii="SimSun" w:eastAsia="SimSun" w:hAnsi="SimSun" w:cs="SimSun"/>
          <w:sz w:val="21"/>
          <w:szCs w:val="21"/>
        </w:rPr>
      </w:pPr>
      <w:r>
        <w:rPr>
          <w:rFonts w:ascii="SimHei" w:eastAsia="SimHei" w:hAnsi="SimHei" w:cs="SimHei"/>
          <w:spacing w:val="-1"/>
          <w:sz w:val="21"/>
          <w:szCs w:val="21"/>
        </w:rPr>
        <w:t>6.1.1</w:t>
      </w:r>
      <w:r>
        <w:rPr>
          <w:rFonts w:ascii="SimHei" w:eastAsia="SimHei" w:hAnsi="SimHei" w:cs="SimHei"/>
          <w:spacing w:val="-1"/>
          <w:sz w:val="21"/>
          <w:szCs w:val="21"/>
        </w:rPr>
        <w:t xml:space="preserve">  </w:t>
      </w:r>
      <w:r>
        <w:rPr>
          <w:rFonts w:ascii="SimSun" w:eastAsia="SimSun" w:hAnsi="SimSun" w:cs="SimSun"/>
          <w:spacing w:val="-1"/>
          <w:sz w:val="21"/>
          <w:szCs w:val="21"/>
        </w:rPr>
        <w:t>使用单位应按照相关制度开展自行检查工作，定期检验应在自行检查</w:t>
      </w:r>
      <w:r>
        <w:rPr>
          <w:rFonts w:ascii="SimSun" w:eastAsia="SimSun" w:hAnsi="SimSun" w:cs="SimSun"/>
          <w:sz w:val="21"/>
          <w:szCs w:val="21"/>
        </w:rPr>
        <w:t>合格的基础上进行。</w:t>
      </w:r>
      <w:r>
        <w:rPr>
          <w:rFonts w:ascii="SimSun" w:eastAsia="SimSun" w:hAnsi="SimSun" w:cs="SimSun"/>
          <w:sz w:val="21"/>
          <w:szCs w:val="21"/>
        </w:rPr>
        <w:t xml:space="preserve">    </w:t>
      </w:r>
      <w:r>
        <w:rPr>
          <w:rFonts w:ascii="SimHei" w:eastAsia="SimHei" w:hAnsi="SimHei" w:cs="SimHei"/>
          <w:spacing w:val="-1"/>
          <w:sz w:val="21"/>
          <w:szCs w:val="21"/>
        </w:rPr>
        <w:t>6.1.2</w:t>
      </w:r>
      <w:r>
        <w:rPr>
          <w:rFonts w:ascii="SimHei" w:eastAsia="SimHei" w:hAnsi="SimHei" w:cs="SimHei"/>
          <w:spacing w:val="-1"/>
          <w:sz w:val="21"/>
          <w:szCs w:val="21"/>
        </w:rPr>
        <w:t xml:space="preserve">  </w:t>
      </w:r>
      <w:r>
        <w:rPr>
          <w:rFonts w:ascii="SimSun" w:eastAsia="SimSun" w:hAnsi="SimSun" w:cs="SimSun"/>
          <w:sz w:val="21"/>
          <w:szCs w:val="21"/>
        </w:rPr>
        <w:t>锅炉的定期检验工作包括锅炉在运行状态下进行的外部检验、锅炉在停炉状态下进行的内部检</w:t>
      </w:r>
      <w:r>
        <w:rPr>
          <w:rFonts w:ascii="SimSun" w:eastAsia="SimSun" w:hAnsi="SimSun" w:cs="SimSun"/>
          <w:sz w:val="21"/>
          <w:szCs w:val="21"/>
        </w:rPr>
        <w:t xml:space="preserve"> </w:t>
      </w:r>
      <w:r>
        <w:rPr>
          <w:rFonts w:ascii="SimSun" w:eastAsia="SimSun" w:hAnsi="SimSun" w:cs="SimSun"/>
          <w:spacing w:val="20"/>
          <w:sz w:val="21"/>
          <w:szCs w:val="21"/>
        </w:rPr>
        <w:t>验</w:t>
      </w:r>
      <w:r>
        <w:rPr>
          <w:rFonts w:ascii="SimSun" w:eastAsia="SimSun" w:hAnsi="SimSun" w:cs="SimSun"/>
          <w:spacing w:val="17"/>
          <w:sz w:val="21"/>
          <w:szCs w:val="21"/>
        </w:rPr>
        <w:t>和水(耐)压试验。</w:t>
      </w:r>
    </w:p>
    <w:p>
      <w:pPr>
        <w:spacing w:line="287" w:lineRule="auto"/>
        <w:ind w:left="6" w:right="59" w:hanging="3"/>
        <w:rPr>
          <w:rFonts w:ascii="SimSun" w:eastAsia="SimSun" w:hAnsi="SimSun" w:cs="SimSun"/>
          <w:sz w:val="21"/>
          <w:szCs w:val="21"/>
        </w:rPr>
      </w:pPr>
      <w:r>
        <w:rPr>
          <w:rFonts w:ascii="SimHei" w:eastAsia="SimHei" w:hAnsi="SimHei" w:cs="SimHei"/>
          <w:spacing w:val="-4"/>
          <w:sz w:val="21"/>
          <w:szCs w:val="21"/>
        </w:rPr>
        <w:t>6.1.3</w:t>
      </w:r>
      <w:r>
        <w:rPr>
          <w:rFonts w:ascii="SimHei" w:eastAsia="SimHei" w:hAnsi="SimHei" w:cs="SimHei"/>
          <w:spacing w:val="-4"/>
          <w:sz w:val="21"/>
          <w:szCs w:val="21"/>
        </w:rPr>
        <w:t xml:space="preserve"> </w:t>
      </w:r>
      <w:r>
        <w:rPr>
          <w:rFonts w:ascii="SimHei" w:eastAsia="SimHei" w:hAnsi="SimHei" w:cs="SimHei"/>
          <w:spacing w:val="-2"/>
          <w:sz w:val="21"/>
          <w:szCs w:val="21"/>
        </w:rPr>
        <w:t xml:space="preserve"> </w:t>
      </w:r>
      <w:r>
        <w:rPr>
          <w:rFonts w:ascii="SimSun" w:eastAsia="SimSun" w:hAnsi="SimSun" w:cs="SimSun"/>
          <w:spacing w:val="-2"/>
          <w:sz w:val="21"/>
          <w:szCs w:val="21"/>
        </w:rPr>
        <w:t>锅炉的使用单位应安排锅炉的定期检验工作，并且在锅炉下次检验日期前</w:t>
      </w:r>
      <w:r>
        <w:rPr>
          <w:rFonts w:ascii="SimSun" w:eastAsia="SimSun" w:hAnsi="SimSun" w:cs="SimSun"/>
          <w:spacing w:val="-2"/>
          <w:sz w:val="21"/>
          <w:szCs w:val="21"/>
        </w:rPr>
        <w:t xml:space="preserve"> </w:t>
      </w: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个月向检验检测机</w:t>
      </w:r>
      <w:r>
        <w:rPr>
          <w:rFonts w:ascii="SimSun" w:eastAsia="SimSun" w:hAnsi="SimSun" w:cs="SimSun"/>
          <w:sz w:val="21"/>
          <w:szCs w:val="21"/>
        </w:rPr>
        <w:t xml:space="preserve"> </w:t>
      </w:r>
      <w:r>
        <w:rPr>
          <w:rFonts w:ascii="SimSun" w:eastAsia="SimSun" w:hAnsi="SimSun" w:cs="SimSun"/>
          <w:spacing w:val="-6"/>
          <w:sz w:val="21"/>
          <w:szCs w:val="21"/>
        </w:rPr>
        <w:t>构提</w:t>
      </w:r>
      <w:r>
        <w:rPr>
          <w:rFonts w:ascii="SimSun" w:eastAsia="SimSun" w:hAnsi="SimSun" w:cs="SimSun"/>
          <w:spacing w:val="-4"/>
          <w:sz w:val="21"/>
          <w:szCs w:val="21"/>
        </w:rPr>
        <w:t>出</w:t>
      </w:r>
      <w:r>
        <w:rPr>
          <w:rFonts w:ascii="SimSun" w:eastAsia="SimSun" w:hAnsi="SimSun" w:cs="SimSun"/>
          <w:spacing w:val="-3"/>
          <w:sz w:val="21"/>
          <w:szCs w:val="21"/>
        </w:rPr>
        <w:t>定期检验申请。</w:t>
      </w:r>
    </w:p>
    <w:p>
      <w:pPr>
        <w:spacing w:before="126" w:line="222" w:lineRule="auto"/>
        <w:ind w:left="3"/>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pacing w:val="-1"/>
          <w:sz w:val="21"/>
          <w:szCs w:val="21"/>
        </w:rPr>
        <w:t xml:space="preserve">  </w:t>
      </w:r>
      <w:r>
        <w:rPr>
          <w:rFonts w:ascii="SimHei" w:eastAsia="SimHei" w:hAnsi="SimHei" w:cs="SimHei"/>
          <w:spacing w:val="-1"/>
          <w:sz w:val="21"/>
          <w:szCs w:val="21"/>
        </w:rPr>
        <w:t>检</w:t>
      </w:r>
      <w:r>
        <w:rPr>
          <w:rFonts w:ascii="SimHei" w:eastAsia="SimHei" w:hAnsi="SimHei" w:cs="SimHei"/>
          <w:sz w:val="21"/>
          <w:szCs w:val="21"/>
        </w:rPr>
        <w:t>验准备</w:t>
      </w:r>
    </w:p>
    <w:p>
      <w:pPr>
        <w:spacing w:before="216" w:line="221" w:lineRule="auto"/>
        <w:ind w:left="3"/>
        <w:rPr>
          <w:rFonts w:ascii="SimHei" w:eastAsia="SimHei" w:hAnsi="SimHei" w:cs="SimHei"/>
          <w:sz w:val="21"/>
          <w:szCs w:val="21"/>
        </w:rPr>
      </w:pPr>
      <w:r>
        <w:rPr>
          <w:rFonts w:ascii="SimHei" w:eastAsia="SimHei" w:hAnsi="SimHei" w:cs="SimHei"/>
          <w:spacing w:val="-1"/>
          <w:sz w:val="21"/>
          <w:szCs w:val="21"/>
        </w:rPr>
        <w:t>6.2.1</w:t>
      </w:r>
      <w:r>
        <w:rPr>
          <w:rFonts w:ascii="SimHei" w:eastAsia="SimHei" w:hAnsi="SimHei" w:cs="SimHei"/>
          <w:sz w:val="21"/>
          <w:szCs w:val="21"/>
        </w:rPr>
        <w:t xml:space="preserve">  </w:t>
      </w:r>
      <w:r>
        <w:rPr>
          <w:rFonts w:ascii="SimHei" w:eastAsia="SimHei" w:hAnsi="SimHei" w:cs="SimHei"/>
          <w:sz w:val="21"/>
          <w:szCs w:val="21"/>
        </w:rPr>
        <w:t>一般要求</w:t>
      </w:r>
    </w:p>
    <w:p>
      <w:pPr>
        <w:sectPr>
          <w:headerReference w:type="default" r:id="rId56"/>
          <w:footerReference w:type="default" r:id="rId57"/>
          <w:type w:val="nextPage"/>
          <w:pgSz w:w="11905" w:h="16840"/>
          <w:pgMar w:top="400" w:right="1081" w:bottom="1508" w:left="1421" w:header="0" w:footer="1347" w:gutter="0"/>
          <w:pgNumType w:start="28"/>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50"/>
        <w:jc w:val="right"/>
        <w:rPr>
          <w:rFonts w:ascii="SimHei" w:eastAsia="SimHei" w:hAnsi="SimHei" w:cs="SimHei"/>
          <w:sz w:val="21"/>
          <w:szCs w:val="21"/>
        </w:rPr>
      </w:pPr>
      <w:bookmarkStart w:id="8" w:name="_bookmark12"/>
      <w:bookmarkEnd w:id="8"/>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949</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before="242" w:line="287" w:lineRule="auto"/>
        <w:ind w:left="5" w:firstLine="413"/>
        <w:rPr>
          <w:rFonts w:ascii="SimSun" w:eastAsia="SimSun" w:hAnsi="SimSun" w:cs="SimSun"/>
          <w:sz w:val="21"/>
          <w:szCs w:val="21"/>
        </w:rPr>
      </w:pPr>
      <w:r>
        <w:rPr>
          <w:rFonts w:ascii="SimSun" w:eastAsia="SimSun" w:hAnsi="SimSun" w:cs="SimSun"/>
          <w:spacing w:val="-2"/>
          <w:sz w:val="21"/>
          <w:szCs w:val="21"/>
        </w:rPr>
        <w:t>进行锅炉检验前，使</w:t>
      </w:r>
      <w:r>
        <w:rPr>
          <w:rFonts w:ascii="SimSun" w:eastAsia="SimSun" w:hAnsi="SimSun" w:cs="SimSun"/>
          <w:spacing w:val="-1"/>
          <w:sz w:val="21"/>
          <w:szCs w:val="21"/>
        </w:rPr>
        <w:t>用单位应与检验机构协商有关检验的准备以及配合工作，提供相关技术资料，</w:t>
      </w:r>
      <w:r>
        <w:rPr>
          <w:rFonts w:ascii="SimSun" w:eastAsia="SimSun" w:hAnsi="SimSun" w:cs="SimSun"/>
          <w:sz w:val="21"/>
          <w:szCs w:val="21"/>
        </w:rPr>
        <w:t xml:space="preserve"> </w:t>
      </w:r>
      <w:r>
        <w:rPr>
          <w:rFonts w:ascii="SimSun" w:eastAsia="SimSun" w:hAnsi="SimSun" w:cs="SimSun"/>
          <w:spacing w:val="-2"/>
          <w:sz w:val="21"/>
          <w:szCs w:val="21"/>
        </w:rPr>
        <w:t>并做好检验</w:t>
      </w:r>
      <w:r>
        <w:rPr>
          <w:rFonts w:ascii="SimSun" w:eastAsia="SimSun" w:hAnsi="SimSun" w:cs="SimSun"/>
          <w:spacing w:val="-1"/>
          <w:sz w:val="21"/>
          <w:szCs w:val="21"/>
        </w:rPr>
        <w:t>前的现场准备工作，必要时也可委托第三方提供有关辅助性的准备工作。</w:t>
      </w:r>
    </w:p>
    <w:p>
      <w:pPr>
        <w:spacing w:before="126" w:line="222" w:lineRule="auto"/>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z w:val="21"/>
          <w:szCs w:val="21"/>
        </w:rPr>
        <w:t>2</w:t>
      </w:r>
      <w:r>
        <w:rPr>
          <w:rFonts w:ascii="SimHei" w:eastAsia="SimHei" w:hAnsi="SimHei" w:cs="SimHei"/>
          <w:sz w:val="21"/>
          <w:szCs w:val="21"/>
        </w:rPr>
        <w:t xml:space="preserve">  </w:t>
      </w:r>
      <w:r>
        <w:rPr>
          <w:rFonts w:ascii="SimHei" w:eastAsia="SimHei" w:hAnsi="SimHei" w:cs="SimHei"/>
          <w:sz w:val="21"/>
          <w:szCs w:val="21"/>
        </w:rPr>
        <w:t>资料准备</w:t>
      </w:r>
    </w:p>
    <w:p>
      <w:pPr>
        <w:spacing w:before="216" w:line="220" w:lineRule="auto"/>
        <w:ind w:left="429"/>
        <w:rPr>
          <w:rFonts w:ascii="SimSun" w:eastAsia="SimSun" w:hAnsi="SimSun" w:cs="SimSun"/>
          <w:sz w:val="21"/>
          <w:szCs w:val="21"/>
        </w:rPr>
      </w:pPr>
      <w:r>
        <w:rPr>
          <w:rFonts w:ascii="SimSun" w:eastAsia="SimSun" w:hAnsi="SimSun" w:cs="SimSun"/>
          <w:spacing w:val="-6"/>
          <w:sz w:val="21"/>
          <w:szCs w:val="21"/>
        </w:rPr>
        <w:t>资料准包括以下内容</w:t>
      </w:r>
      <w:r>
        <w:rPr>
          <w:rFonts w:ascii="SimSun" w:eastAsia="SimSun" w:hAnsi="SimSun" w:cs="SimSun"/>
          <w:spacing w:val="-5"/>
          <w:sz w:val="21"/>
          <w:szCs w:val="21"/>
        </w:rPr>
        <w:t>：</w:t>
      </w:r>
    </w:p>
    <w:p>
      <w:pPr>
        <w:spacing w:before="61" w:line="220" w:lineRule="auto"/>
        <w:ind w:left="421"/>
        <w:rPr>
          <w:rFonts w:ascii="SimSun" w:eastAsia="SimSun" w:hAnsi="SimSun" w:cs="SimSun"/>
          <w:sz w:val="21"/>
          <w:szCs w:val="21"/>
        </w:rPr>
      </w:pPr>
      <w:r>
        <w:rPr>
          <w:rFonts w:ascii="SimSun" w:eastAsia="SimSun" w:hAnsi="SimSun" w:cs="SimSun"/>
          <w:spacing w:val="-2"/>
          <w:sz w:val="20"/>
          <w:szCs w:val="20"/>
        </w:rPr>
        <w:t>a</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4"/>
          <w:sz w:val="21"/>
          <w:szCs w:val="21"/>
        </w:rPr>
        <w:t>锅</w:t>
      </w:r>
      <w:r>
        <w:rPr>
          <w:rFonts w:ascii="SimSun" w:eastAsia="SimSun" w:hAnsi="SimSun" w:cs="SimSun"/>
          <w:spacing w:val="-2"/>
          <w:sz w:val="21"/>
          <w:szCs w:val="21"/>
        </w:rPr>
        <w:t>炉使用登记证；</w:t>
      </w:r>
    </w:p>
    <w:p>
      <w:pPr>
        <w:spacing w:before="61" w:line="247" w:lineRule="auto"/>
        <w:ind w:left="837" w:right="52" w:hanging="420"/>
        <w:rPr>
          <w:rFonts w:ascii="SimSun" w:eastAsia="SimSun" w:hAnsi="SimSun" w:cs="SimSun"/>
          <w:sz w:val="21"/>
          <w:szCs w:val="21"/>
        </w:rPr>
      </w:pPr>
      <w:r>
        <w:rPr>
          <w:rFonts w:ascii="SimSun" w:eastAsia="SimSun" w:hAnsi="SimSun" w:cs="SimSun"/>
          <w:sz w:val="20"/>
          <w:szCs w:val="20"/>
        </w:rPr>
        <w:t>b</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锅炉出厂设计文件、产品质量合格证明、安装及使用维护保养说明以及制造监督检验证</w:t>
      </w:r>
      <w:r>
        <w:rPr>
          <w:rFonts w:ascii="SimSun" w:eastAsia="SimSun" w:hAnsi="SimSun" w:cs="SimSun"/>
          <w:sz w:val="21"/>
          <w:szCs w:val="21"/>
        </w:rPr>
        <w:t>书或者</w:t>
      </w:r>
      <w:r>
        <w:rPr>
          <w:rFonts w:ascii="SimSun" w:eastAsia="SimSun" w:hAnsi="SimSun" w:cs="SimSun"/>
          <w:sz w:val="21"/>
          <w:szCs w:val="21"/>
        </w:rPr>
        <w:t xml:space="preserve"> </w:t>
      </w:r>
      <w:r>
        <w:rPr>
          <w:rFonts w:ascii="SimSun" w:eastAsia="SimSun" w:hAnsi="SimSun" w:cs="SimSun"/>
          <w:spacing w:val="-4"/>
          <w:sz w:val="21"/>
          <w:szCs w:val="21"/>
        </w:rPr>
        <w:t>进</w:t>
      </w:r>
      <w:r>
        <w:rPr>
          <w:rFonts w:ascii="SimSun" w:eastAsia="SimSun" w:hAnsi="SimSun" w:cs="SimSun"/>
          <w:spacing w:val="-3"/>
          <w:sz w:val="21"/>
          <w:szCs w:val="21"/>
        </w:rPr>
        <w:t>口特种设备安全性能监督检验证书；</w:t>
      </w:r>
    </w:p>
    <w:p>
      <w:pPr>
        <w:spacing w:before="62" w:line="220" w:lineRule="auto"/>
        <w:ind w:left="424"/>
        <w:rPr>
          <w:rFonts w:ascii="SimSun" w:eastAsia="SimSun" w:hAnsi="SimSun" w:cs="SimSun"/>
          <w:sz w:val="21"/>
          <w:szCs w:val="21"/>
        </w:rPr>
      </w:pPr>
      <w:r>
        <w:rPr>
          <w:rFonts w:ascii="SimSun" w:eastAsia="SimSun" w:hAnsi="SimSun" w:cs="SimSun"/>
          <w:spacing w:val="-1"/>
          <w:sz w:val="20"/>
          <w:szCs w:val="20"/>
        </w:rPr>
        <w:t>c</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锅炉安装竣工资料以及安装监</w:t>
      </w:r>
      <w:r>
        <w:rPr>
          <w:rFonts w:ascii="SimSun" w:eastAsia="SimSun" w:hAnsi="SimSun" w:cs="SimSun"/>
          <w:spacing w:val="-1"/>
          <w:sz w:val="21"/>
          <w:szCs w:val="21"/>
        </w:rPr>
        <w:t>督检验证书；</w:t>
      </w:r>
    </w:p>
    <w:p>
      <w:pPr>
        <w:spacing w:before="62" w:line="220" w:lineRule="auto"/>
        <w:ind w:left="424"/>
        <w:rPr>
          <w:rFonts w:ascii="SimSun" w:eastAsia="SimSun" w:hAnsi="SimSun" w:cs="SimSun"/>
          <w:sz w:val="21"/>
          <w:szCs w:val="21"/>
        </w:rPr>
      </w:pPr>
      <w:r>
        <w:rPr>
          <w:rFonts w:ascii="SimSun" w:eastAsia="SimSun" w:hAnsi="SimSun" w:cs="SimSun"/>
          <w:spacing w:val="-1"/>
          <w:sz w:val="20"/>
          <w:szCs w:val="20"/>
        </w:rPr>
        <w:t>d</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锅炉改造和重大修理技</w:t>
      </w:r>
      <w:r>
        <w:rPr>
          <w:rFonts w:ascii="SimSun" w:eastAsia="SimSun" w:hAnsi="SimSun" w:cs="SimSun"/>
          <w:spacing w:val="-1"/>
          <w:sz w:val="21"/>
          <w:szCs w:val="21"/>
        </w:rPr>
        <w:t>术资料以及监督检验证书；</w:t>
      </w:r>
    </w:p>
    <w:p>
      <w:pPr>
        <w:spacing w:before="63" w:line="247" w:lineRule="auto"/>
        <w:ind w:left="838" w:right="51" w:hanging="413"/>
        <w:rPr>
          <w:rFonts w:ascii="SimSun" w:eastAsia="SimSun" w:hAnsi="SimSun" w:cs="SimSun"/>
          <w:sz w:val="21"/>
          <w:szCs w:val="21"/>
        </w:rPr>
      </w:pPr>
      <w:r>
        <w:rPr>
          <w:rFonts w:ascii="SimSun" w:eastAsia="SimSun" w:hAnsi="SimSun" w:cs="SimSun"/>
          <w:sz w:val="20"/>
          <w:szCs w:val="20"/>
        </w:rPr>
        <w:t>e</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锅炉历次检验资料,包括检</w:t>
      </w:r>
      <w:r>
        <w:rPr>
          <w:rFonts w:ascii="SimSun" w:eastAsia="SimSun" w:hAnsi="SimSun" w:cs="SimSun"/>
          <w:sz w:val="21"/>
          <w:szCs w:val="21"/>
        </w:rPr>
        <w:t>验报告中提出的缺陷、问题和处理整改措施的落实情况以及安全附</w:t>
      </w:r>
      <w:r>
        <w:rPr>
          <w:rFonts w:ascii="SimSun" w:eastAsia="SimSun" w:hAnsi="SimSun" w:cs="SimSun"/>
          <w:sz w:val="21"/>
          <w:szCs w:val="21"/>
        </w:rPr>
        <w:t xml:space="preserve"> </w:t>
      </w:r>
      <w:r>
        <w:rPr>
          <w:rFonts w:ascii="SimSun" w:eastAsia="SimSun" w:hAnsi="SimSun" w:cs="SimSun"/>
          <w:spacing w:val="-4"/>
          <w:sz w:val="21"/>
          <w:szCs w:val="21"/>
        </w:rPr>
        <w:t>件及仪表校验、检定资料等；</w:t>
      </w:r>
    </w:p>
    <w:p>
      <w:pPr>
        <w:spacing w:before="61" w:line="220" w:lineRule="auto"/>
        <w:ind w:left="423"/>
        <w:rPr>
          <w:rFonts w:ascii="SimSun" w:eastAsia="SimSun" w:hAnsi="SimSun" w:cs="SimSun"/>
          <w:sz w:val="21"/>
          <w:szCs w:val="21"/>
        </w:rPr>
      </w:pPr>
      <w:r>
        <w:rPr>
          <w:rFonts w:ascii="SimSun" w:eastAsia="SimSun" w:hAnsi="SimSun" w:cs="SimSun"/>
          <w:spacing w:val="-2"/>
          <w:sz w:val="20"/>
          <w:szCs w:val="20"/>
        </w:rPr>
        <w:t>f</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2"/>
          <w:sz w:val="20"/>
          <w:szCs w:val="20"/>
        </w:rPr>
        <w:t xml:space="preserve"> </w:t>
      </w:r>
      <w:r>
        <w:rPr>
          <w:rFonts w:ascii="SimSun" w:eastAsia="SimSun" w:hAnsi="SimSun" w:cs="SimSun"/>
          <w:spacing w:val="-2"/>
          <w:sz w:val="21"/>
          <w:szCs w:val="21"/>
        </w:rPr>
        <w:t>锅炉历次检查、修理资料；</w:t>
      </w:r>
    </w:p>
    <w:p>
      <w:pPr>
        <w:spacing w:before="62" w:line="216" w:lineRule="auto"/>
        <w:ind w:left="423"/>
        <w:rPr>
          <w:rFonts w:ascii="SimSun" w:eastAsia="SimSun" w:hAnsi="SimSun" w:cs="SimSun"/>
          <w:sz w:val="21"/>
          <w:szCs w:val="21"/>
        </w:rPr>
      </w:pPr>
      <w:r>
        <w:rPr>
          <w:rFonts w:ascii="SimSun" w:eastAsia="SimSun" w:hAnsi="SimSun" w:cs="SimSun"/>
          <w:spacing w:val="-2"/>
          <w:sz w:val="20"/>
          <w:szCs w:val="20"/>
        </w:rPr>
        <w:t>g</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3"/>
          <w:sz w:val="21"/>
          <w:szCs w:val="21"/>
        </w:rPr>
        <w:t>有</w:t>
      </w:r>
      <w:r>
        <w:rPr>
          <w:rFonts w:ascii="SimSun" w:eastAsia="SimSun" w:hAnsi="SimSun" w:cs="SimSun"/>
          <w:spacing w:val="-2"/>
          <w:sz w:val="21"/>
          <w:szCs w:val="21"/>
        </w:rPr>
        <w:t>机热载体检验报告；</w:t>
      </w:r>
    </w:p>
    <w:p>
      <w:pPr>
        <w:spacing w:before="66" w:line="220" w:lineRule="auto"/>
        <w:ind w:left="418"/>
        <w:rPr>
          <w:rFonts w:ascii="SimSun" w:eastAsia="SimSun" w:hAnsi="SimSun" w:cs="SimSun"/>
          <w:sz w:val="21"/>
          <w:szCs w:val="21"/>
        </w:rPr>
      </w:pPr>
      <w:r>
        <w:rPr>
          <w:rFonts w:ascii="SimSun" w:eastAsia="SimSun" w:hAnsi="SimSun" w:cs="SimSun"/>
          <w:sz w:val="20"/>
          <w:szCs w:val="20"/>
        </w:rPr>
        <w:t>h</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锅炉日常使用记录和锅炉及其系统日常节能检查记录、运行故障和事故</w:t>
      </w:r>
      <w:r>
        <w:rPr>
          <w:rFonts w:ascii="SimSun" w:eastAsia="SimSun" w:hAnsi="SimSun" w:cs="SimSun"/>
          <w:sz w:val="21"/>
          <w:szCs w:val="21"/>
        </w:rPr>
        <w:t>记录；</w:t>
      </w:r>
    </w:p>
    <w:p>
      <w:pPr>
        <w:spacing w:before="61" w:line="220" w:lineRule="auto"/>
        <w:ind w:left="433"/>
        <w:rPr>
          <w:rFonts w:ascii="SimSun" w:eastAsia="SimSun" w:hAnsi="SimSun" w:cs="SimSun"/>
          <w:sz w:val="21"/>
          <w:szCs w:val="21"/>
        </w:rPr>
      </w:pPr>
      <w:r>
        <w:rPr>
          <w:rFonts w:ascii="SimSun" w:eastAsia="SimSun" w:hAnsi="SimSun" w:cs="SimSun"/>
          <w:spacing w:val="-1"/>
          <w:sz w:val="20"/>
          <w:szCs w:val="20"/>
        </w:rPr>
        <w:t>i</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燃油(气)燃烧器型式试</w:t>
      </w:r>
      <w:r>
        <w:rPr>
          <w:rFonts w:ascii="SimSun" w:eastAsia="SimSun" w:hAnsi="SimSun" w:cs="SimSun"/>
          <w:spacing w:val="-1"/>
          <w:sz w:val="21"/>
          <w:szCs w:val="21"/>
        </w:rPr>
        <w:t>验证书、年度检查记录和定期维护保养记录；</w:t>
      </w:r>
    </w:p>
    <w:p>
      <w:pPr>
        <w:spacing w:before="63" w:line="216" w:lineRule="auto"/>
        <w:ind w:left="428"/>
        <w:rPr>
          <w:rFonts w:ascii="SimSun" w:eastAsia="SimSun" w:hAnsi="SimSun" w:cs="SimSun"/>
          <w:sz w:val="21"/>
          <w:szCs w:val="21"/>
        </w:rPr>
      </w:pPr>
      <w:r>
        <w:rPr>
          <w:rFonts w:ascii="SimSun" w:eastAsia="SimSun" w:hAnsi="SimSun" w:cs="SimSun"/>
          <w:spacing w:val="-1"/>
          <w:sz w:val="20"/>
          <w:szCs w:val="20"/>
        </w:rPr>
        <w:t>j</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锅炉产品定型能效测试报告和定</w:t>
      </w:r>
      <w:r>
        <w:rPr>
          <w:rFonts w:ascii="SimSun" w:eastAsia="SimSun" w:hAnsi="SimSun" w:cs="SimSun"/>
          <w:spacing w:val="-1"/>
          <w:sz w:val="21"/>
          <w:szCs w:val="21"/>
        </w:rPr>
        <w:t>期能效测试报告；</w:t>
      </w:r>
    </w:p>
    <w:p>
      <w:pPr>
        <w:spacing w:before="66" w:line="220" w:lineRule="auto"/>
        <w:ind w:left="418"/>
        <w:rPr>
          <w:rFonts w:ascii="SimSun" w:eastAsia="SimSun" w:hAnsi="SimSun" w:cs="SimSun"/>
          <w:sz w:val="21"/>
          <w:szCs w:val="21"/>
        </w:rPr>
      </w:pPr>
      <w:r>
        <w:rPr>
          <w:rFonts w:ascii="SimSun" w:eastAsia="SimSun" w:hAnsi="SimSun" w:cs="SimSun"/>
          <w:sz w:val="20"/>
          <w:szCs w:val="20"/>
        </w:rPr>
        <w:t>k</w:t>
      </w:r>
      <w:r>
        <w:rPr>
          <w:rFonts w:ascii="SimSun" w:eastAsia="SimSun" w:hAnsi="SimSun" w:cs="SimSun"/>
          <w:spacing w:val="8"/>
          <w:sz w:val="20"/>
          <w:szCs w:val="20"/>
        </w:rPr>
        <w:t>)</w:t>
      </w:r>
      <w:r>
        <w:rPr>
          <w:rFonts w:ascii="SimSun" w:eastAsia="SimSun" w:hAnsi="SimSun" w:cs="SimSun"/>
          <w:spacing w:val="8"/>
          <w:sz w:val="20"/>
          <w:szCs w:val="20"/>
        </w:rPr>
        <w:t xml:space="preserve">  </w:t>
      </w:r>
      <w:r>
        <w:rPr>
          <w:rFonts w:ascii="SimSun" w:eastAsia="SimSun" w:hAnsi="SimSun" w:cs="SimSun"/>
          <w:spacing w:val="8"/>
          <w:sz w:val="21"/>
          <w:szCs w:val="21"/>
        </w:rPr>
        <w:t>锅</w:t>
      </w:r>
      <w:r>
        <w:rPr>
          <w:rFonts w:ascii="SimSun" w:eastAsia="SimSun" w:hAnsi="SimSun" w:cs="SimSun"/>
          <w:spacing w:val="6"/>
          <w:sz w:val="21"/>
          <w:szCs w:val="21"/>
        </w:rPr>
        <w:t>炉</w:t>
      </w:r>
      <w:r>
        <w:rPr>
          <w:rFonts w:ascii="SimSun" w:eastAsia="SimSun" w:hAnsi="SimSun" w:cs="SimSun"/>
          <w:spacing w:val="4"/>
          <w:sz w:val="21"/>
          <w:szCs w:val="21"/>
        </w:rPr>
        <w:t>作业人员(包括司炉、锅炉水质处理人员)和锅炉相关管理人员的资格证件；</w:t>
      </w:r>
    </w:p>
    <w:p>
      <w:pPr>
        <w:spacing w:before="62" w:line="220" w:lineRule="auto"/>
        <w:ind w:left="432"/>
        <w:rPr>
          <w:rFonts w:ascii="SimSun" w:eastAsia="SimSun" w:hAnsi="SimSun" w:cs="SimSun"/>
          <w:sz w:val="21"/>
          <w:szCs w:val="21"/>
        </w:rPr>
      </w:pPr>
      <w:r>
        <w:rPr>
          <w:rFonts w:ascii="SimSun" w:eastAsia="SimSun" w:hAnsi="SimSun" w:cs="SimSun"/>
          <w:spacing w:val="-3"/>
          <w:sz w:val="20"/>
          <w:szCs w:val="20"/>
        </w:rPr>
        <w:t>l</w:t>
      </w:r>
      <w:r>
        <w:rPr>
          <w:rFonts w:ascii="SimSun" w:eastAsia="SimSun" w:hAnsi="SimSun" w:cs="SimSun"/>
          <w:spacing w:val="-6"/>
          <w:sz w:val="20"/>
          <w:szCs w:val="20"/>
        </w:rPr>
        <w:t>)</w:t>
      </w:r>
      <w:r>
        <w:rPr>
          <w:rFonts w:ascii="SimSun" w:eastAsia="SimSun" w:hAnsi="SimSun" w:cs="SimSun"/>
          <w:spacing w:val="-4"/>
          <w:sz w:val="20"/>
          <w:szCs w:val="20"/>
        </w:rPr>
        <w:t xml:space="preserve"> </w:t>
      </w:r>
      <w:r>
        <w:rPr>
          <w:rFonts w:ascii="SimSun" w:eastAsia="SimSun" w:hAnsi="SimSun" w:cs="SimSun"/>
          <w:spacing w:val="-3"/>
          <w:sz w:val="20"/>
          <w:szCs w:val="20"/>
        </w:rPr>
        <w:t xml:space="preserve"> </w:t>
      </w:r>
      <w:r>
        <w:rPr>
          <w:rFonts w:ascii="SimSun" w:eastAsia="SimSun" w:hAnsi="SimSun" w:cs="SimSun"/>
          <w:spacing w:val="-3"/>
          <w:sz w:val="21"/>
          <w:szCs w:val="21"/>
        </w:rPr>
        <w:t>锅炉使用管理制度；</w:t>
      </w:r>
    </w:p>
    <w:p>
      <w:pPr>
        <w:spacing w:before="62" w:line="220" w:lineRule="auto"/>
        <w:ind w:left="415"/>
        <w:rPr>
          <w:rFonts w:ascii="SimSun" w:eastAsia="SimSun" w:hAnsi="SimSun" w:cs="SimSun"/>
          <w:sz w:val="21"/>
          <w:szCs w:val="21"/>
        </w:rPr>
      </w:pPr>
      <w:r>
        <w:rPr>
          <w:rFonts w:ascii="SimSun" w:eastAsia="SimSun" w:hAnsi="SimSun" w:cs="SimSun"/>
          <w:sz w:val="20"/>
          <w:szCs w:val="20"/>
        </w:rPr>
        <w:t>m</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检验人员认为需要查</w:t>
      </w:r>
      <w:r>
        <w:rPr>
          <w:rFonts w:ascii="SimSun" w:eastAsia="SimSun" w:hAnsi="SimSun" w:cs="SimSun"/>
          <w:sz w:val="21"/>
          <w:szCs w:val="21"/>
        </w:rPr>
        <w:t>阅的其他技术资料。</w:t>
      </w:r>
    </w:p>
    <w:p>
      <w:pPr>
        <w:spacing w:before="217" w:line="222" w:lineRule="auto"/>
        <w:rPr>
          <w:rFonts w:ascii="SimHei" w:eastAsia="SimHei" w:hAnsi="SimHei" w:cs="SimHei"/>
          <w:sz w:val="21"/>
          <w:szCs w:val="21"/>
        </w:rPr>
      </w:pPr>
      <w:r>
        <w:rPr>
          <w:rFonts w:ascii="SimHei" w:eastAsia="SimHei" w:hAnsi="SimHei" w:cs="SimHei"/>
          <w:spacing w:val="-1"/>
          <w:sz w:val="21"/>
          <w:szCs w:val="21"/>
        </w:rPr>
        <w:t>6.2.3</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检验现场准备</w:t>
      </w:r>
    </w:p>
    <w:p>
      <w:pPr>
        <w:spacing w:before="215" w:line="222" w:lineRule="auto"/>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z w:val="21"/>
          <w:szCs w:val="21"/>
        </w:rPr>
        <w:t>2.3.1</w:t>
      </w:r>
      <w:r>
        <w:rPr>
          <w:rFonts w:ascii="SimHei" w:eastAsia="SimHei" w:hAnsi="SimHei" w:cs="SimHei"/>
          <w:sz w:val="21"/>
          <w:szCs w:val="21"/>
        </w:rPr>
        <w:t xml:space="preserve">  </w:t>
      </w:r>
      <w:r>
        <w:rPr>
          <w:rFonts w:ascii="SimHei" w:eastAsia="SimHei" w:hAnsi="SimHei" w:cs="SimHei"/>
          <w:sz w:val="21"/>
          <w:szCs w:val="21"/>
        </w:rPr>
        <w:t>内部检验</w:t>
      </w:r>
    </w:p>
    <w:p>
      <w:pPr>
        <w:spacing w:before="217" w:line="220" w:lineRule="auto"/>
        <w:ind w:left="446"/>
        <w:rPr>
          <w:rFonts w:ascii="SimSun" w:eastAsia="SimSun" w:hAnsi="SimSun" w:cs="SimSun"/>
          <w:sz w:val="21"/>
          <w:szCs w:val="21"/>
        </w:rPr>
      </w:pPr>
      <w:r>
        <w:rPr>
          <w:rFonts w:ascii="SimSun" w:eastAsia="SimSun" w:hAnsi="SimSun" w:cs="SimSun"/>
          <w:spacing w:val="-7"/>
          <w:sz w:val="21"/>
          <w:szCs w:val="21"/>
        </w:rPr>
        <w:t>内</w:t>
      </w:r>
      <w:r>
        <w:rPr>
          <w:rFonts w:ascii="SimSun" w:eastAsia="SimSun" w:hAnsi="SimSun" w:cs="SimSun"/>
          <w:spacing w:val="-5"/>
          <w:sz w:val="21"/>
          <w:szCs w:val="21"/>
        </w:rPr>
        <w:t>部检验现场准备包括以下内容：</w:t>
      </w:r>
    </w:p>
    <w:p>
      <w:pPr>
        <w:spacing w:before="61" w:line="247" w:lineRule="auto"/>
        <w:ind w:left="839" w:right="50" w:hanging="418"/>
        <w:rPr>
          <w:rFonts w:ascii="SimSun" w:eastAsia="SimSun" w:hAnsi="SimSun" w:cs="SimSun"/>
          <w:sz w:val="21"/>
          <w:szCs w:val="21"/>
        </w:rPr>
      </w:pPr>
      <w:r>
        <w:rPr>
          <w:rFonts w:ascii="SimSun" w:eastAsia="SimSun" w:hAnsi="SimSun" w:cs="SimSun"/>
          <w:spacing w:val="-6"/>
          <w:sz w:val="20"/>
          <w:szCs w:val="20"/>
        </w:rPr>
        <w:t>a</w:t>
      </w:r>
      <w:r>
        <w:rPr>
          <w:rFonts w:ascii="SimSun" w:eastAsia="SimSun" w:hAnsi="SimSun" w:cs="SimSun"/>
          <w:spacing w:val="-12"/>
          <w:sz w:val="20"/>
          <w:szCs w:val="20"/>
        </w:rPr>
        <w:t>)</w:t>
      </w:r>
      <w:r>
        <w:rPr>
          <w:rFonts w:ascii="SimSun" w:eastAsia="SimSun" w:hAnsi="SimSun" w:cs="SimSun"/>
          <w:spacing w:val="-12"/>
          <w:sz w:val="20"/>
          <w:szCs w:val="20"/>
        </w:rPr>
        <w:t xml:space="preserve"> </w:t>
      </w:r>
      <w:r>
        <w:rPr>
          <w:rFonts w:ascii="SimSun" w:eastAsia="SimSun" w:hAnsi="SimSun" w:cs="SimSun"/>
          <w:spacing w:val="-7"/>
          <w:sz w:val="20"/>
          <w:szCs w:val="20"/>
        </w:rPr>
        <w:t xml:space="preserve"> </w:t>
      </w:r>
      <w:r>
        <w:rPr>
          <w:rFonts w:ascii="SimSun" w:eastAsia="SimSun" w:hAnsi="SimSun" w:cs="SimSun"/>
          <w:spacing w:val="-6"/>
          <w:sz w:val="21"/>
          <w:szCs w:val="21"/>
        </w:rPr>
        <w:t>对锅炉的风、烟、水、汽、电和燃料系统进行可靠隔断，</w:t>
      </w:r>
      <w:r>
        <w:rPr>
          <w:rFonts w:ascii="SimSun" w:eastAsia="SimSun" w:hAnsi="SimSun" w:cs="SimSun"/>
          <w:spacing w:val="-6"/>
          <w:sz w:val="21"/>
          <w:szCs w:val="21"/>
        </w:rPr>
        <w:t xml:space="preserve"> </w:t>
      </w:r>
      <w:r>
        <w:rPr>
          <w:rFonts w:ascii="SimSun" w:eastAsia="SimSun" w:hAnsi="SimSun" w:cs="SimSun"/>
          <w:spacing w:val="-6"/>
          <w:sz w:val="21"/>
          <w:szCs w:val="21"/>
        </w:rPr>
        <w:t>并且挂标示牌；</w:t>
      </w:r>
      <w:r>
        <w:rPr>
          <w:rFonts w:ascii="SimSun" w:eastAsia="SimSun" w:hAnsi="SimSun" w:cs="SimSun"/>
          <w:spacing w:val="-6"/>
          <w:sz w:val="21"/>
          <w:szCs w:val="21"/>
        </w:rPr>
        <w:t xml:space="preserve"> </w:t>
      </w:r>
      <w:r>
        <w:rPr>
          <w:rFonts w:ascii="SimSun" w:eastAsia="SimSun" w:hAnsi="SimSun" w:cs="SimSun"/>
          <w:spacing w:val="-6"/>
          <w:sz w:val="21"/>
          <w:szCs w:val="21"/>
        </w:rPr>
        <w:t>对垃圾焚烧炉或者其</w:t>
      </w:r>
      <w:r>
        <w:rPr>
          <w:rFonts w:ascii="SimSun" w:eastAsia="SimSun" w:hAnsi="SimSun" w:cs="SimSun"/>
          <w:sz w:val="21"/>
          <w:szCs w:val="21"/>
        </w:rPr>
        <w:t xml:space="preserve"> </w:t>
      </w:r>
      <w:r>
        <w:rPr>
          <w:rFonts w:ascii="SimSun" w:eastAsia="SimSun" w:hAnsi="SimSun" w:cs="SimSun"/>
          <w:spacing w:val="-4"/>
          <w:sz w:val="21"/>
          <w:szCs w:val="21"/>
        </w:rPr>
        <w:t>他存</w:t>
      </w:r>
      <w:r>
        <w:rPr>
          <w:rFonts w:ascii="SimSun" w:eastAsia="SimSun" w:hAnsi="SimSun" w:cs="SimSun"/>
          <w:spacing w:val="-3"/>
          <w:sz w:val="21"/>
          <w:szCs w:val="21"/>
        </w:rPr>
        <w:t>在</w:t>
      </w:r>
      <w:r>
        <w:rPr>
          <w:rFonts w:ascii="SimSun" w:eastAsia="SimSun" w:hAnsi="SimSun" w:cs="SimSun"/>
          <w:spacing w:val="-2"/>
          <w:sz w:val="21"/>
          <w:szCs w:val="21"/>
        </w:rPr>
        <w:t>有毒有害物质的锅炉，将有毒有害物质清理干净；</w:t>
      </w:r>
    </w:p>
    <w:p>
      <w:pPr>
        <w:spacing w:before="62" w:line="220" w:lineRule="auto"/>
        <w:ind w:left="417"/>
        <w:rPr>
          <w:rFonts w:ascii="SimSun" w:eastAsia="SimSun" w:hAnsi="SimSun" w:cs="SimSun"/>
          <w:sz w:val="21"/>
          <w:szCs w:val="21"/>
        </w:rPr>
      </w:pPr>
      <w:r>
        <w:rPr>
          <w:rFonts w:ascii="SimSun" w:eastAsia="SimSun" w:hAnsi="SimSun" w:cs="SimSun"/>
          <w:spacing w:val="-1"/>
          <w:sz w:val="20"/>
          <w:szCs w:val="20"/>
        </w:rPr>
        <w:t>b</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配</w:t>
      </w:r>
      <w:r>
        <w:rPr>
          <w:rFonts w:ascii="SimSun" w:eastAsia="SimSun" w:hAnsi="SimSun" w:cs="SimSun"/>
          <w:spacing w:val="-1"/>
          <w:sz w:val="21"/>
          <w:szCs w:val="21"/>
        </w:rPr>
        <w:t>备必要的安全照明和工作电源以满足检验工作需要；</w:t>
      </w:r>
    </w:p>
    <w:p>
      <w:pPr>
        <w:spacing w:before="61" w:line="248" w:lineRule="auto"/>
        <w:ind w:left="840" w:right="52" w:hanging="416"/>
        <w:rPr>
          <w:rFonts w:ascii="SimSun" w:eastAsia="SimSun" w:hAnsi="SimSun" w:cs="SimSun"/>
          <w:sz w:val="21"/>
          <w:szCs w:val="21"/>
        </w:rPr>
      </w:pPr>
      <w:r>
        <w:rPr>
          <w:rFonts w:ascii="SimSun" w:eastAsia="SimSun" w:hAnsi="SimSun" w:cs="SimSun"/>
          <w:spacing w:val="-6"/>
          <w:sz w:val="20"/>
          <w:szCs w:val="20"/>
        </w:rPr>
        <w:t>c</w:t>
      </w:r>
      <w:r>
        <w:rPr>
          <w:rFonts w:ascii="SimSun" w:eastAsia="SimSun" w:hAnsi="SimSun" w:cs="SimSun"/>
          <w:spacing w:val="-12"/>
          <w:sz w:val="20"/>
          <w:szCs w:val="20"/>
        </w:rPr>
        <w:t>)</w:t>
      </w:r>
      <w:r>
        <w:rPr>
          <w:rFonts w:ascii="SimSun" w:eastAsia="SimSun" w:hAnsi="SimSun" w:cs="SimSun"/>
          <w:spacing w:val="-12"/>
          <w:sz w:val="20"/>
          <w:szCs w:val="20"/>
        </w:rPr>
        <w:t xml:space="preserve">  </w:t>
      </w:r>
      <w:r>
        <w:rPr>
          <w:rFonts w:ascii="SimSun" w:eastAsia="SimSun" w:hAnsi="SimSun" w:cs="SimSun"/>
          <w:spacing w:val="-6"/>
          <w:sz w:val="21"/>
          <w:szCs w:val="21"/>
        </w:rPr>
        <w:t>停炉后排出锅炉内的水，</w:t>
      </w:r>
      <w:r>
        <w:rPr>
          <w:rFonts w:ascii="SimSun" w:eastAsia="SimSun" w:hAnsi="SimSun" w:cs="SimSun"/>
          <w:spacing w:val="-6"/>
          <w:sz w:val="21"/>
          <w:szCs w:val="21"/>
        </w:rPr>
        <w:t xml:space="preserve"> </w:t>
      </w:r>
      <w:r>
        <w:rPr>
          <w:rFonts w:ascii="SimSun" w:eastAsia="SimSun" w:hAnsi="SimSun" w:cs="SimSun"/>
          <w:spacing w:val="-6"/>
          <w:sz w:val="21"/>
          <w:szCs w:val="21"/>
        </w:rPr>
        <w:t>打开锅炉上的人孔、手孔、灰门等检查门孔盖，</w:t>
      </w:r>
      <w:r>
        <w:rPr>
          <w:rFonts w:ascii="SimSun" w:eastAsia="SimSun" w:hAnsi="SimSun" w:cs="SimSun"/>
          <w:spacing w:val="-6"/>
          <w:sz w:val="21"/>
          <w:szCs w:val="21"/>
        </w:rPr>
        <w:t xml:space="preserve"> </w:t>
      </w:r>
      <w:r>
        <w:rPr>
          <w:rFonts w:ascii="SimSun" w:eastAsia="SimSun" w:hAnsi="SimSun" w:cs="SimSun"/>
          <w:spacing w:val="-6"/>
          <w:sz w:val="21"/>
          <w:szCs w:val="21"/>
        </w:rPr>
        <w:t>对锅炉内部进行通风</w:t>
      </w:r>
      <w:r>
        <w:rPr>
          <w:rFonts w:ascii="SimSun" w:eastAsia="SimSun" w:hAnsi="SimSun" w:cs="SimSun"/>
          <w:sz w:val="21"/>
          <w:szCs w:val="21"/>
        </w:rPr>
        <w:t xml:space="preserve"> </w:t>
      </w:r>
      <w:r>
        <w:rPr>
          <w:rFonts w:ascii="SimSun" w:eastAsia="SimSun" w:hAnsi="SimSun" w:cs="SimSun"/>
          <w:spacing w:val="-9"/>
          <w:sz w:val="21"/>
          <w:szCs w:val="21"/>
        </w:rPr>
        <w:t>换</w:t>
      </w:r>
      <w:r>
        <w:rPr>
          <w:rFonts w:ascii="SimSun" w:eastAsia="SimSun" w:hAnsi="SimSun" w:cs="SimSun"/>
          <w:spacing w:val="-6"/>
          <w:sz w:val="21"/>
          <w:szCs w:val="21"/>
        </w:rPr>
        <w:t>气，充分冷却；</w:t>
      </w:r>
    </w:p>
    <w:p>
      <w:pPr>
        <w:spacing w:before="60" w:line="220" w:lineRule="auto"/>
        <w:ind w:left="424"/>
        <w:rPr>
          <w:rFonts w:ascii="SimSun" w:eastAsia="SimSun" w:hAnsi="SimSun" w:cs="SimSun"/>
          <w:sz w:val="21"/>
          <w:szCs w:val="21"/>
        </w:rPr>
      </w:pPr>
      <w:r>
        <w:rPr>
          <w:rFonts w:ascii="SimSun" w:eastAsia="SimSun" w:hAnsi="SimSun" w:cs="SimSun"/>
          <w:spacing w:val="-1"/>
          <w:sz w:val="20"/>
          <w:szCs w:val="20"/>
        </w:rPr>
        <w:t>d</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1"/>
          <w:sz w:val="21"/>
          <w:szCs w:val="21"/>
        </w:rPr>
        <w:t>搭设检验需要的脚手架、检查平台、护栏等，吊篮和悬吊平台应有安全锁；</w:t>
      </w:r>
    </w:p>
    <w:p>
      <w:pPr>
        <w:spacing w:before="62" w:line="220" w:lineRule="auto"/>
        <w:ind w:left="425"/>
        <w:rPr>
          <w:rFonts w:ascii="SimSun" w:eastAsia="SimSun" w:hAnsi="SimSun" w:cs="SimSun"/>
          <w:sz w:val="21"/>
          <w:szCs w:val="21"/>
        </w:rPr>
      </w:pPr>
      <w:r>
        <w:rPr>
          <w:rFonts w:ascii="SimSun" w:eastAsia="SimSun" w:hAnsi="SimSun" w:cs="SimSun"/>
          <w:spacing w:val="-1"/>
          <w:sz w:val="20"/>
          <w:szCs w:val="20"/>
        </w:rPr>
        <w:t>e</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拆除受检部位的保温材料和妨</w:t>
      </w:r>
      <w:r>
        <w:rPr>
          <w:rFonts w:ascii="SimSun" w:eastAsia="SimSun" w:hAnsi="SimSun" w:cs="SimSun"/>
          <w:spacing w:val="-1"/>
          <w:sz w:val="21"/>
          <w:szCs w:val="21"/>
        </w:rPr>
        <w:t>碍检验的部件；</w:t>
      </w:r>
    </w:p>
    <w:p>
      <w:pPr>
        <w:spacing w:before="62" w:line="220" w:lineRule="auto"/>
        <w:ind w:left="423"/>
        <w:rPr>
          <w:rFonts w:ascii="SimSun" w:eastAsia="SimSun" w:hAnsi="SimSun" w:cs="SimSun"/>
          <w:sz w:val="21"/>
          <w:szCs w:val="21"/>
        </w:rPr>
      </w:pPr>
      <w:r>
        <w:rPr>
          <w:rFonts w:ascii="SimSun" w:eastAsia="SimSun" w:hAnsi="SimSun" w:cs="SimSun"/>
          <w:spacing w:val="-1"/>
          <w:sz w:val="20"/>
          <w:szCs w:val="20"/>
        </w:rPr>
        <w:t>f</w:t>
      </w:r>
      <w:r>
        <w:rPr>
          <w:rFonts w:ascii="SimSun" w:eastAsia="SimSun" w:hAnsi="SimSun" w:cs="SimSun"/>
          <w:spacing w:val="-2"/>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清理受检部件，必要时进行打磨。</w:t>
      </w:r>
    </w:p>
    <w:p>
      <w:pPr>
        <w:spacing w:before="217" w:line="222" w:lineRule="auto"/>
        <w:rPr>
          <w:rFonts w:ascii="SimHei" w:eastAsia="SimHei" w:hAnsi="SimHei" w:cs="SimHei"/>
          <w:sz w:val="21"/>
          <w:szCs w:val="21"/>
        </w:rPr>
        <w:sectPr>
          <w:headerReference w:type="default" r:id="rId58"/>
          <w:footerReference w:type="default" r:id="rId59"/>
          <w:pgSz w:w="11905" w:h="16840"/>
          <w:pgMar w:top="400" w:right="1081" w:bottom="1316" w:left="1425" w:header="0" w:footer="1134" w:gutter="0"/>
          <w:pgNumType w:start="29"/>
          <w:cols w:space="708"/>
        </w:sectPr>
      </w:pPr>
      <w:r>
        <w:rPr>
          <w:rFonts w:ascii="SimHei" w:eastAsia="SimHei" w:hAnsi="SimHei" w:cs="SimHei"/>
          <w:spacing w:val="-1"/>
          <w:sz w:val="21"/>
          <w:szCs w:val="21"/>
        </w:rPr>
        <w:t>6.2.3.</w:t>
      </w:r>
      <w:r>
        <w:rPr>
          <w:rFonts w:ascii="SimHei" w:eastAsia="SimHei" w:hAnsi="SimHei" w:cs="SimHei"/>
          <w:sz w:val="21"/>
          <w:szCs w:val="21"/>
        </w:rPr>
        <w:t>2</w:t>
      </w:r>
      <w:r>
        <w:rPr>
          <w:rFonts w:ascii="SimHei" w:eastAsia="SimHei" w:hAnsi="SimHei" w:cs="SimHei"/>
          <w:sz w:val="21"/>
          <w:szCs w:val="21"/>
        </w:rPr>
        <w:t xml:space="preserve">  </w:t>
      </w:r>
      <w:r>
        <w:rPr>
          <w:rFonts w:ascii="SimHei" w:eastAsia="SimHei" w:hAnsi="SimHei" w:cs="SimHei"/>
          <w:sz w:val="21"/>
          <w:szCs w:val="21"/>
        </w:rPr>
        <w:t>外部检验</w:t>
      </w:r>
    </w:p>
    <w:p>
      <w:pPr>
        <w:spacing w:before="217" w:line="220" w:lineRule="auto"/>
        <w:ind w:left="420"/>
        <w:rPr>
          <w:rFonts w:ascii="SimSun" w:eastAsia="SimSun" w:hAnsi="SimSun" w:cs="SimSun"/>
          <w:sz w:val="21"/>
          <w:szCs w:val="21"/>
        </w:rPr>
      </w:pPr>
      <w:r>
        <w:rPr>
          <w:rFonts w:ascii="SimSun" w:eastAsia="SimSun" w:hAnsi="SimSun" w:cs="SimSun"/>
          <w:spacing w:val="-1"/>
          <w:sz w:val="21"/>
          <w:szCs w:val="21"/>
        </w:rPr>
        <w:t>做好锅炉外部必要的清理工作，在外部检验过程中，派专人做好现场配合以及安全监</w:t>
      </w:r>
      <w:r>
        <w:rPr>
          <w:rFonts w:ascii="SimSun" w:eastAsia="SimSun" w:hAnsi="SimSun" w:cs="SimSun"/>
          <w:sz w:val="21"/>
          <w:szCs w:val="21"/>
        </w:rPr>
        <w:t>护工作。</w:t>
      </w:r>
    </w:p>
    <w:p>
      <w:pPr>
        <w:spacing w:before="217" w:line="221" w:lineRule="auto"/>
        <w:rPr>
          <w:rFonts w:ascii="SimHei" w:eastAsia="SimHei" w:hAnsi="SimHei" w:cs="SimHei"/>
          <w:sz w:val="21"/>
          <w:szCs w:val="21"/>
        </w:rPr>
      </w:pPr>
      <w:r>
        <w:rPr>
          <w:rFonts w:ascii="SimHei" w:eastAsia="SimHei" w:hAnsi="SimHei" w:cs="SimHei"/>
          <w:spacing w:val="-1"/>
          <w:sz w:val="21"/>
          <w:szCs w:val="21"/>
        </w:rPr>
        <w:t>6.2.3.</w:t>
      </w:r>
      <w:r>
        <w:rPr>
          <w:rFonts w:ascii="SimHei" w:eastAsia="SimHei" w:hAnsi="SimHei" w:cs="SimHei"/>
          <w:sz w:val="21"/>
          <w:szCs w:val="21"/>
        </w:rPr>
        <w:t>3</w:t>
      </w:r>
      <w:r>
        <w:rPr>
          <w:rFonts w:ascii="SimHei" w:eastAsia="SimHei" w:hAnsi="SimHei" w:cs="SimHei"/>
          <w:sz w:val="21"/>
          <w:szCs w:val="21"/>
        </w:rPr>
        <w:t xml:space="preserve">  </w:t>
      </w:r>
      <w:r>
        <w:rPr>
          <w:rFonts w:ascii="SimHei" w:eastAsia="SimHei" w:hAnsi="SimHei" w:cs="SimHei"/>
          <w:sz w:val="21"/>
          <w:szCs w:val="21"/>
        </w:rPr>
        <w:t>水压试验</w:t>
      </w:r>
    </w:p>
    <w:p>
      <w:pPr>
        <w:spacing w:before="217" w:line="220" w:lineRule="auto"/>
        <w:ind w:left="423"/>
        <w:rPr>
          <w:rFonts w:ascii="SimSun" w:eastAsia="SimSun" w:hAnsi="SimSun" w:cs="SimSun"/>
          <w:sz w:val="21"/>
          <w:szCs w:val="21"/>
        </w:rPr>
      </w:pPr>
      <w:r>
        <w:rPr>
          <w:rFonts w:ascii="SimSun" w:eastAsia="SimSun" w:hAnsi="SimSun" w:cs="SimSun"/>
          <w:spacing w:val="-6"/>
          <w:sz w:val="21"/>
          <w:szCs w:val="21"/>
        </w:rPr>
        <w:t>水</w:t>
      </w:r>
      <w:r>
        <w:rPr>
          <w:rFonts w:ascii="SimSun" w:eastAsia="SimSun" w:hAnsi="SimSun" w:cs="SimSun"/>
          <w:spacing w:val="-5"/>
          <w:sz w:val="21"/>
          <w:szCs w:val="21"/>
        </w:rPr>
        <w:t>压</w:t>
      </w:r>
      <w:r>
        <w:rPr>
          <w:rFonts w:ascii="SimSun" w:eastAsia="SimSun" w:hAnsi="SimSun" w:cs="SimSun"/>
          <w:spacing w:val="-3"/>
          <w:sz w:val="21"/>
          <w:szCs w:val="21"/>
        </w:rPr>
        <w:t>试验现场准备工作包括以下内容：</w:t>
      </w:r>
    </w:p>
    <w:p>
      <w:pPr>
        <w:spacing w:before="61" w:line="247" w:lineRule="auto"/>
        <w:ind w:left="839" w:right="52" w:hanging="418"/>
        <w:rPr>
          <w:rFonts w:ascii="SimSun" w:eastAsia="SimSun" w:hAnsi="SimSun" w:cs="SimSun"/>
          <w:sz w:val="21"/>
          <w:szCs w:val="21"/>
        </w:rPr>
      </w:pPr>
      <w:r>
        <w:rPr>
          <w:rFonts w:ascii="SimSun" w:eastAsia="SimSun" w:hAnsi="SimSun" w:cs="SimSun"/>
          <w:spacing w:val="-4"/>
          <w:sz w:val="20"/>
          <w:szCs w:val="20"/>
        </w:rPr>
        <w:t>a</w:t>
      </w:r>
      <w:r>
        <w:rPr>
          <w:rFonts w:ascii="SimSun" w:eastAsia="SimSun" w:hAnsi="SimSun" w:cs="SimSun"/>
          <w:spacing w:val="-7"/>
          <w:sz w:val="20"/>
          <w:szCs w:val="20"/>
        </w:rPr>
        <w:t>)</w:t>
      </w:r>
      <w:r>
        <w:rPr>
          <w:rFonts w:ascii="SimSun" w:eastAsia="SimSun" w:hAnsi="SimSun" w:cs="SimSun"/>
          <w:spacing w:val="-4"/>
          <w:sz w:val="20"/>
          <w:szCs w:val="20"/>
        </w:rPr>
        <w:t xml:space="preserve">  </w:t>
      </w:r>
      <w:r>
        <w:rPr>
          <w:rFonts w:ascii="SimSun" w:eastAsia="SimSun" w:hAnsi="SimSun" w:cs="SimSun"/>
          <w:spacing w:val="-4"/>
          <w:sz w:val="21"/>
          <w:szCs w:val="21"/>
        </w:rPr>
        <w:t>采取可靠措施，</w:t>
      </w:r>
      <w:r>
        <w:rPr>
          <w:rFonts w:ascii="SimSun" w:eastAsia="SimSun" w:hAnsi="SimSun" w:cs="SimSun"/>
          <w:spacing w:val="-4"/>
          <w:sz w:val="21"/>
          <w:szCs w:val="21"/>
        </w:rPr>
        <w:t xml:space="preserve"> </w:t>
      </w:r>
      <w:r>
        <w:rPr>
          <w:rFonts w:ascii="SimSun" w:eastAsia="SimSun" w:hAnsi="SimSun" w:cs="SimSun"/>
          <w:spacing w:val="-4"/>
          <w:sz w:val="21"/>
          <w:szCs w:val="21"/>
        </w:rPr>
        <w:t>隔断与其他正在运行锅炉系统相连的供汽(液)管道、排污管道、给水管道、燃</w:t>
      </w:r>
      <w:r>
        <w:rPr>
          <w:rFonts w:ascii="SimSun" w:eastAsia="SimSun" w:hAnsi="SimSun" w:cs="SimSun"/>
          <w:sz w:val="21"/>
          <w:szCs w:val="21"/>
        </w:rPr>
        <w:t xml:space="preserve"> </w:t>
      </w:r>
      <w:r>
        <w:rPr>
          <w:rFonts w:ascii="SimSun" w:eastAsia="SimSun" w:hAnsi="SimSun" w:cs="SimSun"/>
          <w:spacing w:val="-8"/>
          <w:sz w:val="21"/>
          <w:szCs w:val="21"/>
        </w:rPr>
        <w:t>料</w:t>
      </w:r>
      <w:r>
        <w:rPr>
          <w:rFonts w:ascii="SimSun" w:eastAsia="SimSun" w:hAnsi="SimSun" w:cs="SimSun"/>
          <w:spacing w:val="-4"/>
          <w:sz w:val="21"/>
          <w:szCs w:val="21"/>
        </w:rPr>
        <w:t>供应管道以及烟风管道；</w:t>
      </w:r>
    </w:p>
    <w:p>
      <w:pPr>
        <w:spacing w:before="63" w:line="247" w:lineRule="auto"/>
        <w:ind w:left="842" w:right="51" w:hanging="425"/>
        <w:rPr>
          <w:rFonts w:ascii="SimSun" w:eastAsia="SimSun" w:hAnsi="SimSun" w:cs="SimSun"/>
          <w:sz w:val="21"/>
          <w:szCs w:val="21"/>
        </w:rPr>
      </w:pPr>
      <w:r>
        <w:rPr>
          <w:rFonts w:ascii="SimSun" w:eastAsia="SimSun" w:hAnsi="SimSun" w:cs="SimSun"/>
          <w:sz w:val="20"/>
          <w:szCs w:val="20"/>
        </w:rPr>
        <w:t>b</w:t>
      </w:r>
      <w:r>
        <w:rPr>
          <w:rFonts w:ascii="SimSun" w:eastAsia="SimSun" w:hAnsi="SimSun" w:cs="SimSun"/>
          <w:spacing w:val="3"/>
          <w:sz w:val="20"/>
          <w:szCs w:val="20"/>
        </w:rPr>
        <w:t>)</w:t>
      </w:r>
      <w:r>
        <w:rPr>
          <w:rFonts w:ascii="SimSun" w:eastAsia="SimSun" w:hAnsi="SimSun" w:cs="SimSun"/>
          <w:spacing w:val="3"/>
          <w:sz w:val="20"/>
          <w:szCs w:val="20"/>
        </w:rPr>
        <w:t xml:space="preserve">  </w:t>
      </w:r>
      <w:r>
        <w:rPr>
          <w:rFonts w:ascii="SimSun" w:eastAsia="SimSun" w:hAnsi="SimSun" w:cs="SimSun"/>
          <w:spacing w:val="3"/>
          <w:sz w:val="21"/>
          <w:szCs w:val="21"/>
        </w:rPr>
        <w:t>采取可靠措施，隔断安全阀、水位表以及有可能产生泄漏的阀门(特别是排污阀、排气阀</w:t>
      </w:r>
      <w:r>
        <w:rPr>
          <w:rFonts w:ascii="SimSun" w:eastAsia="SimSun" w:hAnsi="SimSun" w:cs="SimSun"/>
          <w:spacing w:val="2"/>
          <w:sz w:val="21"/>
          <w:szCs w:val="21"/>
        </w:rPr>
        <w:t>等</w:t>
      </w:r>
      <w:r>
        <w:rPr>
          <w:rFonts w:ascii="SimSun" w:eastAsia="SimSun" w:hAnsi="SimSun" w:cs="SimSun"/>
          <w:sz w:val="21"/>
          <w:szCs w:val="21"/>
        </w:rPr>
        <w:t>)</w:t>
      </w:r>
      <w:r>
        <w:rPr>
          <w:rFonts w:ascii="SimSun" w:eastAsia="SimSun" w:hAnsi="SimSun" w:cs="SimSun"/>
          <w:sz w:val="21"/>
          <w:szCs w:val="21"/>
        </w:rPr>
        <w:t xml:space="preserve"> </w:t>
      </w:r>
      <w:r>
        <w:rPr>
          <w:rFonts w:ascii="SimSun" w:eastAsia="SimSun" w:hAnsi="SimSun" w:cs="SimSun"/>
          <w:spacing w:val="-4"/>
          <w:sz w:val="21"/>
          <w:szCs w:val="21"/>
        </w:rPr>
        <w:t>不参加水</w:t>
      </w:r>
      <w:r>
        <w:rPr>
          <w:rFonts w:ascii="SimSun" w:eastAsia="SimSun" w:hAnsi="SimSun" w:cs="SimSun"/>
          <w:spacing w:val="-3"/>
          <w:sz w:val="21"/>
          <w:szCs w:val="21"/>
        </w:rPr>
        <w:t>(</w:t>
      </w:r>
      <w:r>
        <w:rPr>
          <w:rFonts w:ascii="SimSun" w:eastAsia="SimSun" w:hAnsi="SimSun" w:cs="SimSun"/>
          <w:spacing w:val="-2"/>
          <w:sz w:val="21"/>
          <w:szCs w:val="21"/>
        </w:rPr>
        <w:t>耐)压试验的部件；</w:t>
      </w:r>
    </w:p>
    <w:p>
      <w:pPr>
        <w:sectPr>
          <w:headerReference w:type="default" r:id="rId60"/>
          <w:footerReference w:type="default" r:id="rId61"/>
          <w:type w:val="nextPage"/>
          <w:pgSz w:w="11905" w:h="16840"/>
          <w:pgMar w:top="400" w:right="1081" w:bottom="1316" w:left="1425" w:header="0" w:footer="1134" w:gutter="0"/>
          <w:pgNumType w:start="30"/>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50"/>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949</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before="243" w:line="220" w:lineRule="auto"/>
        <w:ind w:left="426"/>
        <w:rPr>
          <w:rFonts w:ascii="SimSun" w:eastAsia="SimSun" w:hAnsi="SimSun" w:cs="SimSun"/>
          <w:sz w:val="21"/>
          <w:szCs w:val="21"/>
        </w:rPr>
      </w:pPr>
      <w:bookmarkStart w:id="9" w:name="_bookmark13"/>
      <w:bookmarkEnd w:id="9"/>
      <w:r>
        <w:rPr>
          <w:rFonts w:ascii="SimSun" w:eastAsia="SimSun" w:hAnsi="SimSun" w:cs="SimSun"/>
          <w:spacing w:val="-1"/>
          <w:sz w:val="20"/>
          <w:szCs w:val="20"/>
        </w:rPr>
        <w:t>c</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参加水(耐)</w:t>
      </w:r>
      <w:r>
        <w:rPr>
          <w:rFonts w:ascii="SimSun" w:eastAsia="SimSun" w:hAnsi="SimSun" w:cs="SimSun"/>
          <w:spacing w:val="-1"/>
          <w:sz w:val="21"/>
          <w:szCs w:val="21"/>
        </w:rPr>
        <w:t>压试验的管道，其支吊架定位销应安装牢固；</w:t>
      </w:r>
    </w:p>
    <w:p>
      <w:pPr>
        <w:spacing w:before="62" w:line="247" w:lineRule="auto"/>
        <w:ind w:left="842" w:right="51" w:hanging="416"/>
        <w:rPr>
          <w:rFonts w:ascii="SimSun" w:eastAsia="SimSun" w:hAnsi="SimSun" w:cs="SimSun"/>
          <w:sz w:val="21"/>
          <w:szCs w:val="21"/>
        </w:rPr>
      </w:pPr>
      <w:r>
        <w:rPr>
          <w:rFonts w:ascii="SimSun" w:eastAsia="SimSun" w:hAnsi="SimSun" w:cs="SimSun"/>
          <w:sz w:val="20"/>
          <w:szCs w:val="20"/>
        </w:rPr>
        <w:t>d</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清除受压部件表面的烟灰和污物，</w:t>
      </w:r>
      <w:r>
        <w:rPr>
          <w:rFonts w:ascii="SimSun" w:eastAsia="SimSun" w:hAnsi="SimSun" w:cs="SimSun"/>
          <w:spacing w:val="-2"/>
          <w:sz w:val="21"/>
          <w:szCs w:val="21"/>
        </w:rPr>
        <w:t xml:space="preserve"> </w:t>
      </w:r>
      <w:r>
        <w:rPr>
          <w:rFonts w:ascii="SimSun" w:eastAsia="SimSun" w:hAnsi="SimSun" w:cs="SimSun"/>
          <w:spacing w:val="-2"/>
          <w:sz w:val="21"/>
          <w:szCs w:val="21"/>
        </w:rPr>
        <w:t>对于需要重点进行检查的部位还需要拆除炉墙和保温层,</w:t>
      </w:r>
      <w:r>
        <w:rPr>
          <w:rFonts w:ascii="SimSun" w:eastAsia="SimSun" w:hAnsi="SimSun" w:cs="SimSun"/>
          <w:spacing w:val="-1"/>
          <w:sz w:val="21"/>
          <w:szCs w:val="21"/>
        </w:rPr>
        <w:t>以</w:t>
      </w:r>
      <w:r>
        <w:rPr>
          <w:rFonts w:ascii="SimSun" w:eastAsia="SimSun" w:hAnsi="SimSun" w:cs="SimSun"/>
          <w:sz w:val="21"/>
          <w:szCs w:val="21"/>
        </w:rPr>
        <w:t xml:space="preserve"> </w:t>
      </w:r>
      <w:r>
        <w:rPr>
          <w:rFonts w:ascii="SimSun" w:eastAsia="SimSun" w:hAnsi="SimSun" w:cs="SimSun"/>
          <w:spacing w:val="-10"/>
          <w:sz w:val="21"/>
          <w:szCs w:val="21"/>
        </w:rPr>
        <w:t>利</w:t>
      </w:r>
      <w:r>
        <w:rPr>
          <w:rFonts w:ascii="SimSun" w:eastAsia="SimSun" w:hAnsi="SimSun" w:cs="SimSun"/>
          <w:spacing w:val="-9"/>
          <w:sz w:val="21"/>
          <w:szCs w:val="21"/>
        </w:rPr>
        <w:t>于观察；</w:t>
      </w:r>
    </w:p>
    <w:p>
      <w:pPr>
        <w:spacing w:before="60" w:line="220" w:lineRule="auto"/>
        <w:ind w:left="426"/>
        <w:rPr>
          <w:rFonts w:ascii="SimSun" w:eastAsia="SimSun" w:hAnsi="SimSun" w:cs="SimSun"/>
          <w:sz w:val="21"/>
          <w:szCs w:val="21"/>
        </w:rPr>
      </w:pPr>
      <w:r>
        <w:rPr>
          <w:rFonts w:ascii="SimSun" w:eastAsia="SimSun" w:hAnsi="SimSun" w:cs="SimSun"/>
          <w:spacing w:val="-1"/>
          <w:sz w:val="20"/>
          <w:szCs w:val="20"/>
        </w:rPr>
        <w:t>e</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搭设检</w:t>
      </w:r>
      <w:r>
        <w:rPr>
          <w:rFonts w:ascii="SimSun" w:eastAsia="SimSun" w:hAnsi="SimSun" w:cs="SimSun"/>
          <w:spacing w:val="-1"/>
          <w:sz w:val="21"/>
          <w:szCs w:val="21"/>
        </w:rPr>
        <w:t>查需要的脚手架、平台、护栏等，吊篮和悬吊平台应有安全锁；</w:t>
      </w:r>
    </w:p>
    <w:p>
      <w:pPr>
        <w:spacing w:before="62" w:line="220" w:lineRule="auto"/>
        <w:ind w:left="425"/>
        <w:rPr>
          <w:rFonts w:ascii="SimSun" w:eastAsia="SimSun" w:hAnsi="SimSun" w:cs="SimSun"/>
          <w:sz w:val="21"/>
          <w:szCs w:val="21"/>
        </w:rPr>
      </w:pPr>
      <w:r>
        <w:rPr>
          <w:rFonts w:ascii="SimSun" w:eastAsia="SimSun" w:hAnsi="SimSun" w:cs="SimSun"/>
          <w:spacing w:val="-2"/>
          <w:sz w:val="20"/>
          <w:szCs w:val="20"/>
        </w:rPr>
        <w:t>f</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2"/>
          <w:sz w:val="20"/>
          <w:szCs w:val="20"/>
        </w:rPr>
        <w:t xml:space="preserve"> </w:t>
      </w:r>
      <w:r>
        <w:rPr>
          <w:rFonts w:ascii="SimSun" w:eastAsia="SimSun" w:hAnsi="SimSun" w:cs="SimSun"/>
          <w:spacing w:val="-2"/>
          <w:sz w:val="21"/>
          <w:szCs w:val="21"/>
        </w:rPr>
        <w:t>准备安全照明和工作电源；</w:t>
      </w:r>
    </w:p>
    <w:p>
      <w:pPr>
        <w:spacing w:before="62" w:line="247" w:lineRule="auto"/>
        <w:ind w:left="840" w:right="50" w:hanging="415"/>
        <w:rPr>
          <w:rFonts w:ascii="SimSun" w:eastAsia="SimSun" w:hAnsi="SimSun" w:cs="SimSun"/>
          <w:sz w:val="21"/>
          <w:szCs w:val="21"/>
        </w:rPr>
      </w:pPr>
      <w:r>
        <w:rPr>
          <w:rFonts w:ascii="SimSun" w:eastAsia="SimSun" w:hAnsi="SimSun" w:cs="SimSun"/>
          <w:sz w:val="20"/>
          <w:szCs w:val="20"/>
        </w:rPr>
        <w:t>g</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4"/>
          <w:sz w:val="21"/>
          <w:szCs w:val="21"/>
        </w:rPr>
        <w:t>在锅炉上至少装设两只校验合格的压力表,压力表盘刻度极限值为试验压力的</w:t>
      </w:r>
      <w:r>
        <w:rPr>
          <w:rFonts w:ascii="SimSun" w:eastAsia="SimSun" w:hAnsi="SimSun" w:cs="SimSun"/>
          <w:spacing w:val="-4"/>
          <w:sz w:val="21"/>
          <w:szCs w:val="21"/>
        </w:rPr>
        <w:t xml:space="preserve"> </w:t>
      </w:r>
      <w:r>
        <w:rPr>
          <w:rFonts w:ascii="SimSun" w:eastAsia="SimSun" w:hAnsi="SimSun" w:cs="SimSun"/>
          <w:spacing w:val="-4"/>
          <w:sz w:val="21"/>
          <w:szCs w:val="21"/>
        </w:rPr>
        <w:t>1.5</w:t>
      </w:r>
      <w:r>
        <w:rPr>
          <w:rFonts w:ascii="SimSun" w:eastAsia="SimSun" w:hAnsi="SimSun" w:cs="SimSun"/>
          <w:spacing w:val="-4"/>
          <w:sz w:val="21"/>
          <w:szCs w:val="21"/>
        </w:rPr>
        <w:t xml:space="preserve"> </w:t>
      </w:r>
      <w:r>
        <w:rPr>
          <w:rFonts w:ascii="SimSun" w:eastAsia="SimSun" w:hAnsi="SimSun" w:cs="SimSun"/>
          <w:spacing w:val="-4"/>
          <w:sz w:val="21"/>
          <w:szCs w:val="21"/>
        </w:rPr>
        <w:t>倍-3</w:t>
      </w:r>
      <w:r>
        <w:rPr>
          <w:rFonts w:ascii="SimSun" w:eastAsia="SimSun" w:hAnsi="SimSun" w:cs="SimSun"/>
          <w:spacing w:val="-4"/>
          <w:sz w:val="21"/>
          <w:szCs w:val="21"/>
        </w:rPr>
        <w:t xml:space="preserve"> </w:t>
      </w:r>
      <w:r>
        <w:rPr>
          <w:rFonts w:ascii="SimSun" w:eastAsia="SimSun" w:hAnsi="SimSun" w:cs="SimSun"/>
          <w:spacing w:val="-4"/>
          <w:sz w:val="21"/>
          <w:szCs w:val="21"/>
        </w:rPr>
        <w:t>倍，</w:t>
      </w:r>
      <w:r>
        <w:rPr>
          <w:rFonts w:ascii="SimSun" w:eastAsia="SimSun" w:hAnsi="SimSun" w:cs="SimSun"/>
          <w:sz w:val="21"/>
          <w:szCs w:val="21"/>
        </w:rPr>
        <w:t>最</w:t>
      </w:r>
      <w:r>
        <w:rPr>
          <w:rFonts w:ascii="SimSun" w:eastAsia="SimSun" w:hAnsi="SimSun" w:cs="SimSun"/>
          <w:sz w:val="21"/>
          <w:szCs w:val="21"/>
        </w:rPr>
        <w:t xml:space="preserve"> </w:t>
      </w:r>
      <w:r>
        <w:rPr>
          <w:rFonts w:ascii="SimSun" w:eastAsia="SimSun" w:hAnsi="SimSun" w:cs="SimSun"/>
          <w:spacing w:val="-8"/>
          <w:sz w:val="21"/>
          <w:szCs w:val="21"/>
        </w:rPr>
        <w:t>好为</w:t>
      </w:r>
      <w:r>
        <w:rPr>
          <w:rFonts w:ascii="SimSun" w:eastAsia="SimSun" w:hAnsi="SimSun" w:cs="SimSun"/>
          <w:spacing w:val="-8"/>
          <w:sz w:val="21"/>
          <w:szCs w:val="21"/>
        </w:rPr>
        <w:t xml:space="preserve"> </w:t>
      </w:r>
      <w:r>
        <w:rPr>
          <w:rFonts w:ascii="SimSun" w:eastAsia="SimSun" w:hAnsi="SimSun" w:cs="SimSun"/>
          <w:spacing w:val="-8"/>
          <w:sz w:val="21"/>
          <w:szCs w:val="21"/>
        </w:rPr>
        <w:t>2</w:t>
      </w:r>
      <w:r>
        <w:rPr>
          <w:rFonts w:ascii="SimSun" w:eastAsia="SimSun" w:hAnsi="SimSun" w:cs="SimSun"/>
          <w:spacing w:val="-8"/>
          <w:sz w:val="21"/>
          <w:szCs w:val="21"/>
        </w:rPr>
        <w:t xml:space="preserve"> </w:t>
      </w:r>
      <w:r>
        <w:rPr>
          <w:rFonts w:ascii="SimSun" w:eastAsia="SimSun" w:hAnsi="SimSun" w:cs="SimSun"/>
          <w:spacing w:val="-8"/>
          <w:sz w:val="21"/>
          <w:szCs w:val="21"/>
        </w:rPr>
        <w:t>倍，精确度等级不低于</w:t>
      </w:r>
      <w:r>
        <w:rPr>
          <w:rFonts w:ascii="SimSun" w:eastAsia="SimSun" w:hAnsi="SimSun" w:cs="SimSun"/>
          <w:spacing w:val="-8"/>
          <w:sz w:val="21"/>
          <w:szCs w:val="21"/>
        </w:rPr>
        <w:t xml:space="preserve"> </w:t>
      </w:r>
      <w:r>
        <w:rPr>
          <w:rFonts w:ascii="SimSun" w:eastAsia="SimSun" w:hAnsi="SimSun" w:cs="SimSun"/>
          <w:spacing w:val="-8"/>
          <w:sz w:val="21"/>
          <w:szCs w:val="21"/>
        </w:rPr>
        <w:t>1.6</w:t>
      </w:r>
      <w:r>
        <w:rPr>
          <w:rFonts w:ascii="SimSun" w:eastAsia="SimSun" w:hAnsi="SimSun" w:cs="SimSun"/>
          <w:spacing w:val="-8"/>
          <w:sz w:val="21"/>
          <w:szCs w:val="21"/>
        </w:rPr>
        <w:t xml:space="preserve"> </w:t>
      </w:r>
      <w:r>
        <w:rPr>
          <w:rFonts w:ascii="SimSun" w:eastAsia="SimSun" w:hAnsi="SimSun" w:cs="SimSun"/>
          <w:spacing w:val="-8"/>
          <w:sz w:val="21"/>
          <w:szCs w:val="21"/>
        </w:rPr>
        <w:t>级，表盘直径一般不小于</w:t>
      </w:r>
      <w:r>
        <w:rPr>
          <w:rFonts w:ascii="SimSun" w:eastAsia="SimSun" w:hAnsi="SimSun" w:cs="SimSun"/>
          <w:spacing w:val="-8"/>
          <w:sz w:val="21"/>
          <w:szCs w:val="21"/>
        </w:rPr>
        <w:t xml:space="preserve"> </w:t>
      </w:r>
      <w:r>
        <w:rPr>
          <w:rFonts w:ascii="SimSun" w:eastAsia="SimSun" w:hAnsi="SimSun" w:cs="SimSun"/>
          <w:spacing w:val="-8"/>
          <w:sz w:val="21"/>
          <w:szCs w:val="21"/>
        </w:rPr>
        <w:t>100m</w:t>
      </w:r>
      <w:r>
        <w:rPr>
          <w:rFonts w:ascii="SimSun" w:eastAsia="SimSun" w:hAnsi="SimSun" w:cs="SimSun"/>
          <w:spacing w:val="-2"/>
          <w:sz w:val="21"/>
          <w:szCs w:val="21"/>
        </w:rPr>
        <w:t>m</w:t>
      </w:r>
      <w:r>
        <w:rPr>
          <w:rFonts w:ascii="SimSun" w:eastAsia="SimSun" w:hAnsi="SimSun" w:cs="SimSun"/>
          <w:spacing w:val="-8"/>
          <w:sz w:val="21"/>
          <w:szCs w:val="21"/>
        </w:rPr>
        <w:t>；</w:t>
      </w:r>
    </w:p>
    <w:p>
      <w:pPr>
        <w:spacing w:before="61" w:line="220" w:lineRule="auto"/>
        <w:ind w:left="419"/>
        <w:rPr>
          <w:rFonts w:ascii="SimSun" w:eastAsia="SimSun" w:hAnsi="SimSun" w:cs="SimSun"/>
          <w:sz w:val="21"/>
          <w:szCs w:val="21"/>
        </w:rPr>
      </w:pPr>
      <w:r>
        <w:rPr>
          <w:rFonts w:ascii="SimSun" w:eastAsia="SimSun" w:hAnsi="SimSun" w:cs="SimSun"/>
          <w:spacing w:val="-1"/>
          <w:sz w:val="20"/>
          <w:szCs w:val="20"/>
        </w:rPr>
        <w:t>h</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调试试</w:t>
      </w:r>
      <w:r>
        <w:rPr>
          <w:rFonts w:ascii="SimSun" w:eastAsia="SimSun" w:hAnsi="SimSun" w:cs="SimSun"/>
          <w:spacing w:val="-1"/>
          <w:sz w:val="21"/>
          <w:szCs w:val="21"/>
        </w:rPr>
        <w:t>压泵，使之能确保压力按照规定的速率上升；</w:t>
      </w:r>
    </w:p>
    <w:p>
      <w:pPr>
        <w:spacing w:before="62" w:line="256" w:lineRule="auto"/>
        <w:ind w:left="841" w:right="49" w:hanging="406"/>
        <w:rPr>
          <w:rFonts w:ascii="SimSun" w:eastAsia="SimSun" w:hAnsi="SimSun" w:cs="SimSun"/>
          <w:sz w:val="21"/>
          <w:szCs w:val="21"/>
        </w:rPr>
      </w:pPr>
      <w:r>
        <w:rPr>
          <w:rFonts w:ascii="SimSun" w:eastAsia="SimSun" w:hAnsi="SimSun" w:cs="SimSun"/>
          <w:spacing w:val="-6"/>
          <w:sz w:val="20"/>
          <w:szCs w:val="20"/>
        </w:rPr>
        <w:t>i</w:t>
      </w:r>
      <w:r>
        <w:rPr>
          <w:rFonts w:ascii="SimSun" w:eastAsia="SimSun" w:hAnsi="SimSun" w:cs="SimSun"/>
          <w:spacing w:val="-12"/>
          <w:sz w:val="20"/>
          <w:szCs w:val="20"/>
        </w:rPr>
        <w:t>)</w:t>
      </w:r>
      <w:r>
        <w:rPr>
          <w:rFonts w:ascii="SimSun" w:eastAsia="SimSun" w:hAnsi="SimSun" w:cs="SimSun"/>
          <w:spacing w:val="-12"/>
          <w:sz w:val="20"/>
          <w:szCs w:val="20"/>
        </w:rPr>
        <w:t xml:space="preserve">  </w:t>
      </w:r>
      <w:r>
        <w:rPr>
          <w:rFonts w:ascii="SimSun" w:eastAsia="SimSun" w:hAnsi="SimSun" w:cs="SimSun"/>
          <w:spacing w:val="-12"/>
          <w:sz w:val="21"/>
          <w:szCs w:val="21"/>
        </w:rPr>
        <w:t>试</w:t>
      </w:r>
      <w:r>
        <w:rPr>
          <w:rFonts w:ascii="SimSun" w:eastAsia="SimSun" w:hAnsi="SimSun" w:cs="SimSun"/>
          <w:spacing w:val="-6"/>
          <w:sz w:val="21"/>
          <w:szCs w:val="21"/>
        </w:rPr>
        <w:t>验介质应以适宜、方便为原则，</w:t>
      </w:r>
      <w:r>
        <w:rPr>
          <w:rFonts w:ascii="SimSun" w:eastAsia="SimSun" w:hAnsi="SimSun" w:cs="SimSun"/>
          <w:spacing w:val="-6"/>
          <w:sz w:val="21"/>
          <w:szCs w:val="21"/>
        </w:rPr>
        <w:t xml:space="preserve"> </w:t>
      </w:r>
      <w:r>
        <w:rPr>
          <w:rFonts w:ascii="SimSun" w:eastAsia="SimSun" w:hAnsi="SimSun" w:cs="SimSun"/>
          <w:spacing w:val="-6"/>
          <w:sz w:val="21"/>
          <w:szCs w:val="21"/>
        </w:rPr>
        <w:t>所用介质能够防止对锅炉材料有腐蚀；</w:t>
      </w:r>
      <w:r>
        <w:rPr>
          <w:rFonts w:ascii="SimSun" w:eastAsia="SimSun" w:hAnsi="SimSun" w:cs="SimSun"/>
          <w:spacing w:val="-6"/>
          <w:sz w:val="21"/>
          <w:szCs w:val="21"/>
        </w:rPr>
        <w:t xml:space="preserve"> </w:t>
      </w:r>
      <w:r>
        <w:rPr>
          <w:rFonts w:ascii="SimSun" w:eastAsia="SimSun" w:hAnsi="SimSun" w:cs="SimSun"/>
          <w:spacing w:val="-6"/>
          <w:sz w:val="21"/>
          <w:szCs w:val="21"/>
        </w:rPr>
        <w:t>对奥氏体材料的受压</w:t>
      </w:r>
      <w:r>
        <w:rPr>
          <w:rFonts w:ascii="SimSun" w:eastAsia="SimSun" w:hAnsi="SimSun" w:cs="SimSun"/>
          <w:sz w:val="21"/>
          <w:szCs w:val="21"/>
        </w:rPr>
        <w:t xml:space="preserve"> </w:t>
      </w:r>
      <w:r>
        <w:rPr>
          <w:rFonts w:ascii="SimSun" w:eastAsia="SimSun" w:hAnsi="SimSun" w:cs="SimSun"/>
          <w:spacing w:val="-2"/>
          <w:sz w:val="21"/>
          <w:szCs w:val="21"/>
        </w:rPr>
        <w:t>部代水中的氯</w:t>
      </w:r>
      <w:r>
        <w:rPr>
          <w:rFonts w:ascii="SimSun" w:eastAsia="SimSun" w:hAnsi="SimSun" w:cs="SimSun"/>
          <w:spacing w:val="-1"/>
          <w:sz w:val="21"/>
          <w:szCs w:val="21"/>
        </w:rPr>
        <w:t>离子浓度不得超</w:t>
      </w:r>
      <w:r>
        <w:rPr>
          <w:rFonts w:ascii="SimSun" w:eastAsia="SimSun" w:hAnsi="SimSun" w:cs="SimSun"/>
          <w:spacing w:val="-1"/>
          <w:sz w:val="21"/>
          <w:szCs w:val="21"/>
        </w:rPr>
        <w:t xml:space="preserve"> </w:t>
      </w:r>
      <w:r>
        <w:rPr>
          <w:rFonts w:ascii="SimSun" w:eastAsia="SimSun" w:hAnsi="SimSun" w:cs="SimSun"/>
          <w:spacing w:val="-1"/>
          <w:sz w:val="21"/>
          <w:szCs w:val="21"/>
        </w:rPr>
        <w:t>25mg/L，如不能满足要求时，试验后应立即将水渍去除干净；</w:t>
      </w:r>
      <w:r>
        <w:rPr>
          <w:rFonts w:ascii="SimSun" w:eastAsia="SimSun" w:hAnsi="SimSun" w:cs="SimSun"/>
          <w:sz w:val="21"/>
          <w:szCs w:val="21"/>
        </w:rPr>
        <w:t xml:space="preserve"> </w:t>
      </w:r>
      <w:r>
        <w:rPr>
          <w:rFonts w:ascii="SimSun" w:eastAsia="SimSun" w:hAnsi="SimSun" w:cs="SimSun"/>
          <w:spacing w:val="-4"/>
          <w:sz w:val="21"/>
          <w:szCs w:val="21"/>
        </w:rPr>
        <w:t>有机热载体锅</w:t>
      </w:r>
      <w:r>
        <w:rPr>
          <w:rFonts w:ascii="SimSun" w:eastAsia="SimSun" w:hAnsi="SimSun" w:cs="SimSun"/>
          <w:spacing w:val="-3"/>
          <w:sz w:val="21"/>
          <w:szCs w:val="21"/>
        </w:rPr>
        <w:t>炉</w:t>
      </w:r>
      <w:r>
        <w:rPr>
          <w:rFonts w:ascii="SimSun" w:eastAsia="SimSun" w:hAnsi="SimSun" w:cs="SimSun"/>
          <w:spacing w:val="-2"/>
          <w:sz w:val="21"/>
          <w:szCs w:val="21"/>
        </w:rPr>
        <w:t>试验介质一般采用有机热载体；</w:t>
      </w:r>
    </w:p>
    <w:p>
      <w:pPr>
        <w:spacing w:before="62" w:line="216" w:lineRule="auto"/>
        <w:ind w:left="429"/>
        <w:rPr>
          <w:rFonts w:ascii="SimSun" w:eastAsia="SimSun" w:hAnsi="SimSun" w:cs="SimSun"/>
          <w:sz w:val="21"/>
          <w:szCs w:val="21"/>
        </w:rPr>
      </w:pPr>
      <w:r>
        <w:rPr>
          <w:rFonts w:ascii="SimSun" w:eastAsia="SimSun" w:hAnsi="SimSun" w:cs="SimSun"/>
          <w:spacing w:val="-1"/>
          <w:sz w:val="20"/>
          <w:szCs w:val="20"/>
        </w:rPr>
        <w:t>j</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升压前，参加试验的</w:t>
      </w:r>
      <w:r>
        <w:rPr>
          <w:rFonts w:ascii="SimSun" w:eastAsia="SimSun" w:hAnsi="SimSun" w:cs="SimSun"/>
          <w:spacing w:val="-1"/>
          <w:sz w:val="21"/>
          <w:szCs w:val="21"/>
        </w:rPr>
        <w:t>各个部件内充满试验介质，不得残留气体；</w:t>
      </w:r>
    </w:p>
    <w:p>
      <w:pPr>
        <w:spacing w:before="67" w:line="220" w:lineRule="auto"/>
        <w:ind w:left="420"/>
        <w:rPr>
          <w:rFonts w:ascii="SimSun" w:eastAsia="SimSun" w:hAnsi="SimSun" w:cs="SimSun"/>
          <w:sz w:val="21"/>
          <w:szCs w:val="21"/>
        </w:rPr>
      </w:pPr>
      <w:r>
        <w:rPr>
          <w:rFonts w:ascii="SimSun" w:eastAsia="SimSun" w:hAnsi="SimSun" w:cs="SimSun"/>
          <w:sz w:val="20"/>
          <w:szCs w:val="20"/>
        </w:rPr>
        <w:t>k</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试验现场有可靠的安全防护设</w:t>
      </w:r>
      <w:r>
        <w:rPr>
          <w:rFonts w:ascii="SimSun" w:eastAsia="SimSun" w:hAnsi="SimSun" w:cs="SimSun"/>
          <w:sz w:val="21"/>
          <w:szCs w:val="21"/>
        </w:rPr>
        <w:t>施；试验时，使用单位安全管理人员应到场。</w:t>
      </w:r>
    </w:p>
    <w:p>
      <w:pPr>
        <w:spacing w:before="217" w:line="221" w:lineRule="auto"/>
        <w:ind w:left="1"/>
        <w:rPr>
          <w:rFonts w:ascii="SimHei" w:eastAsia="SimHei" w:hAnsi="SimHei" w:cs="SimHei"/>
          <w:sz w:val="21"/>
          <w:szCs w:val="21"/>
        </w:rPr>
      </w:pP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pacing w:val="-1"/>
          <w:sz w:val="21"/>
          <w:szCs w:val="21"/>
        </w:rPr>
        <w:t>检验</w:t>
      </w:r>
      <w:r>
        <w:rPr>
          <w:rFonts w:ascii="SimHei" w:eastAsia="SimHei" w:hAnsi="SimHei" w:cs="SimHei"/>
          <w:sz w:val="21"/>
          <w:szCs w:val="21"/>
        </w:rPr>
        <w:t>发现的缺陷和问题处理</w:t>
      </w:r>
    </w:p>
    <w:p>
      <w:pPr>
        <w:spacing w:before="217" w:line="287" w:lineRule="auto"/>
        <w:ind w:left="3" w:right="50" w:firstLine="418"/>
        <w:rPr>
          <w:rFonts w:ascii="SimSun" w:eastAsia="SimSun" w:hAnsi="SimSun" w:cs="SimSun"/>
          <w:sz w:val="21"/>
          <w:szCs w:val="21"/>
        </w:rPr>
      </w:pPr>
      <w:r>
        <w:rPr>
          <w:rFonts w:ascii="SimSun" w:eastAsia="SimSun" w:hAnsi="SimSun" w:cs="SimSun"/>
          <w:spacing w:val="-8"/>
          <w:sz w:val="21"/>
          <w:szCs w:val="21"/>
        </w:rPr>
        <w:t>对检验发现的缺陷</w:t>
      </w:r>
      <w:r>
        <w:rPr>
          <w:rFonts w:ascii="SimSun" w:eastAsia="SimSun" w:hAnsi="SimSun" w:cs="SimSun"/>
          <w:spacing w:val="-5"/>
          <w:sz w:val="21"/>
          <w:szCs w:val="21"/>
        </w:rPr>
        <w:t>和</w:t>
      </w:r>
      <w:r>
        <w:rPr>
          <w:rFonts w:ascii="SimSun" w:eastAsia="SimSun" w:hAnsi="SimSun" w:cs="SimSun"/>
          <w:spacing w:val="-4"/>
          <w:sz w:val="21"/>
          <w:szCs w:val="21"/>
        </w:rPr>
        <w:t>问题提出处理或者整改措施并且负责落实，</w:t>
      </w:r>
      <w:r>
        <w:rPr>
          <w:rFonts w:ascii="SimSun" w:eastAsia="SimSun" w:hAnsi="SimSun" w:cs="SimSun"/>
          <w:spacing w:val="-4"/>
          <w:sz w:val="21"/>
          <w:szCs w:val="21"/>
        </w:rPr>
        <w:t xml:space="preserve"> </w:t>
      </w:r>
      <w:r>
        <w:rPr>
          <w:rFonts w:ascii="SimSun" w:eastAsia="SimSun" w:hAnsi="SimSun" w:cs="SimSun"/>
          <w:spacing w:val="-4"/>
          <w:sz w:val="21"/>
          <w:szCs w:val="21"/>
        </w:rPr>
        <w:t>及时将处理或者整改情况书面反馈</w:t>
      </w:r>
      <w:r>
        <w:rPr>
          <w:rFonts w:ascii="SimSun" w:eastAsia="SimSun" w:hAnsi="SimSun" w:cs="SimSun"/>
          <w:sz w:val="21"/>
          <w:szCs w:val="21"/>
        </w:rPr>
        <w:t xml:space="preserve"> </w:t>
      </w:r>
      <w:r>
        <w:rPr>
          <w:rFonts w:ascii="SimSun" w:eastAsia="SimSun" w:hAnsi="SimSun" w:cs="SimSun"/>
          <w:spacing w:val="-2"/>
          <w:sz w:val="21"/>
          <w:szCs w:val="21"/>
        </w:rPr>
        <w:t>给检验机构，对于重大缺</w:t>
      </w:r>
      <w:r>
        <w:rPr>
          <w:rFonts w:ascii="SimSun" w:eastAsia="SimSun" w:hAnsi="SimSun" w:cs="SimSun"/>
          <w:spacing w:val="-1"/>
          <w:sz w:val="21"/>
          <w:szCs w:val="21"/>
        </w:rPr>
        <w:t>陷，提供缺陷处理情况的见证资料。</w:t>
      </w:r>
    </w:p>
    <w:p>
      <w:pPr>
        <w:spacing w:before="283" w:line="222" w:lineRule="auto"/>
        <w:ind w:left="3"/>
        <w:rPr>
          <w:rFonts w:ascii="SimHei" w:eastAsia="SimHei" w:hAnsi="SimHei" w:cs="SimHei"/>
          <w:sz w:val="21"/>
          <w:szCs w:val="21"/>
        </w:rPr>
      </w:pPr>
      <w:r>
        <w:rPr>
          <w:rFonts w:ascii="SimHei" w:eastAsia="SimHei" w:hAnsi="SimHei" w:cs="SimHei"/>
          <w:spacing w:val="19"/>
          <w:sz w:val="21"/>
          <w:szCs w:val="21"/>
        </w:rPr>
        <w:t>7</w:t>
      </w:r>
      <w:r>
        <w:rPr>
          <w:rFonts w:ascii="SimHei" w:eastAsia="SimHei" w:hAnsi="SimHei" w:cs="SimHei"/>
          <w:spacing w:val="14"/>
          <w:sz w:val="21"/>
          <w:szCs w:val="21"/>
        </w:rPr>
        <w:t xml:space="preserve">  </w:t>
      </w:r>
      <w:r>
        <w:rPr>
          <w:rFonts w:ascii="SimHei" w:eastAsia="SimHei" w:hAnsi="SimHei" w:cs="SimHei"/>
          <w:spacing w:val="14"/>
          <w:sz w:val="21"/>
          <w:szCs w:val="21"/>
        </w:rPr>
        <w:t>水(介)质处理定期检验</w:t>
      </w:r>
    </w:p>
    <w:p>
      <w:pPr>
        <w:spacing w:line="301" w:lineRule="auto"/>
        <w:rPr>
          <w:rFonts w:ascii="Arial"/>
          <w:sz w:val="21"/>
        </w:rPr>
      </w:pPr>
    </w:p>
    <w:p>
      <w:pPr>
        <w:spacing w:before="69" w:line="274" w:lineRule="auto"/>
        <w:ind w:left="2" w:right="59"/>
        <w:rPr>
          <w:rFonts w:ascii="SimSun" w:eastAsia="SimSun" w:hAnsi="SimSun" w:cs="SimSun"/>
          <w:sz w:val="21"/>
          <w:szCs w:val="21"/>
        </w:rPr>
      </w:pPr>
      <w:r>
        <w:rPr>
          <w:rFonts w:ascii="SimHei" w:eastAsia="SimHei" w:hAnsi="SimHei" w:cs="SimHei"/>
          <w:spacing w:val="8"/>
          <w:sz w:val="21"/>
          <w:szCs w:val="21"/>
        </w:rPr>
        <w:t>7.1</w:t>
      </w:r>
      <w:r>
        <w:rPr>
          <w:rFonts w:ascii="SimHei" w:eastAsia="SimHei" w:hAnsi="SimHei" w:cs="SimHei"/>
          <w:spacing w:val="5"/>
          <w:sz w:val="21"/>
          <w:szCs w:val="21"/>
        </w:rPr>
        <w:t xml:space="preserve"> </w:t>
      </w:r>
      <w:r>
        <w:rPr>
          <w:rFonts w:ascii="SimHei" w:eastAsia="SimHei" w:hAnsi="SimHei" w:cs="SimHei"/>
          <w:spacing w:val="4"/>
          <w:sz w:val="21"/>
          <w:szCs w:val="21"/>
        </w:rPr>
        <w:t xml:space="preserve"> </w:t>
      </w:r>
      <w:r>
        <w:rPr>
          <w:rFonts w:ascii="SimSun" w:eastAsia="SimSun" w:hAnsi="SimSun" w:cs="SimSun"/>
          <w:spacing w:val="4"/>
          <w:sz w:val="21"/>
          <w:szCs w:val="21"/>
        </w:rPr>
        <w:t>水(介)质定期检验包括水汽质量检验、水处理系统运行检验、锅炉内部化学检验和有机热载体</w:t>
      </w:r>
      <w:r>
        <w:rPr>
          <w:rFonts w:ascii="SimSun" w:eastAsia="SimSun" w:hAnsi="SimSun" w:cs="SimSun"/>
          <w:sz w:val="21"/>
          <w:szCs w:val="21"/>
        </w:rPr>
        <w:t xml:space="preserve"> </w:t>
      </w:r>
      <w:r>
        <w:rPr>
          <w:rFonts w:ascii="SimSun" w:eastAsia="SimSun" w:hAnsi="SimSun" w:cs="SimSun"/>
          <w:spacing w:val="8"/>
          <w:sz w:val="21"/>
          <w:szCs w:val="21"/>
        </w:rPr>
        <w:t>检验</w:t>
      </w:r>
      <w:r>
        <w:rPr>
          <w:rFonts w:ascii="SimSun" w:eastAsia="SimSun" w:hAnsi="SimSun" w:cs="SimSun"/>
          <w:spacing w:val="4"/>
          <w:sz w:val="21"/>
          <w:szCs w:val="21"/>
        </w:rPr>
        <w:t>。承担锅炉水(介)质处理检验工作的检验检测机构应经过国家市场监督管理总局核准。</w:t>
      </w:r>
    </w:p>
    <w:p>
      <w:pPr>
        <w:spacing w:before="1" w:line="219" w:lineRule="auto"/>
        <w:ind w:left="3"/>
        <w:rPr>
          <w:rFonts w:ascii="SimSun" w:eastAsia="SimSun" w:hAnsi="SimSun" w:cs="SimSun"/>
          <w:sz w:val="21"/>
          <w:szCs w:val="21"/>
        </w:rPr>
      </w:pPr>
      <w:r>
        <w:rPr>
          <w:rFonts w:ascii="SimHei" w:eastAsia="SimHei" w:hAnsi="SimHei" w:cs="SimHei"/>
          <w:spacing w:val="13"/>
          <w:sz w:val="21"/>
          <w:szCs w:val="21"/>
        </w:rPr>
        <w:t>7</w:t>
      </w:r>
      <w:r>
        <w:rPr>
          <w:rFonts w:ascii="SimHei" w:eastAsia="SimHei" w:hAnsi="SimHei" w:cs="SimHei"/>
          <w:spacing w:val="7"/>
          <w:sz w:val="21"/>
          <w:szCs w:val="21"/>
        </w:rPr>
        <w:t>.2</w:t>
      </w:r>
      <w:r>
        <w:rPr>
          <w:rFonts w:ascii="SimHei" w:eastAsia="SimHei" w:hAnsi="SimHei" w:cs="SimHei"/>
          <w:spacing w:val="7"/>
          <w:sz w:val="21"/>
          <w:szCs w:val="21"/>
        </w:rPr>
        <w:t xml:space="preserve">  </w:t>
      </w:r>
      <w:r>
        <w:rPr>
          <w:rFonts w:ascii="SimSun" w:eastAsia="SimSun" w:hAnsi="SimSun" w:cs="SimSun"/>
          <w:spacing w:val="7"/>
          <w:sz w:val="21"/>
          <w:szCs w:val="21"/>
        </w:rPr>
        <w:t>锅炉水(介)质定期检验周期如下：</w:t>
      </w:r>
    </w:p>
    <w:p>
      <w:pPr>
        <w:spacing w:before="63" w:line="247" w:lineRule="auto"/>
        <w:ind w:left="838" w:right="50" w:hanging="416"/>
        <w:rPr>
          <w:rFonts w:ascii="SimSun" w:eastAsia="SimSun" w:hAnsi="SimSun" w:cs="SimSun"/>
          <w:sz w:val="21"/>
          <w:szCs w:val="21"/>
        </w:rPr>
      </w:pPr>
      <w:r>
        <w:rPr>
          <w:rFonts w:ascii="SimSun" w:eastAsia="SimSun" w:hAnsi="SimSun" w:cs="SimSun"/>
          <w:spacing w:val="-4"/>
          <w:sz w:val="20"/>
          <w:szCs w:val="20"/>
        </w:rPr>
        <w:t>a</w:t>
      </w:r>
      <w:r>
        <w:rPr>
          <w:rFonts w:ascii="SimSun" w:eastAsia="SimSun" w:hAnsi="SimSun" w:cs="SimSun"/>
          <w:spacing w:val="-8"/>
          <w:sz w:val="20"/>
          <w:szCs w:val="20"/>
        </w:rPr>
        <w:t>)</w:t>
      </w:r>
      <w:r>
        <w:rPr>
          <w:rFonts w:ascii="SimSun" w:eastAsia="SimSun" w:hAnsi="SimSun" w:cs="SimSun"/>
          <w:spacing w:val="-6"/>
          <w:sz w:val="20"/>
          <w:szCs w:val="20"/>
        </w:rPr>
        <w:t xml:space="preserve"> </w:t>
      </w:r>
      <w:r>
        <w:rPr>
          <w:rFonts w:ascii="SimSun" w:eastAsia="SimSun" w:hAnsi="SimSun" w:cs="SimSun"/>
          <w:spacing w:val="-4"/>
          <w:sz w:val="20"/>
          <w:szCs w:val="20"/>
        </w:rPr>
        <w:t xml:space="preserve"> </w:t>
      </w:r>
      <w:r>
        <w:rPr>
          <w:rFonts w:ascii="SimSun" w:eastAsia="SimSun" w:hAnsi="SimSun" w:cs="SimSun"/>
          <w:spacing w:val="-4"/>
          <w:sz w:val="21"/>
          <w:szCs w:val="21"/>
        </w:rPr>
        <w:t>新安装的锅炉应结合锅炉安装监督检验进行水汽质量检验，</w:t>
      </w:r>
      <w:r>
        <w:rPr>
          <w:rFonts w:ascii="SimSun" w:eastAsia="SimSun" w:hAnsi="SimSun" w:cs="SimSun"/>
          <w:spacing w:val="-4"/>
          <w:sz w:val="21"/>
          <w:szCs w:val="21"/>
        </w:rPr>
        <w:t xml:space="preserve"> </w:t>
      </w:r>
      <w:r>
        <w:rPr>
          <w:rFonts w:ascii="SimSun" w:eastAsia="SimSun" w:hAnsi="SimSun" w:cs="SimSun"/>
          <w:spacing w:val="-4"/>
          <w:sz w:val="21"/>
          <w:szCs w:val="21"/>
        </w:rPr>
        <w:t>投入运行后的工业锅炉每半年至少</w:t>
      </w:r>
      <w:r>
        <w:rPr>
          <w:rFonts w:ascii="SimSun" w:eastAsia="SimSun" w:hAnsi="SimSun" w:cs="SimSun"/>
          <w:sz w:val="21"/>
          <w:szCs w:val="21"/>
        </w:rPr>
        <w:t xml:space="preserve"> </w:t>
      </w:r>
      <w:r>
        <w:rPr>
          <w:rFonts w:ascii="SimSun" w:eastAsia="SimSun" w:hAnsi="SimSun" w:cs="SimSun"/>
          <w:spacing w:val="11"/>
          <w:sz w:val="21"/>
          <w:szCs w:val="21"/>
        </w:rPr>
        <w:t>进</w:t>
      </w:r>
      <w:r>
        <w:rPr>
          <w:rFonts w:ascii="SimSun" w:eastAsia="SimSun" w:hAnsi="SimSun" w:cs="SimSun"/>
          <w:spacing w:val="6"/>
          <w:sz w:val="21"/>
          <w:szCs w:val="21"/>
        </w:rPr>
        <w:t>行一次(连续两次合格的，每年一次)水汽质量检验；</w:t>
      </w:r>
    </w:p>
    <w:p>
      <w:pPr>
        <w:spacing w:before="62" w:line="247" w:lineRule="auto"/>
        <w:ind w:left="842" w:right="50" w:hanging="424"/>
        <w:rPr>
          <w:rFonts w:ascii="SimSun" w:eastAsia="SimSun" w:hAnsi="SimSun" w:cs="SimSun"/>
          <w:sz w:val="21"/>
          <w:szCs w:val="21"/>
        </w:rPr>
      </w:pPr>
      <w:r>
        <w:rPr>
          <w:rFonts w:ascii="SimSun" w:eastAsia="SimSun" w:hAnsi="SimSun" w:cs="SimSun"/>
          <w:spacing w:val="-1"/>
          <w:sz w:val="20"/>
          <w:szCs w:val="20"/>
        </w:rPr>
        <w:t>b</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采用锅外水处理方式，并且额定蒸发量大于或者等于</w:t>
      </w:r>
      <w:r>
        <w:rPr>
          <w:rFonts w:ascii="SimSun" w:eastAsia="SimSun" w:hAnsi="SimSun" w:cs="SimSun"/>
          <w:spacing w:val="-2"/>
          <w:sz w:val="21"/>
          <w:szCs w:val="21"/>
        </w:rPr>
        <w:t xml:space="preserve"> </w:t>
      </w:r>
      <w:r>
        <w:rPr>
          <w:rFonts w:ascii="SimSun" w:eastAsia="SimSun" w:hAnsi="SimSun" w:cs="SimSun"/>
          <w:spacing w:val="-2"/>
          <w:sz w:val="21"/>
          <w:szCs w:val="21"/>
        </w:rPr>
        <w:t>1</w:t>
      </w:r>
      <w:r>
        <w:rPr>
          <w:rFonts w:ascii="SimSun" w:eastAsia="SimSun" w:hAnsi="SimSun" w:cs="SimSun"/>
          <w:spacing w:val="-1"/>
          <w:sz w:val="21"/>
          <w:szCs w:val="21"/>
        </w:rPr>
        <w:t>t</w:t>
      </w:r>
      <w:r>
        <w:rPr>
          <w:rFonts w:ascii="SimSun" w:eastAsia="SimSun" w:hAnsi="SimSun" w:cs="SimSun"/>
          <w:spacing w:val="-2"/>
          <w:sz w:val="21"/>
          <w:szCs w:val="21"/>
        </w:rPr>
        <w:t>/</w:t>
      </w:r>
      <w:r>
        <w:rPr>
          <w:rFonts w:ascii="SimSun" w:eastAsia="SimSun" w:hAnsi="SimSun" w:cs="SimSun"/>
          <w:spacing w:val="-1"/>
          <w:sz w:val="21"/>
          <w:szCs w:val="21"/>
        </w:rPr>
        <w:t>h</w:t>
      </w:r>
      <w:r>
        <w:rPr>
          <w:rFonts w:ascii="SimSun" w:eastAsia="SimSun" w:hAnsi="SimSun" w:cs="SimSun"/>
          <w:spacing w:val="-2"/>
          <w:sz w:val="21"/>
          <w:szCs w:val="21"/>
        </w:rPr>
        <w:t xml:space="preserve"> </w:t>
      </w:r>
      <w:r>
        <w:rPr>
          <w:rFonts w:ascii="SimSun" w:eastAsia="SimSun" w:hAnsi="SimSun" w:cs="SimSun"/>
          <w:spacing w:val="-2"/>
          <w:sz w:val="21"/>
          <w:szCs w:val="21"/>
        </w:rPr>
        <w:t>的蒸汽</w:t>
      </w:r>
      <w:r>
        <w:rPr>
          <w:rFonts w:ascii="SimSun" w:eastAsia="SimSun" w:hAnsi="SimSun" w:cs="SimSun"/>
          <w:spacing w:val="-1"/>
          <w:sz w:val="21"/>
          <w:szCs w:val="21"/>
        </w:rPr>
        <w:t>锅炉和额定热功率大于或者</w:t>
      </w:r>
      <w:r>
        <w:rPr>
          <w:rFonts w:ascii="SimSun" w:eastAsia="SimSun" w:hAnsi="SimSun" w:cs="SimSun"/>
          <w:sz w:val="21"/>
          <w:szCs w:val="21"/>
        </w:rPr>
        <w:t xml:space="preserve"> </w:t>
      </w:r>
      <w:r>
        <w:rPr>
          <w:rFonts w:ascii="SimSun" w:eastAsia="SimSun" w:hAnsi="SimSun" w:cs="SimSun"/>
          <w:spacing w:val="-10"/>
          <w:sz w:val="21"/>
          <w:szCs w:val="21"/>
        </w:rPr>
        <w:t>等</w:t>
      </w:r>
      <w:r>
        <w:rPr>
          <w:rFonts w:ascii="SimSun" w:eastAsia="SimSun" w:hAnsi="SimSun" w:cs="SimSun"/>
          <w:spacing w:val="-5"/>
          <w:sz w:val="21"/>
          <w:szCs w:val="21"/>
        </w:rPr>
        <w:t>于</w:t>
      </w:r>
      <w:r>
        <w:rPr>
          <w:rFonts w:ascii="SimSun" w:eastAsia="SimSun" w:hAnsi="SimSun" w:cs="SimSun"/>
          <w:spacing w:val="-5"/>
          <w:sz w:val="21"/>
          <w:szCs w:val="21"/>
        </w:rPr>
        <w:t xml:space="preserve"> </w:t>
      </w:r>
      <w:r>
        <w:rPr>
          <w:rFonts w:ascii="SimSun" w:eastAsia="SimSun" w:hAnsi="SimSun" w:cs="SimSun"/>
          <w:spacing w:val="-5"/>
          <w:sz w:val="21"/>
          <w:szCs w:val="21"/>
        </w:rPr>
        <w:t>0.7MW</w:t>
      </w:r>
      <w:r>
        <w:rPr>
          <w:rFonts w:ascii="SimSun" w:eastAsia="SimSun" w:hAnsi="SimSun" w:cs="SimSun"/>
          <w:spacing w:val="-5"/>
          <w:sz w:val="21"/>
          <w:szCs w:val="21"/>
        </w:rPr>
        <w:t xml:space="preserve"> </w:t>
      </w:r>
      <w:r>
        <w:rPr>
          <w:rFonts w:ascii="SimSun" w:eastAsia="SimSun" w:hAnsi="SimSun" w:cs="SimSun"/>
          <w:spacing w:val="-5"/>
          <w:sz w:val="21"/>
          <w:szCs w:val="21"/>
        </w:rPr>
        <w:t>的热水锅炉，每年进行一次水处理系统运行检验；</w:t>
      </w:r>
    </w:p>
    <w:p>
      <w:pPr>
        <w:spacing w:before="61" w:line="220" w:lineRule="auto"/>
        <w:ind w:left="426"/>
        <w:rPr>
          <w:rFonts w:ascii="SimSun" w:eastAsia="SimSun" w:hAnsi="SimSun" w:cs="SimSun"/>
          <w:sz w:val="21"/>
          <w:szCs w:val="21"/>
        </w:rPr>
      </w:pPr>
      <w:r>
        <w:rPr>
          <w:rFonts w:ascii="SimSun" w:eastAsia="SimSun" w:hAnsi="SimSun" w:cs="SimSun"/>
          <w:spacing w:val="-1"/>
          <w:sz w:val="20"/>
          <w:szCs w:val="20"/>
        </w:rPr>
        <w:t>c</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工业锅炉必要时参照电</w:t>
      </w:r>
      <w:r>
        <w:rPr>
          <w:rFonts w:ascii="SimSun" w:eastAsia="SimSun" w:hAnsi="SimSun" w:cs="SimSun"/>
          <w:spacing w:val="-1"/>
          <w:sz w:val="21"/>
          <w:szCs w:val="21"/>
        </w:rPr>
        <w:t>站锅炉进行内部化学检验；</w:t>
      </w:r>
    </w:p>
    <w:p>
      <w:pPr>
        <w:spacing w:before="61" w:line="220" w:lineRule="auto"/>
        <w:ind w:left="426"/>
        <w:rPr>
          <w:rFonts w:ascii="SimSun" w:eastAsia="SimSun" w:hAnsi="SimSun" w:cs="SimSun"/>
          <w:sz w:val="21"/>
          <w:szCs w:val="21"/>
        </w:rPr>
      </w:pPr>
      <w:r>
        <w:rPr>
          <w:rFonts w:ascii="SimSun" w:eastAsia="SimSun" w:hAnsi="SimSun" w:cs="SimSun"/>
          <w:sz w:val="20"/>
          <w:szCs w:val="20"/>
        </w:rPr>
        <w:t>d</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在用有机热载体每年至少取样检验一次。</w:t>
      </w:r>
    </w:p>
    <w:p>
      <w:pPr>
        <w:spacing w:line="305" w:lineRule="auto"/>
        <w:rPr>
          <w:rFonts w:ascii="Arial"/>
          <w:sz w:val="21"/>
        </w:rPr>
      </w:pPr>
    </w:p>
    <w:p>
      <w:pPr>
        <w:spacing w:before="69" w:line="221" w:lineRule="auto"/>
        <w:rPr>
          <w:rFonts w:ascii="SimHei" w:eastAsia="SimHei" w:hAnsi="SimHei" w:cs="SimHei"/>
          <w:sz w:val="21"/>
          <w:szCs w:val="21"/>
        </w:rPr>
      </w:pPr>
      <w:r>
        <w:rPr>
          <w:rFonts w:ascii="SimHei" w:eastAsia="SimHei" w:hAnsi="SimHei" w:cs="SimHei"/>
          <w:spacing w:val="-1"/>
          <w:sz w:val="21"/>
          <w:szCs w:val="21"/>
        </w:rPr>
        <w:t>8</w:t>
      </w:r>
      <w:r>
        <w:rPr>
          <w:rFonts w:ascii="SimHei" w:eastAsia="SimHei" w:hAnsi="SimHei" w:cs="SimHei"/>
          <w:spacing w:val="-1"/>
          <w:sz w:val="21"/>
          <w:szCs w:val="21"/>
        </w:rPr>
        <w:t xml:space="preserve">  </w:t>
      </w:r>
      <w:r>
        <w:rPr>
          <w:rFonts w:ascii="SimHei" w:eastAsia="SimHei" w:hAnsi="SimHei" w:cs="SimHei"/>
          <w:spacing w:val="-1"/>
          <w:sz w:val="21"/>
          <w:szCs w:val="21"/>
        </w:rPr>
        <w:t>定期</w:t>
      </w:r>
      <w:r>
        <w:rPr>
          <w:rFonts w:ascii="SimHei" w:eastAsia="SimHei" w:hAnsi="SimHei" w:cs="SimHei"/>
          <w:sz w:val="21"/>
          <w:szCs w:val="21"/>
        </w:rPr>
        <w:t>能效测试</w:t>
      </w:r>
    </w:p>
    <w:p>
      <w:pPr>
        <w:spacing w:line="302" w:lineRule="auto"/>
        <w:rPr>
          <w:rFonts w:ascii="Arial"/>
          <w:sz w:val="21"/>
        </w:rPr>
      </w:pPr>
    </w:p>
    <w:p>
      <w:pPr>
        <w:spacing w:before="68" w:line="274" w:lineRule="auto"/>
        <w:ind w:left="2" w:right="59" w:hanging="2"/>
        <w:rPr>
          <w:rFonts w:ascii="SimSun" w:eastAsia="SimSun" w:hAnsi="SimSun" w:cs="SimSun"/>
          <w:sz w:val="21"/>
          <w:szCs w:val="21"/>
        </w:rPr>
        <w:sectPr>
          <w:headerReference w:type="default" r:id="rId62"/>
          <w:footerReference w:type="default" r:id="rId63"/>
          <w:pgSz w:w="11905" w:h="16840"/>
          <w:pgMar w:top="400" w:right="1081" w:bottom="1508" w:left="1424" w:header="0" w:footer="1347" w:gutter="0"/>
          <w:pgNumType w:start="31"/>
          <w:cols w:space="708"/>
        </w:sectPr>
      </w:pPr>
      <w:r>
        <w:rPr>
          <w:rFonts w:ascii="SimHei" w:eastAsia="SimHei" w:hAnsi="SimHei" w:cs="SimHei"/>
          <w:spacing w:val="-1"/>
          <w:sz w:val="21"/>
          <w:szCs w:val="21"/>
        </w:rPr>
        <w:t>8.1</w:t>
      </w:r>
      <w:r>
        <w:rPr>
          <w:rFonts w:ascii="SimHei" w:eastAsia="SimHei" w:hAnsi="SimHei" w:cs="SimHei"/>
          <w:spacing w:val="-1"/>
          <w:sz w:val="21"/>
          <w:szCs w:val="21"/>
        </w:rPr>
        <w:t xml:space="preserve">  </w:t>
      </w:r>
      <w:r>
        <w:rPr>
          <w:rFonts w:ascii="SimSun" w:eastAsia="SimSun" w:hAnsi="SimSun" w:cs="SimSun"/>
          <w:spacing w:val="-1"/>
          <w:sz w:val="21"/>
          <w:szCs w:val="21"/>
        </w:rPr>
        <w:t>锅</w:t>
      </w:r>
      <w:r>
        <w:rPr>
          <w:rFonts w:ascii="SimSun" w:eastAsia="SimSun" w:hAnsi="SimSun" w:cs="SimSun"/>
          <w:sz w:val="21"/>
          <w:szCs w:val="21"/>
        </w:rPr>
        <w:t>炉使用单位应建立能效考核、奖惩工作机制，结合本单位实际情况积极推行合同能源管理，安</w:t>
      </w:r>
      <w:r>
        <w:rPr>
          <w:rFonts w:ascii="SimSun" w:eastAsia="SimSun" w:hAnsi="SimSun" w:cs="SimSun"/>
          <w:sz w:val="21"/>
          <w:szCs w:val="21"/>
        </w:rPr>
        <w:t xml:space="preserve"> </w:t>
      </w:r>
      <w:r>
        <w:rPr>
          <w:rFonts w:ascii="SimSun" w:eastAsia="SimSun" w:hAnsi="SimSun" w:cs="SimSun"/>
          <w:spacing w:val="-2"/>
          <w:sz w:val="21"/>
          <w:szCs w:val="21"/>
        </w:rPr>
        <w:t>排进行定期能效测试，</w:t>
      </w:r>
      <w:r>
        <w:rPr>
          <w:rFonts w:ascii="SimSun" w:eastAsia="SimSun" w:hAnsi="SimSun" w:cs="SimSun"/>
          <w:spacing w:val="-1"/>
          <w:sz w:val="21"/>
          <w:szCs w:val="21"/>
        </w:rPr>
        <w:t>对不符合节能要求的应及时进行整改。</w:t>
      </w:r>
    </w:p>
    <w:p>
      <w:pPr>
        <w:spacing w:before="1" w:line="274" w:lineRule="auto"/>
        <w:ind w:left="4" w:right="59" w:hanging="4"/>
        <w:rPr>
          <w:rFonts w:ascii="SimSun" w:eastAsia="SimSun" w:hAnsi="SimSun" w:cs="SimSun"/>
          <w:sz w:val="21"/>
          <w:szCs w:val="21"/>
        </w:rPr>
      </w:pPr>
      <w:r>
        <w:rPr>
          <w:rFonts w:ascii="SimHei" w:eastAsia="SimHei" w:hAnsi="SimHei" w:cs="SimHei"/>
          <w:spacing w:val="-1"/>
          <w:sz w:val="21"/>
          <w:szCs w:val="21"/>
        </w:rPr>
        <w:t>8.2</w:t>
      </w:r>
      <w:r>
        <w:rPr>
          <w:rFonts w:ascii="SimHei" w:eastAsia="SimHei" w:hAnsi="SimHei" w:cs="SimHei"/>
          <w:spacing w:val="-1"/>
          <w:sz w:val="21"/>
          <w:szCs w:val="21"/>
        </w:rPr>
        <w:t xml:space="preserve">  </w:t>
      </w:r>
      <w:r>
        <w:rPr>
          <w:rFonts w:ascii="SimSun" w:eastAsia="SimSun" w:hAnsi="SimSun" w:cs="SimSun"/>
          <w:spacing w:val="-1"/>
          <w:sz w:val="21"/>
          <w:szCs w:val="21"/>
        </w:rPr>
        <w:t>锅</w:t>
      </w:r>
      <w:r>
        <w:rPr>
          <w:rFonts w:ascii="SimSun" w:eastAsia="SimSun" w:hAnsi="SimSun" w:cs="SimSun"/>
          <w:sz w:val="21"/>
          <w:szCs w:val="21"/>
        </w:rPr>
        <w:t>炉使用单位每两年应对在用锅炉进行一次定期能效测试，测试工作宜结合锅炉外部检验，由国</w:t>
      </w:r>
      <w:r>
        <w:rPr>
          <w:rFonts w:ascii="SimSun" w:eastAsia="SimSun" w:hAnsi="SimSun" w:cs="SimSun"/>
          <w:sz w:val="21"/>
          <w:szCs w:val="21"/>
        </w:rPr>
        <w:t xml:space="preserve"> </w:t>
      </w:r>
      <w:r>
        <w:rPr>
          <w:rFonts w:ascii="SimSun" w:eastAsia="SimSun" w:hAnsi="SimSun" w:cs="SimSun"/>
          <w:spacing w:val="-2"/>
          <w:sz w:val="21"/>
          <w:szCs w:val="21"/>
        </w:rPr>
        <w:t>家市场监督管理总局确定的能效测试机</w:t>
      </w:r>
      <w:r>
        <w:rPr>
          <w:rFonts w:ascii="SimSun" w:eastAsia="SimSun" w:hAnsi="SimSun" w:cs="SimSun"/>
          <w:spacing w:val="-1"/>
          <w:sz w:val="21"/>
          <w:szCs w:val="21"/>
        </w:rPr>
        <w:t>构进行。</w:t>
      </w:r>
    </w:p>
    <w:p>
      <w:pPr>
        <w:spacing w:before="1" w:line="274" w:lineRule="auto"/>
        <w:ind w:left="2" w:hanging="2"/>
        <w:rPr>
          <w:rFonts w:ascii="SimSun" w:eastAsia="SimSun" w:hAnsi="SimSun" w:cs="SimSun"/>
          <w:sz w:val="21"/>
          <w:szCs w:val="21"/>
        </w:rPr>
      </w:pPr>
      <w:r>
        <w:rPr>
          <w:rFonts w:ascii="SimHei" w:eastAsia="SimHei" w:hAnsi="SimHei" w:cs="SimHei"/>
          <w:spacing w:val="-1"/>
          <w:sz w:val="21"/>
          <w:szCs w:val="21"/>
        </w:rPr>
        <w:t>8.3</w:t>
      </w:r>
      <w:r>
        <w:rPr>
          <w:rFonts w:ascii="SimHei" w:eastAsia="SimHei" w:hAnsi="SimHei" w:cs="SimHei"/>
          <w:spacing w:val="-1"/>
          <w:sz w:val="21"/>
          <w:szCs w:val="21"/>
        </w:rPr>
        <w:t xml:space="preserve">  </w:t>
      </w:r>
      <w:r>
        <w:rPr>
          <w:rFonts w:ascii="SimSun" w:eastAsia="SimSun" w:hAnsi="SimSun" w:cs="SimSun"/>
          <w:spacing w:val="-1"/>
          <w:sz w:val="21"/>
          <w:szCs w:val="21"/>
        </w:rPr>
        <w:t>锅</w:t>
      </w:r>
      <w:r>
        <w:rPr>
          <w:rFonts w:ascii="SimSun" w:eastAsia="SimSun" w:hAnsi="SimSun" w:cs="SimSun"/>
          <w:sz w:val="21"/>
          <w:szCs w:val="21"/>
        </w:rPr>
        <w:t>炉使用单位应对锅炉及其系统的能效情况进行日常检查和监测。重点检查和监测的项目，包括</w:t>
      </w:r>
      <w:r>
        <w:rPr>
          <w:rFonts w:ascii="SimSun" w:eastAsia="SimSun" w:hAnsi="SimSun" w:cs="SimSun"/>
          <w:sz w:val="21"/>
          <w:szCs w:val="21"/>
        </w:rPr>
        <w:t xml:space="preserve"> </w:t>
      </w:r>
      <w:r>
        <w:rPr>
          <w:rFonts w:ascii="SimSun" w:eastAsia="SimSun" w:hAnsi="SimSun" w:cs="SimSun"/>
          <w:spacing w:val="-2"/>
          <w:sz w:val="21"/>
          <w:szCs w:val="21"/>
        </w:rPr>
        <w:t>锅炉使用燃料与设计</w:t>
      </w:r>
      <w:r>
        <w:rPr>
          <w:rFonts w:ascii="SimSun" w:eastAsia="SimSun" w:hAnsi="SimSun" w:cs="SimSun"/>
          <w:spacing w:val="-1"/>
          <w:sz w:val="21"/>
          <w:szCs w:val="21"/>
        </w:rPr>
        <w:t>燃料的符合性，燃料消耗量，介质出口温度和压力，锅炉补给水量和补给水温度，</w:t>
      </w:r>
      <w:r>
        <w:rPr>
          <w:rFonts w:ascii="SimSun" w:eastAsia="SimSun" w:hAnsi="SimSun" w:cs="SimSun"/>
          <w:sz w:val="21"/>
          <w:szCs w:val="21"/>
        </w:rPr>
        <w:t xml:space="preserve"> </w:t>
      </w:r>
      <w:r>
        <w:rPr>
          <w:rFonts w:ascii="SimSun" w:eastAsia="SimSun" w:hAnsi="SimSun" w:cs="SimSun"/>
          <w:spacing w:val="-2"/>
          <w:sz w:val="21"/>
          <w:szCs w:val="21"/>
        </w:rPr>
        <w:t>排烟温度，炉墙表</w:t>
      </w:r>
      <w:r>
        <w:rPr>
          <w:rFonts w:ascii="SimSun" w:eastAsia="SimSun" w:hAnsi="SimSun" w:cs="SimSun"/>
          <w:spacing w:val="-1"/>
          <w:sz w:val="21"/>
          <w:szCs w:val="21"/>
        </w:rPr>
        <w:t>面温度，以及系统有无跑、冒、滴、漏等情况。</w:t>
      </w:r>
    </w:p>
    <w:p>
      <w:pPr>
        <w:spacing w:before="1" w:line="286" w:lineRule="auto"/>
        <w:ind w:left="6" w:right="59" w:hanging="6"/>
        <w:rPr>
          <w:rFonts w:ascii="SimSun" w:eastAsia="SimSun" w:hAnsi="SimSun" w:cs="SimSun"/>
          <w:sz w:val="21"/>
          <w:szCs w:val="21"/>
        </w:rPr>
      </w:pPr>
      <w:r>
        <w:rPr>
          <w:rFonts w:ascii="SimHei" w:eastAsia="SimHei" w:hAnsi="SimHei" w:cs="SimHei"/>
          <w:spacing w:val="-1"/>
          <w:sz w:val="21"/>
          <w:szCs w:val="21"/>
        </w:rPr>
        <w:t>8.4</w:t>
      </w:r>
      <w:r>
        <w:rPr>
          <w:rFonts w:ascii="SimHei" w:eastAsia="SimHei" w:hAnsi="SimHei" w:cs="SimHei"/>
          <w:spacing w:val="-1"/>
          <w:sz w:val="21"/>
          <w:szCs w:val="21"/>
        </w:rPr>
        <w:t xml:space="preserve">  </w:t>
      </w:r>
      <w:r>
        <w:rPr>
          <w:rFonts w:ascii="SimSun" w:eastAsia="SimSun" w:hAnsi="SimSun" w:cs="SimSun"/>
          <w:spacing w:val="-1"/>
          <w:sz w:val="21"/>
          <w:szCs w:val="21"/>
        </w:rPr>
        <w:t>锅</w:t>
      </w:r>
      <w:r>
        <w:rPr>
          <w:rFonts w:ascii="SimSun" w:eastAsia="SimSun" w:hAnsi="SimSun" w:cs="SimSun"/>
          <w:sz w:val="21"/>
          <w:szCs w:val="21"/>
        </w:rPr>
        <w:t>炉使用单位应加强能源检测、计量与统计工作。有条件的工业锅炉使用单位应定期对锅炉及其</w:t>
      </w:r>
      <w:r>
        <w:rPr>
          <w:rFonts w:ascii="SimSun" w:eastAsia="SimSun" w:hAnsi="SimSun" w:cs="SimSun"/>
          <w:sz w:val="21"/>
          <w:szCs w:val="21"/>
        </w:rPr>
        <w:t xml:space="preserve"> </w:t>
      </w:r>
      <w:r>
        <w:rPr>
          <w:rFonts w:ascii="SimSun" w:eastAsia="SimSun" w:hAnsi="SimSun" w:cs="SimSun"/>
          <w:spacing w:val="-3"/>
          <w:sz w:val="21"/>
          <w:szCs w:val="21"/>
        </w:rPr>
        <w:t>系统运行能效进行评价，评价方法参照</w:t>
      </w:r>
      <w:r>
        <w:rPr>
          <w:rFonts w:ascii="SimSun" w:eastAsia="SimSun" w:hAnsi="SimSun" w:cs="SimSun"/>
          <w:spacing w:val="-3"/>
          <w:sz w:val="21"/>
          <w:szCs w:val="21"/>
        </w:rPr>
        <w:t xml:space="preserve"> </w:t>
      </w:r>
      <w:r>
        <w:rPr>
          <w:rFonts w:ascii="SimSun" w:eastAsia="SimSun" w:hAnsi="SimSun" w:cs="SimSun"/>
          <w:spacing w:val="-3"/>
          <w:sz w:val="21"/>
          <w:szCs w:val="21"/>
        </w:rPr>
        <w:t>TSG</w:t>
      </w:r>
      <w:r>
        <w:rPr>
          <w:rFonts w:ascii="SimSun" w:eastAsia="SimSun" w:hAnsi="SimSun" w:cs="SimSun"/>
          <w:spacing w:val="-3"/>
          <w:sz w:val="21"/>
          <w:szCs w:val="21"/>
        </w:rPr>
        <w:t xml:space="preserve"> </w:t>
      </w:r>
      <w:r>
        <w:rPr>
          <w:rFonts w:ascii="SimSun" w:eastAsia="SimSun" w:hAnsi="SimSun" w:cs="SimSun"/>
          <w:spacing w:val="-3"/>
          <w:sz w:val="21"/>
          <w:szCs w:val="21"/>
        </w:rPr>
        <w:t>G0003。</w:t>
      </w:r>
    </w:p>
    <w:p>
      <w:pPr>
        <w:sectPr>
          <w:headerReference w:type="default" r:id="rId64"/>
          <w:footerReference w:type="default" r:id="rId65"/>
          <w:type w:val="nextPage"/>
          <w:pgSz w:w="11905" w:h="16840"/>
          <w:pgMar w:top="400" w:right="1081" w:bottom="1508" w:left="1424" w:header="0" w:footer="1347" w:gutter="0"/>
          <w:pgNumType w:start="32"/>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89"/>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949</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before="243" w:line="222" w:lineRule="auto"/>
        <w:rPr>
          <w:rFonts w:ascii="SimHei" w:eastAsia="SimHei" w:hAnsi="SimHei" w:cs="SimHei"/>
          <w:sz w:val="21"/>
          <w:szCs w:val="21"/>
        </w:rPr>
      </w:pPr>
      <w:bookmarkStart w:id="10" w:name="_bookmark14"/>
      <w:bookmarkEnd w:id="10"/>
      <w:r>
        <w:rPr>
          <w:rFonts w:ascii="SimHei" w:eastAsia="SimHei" w:hAnsi="SimHei" w:cs="SimHei"/>
          <w:sz w:val="21"/>
          <w:szCs w:val="21"/>
        </w:rPr>
        <w:t>9</w:t>
      </w:r>
      <w:r>
        <w:rPr>
          <w:rFonts w:ascii="SimHei" w:eastAsia="SimHei" w:hAnsi="SimHei" w:cs="SimHei"/>
          <w:sz w:val="21"/>
          <w:szCs w:val="21"/>
        </w:rPr>
        <w:t xml:space="preserve">  </w:t>
      </w:r>
      <w:r>
        <w:rPr>
          <w:rFonts w:ascii="SimHei" w:eastAsia="SimHei" w:hAnsi="SimHei" w:cs="SimHei"/>
          <w:sz w:val="21"/>
          <w:szCs w:val="21"/>
        </w:rPr>
        <w:t>隐患排查治理</w:t>
      </w:r>
    </w:p>
    <w:p>
      <w:pPr>
        <w:spacing w:line="300" w:lineRule="auto"/>
        <w:rPr>
          <w:rFonts w:ascii="Arial"/>
          <w:sz w:val="21"/>
        </w:rPr>
      </w:pPr>
    </w:p>
    <w:p>
      <w:pPr>
        <w:spacing w:before="69" w:line="222" w:lineRule="auto"/>
        <w:rPr>
          <w:rFonts w:ascii="SimHei" w:eastAsia="SimHei" w:hAnsi="SimHei" w:cs="SimHei"/>
          <w:sz w:val="21"/>
          <w:szCs w:val="21"/>
        </w:rPr>
      </w:pPr>
      <w:r>
        <w:rPr>
          <w:rFonts w:ascii="SimHei" w:eastAsia="SimHei" w:hAnsi="SimHei" w:cs="SimHei"/>
          <w:spacing w:val="1"/>
          <w:sz w:val="21"/>
          <w:szCs w:val="21"/>
        </w:rPr>
        <w:t>9</w:t>
      </w:r>
      <w:r>
        <w:rPr>
          <w:rFonts w:ascii="SimHei" w:eastAsia="SimHei" w:hAnsi="SimHei" w:cs="SimHei"/>
          <w:sz w:val="21"/>
          <w:szCs w:val="21"/>
        </w:rPr>
        <w:t>.1</w:t>
      </w:r>
      <w:r>
        <w:rPr>
          <w:rFonts w:ascii="SimHei" w:eastAsia="SimHei" w:hAnsi="SimHei" w:cs="SimHei"/>
          <w:sz w:val="21"/>
          <w:szCs w:val="21"/>
        </w:rPr>
        <w:t xml:space="preserve">  </w:t>
      </w:r>
      <w:r>
        <w:rPr>
          <w:rFonts w:ascii="SimHei" w:eastAsia="SimHei" w:hAnsi="SimHei" w:cs="SimHei"/>
          <w:sz w:val="21"/>
          <w:szCs w:val="21"/>
        </w:rPr>
        <w:t>隐患排查</w:t>
      </w:r>
    </w:p>
    <w:p>
      <w:pPr>
        <w:spacing w:before="216" w:line="274" w:lineRule="auto"/>
        <w:ind w:left="6" w:right="90" w:hanging="7"/>
        <w:rPr>
          <w:rFonts w:ascii="SimSun" w:eastAsia="SimSun" w:hAnsi="SimSun" w:cs="SimSun"/>
          <w:sz w:val="21"/>
          <w:szCs w:val="21"/>
        </w:rPr>
      </w:pPr>
      <w:r>
        <w:rPr>
          <w:rFonts w:ascii="SimHei" w:eastAsia="SimHei" w:hAnsi="SimHei" w:cs="SimHei"/>
          <w:spacing w:val="-1"/>
          <w:sz w:val="21"/>
          <w:szCs w:val="21"/>
        </w:rPr>
        <w:t>9.</w:t>
      </w:r>
      <w:r>
        <w:rPr>
          <w:rFonts w:ascii="SimHei" w:eastAsia="SimHei" w:hAnsi="SimHei" w:cs="SimHei"/>
          <w:sz w:val="21"/>
          <w:szCs w:val="21"/>
        </w:rPr>
        <w:t>1.1</w:t>
      </w:r>
      <w:r>
        <w:rPr>
          <w:rFonts w:ascii="SimHei" w:eastAsia="SimHei" w:hAnsi="SimHei" w:cs="SimHei"/>
          <w:sz w:val="21"/>
          <w:szCs w:val="21"/>
        </w:rPr>
        <w:t xml:space="preserve">  </w:t>
      </w:r>
      <w:r>
        <w:rPr>
          <w:rFonts w:ascii="SimSun" w:eastAsia="SimSun" w:hAnsi="SimSun" w:cs="SimSun"/>
          <w:sz w:val="21"/>
          <w:szCs w:val="21"/>
        </w:rPr>
        <w:t>使用单位应根据本单位锅炉隐患排查治理要求和设备运行特点，对照法律、法规、安全技术规</w:t>
      </w:r>
      <w:r>
        <w:rPr>
          <w:rFonts w:ascii="SimSun" w:eastAsia="SimSun" w:hAnsi="SimSun" w:cs="SimSun"/>
          <w:sz w:val="21"/>
          <w:szCs w:val="21"/>
        </w:rPr>
        <w:t xml:space="preserve"> </w:t>
      </w:r>
      <w:r>
        <w:rPr>
          <w:rFonts w:ascii="SimSun" w:eastAsia="SimSun" w:hAnsi="SimSun" w:cs="SimSun"/>
          <w:spacing w:val="-4"/>
          <w:sz w:val="21"/>
          <w:szCs w:val="21"/>
        </w:rPr>
        <w:t>范的规定和</w:t>
      </w:r>
      <w:r>
        <w:rPr>
          <w:rFonts w:ascii="SimSun" w:eastAsia="SimSun" w:hAnsi="SimSun" w:cs="SimSun"/>
          <w:spacing w:val="-3"/>
          <w:sz w:val="21"/>
          <w:szCs w:val="21"/>
        </w:rPr>
        <w:t>风</w:t>
      </w:r>
      <w:r>
        <w:rPr>
          <w:rFonts w:ascii="SimSun" w:eastAsia="SimSun" w:hAnsi="SimSun" w:cs="SimSun"/>
          <w:spacing w:val="-2"/>
          <w:sz w:val="21"/>
          <w:szCs w:val="21"/>
        </w:rPr>
        <w:t>险防控措施要求，</w:t>
      </w:r>
      <w:r>
        <w:rPr>
          <w:rFonts w:ascii="SimSun" w:eastAsia="SimSun" w:hAnsi="SimSun" w:cs="SimSun"/>
          <w:spacing w:val="-2"/>
          <w:sz w:val="21"/>
          <w:szCs w:val="21"/>
        </w:rPr>
        <w:t xml:space="preserve"> </w:t>
      </w:r>
      <w:r>
        <w:rPr>
          <w:rFonts w:ascii="SimSun" w:eastAsia="SimSun" w:hAnsi="SimSun" w:cs="SimSun"/>
          <w:spacing w:val="-2"/>
          <w:sz w:val="21"/>
          <w:szCs w:val="21"/>
        </w:rPr>
        <w:t>编制本单位锅炉隐患排查项目清单(可参考附录</w:t>
      </w:r>
      <w:r>
        <w:rPr>
          <w:rFonts w:ascii="SimSun" w:eastAsia="SimSun" w:hAnsi="SimSun" w:cs="SimSun"/>
          <w:spacing w:val="-2"/>
          <w:sz w:val="21"/>
          <w:szCs w:val="21"/>
        </w:rPr>
        <w:t xml:space="preserve"> </w:t>
      </w:r>
      <w:r>
        <w:rPr>
          <w:rFonts w:ascii="SimSun" w:eastAsia="SimSun" w:hAnsi="SimSun" w:cs="SimSun"/>
          <w:spacing w:val="-2"/>
          <w:sz w:val="21"/>
          <w:szCs w:val="21"/>
        </w:rPr>
        <w:t>C)</w:t>
      </w:r>
      <w:r>
        <w:rPr>
          <w:rFonts w:ascii="SimSun" w:eastAsia="SimSun" w:hAnsi="SimSun" w:cs="SimSun"/>
          <w:spacing w:val="-2"/>
          <w:sz w:val="21"/>
          <w:szCs w:val="21"/>
        </w:rPr>
        <w:t xml:space="preserve"> </w:t>
      </w:r>
      <w:r>
        <w:rPr>
          <w:rFonts w:ascii="SimSun" w:eastAsia="SimSun" w:hAnsi="SimSun" w:cs="SimSun"/>
          <w:spacing w:val="-2"/>
          <w:sz w:val="21"/>
          <w:szCs w:val="21"/>
        </w:rPr>
        <w:t>，制定年度锅炉隐</w:t>
      </w:r>
      <w:r>
        <w:rPr>
          <w:rFonts w:ascii="SimSun" w:eastAsia="SimSun" w:hAnsi="SimSun" w:cs="SimSun"/>
          <w:sz w:val="21"/>
          <w:szCs w:val="21"/>
        </w:rPr>
        <w:t xml:space="preserve"> </w:t>
      </w:r>
      <w:r>
        <w:rPr>
          <w:rFonts w:ascii="SimSun" w:eastAsia="SimSun" w:hAnsi="SimSun" w:cs="SimSun"/>
          <w:spacing w:val="-8"/>
          <w:sz w:val="21"/>
          <w:szCs w:val="21"/>
        </w:rPr>
        <w:t>患排查计划，</w:t>
      </w:r>
      <w:r>
        <w:rPr>
          <w:rFonts w:ascii="SimSun" w:eastAsia="SimSun" w:hAnsi="SimSun" w:cs="SimSun"/>
          <w:spacing w:val="-7"/>
          <w:sz w:val="21"/>
          <w:szCs w:val="21"/>
        </w:rPr>
        <w:t xml:space="preserve"> </w:t>
      </w:r>
      <w:r>
        <w:rPr>
          <w:rFonts w:ascii="SimSun" w:eastAsia="SimSun" w:hAnsi="SimSun" w:cs="SimSun"/>
          <w:spacing w:val="-4"/>
          <w:sz w:val="21"/>
          <w:szCs w:val="21"/>
        </w:rPr>
        <w:t>明确各类型隐患排查的排查时间、排查目的、排查要求、排查范围、组织级别及排查人员</w:t>
      </w:r>
      <w:r>
        <w:rPr>
          <w:rFonts w:ascii="SimSun" w:eastAsia="SimSun" w:hAnsi="SimSun" w:cs="SimSun"/>
          <w:sz w:val="21"/>
          <w:szCs w:val="21"/>
        </w:rPr>
        <w:t xml:space="preserve"> </w:t>
      </w:r>
      <w:r>
        <w:rPr>
          <w:rFonts w:ascii="SimSun" w:eastAsia="SimSun" w:hAnsi="SimSun" w:cs="SimSun"/>
          <w:spacing w:val="-10"/>
          <w:sz w:val="21"/>
          <w:szCs w:val="21"/>
        </w:rPr>
        <w:t>等。</w:t>
      </w:r>
    </w:p>
    <w:p>
      <w:pPr>
        <w:spacing w:line="274" w:lineRule="auto"/>
        <w:ind w:left="4" w:right="89" w:hanging="4"/>
        <w:rPr>
          <w:rFonts w:ascii="SimSun" w:eastAsia="SimSun" w:hAnsi="SimSun" w:cs="SimSun"/>
          <w:sz w:val="21"/>
          <w:szCs w:val="21"/>
        </w:rPr>
      </w:pPr>
      <w:r>
        <w:rPr>
          <w:rFonts w:ascii="SimHei" w:eastAsia="SimHei" w:hAnsi="SimHei" w:cs="SimHei"/>
          <w:spacing w:val="-1"/>
          <w:sz w:val="21"/>
          <w:szCs w:val="21"/>
        </w:rPr>
        <w:t>9.</w:t>
      </w:r>
      <w:r>
        <w:rPr>
          <w:rFonts w:ascii="SimHei" w:eastAsia="SimHei" w:hAnsi="SimHei" w:cs="SimHei"/>
          <w:sz w:val="21"/>
          <w:szCs w:val="21"/>
        </w:rPr>
        <w:t>1.2</w:t>
      </w:r>
      <w:r>
        <w:rPr>
          <w:rFonts w:ascii="SimHei" w:eastAsia="SimHei" w:hAnsi="SimHei" w:cs="SimHei"/>
          <w:sz w:val="21"/>
          <w:szCs w:val="21"/>
        </w:rPr>
        <w:t xml:space="preserve">  </w:t>
      </w:r>
      <w:r>
        <w:rPr>
          <w:rFonts w:ascii="SimSun" w:eastAsia="SimSun" w:hAnsi="SimSun" w:cs="SimSun"/>
          <w:sz w:val="21"/>
          <w:szCs w:val="21"/>
        </w:rPr>
        <w:t>使用单位隐患排查治理记录遵循可追溯性原则，可根据锅炉使用情况和自身管理要求设计记录</w:t>
      </w:r>
      <w:r>
        <w:rPr>
          <w:rFonts w:ascii="SimSun" w:eastAsia="SimSun" w:hAnsi="SimSun" w:cs="SimSun"/>
          <w:sz w:val="21"/>
          <w:szCs w:val="21"/>
        </w:rPr>
        <w:t xml:space="preserve"> </w:t>
      </w:r>
      <w:r>
        <w:rPr>
          <w:rFonts w:ascii="SimSun" w:eastAsia="SimSun" w:hAnsi="SimSun" w:cs="SimSun"/>
          <w:spacing w:val="-8"/>
          <w:sz w:val="21"/>
          <w:szCs w:val="21"/>
        </w:rPr>
        <w:t>格式，</w:t>
      </w:r>
      <w:r>
        <w:rPr>
          <w:rFonts w:ascii="SimSun" w:eastAsia="SimSun" w:hAnsi="SimSun" w:cs="SimSun"/>
          <w:spacing w:val="-8"/>
          <w:sz w:val="21"/>
          <w:szCs w:val="21"/>
        </w:rPr>
        <w:t xml:space="preserve"> </w:t>
      </w:r>
      <w:r>
        <w:rPr>
          <w:rFonts w:ascii="SimSun" w:eastAsia="SimSun" w:hAnsi="SimSun" w:cs="SimSun"/>
          <w:spacing w:val="-8"/>
          <w:sz w:val="21"/>
          <w:szCs w:val="21"/>
        </w:rPr>
        <w:t>应包</w:t>
      </w:r>
      <w:r>
        <w:rPr>
          <w:rFonts w:ascii="SimSun" w:eastAsia="SimSun" w:hAnsi="SimSun" w:cs="SimSun"/>
          <w:spacing w:val="-4"/>
          <w:sz w:val="21"/>
          <w:szCs w:val="21"/>
        </w:rPr>
        <w:t>含检查人员、检查日期、隐患名称、存在位置、不符合状况、隐患等级、治理期限及治理措</w:t>
      </w:r>
      <w:r>
        <w:rPr>
          <w:rFonts w:ascii="SimSun" w:eastAsia="SimSun" w:hAnsi="SimSun" w:cs="SimSun"/>
          <w:sz w:val="21"/>
          <w:szCs w:val="21"/>
        </w:rPr>
        <w:t xml:space="preserve"> </w:t>
      </w:r>
      <w:r>
        <w:rPr>
          <w:rFonts w:ascii="SimSun" w:eastAsia="SimSun" w:hAnsi="SimSun" w:cs="SimSun"/>
          <w:spacing w:val="-6"/>
          <w:sz w:val="21"/>
          <w:szCs w:val="21"/>
        </w:rPr>
        <w:t>施等信息。</w:t>
      </w:r>
    </w:p>
    <w:p>
      <w:pPr>
        <w:spacing w:before="2" w:line="286" w:lineRule="auto"/>
        <w:ind w:left="6" w:hanging="7"/>
        <w:rPr>
          <w:rFonts w:ascii="SimSun" w:eastAsia="SimSun" w:hAnsi="SimSun" w:cs="SimSun"/>
          <w:sz w:val="21"/>
          <w:szCs w:val="21"/>
        </w:rPr>
      </w:pPr>
      <w:r>
        <w:rPr>
          <w:rFonts w:ascii="SimHei" w:eastAsia="SimHei" w:hAnsi="SimHei" w:cs="SimHei"/>
          <w:spacing w:val="-1"/>
          <w:sz w:val="21"/>
          <w:szCs w:val="21"/>
        </w:rPr>
        <w:t>9.1.3</w:t>
      </w:r>
      <w:r>
        <w:rPr>
          <w:rFonts w:ascii="SimHei" w:eastAsia="SimHei" w:hAnsi="SimHei" w:cs="SimHei"/>
          <w:spacing w:val="-1"/>
          <w:sz w:val="21"/>
          <w:szCs w:val="21"/>
        </w:rPr>
        <w:t xml:space="preserve">  </w:t>
      </w:r>
      <w:r>
        <w:rPr>
          <w:rFonts w:ascii="SimSun" w:eastAsia="SimSun" w:hAnsi="SimSun" w:cs="SimSun"/>
          <w:spacing w:val="-1"/>
          <w:sz w:val="21"/>
          <w:szCs w:val="21"/>
        </w:rPr>
        <w:t>使</w:t>
      </w:r>
      <w:r>
        <w:rPr>
          <w:rFonts w:ascii="SimSun" w:eastAsia="SimSun" w:hAnsi="SimSun" w:cs="SimSun"/>
          <w:sz w:val="21"/>
          <w:szCs w:val="21"/>
        </w:rPr>
        <w:t>用单位应对排查出的锅炉隐患(包括自查、政府部门检查、检验机构定期检验时发现的隐患)</w:t>
      </w:r>
      <w:r>
        <w:rPr>
          <w:rFonts w:ascii="SimSun" w:eastAsia="SimSun" w:hAnsi="SimSun" w:cs="SimSun"/>
          <w:sz w:val="21"/>
          <w:szCs w:val="21"/>
        </w:rPr>
        <w:t xml:space="preserve"> </w:t>
      </w:r>
      <w:r>
        <w:rPr>
          <w:rFonts w:ascii="SimSun" w:eastAsia="SimSun" w:hAnsi="SimSun" w:cs="SimSun"/>
          <w:spacing w:val="5"/>
          <w:sz w:val="21"/>
          <w:szCs w:val="21"/>
        </w:rPr>
        <w:t>按照《特种设备安全隐患台账》(见附录</w:t>
      </w:r>
      <w:r>
        <w:rPr>
          <w:rFonts w:ascii="SimSun" w:eastAsia="SimSun" w:hAnsi="SimSun" w:cs="SimSun"/>
          <w:spacing w:val="5"/>
          <w:sz w:val="21"/>
          <w:szCs w:val="21"/>
        </w:rPr>
        <w:t xml:space="preserve"> </w:t>
      </w:r>
      <w:r>
        <w:rPr>
          <w:rFonts w:ascii="SimSun" w:eastAsia="SimSun" w:hAnsi="SimSun" w:cs="SimSun"/>
          <w:sz w:val="21"/>
          <w:szCs w:val="21"/>
        </w:rPr>
        <w:t>D</w:t>
      </w:r>
      <w:r>
        <w:rPr>
          <w:rFonts w:ascii="SimSun" w:eastAsia="SimSun" w:hAnsi="SimSun" w:cs="SimSun"/>
          <w:spacing w:val="5"/>
          <w:sz w:val="21"/>
          <w:szCs w:val="21"/>
        </w:rPr>
        <w:t>)建立台账。</w:t>
      </w:r>
    </w:p>
    <w:p>
      <w:pPr>
        <w:spacing w:before="127" w:line="222" w:lineRule="auto"/>
        <w:rPr>
          <w:rFonts w:ascii="SimHei" w:eastAsia="SimHei" w:hAnsi="SimHei" w:cs="SimHei"/>
          <w:sz w:val="21"/>
          <w:szCs w:val="21"/>
        </w:rPr>
      </w:pPr>
      <w:r>
        <w:rPr>
          <w:rFonts w:ascii="SimHei" w:eastAsia="SimHei" w:hAnsi="SimHei" w:cs="SimHei"/>
          <w:spacing w:val="-1"/>
          <w:sz w:val="21"/>
          <w:szCs w:val="21"/>
        </w:rPr>
        <w:t>9</w:t>
      </w:r>
      <w:r>
        <w:rPr>
          <w:rFonts w:ascii="SimHei" w:eastAsia="SimHei" w:hAnsi="SimHei" w:cs="SimHei"/>
          <w:sz w:val="21"/>
          <w:szCs w:val="21"/>
        </w:rPr>
        <w:t>.2</w:t>
      </w:r>
      <w:r>
        <w:rPr>
          <w:rFonts w:ascii="SimHei" w:eastAsia="SimHei" w:hAnsi="SimHei" w:cs="SimHei"/>
          <w:sz w:val="21"/>
          <w:szCs w:val="21"/>
        </w:rPr>
        <w:t xml:space="preserve">  </w:t>
      </w:r>
      <w:r>
        <w:rPr>
          <w:rFonts w:ascii="SimHei" w:eastAsia="SimHei" w:hAnsi="SimHei" w:cs="SimHei"/>
          <w:sz w:val="21"/>
          <w:szCs w:val="21"/>
        </w:rPr>
        <w:t>异常情况处理</w:t>
      </w:r>
    </w:p>
    <w:p>
      <w:pPr>
        <w:spacing w:before="216" w:line="274" w:lineRule="auto"/>
        <w:ind w:left="2" w:right="98" w:hanging="2"/>
        <w:rPr>
          <w:rFonts w:ascii="SimSun" w:eastAsia="SimSun" w:hAnsi="SimSun" w:cs="SimSun"/>
          <w:sz w:val="21"/>
          <w:szCs w:val="21"/>
        </w:rPr>
      </w:pPr>
      <w:r>
        <w:rPr>
          <w:rFonts w:ascii="SimHei" w:eastAsia="SimHei" w:hAnsi="SimHei" w:cs="SimHei"/>
          <w:spacing w:val="4"/>
          <w:sz w:val="21"/>
          <w:szCs w:val="21"/>
        </w:rPr>
        <w:t>9.2</w:t>
      </w:r>
      <w:r>
        <w:rPr>
          <w:rFonts w:ascii="SimHei" w:eastAsia="SimHei" w:hAnsi="SimHei" w:cs="SimHei"/>
          <w:spacing w:val="3"/>
          <w:sz w:val="21"/>
          <w:szCs w:val="21"/>
        </w:rPr>
        <w:t>.</w:t>
      </w:r>
      <w:r>
        <w:rPr>
          <w:rFonts w:ascii="SimHei" w:eastAsia="SimHei" w:hAnsi="SimHei" w:cs="SimHei"/>
          <w:spacing w:val="2"/>
          <w:sz w:val="21"/>
          <w:szCs w:val="21"/>
        </w:rPr>
        <w:t>1</w:t>
      </w:r>
      <w:r>
        <w:rPr>
          <w:rFonts w:ascii="SimHei" w:eastAsia="SimHei" w:hAnsi="SimHei" w:cs="SimHei"/>
          <w:spacing w:val="2"/>
          <w:sz w:val="21"/>
          <w:szCs w:val="21"/>
        </w:rPr>
        <w:t xml:space="preserve">  </w:t>
      </w:r>
      <w:r>
        <w:rPr>
          <w:rFonts w:ascii="SimSun" w:eastAsia="SimSun" w:hAnsi="SimSun" w:cs="SimSun"/>
          <w:spacing w:val="2"/>
          <w:sz w:val="21"/>
          <w:szCs w:val="21"/>
        </w:rPr>
        <w:t>锅炉在使用中发现异常情况的，作业人员或者维护保养人员应立即采取应急措施(可参考附录</w:t>
      </w:r>
      <w:r>
        <w:rPr>
          <w:rFonts w:ascii="SimSun" w:eastAsia="SimSun" w:hAnsi="SimSun" w:cs="SimSun"/>
          <w:sz w:val="21"/>
          <w:szCs w:val="21"/>
        </w:rPr>
        <w:t xml:space="preserve"> </w:t>
      </w:r>
      <w:r>
        <w:rPr>
          <w:rFonts w:ascii="SimSun" w:eastAsia="SimSun" w:hAnsi="SimSun" w:cs="SimSun"/>
          <w:sz w:val="21"/>
          <w:szCs w:val="21"/>
        </w:rPr>
        <w:t>F</w:t>
      </w:r>
      <w:r>
        <w:rPr>
          <w:rFonts w:ascii="SimSun" w:eastAsia="SimSun" w:hAnsi="SimSun" w:cs="SimSun"/>
          <w:spacing w:val="2"/>
          <w:sz w:val="21"/>
          <w:szCs w:val="21"/>
        </w:rPr>
        <w:t>)，并且按照规定的程序向使用单位特种设备安全管理人员和单位有关负责人报</w:t>
      </w:r>
      <w:r>
        <w:rPr>
          <w:rFonts w:ascii="SimSun" w:eastAsia="SimSun" w:hAnsi="SimSun" w:cs="SimSun"/>
          <w:spacing w:val="1"/>
          <w:sz w:val="21"/>
          <w:szCs w:val="21"/>
        </w:rPr>
        <w:t>告</w:t>
      </w:r>
      <w:r>
        <w:rPr>
          <w:rFonts w:ascii="SimSun" w:eastAsia="SimSun" w:hAnsi="SimSun" w:cs="SimSun"/>
          <w:sz w:val="21"/>
          <w:szCs w:val="21"/>
        </w:rPr>
        <w:t>。</w:t>
      </w:r>
    </w:p>
    <w:p>
      <w:pPr>
        <w:spacing w:before="4" w:line="282" w:lineRule="auto"/>
        <w:ind w:left="4" w:right="30" w:hanging="4"/>
        <w:rPr>
          <w:rFonts w:ascii="SimSun" w:eastAsia="SimSun" w:hAnsi="SimSun" w:cs="SimSun"/>
          <w:sz w:val="21"/>
          <w:szCs w:val="21"/>
        </w:rPr>
      </w:pPr>
      <w:r>
        <w:rPr>
          <w:rFonts w:ascii="SimHei" w:eastAsia="SimHei" w:hAnsi="SimHei" w:cs="SimHei"/>
          <w:spacing w:val="-5"/>
          <w:sz w:val="21"/>
          <w:szCs w:val="21"/>
        </w:rPr>
        <w:t>9.2.2</w:t>
      </w:r>
      <w:r>
        <w:rPr>
          <w:rFonts w:ascii="SimHei" w:eastAsia="SimHei" w:hAnsi="SimHei" w:cs="SimHei"/>
          <w:spacing w:val="-5"/>
          <w:sz w:val="21"/>
          <w:szCs w:val="21"/>
        </w:rPr>
        <w:t xml:space="preserve">  </w:t>
      </w:r>
      <w:r>
        <w:rPr>
          <w:rFonts w:ascii="SimSun" w:eastAsia="SimSun" w:hAnsi="SimSun" w:cs="SimSun"/>
          <w:spacing w:val="-5"/>
          <w:sz w:val="21"/>
          <w:szCs w:val="21"/>
        </w:rPr>
        <w:t>使用单位应对出现故障或者发生异常情况的锅炉及时进行全面检查，</w:t>
      </w:r>
      <w:r>
        <w:rPr>
          <w:rFonts w:ascii="SimSun" w:eastAsia="SimSun" w:hAnsi="SimSun" w:cs="SimSun"/>
          <w:spacing w:val="-5"/>
          <w:sz w:val="21"/>
          <w:szCs w:val="21"/>
        </w:rPr>
        <w:t xml:space="preserve"> </w:t>
      </w:r>
      <w:r>
        <w:rPr>
          <w:rFonts w:ascii="SimSun" w:eastAsia="SimSun" w:hAnsi="SimSun" w:cs="SimSun"/>
          <w:spacing w:val="-5"/>
          <w:sz w:val="21"/>
          <w:szCs w:val="21"/>
        </w:rPr>
        <w:t>查明故障和异常情况原因</w:t>
      </w:r>
      <w:r>
        <w:rPr>
          <w:rFonts w:ascii="SimSun" w:eastAsia="SimSun" w:hAnsi="SimSun" w:cs="SimSun"/>
          <w:spacing w:val="-4"/>
          <w:sz w:val="21"/>
          <w:szCs w:val="21"/>
        </w:rPr>
        <w:t>，</w:t>
      </w:r>
      <w:r>
        <w:rPr>
          <w:rFonts w:ascii="SimSun" w:eastAsia="SimSun" w:hAnsi="SimSun" w:cs="SimSun"/>
          <w:sz w:val="21"/>
          <w:szCs w:val="21"/>
        </w:rPr>
        <w:t xml:space="preserve"> </w:t>
      </w:r>
      <w:r>
        <w:rPr>
          <w:rFonts w:ascii="SimSun" w:eastAsia="SimSun" w:hAnsi="SimSun" w:cs="SimSun"/>
          <w:spacing w:val="-20"/>
          <w:sz w:val="21"/>
          <w:szCs w:val="21"/>
        </w:rPr>
        <w:t>并且及</w:t>
      </w:r>
      <w:r>
        <w:rPr>
          <w:rFonts w:ascii="SimSun" w:eastAsia="SimSun" w:hAnsi="SimSun" w:cs="SimSun"/>
          <w:spacing w:val="-12"/>
          <w:sz w:val="21"/>
          <w:szCs w:val="21"/>
        </w:rPr>
        <w:t>时</w:t>
      </w:r>
      <w:r>
        <w:rPr>
          <w:rFonts w:ascii="SimSun" w:eastAsia="SimSun" w:hAnsi="SimSun" w:cs="SimSun"/>
          <w:spacing w:val="-10"/>
          <w:sz w:val="21"/>
          <w:szCs w:val="21"/>
        </w:rPr>
        <w:t>采取有效措施，</w:t>
      </w:r>
      <w:r>
        <w:rPr>
          <w:rFonts w:ascii="SimSun" w:eastAsia="SimSun" w:hAnsi="SimSun" w:cs="SimSun"/>
          <w:spacing w:val="-10"/>
          <w:sz w:val="21"/>
          <w:szCs w:val="21"/>
        </w:rPr>
        <w:t xml:space="preserve"> </w:t>
      </w:r>
      <w:r>
        <w:rPr>
          <w:rFonts w:ascii="SimSun" w:eastAsia="SimSun" w:hAnsi="SimSun" w:cs="SimSun"/>
          <w:spacing w:val="-10"/>
          <w:sz w:val="21"/>
          <w:szCs w:val="21"/>
        </w:rPr>
        <w:t>必要时停止运行，</w:t>
      </w:r>
      <w:r>
        <w:rPr>
          <w:rFonts w:ascii="SimSun" w:eastAsia="SimSun" w:hAnsi="SimSun" w:cs="SimSun"/>
          <w:spacing w:val="-10"/>
          <w:sz w:val="21"/>
          <w:szCs w:val="21"/>
        </w:rPr>
        <w:t xml:space="preserve"> </w:t>
      </w:r>
      <w:r>
        <w:rPr>
          <w:rFonts w:ascii="SimSun" w:eastAsia="SimSun" w:hAnsi="SimSun" w:cs="SimSun"/>
          <w:spacing w:val="-10"/>
          <w:sz w:val="21"/>
          <w:szCs w:val="21"/>
        </w:rPr>
        <w:t>安排检验、检测，</w:t>
      </w:r>
      <w:r>
        <w:rPr>
          <w:rFonts w:ascii="SimSun" w:eastAsia="SimSun" w:hAnsi="SimSun" w:cs="SimSun"/>
          <w:spacing w:val="-10"/>
          <w:sz w:val="21"/>
          <w:szCs w:val="21"/>
        </w:rPr>
        <w:t xml:space="preserve"> </w:t>
      </w:r>
      <w:r>
        <w:rPr>
          <w:rFonts w:ascii="SimSun" w:eastAsia="SimSun" w:hAnsi="SimSun" w:cs="SimSun"/>
          <w:spacing w:val="-10"/>
          <w:sz w:val="21"/>
          <w:szCs w:val="21"/>
        </w:rPr>
        <w:t>不得带病运行、冒险作业，</w:t>
      </w:r>
      <w:r>
        <w:rPr>
          <w:rFonts w:ascii="SimSun" w:eastAsia="SimSun" w:hAnsi="SimSun" w:cs="SimSun"/>
          <w:spacing w:val="-10"/>
          <w:sz w:val="21"/>
          <w:szCs w:val="21"/>
        </w:rPr>
        <w:t xml:space="preserve"> </w:t>
      </w:r>
      <w:r>
        <w:rPr>
          <w:rFonts w:ascii="SimSun" w:eastAsia="SimSun" w:hAnsi="SimSun" w:cs="SimSun"/>
          <w:spacing w:val="-10"/>
          <w:sz w:val="21"/>
          <w:szCs w:val="21"/>
        </w:rPr>
        <w:t>待故障、异常</w:t>
      </w:r>
      <w:r>
        <w:rPr>
          <w:rFonts w:ascii="SimSun" w:eastAsia="SimSun" w:hAnsi="SimSun" w:cs="SimSun"/>
          <w:sz w:val="21"/>
          <w:szCs w:val="21"/>
        </w:rPr>
        <w:t xml:space="preserve"> </w:t>
      </w:r>
      <w:r>
        <w:rPr>
          <w:rFonts w:ascii="SimSun" w:eastAsia="SimSun" w:hAnsi="SimSun" w:cs="SimSun"/>
          <w:spacing w:val="-4"/>
          <w:sz w:val="21"/>
          <w:szCs w:val="21"/>
        </w:rPr>
        <w:t>情况消除</w:t>
      </w:r>
      <w:r>
        <w:rPr>
          <w:rFonts w:ascii="SimSun" w:eastAsia="SimSun" w:hAnsi="SimSun" w:cs="SimSun"/>
          <w:spacing w:val="-2"/>
          <w:sz w:val="21"/>
          <w:szCs w:val="21"/>
        </w:rPr>
        <w:t>后，方可继续使用。</w:t>
      </w:r>
    </w:p>
    <w:p>
      <w:pPr>
        <w:spacing w:before="283" w:line="223" w:lineRule="auto"/>
        <w:ind w:left="16"/>
        <w:rPr>
          <w:rFonts w:ascii="SimHei" w:eastAsia="SimHei" w:hAnsi="SimHei" w:cs="SimHei"/>
          <w:sz w:val="21"/>
          <w:szCs w:val="21"/>
        </w:rPr>
      </w:pPr>
      <w:r>
        <w:rPr>
          <w:rFonts w:ascii="SimHei" w:eastAsia="SimHei" w:hAnsi="SimHei" w:cs="SimHei"/>
          <w:spacing w:val="-3"/>
          <w:sz w:val="21"/>
          <w:szCs w:val="21"/>
        </w:rPr>
        <w:t>1</w:t>
      </w:r>
      <w:r>
        <w:rPr>
          <w:rFonts w:ascii="SimHei" w:eastAsia="SimHei" w:hAnsi="SimHei" w:cs="SimHei"/>
          <w:spacing w:val="-2"/>
          <w:sz w:val="21"/>
          <w:szCs w:val="21"/>
        </w:rPr>
        <w:t>0</w:t>
      </w:r>
      <w:r>
        <w:rPr>
          <w:rFonts w:ascii="SimHei" w:eastAsia="SimHei" w:hAnsi="SimHei" w:cs="SimHei"/>
          <w:spacing w:val="-2"/>
          <w:sz w:val="21"/>
          <w:szCs w:val="21"/>
        </w:rPr>
        <w:t xml:space="preserve">  </w:t>
      </w:r>
      <w:r>
        <w:rPr>
          <w:rFonts w:ascii="SimHei" w:eastAsia="SimHei" w:hAnsi="SimHei" w:cs="SimHei"/>
          <w:spacing w:val="-2"/>
          <w:sz w:val="21"/>
          <w:szCs w:val="21"/>
        </w:rPr>
        <w:t>应急管理</w:t>
      </w:r>
    </w:p>
    <w:p>
      <w:pPr>
        <w:spacing w:line="298" w:lineRule="auto"/>
        <w:rPr>
          <w:rFonts w:ascii="Arial"/>
          <w:sz w:val="21"/>
        </w:rPr>
      </w:pPr>
    </w:p>
    <w:p>
      <w:pPr>
        <w:spacing w:before="69" w:line="221" w:lineRule="auto"/>
        <w:ind w:left="16"/>
        <w:rPr>
          <w:rFonts w:ascii="SimHei" w:eastAsia="SimHei" w:hAnsi="SimHei" w:cs="SimHei"/>
          <w:sz w:val="21"/>
          <w:szCs w:val="21"/>
        </w:rPr>
      </w:pPr>
      <w:r>
        <w:rPr>
          <w:rFonts w:ascii="SimHei" w:eastAsia="SimHei" w:hAnsi="SimHei" w:cs="SimHei"/>
          <w:spacing w:val="-2"/>
          <w:sz w:val="21"/>
          <w:szCs w:val="21"/>
        </w:rPr>
        <w:t>10.1</w:t>
      </w:r>
      <w:r>
        <w:rPr>
          <w:rFonts w:ascii="SimHei" w:eastAsia="SimHei" w:hAnsi="SimHei" w:cs="SimHei"/>
          <w:spacing w:val="-2"/>
          <w:sz w:val="21"/>
          <w:szCs w:val="21"/>
        </w:rPr>
        <w:t xml:space="preserve"> </w:t>
      </w:r>
      <w:r>
        <w:rPr>
          <w:rFonts w:ascii="SimHei" w:eastAsia="SimHei" w:hAnsi="SimHei" w:cs="SimHei"/>
          <w:spacing w:val="-1"/>
          <w:sz w:val="21"/>
          <w:szCs w:val="21"/>
        </w:rPr>
        <w:t xml:space="preserve"> </w:t>
      </w:r>
      <w:r>
        <w:rPr>
          <w:rFonts w:ascii="SimHei" w:eastAsia="SimHei" w:hAnsi="SimHei" w:cs="SimHei"/>
          <w:spacing w:val="-1"/>
          <w:sz w:val="21"/>
          <w:szCs w:val="21"/>
        </w:rPr>
        <w:t>重大危险源辨识</w:t>
      </w:r>
    </w:p>
    <w:p>
      <w:pPr>
        <w:spacing w:before="217" w:line="287" w:lineRule="auto"/>
        <w:ind w:left="5" w:right="90" w:firstLine="420"/>
        <w:rPr>
          <w:rFonts w:ascii="SimSun" w:eastAsia="SimSun" w:hAnsi="SimSun" w:cs="SimSun"/>
          <w:sz w:val="21"/>
          <w:szCs w:val="21"/>
        </w:rPr>
      </w:pPr>
      <w:r>
        <w:rPr>
          <w:rFonts w:ascii="SimSun" w:eastAsia="SimSun" w:hAnsi="SimSun" w:cs="SimSun"/>
          <w:spacing w:val="-4"/>
          <w:sz w:val="21"/>
          <w:szCs w:val="21"/>
        </w:rPr>
        <w:t>锅炉使用单位应将可</w:t>
      </w:r>
      <w:r>
        <w:rPr>
          <w:rFonts w:ascii="SimSun" w:eastAsia="SimSun" w:hAnsi="SimSun" w:cs="SimSun"/>
          <w:spacing w:val="-3"/>
          <w:sz w:val="21"/>
          <w:szCs w:val="21"/>
        </w:rPr>
        <w:t>能</w:t>
      </w:r>
      <w:r>
        <w:rPr>
          <w:rFonts w:ascii="SimSun" w:eastAsia="SimSun" w:hAnsi="SimSun" w:cs="SimSun"/>
          <w:spacing w:val="-2"/>
          <w:sz w:val="21"/>
          <w:szCs w:val="21"/>
        </w:rPr>
        <w:t>造成严重后果、产生重大社会影响的锅炉确定为本单位重大危险源。使用单</w:t>
      </w:r>
      <w:r>
        <w:rPr>
          <w:rFonts w:ascii="SimSun" w:eastAsia="SimSun" w:hAnsi="SimSun" w:cs="SimSun"/>
          <w:sz w:val="21"/>
          <w:szCs w:val="21"/>
        </w:rPr>
        <w:t xml:space="preserve"> </w:t>
      </w:r>
      <w:r>
        <w:rPr>
          <w:rFonts w:ascii="SimSun" w:eastAsia="SimSun" w:hAnsi="SimSun" w:cs="SimSun"/>
          <w:spacing w:val="-2"/>
          <w:sz w:val="21"/>
          <w:szCs w:val="21"/>
        </w:rPr>
        <w:t>位对锅炉重大危险源应登</w:t>
      </w:r>
      <w:r>
        <w:rPr>
          <w:rFonts w:ascii="SimSun" w:eastAsia="SimSun" w:hAnsi="SimSun" w:cs="SimSun"/>
          <w:spacing w:val="-1"/>
          <w:sz w:val="21"/>
          <w:szCs w:val="21"/>
        </w:rPr>
        <w:t>记建档，并报锅炉登记机关备案。</w:t>
      </w:r>
    </w:p>
    <w:p>
      <w:pPr>
        <w:spacing w:before="127" w:line="222" w:lineRule="auto"/>
        <w:ind w:left="16"/>
        <w:rPr>
          <w:rFonts w:ascii="SimHei" w:eastAsia="SimHei" w:hAnsi="SimHei" w:cs="SimHei"/>
          <w:sz w:val="21"/>
          <w:szCs w:val="21"/>
        </w:rPr>
      </w:pPr>
      <w:r>
        <w:rPr>
          <w:rFonts w:ascii="SimHei" w:eastAsia="SimHei" w:hAnsi="SimHei" w:cs="SimHei"/>
          <w:spacing w:val="-2"/>
          <w:sz w:val="21"/>
          <w:szCs w:val="21"/>
        </w:rPr>
        <w:t>10.2</w:t>
      </w:r>
      <w:r>
        <w:rPr>
          <w:rFonts w:ascii="SimHei" w:eastAsia="SimHei" w:hAnsi="SimHei" w:cs="SimHei"/>
          <w:spacing w:val="-2"/>
          <w:sz w:val="21"/>
          <w:szCs w:val="21"/>
        </w:rPr>
        <w:t xml:space="preserve">  </w:t>
      </w:r>
      <w:r>
        <w:rPr>
          <w:rFonts w:ascii="SimHei" w:eastAsia="SimHei" w:hAnsi="SimHei" w:cs="SimHei"/>
          <w:spacing w:val="-2"/>
          <w:sz w:val="21"/>
          <w:szCs w:val="21"/>
        </w:rPr>
        <w:t>应</w:t>
      </w:r>
      <w:r>
        <w:rPr>
          <w:rFonts w:ascii="SimHei" w:eastAsia="SimHei" w:hAnsi="SimHei" w:cs="SimHei"/>
          <w:spacing w:val="-1"/>
          <w:sz w:val="21"/>
          <w:szCs w:val="21"/>
        </w:rPr>
        <w:t>急预案</w:t>
      </w:r>
    </w:p>
    <w:p>
      <w:pPr>
        <w:spacing w:before="216" w:line="287" w:lineRule="auto"/>
        <w:ind w:left="5" w:right="90" w:firstLine="423"/>
        <w:rPr>
          <w:rFonts w:ascii="SimSun" w:eastAsia="SimSun" w:hAnsi="SimSun" w:cs="SimSun"/>
          <w:sz w:val="21"/>
          <w:szCs w:val="21"/>
        </w:rPr>
      </w:pPr>
      <w:r>
        <w:rPr>
          <w:rFonts w:ascii="SimSun" w:eastAsia="SimSun" w:hAnsi="SimSun" w:cs="SimSun"/>
          <w:spacing w:val="-10"/>
          <w:sz w:val="21"/>
          <w:szCs w:val="21"/>
        </w:rPr>
        <w:t>设</w:t>
      </w:r>
      <w:r>
        <w:rPr>
          <w:rFonts w:ascii="SimSun" w:eastAsia="SimSun" w:hAnsi="SimSun" w:cs="SimSun"/>
          <w:spacing w:val="-7"/>
          <w:sz w:val="21"/>
          <w:szCs w:val="21"/>
        </w:rPr>
        <w:t>置特种设备安全管理机构和配置专职安全管理员的使用单位，</w:t>
      </w:r>
      <w:r>
        <w:rPr>
          <w:rFonts w:ascii="SimSun" w:eastAsia="SimSun" w:hAnsi="SimSun" w:cs="SimSun"/>
          <w:spacing w:val="-7"/>
          <w:sz w:val="21"/>
          <w:szCs w:val="21"/>
        </w:rPr>
        <w:t xml:space="preserve"> </w:t>
      </w:r>
      <w:r>
        <w:rPr>
          <w:rFonts w:ascii="SimSun" w:eastAsia="SimSun" w:hAnsi="SimSun" w:cs="SimSun"/>
          <w:spacing w:val="-7"/>
          <w:sz w:val="21"/>
          <w:szCs w:val="21"/>
        </w:rPr>
        <w:t>应制定锅炉事故应急专项预案，</w:t>
      </w:r>
      <w:r>
        <w:rPr>
          <w:rFonts w:ascii="SimSun" w:eastAsia="SimSun" w:hAnsi="SimSun" w:cs="SimSun"/>
          <w:spacing w:val="-7"/>
          <w:sz w:val="21"/>
          <w:szCs w:val="21"/>
        </w:rPr>
        <w:t xml:space="preserve"> </w:t>
      </w:r>
      <w:r>
        <w:rPr>
          <w:rFonts w:ascii="SimSun" w:eastAsia="SimSun" w:hAnsi="SimSun" w:cs="SimSun"/>
          <w:spacing w:val="-7"/>
          <w:sz w:val="21"/>
          <w:szCs w:val="21"/>
        </w:rPr>
        <w:t>其</w:t>
      </w:r>
      <w:r>
        <w:rPr>
          <w:rFonts w:ascii="SimSun" w:eastAsia="SimSun" w:hAnsi="SimSun" w:cs="SimSun"/>
          <w:sz w:val="21"/>
          <w:szCs w:val="21"/>
        </w:rPr>
        <w:t xml:space="preserve"> </w:t>
      </w:r>
      <w:r>
        <w:rPr>
          <w:rFonts w:ascii="SimSun" w:eastAsia="SimSun" w:hAnsi="SimSun" w:cs="SimSun"/>
          <w:spacing w:val="-2"/>
          <w:sz w:val="21"/>
          <w:szCs w:val="21"/>
        </w:rPr>
        <w:t>他使用单位可以在综合</w:t>
      </w:r>
      <w:r>
        <w:rPr>
          <w:rFonts w:ascii="SimSun" w:eastAsia="SimSun" w:hAnsi="SimSun" w:cs="SimSun"/>
          <w:spacing w:val="-1"/>
          <w:sz w:val="21"/>
          <w:szCs w:val="21"/>
        </w:rPr>
        <w:t>应急预案中编制锅炉事故应急的内容。</w:t>
      </w:r>
    </w:p>
    <w:p>
      <w:pPr>
        <w:spacing w:before="127" w:line="223" w:lineRule="auto"/>
        <w:ind w:left="16"/>
        <w:rPr>
          <w:rFonts w:ascii="SimHei" w:eastAsia="SimHei" w:hAnsi="SimHei" w:cs="SimHei"/>
          <w:sz w:val="21"/>
          <w:szCs w:val="21"/>
        </w:rPr>
      </w:pPr>
      <w:r>
        <w:rPr>
          <w:rFonts w:ascii="SimHei" w:eastAsia="SimHei" w:hAnsi="SimHei" w:cs="SimHei"/>
          <w:spacing w:val="-2"/>
          <w:sz w:val="21"/>
          <w:szCs w:val="21"/>
        </w:rPr>
        <w:t>10.3</w:t>
      </w:r>
      <w:r>
        <w:rPr>
          <w:rFonts w:ascii="SimHei" w:eastAsia="SimHei" w:hAnsi="SimHei" w:cs="SimHei"/>
          <w:spacing w:val="-2"/>
          <w:sz w:val="21"/>
          <w:szCs w:val="21"/>
        </w:rPr>
        <w:t xml:space="preserve">  </w:t>
      </w:r>
      <w:r>
        <w:rPr>
          <w:rFonts w:ascii="SimHei" w:eastAsia="SimHei" w:hAnsi="SimHei" w:cs="SimHei"/>
          <w:spacing w:val="-2"/>
          <w:sz w:val="21"/>
          <w:szCs w:val="21"/>
        </w:rPr>
        <w:t>应</w:t>
      </w:r>
      <w:r>
        <w:rPr>
          <w:rFonts w:ascii="SimHei" w:eastAsia="SimHei" w:hAnsi="SimHei" w:cs="SimHei"/>
          <w:spacing w:val="-1"/>
          <w:sz w:val="21"/>
          <w:szCs w:val="21"/>
        </w:rPr>
        <w:t>急响应</w:t>
      </w:r>
    </w:p>
    <w:p>
      <w:pPr>
        <w:spacing w:before="215" w:line="274" w:lineRule="auto"/>
        <w:ind w:left="5" w:right="90" w:firstLine="10"/>
        <w:rPr>
          <w:rFonts w:ascii="SimSun" w:eastAsia="SimSun" w:hAnsi="SimSun" w:cs="SimSun"/>
          <w:sz w:val="21"/>
          <w:szCs w:val="21"/>
        </w:rPr>
      </w:pPr>
      <w:r>
        <w:rPr>
          <w:rFonts w:ascii="SimHei" w:eastAsia="SimHei" w:hAnsi="SimHei" w:cs="SimHei"/>
          <w:spacing w:val="-12"/>
          <w:sz w:val="21"/>
          <w:szCs w:val="21"/>
        </w:rPr>
        <w:t>10.</w:t>
      </w:r>
      <w:r>
        <w:rPr>
          <w:rFonts w:ascii="SimHei" w:eastAsia="SimHei" w:hAnsi="SimHei" w:cs="SimHei"/>
          <w:spacing w:val="-7"/>
          <w:sz w:val="21"/>
          <w:szCs w:val="21"/>
        </w:rPr>
        <w:t>3</w:t>
      </w:r>
      <w:r>
        <w:rPr>
          <w:rFonts w:ascii="SimHei" w:eastAsia="SimHei" w:hAnsi="SimHei" w:cs="SimHei"/>
          <w:spacing w:val="-6"/>
          <w:sz w:val="21"/>
          <w:szCs w:val="21"/>
        </w:rPr>
        <w:t>.1</w:t>
      </w:r>
      <w:r>
        <w:rPr>
          <w:rFonts w:ascii="SimHei" w:eastAsia="SimHei" w:hAnsi="SimHei" w:cs="SimHei"/>
          <w:spacing w:val="-6"/>
          <w:sz w:val="21"/>
          <w:szCs w:val="21"/>
        </w:rPr>
        <w:t xml:space="preserve">  </w:t>
      </w:r>
      <w:r>
        <w:rPr>
          <w:rFonts w:ascii="SimSun" w:eastAsia="SimSun" w:hAnsi="SimSun" w:cs="SimSun"/>
          <w:spacing w:val="-6"/>
          <w:sz w:val="21"/>
          <w:szCs w:val="21"/>
        </w:rPr>
        <w:t>事故发生后，</w:t>
      </w:r>
      <w:r>
        <w:rPr>
          <w:rFonts w:ascii="SimSun" w:eastAsia="SimSun" w:hAnsi="SimSun" w:cs="SimSun"/>
          <w:spacing w:val="-6"/>
          <w:sz w:val="21"/>
          <w:szCs w:val="21"/>
        </w:rPr>
        <w:t xml:space="preserve"> </w:t>
      </w:r>
      <w:r>
        <w:rPr>
          <w:rFonts w:ascii="SimSun" w:eastAsia="SimSun" w:hAnsi="SimSun" w:cs="SimSun"/>
          <w:spacing w:val="-6"/>
          <w:sz w:val="21"/>
          <w:szCs w:val="21"/>
        </w:rPr>
        <w:t>使用单位应及时向特种设备安全监督管理部门和有关部门报告，</w:t>
      </w:r>
      <w:r>
        <w:rPr>
          <w:rFonts w:ascii="SimSun" w:eastAsia="SimSun" w:hAnsi="SimSun" w:cs="SimSun"/>
          <w:spacing w:val="-6"/>
          <w:sz w:val="21"/>
          <w:szCs w:val="21"/>
        </w:rPr>
        <w:t xml:space="preserve"> </w:t>
      </w:r>
      <w:r>
        <w:rPr>
          <w:rFonts w:ascii="SimSun" w:eastAsia="SimSun" w:hAnsi="SimSun" w:cs="SimSun"/>
          <w:spacing w:val="-6"/>
          <w:sz w:val="21"/>
          <w:szCs w:val="21"/>
        </w:rPr>
        <w:t>并立即启动应急</w:t>
      </w:r>
      <w:r>
        <w:rPr>
          <w:rFonts w:ascii="SimSun" w:eastAsia="SimSun" w:hAnsi="SimSun" w:cs="SimSun"/>
          <w:sz w:val="21"/>
          <w:szCs w:val="21"/>
        </w:rPr>
        <w:t xml:space="preserve"> </w:t>
      </w:r>
      <w:r>
        <w:rPr>
          <w:rFonts w:ascii="SimSun" w:eastAsia="SimSun" w:hAnsi="SimSun" w:cs="SimSun"/>
          <w:spacing w:val="-24"/>
          <w:sz w:val="21"/>
          <w:szCs w:val="21"/>
        </w:rPr>
        <w:t>预案</w:t>
      </w:r>
      <w:r>
        <w:rPr>
          <w:rFonts w:ascii="SimSun" w:eastAsia="SimSun" w:hAnsi="SimSun" w:cs="SimSun"/>
          <w:spacing w:val="-18"/>
          <w:sz w:val="21"/>
          <w:szCs w:val="21"/>
        </w:rPr>
        <w:t>，</w:t>
      </w:r>
      <w:r>
        <w:rPr>
          <w:rFonts w:ascii="SimSun" w:eastAsia="SimSun" w:hAnsi="SimSun" w:cs="SimSun"/>
          <w:spacing w:val="-12"/>
          <w:sz w:val="21"/>
          <w:szCs w:val="21"/>
        </w:rPr>
        <w:t xml:space="preserve"> </w:t>
      </w:r>
      <w:r>
        <w:rPr>
          <w:rFonts w:ascii="SimSun" w:eastAsia="SimSun" w:hAnsi="SimSun" w:cs="SimSun"/>
          <w:spacing w:val="-12"/>
          <w:sz w:val="21"/>
          <w:szCs w:val="21"/>
        </w:rPr>
        <w:t>迅速采取有效措施，</w:t>
      </w:r>
      <w:r>
        <w:rPr>
          <w:rFonts w:ascii="SimSun" w:eastAsia="SimSun" w:hAnsi="SimSun" w:cs="SimSun"/>
          <w:spacing w:val="-12"/>
          <w:sz w:val="21"/>
          <w:szCs w:val="21"/>
        </w:rPr>
        <w:t xml:space="preserve"> </w:t>
      </w:r>
      <w:r>
        <w:rPr>
          <w:rFonts w:ascii="SimSun" w:eastAsia="SimSun" w:hAnsi="SimSun" w:cs="SimSun"/>
          <w:spacing w:val="-12"/>
          <w:sz w:val="21"/>
          <w:szCs w:val="21"/>
        </w:rPr>
        <w:t>组织抢救，</w:t>
      </w:r>
      <w:r>
        <w:rPr>
          <w:rFonts w:ascii="SimSun" w:eastAsia="SimSun" w:hAnsi="SimSun" w:cs="SimSun"/>
          <w:spacing w:val="-12"/>
          <w:sz w:val="21"/>
          <w:szCs w:val="21"/>
        </w:rPr>
        <w:t xml:space="preserve"> </w:t>
      </w:r>
      <w:r>
        <w:rPr>
          <w:rFonts w:ascii="SimSun" w:eastAsia="SimSun" w:hAnsi="SimSun" w:cs="SimSun"/>
          <w:spacing w:val="-12"/>
          <w:sz w:val="21"/>
          <w:szCs w:val="21"/>
        </w:rPr>
        <w:t>防止事故扩大，</w:t>
      </w:r>
      <w:r>
        <w:rPr>
          <w:rFonts w:ascii="SimSun" w:eastAsia="SimSun" w:hAnsi="SimSun" w:cs="SimSun"/>
          <w:spacing w:val="-12"/>
          <w:sz w:val="21"/>
          <w:szCs w:val="21"/>
        </w:rPr>
        <w:t xml:space="preserve"> </w:t>
      </w:r>
      <w:r>
        <w:rPr>
          <w:rFonts w:ascii="SimSun" w:eastAsia="SimSun" w:hAnsi="SimSun" w:cs="SimSun"/>
          <w:spacing w:val="-12"/>
          <w:sz w:val="21"/>
          <w:szCs w:val="21"/>
        </w:rPr>
        <w:t>减少人员伤亡和财产损失，</w:t>
      </w:r>
      <w:r>
        <w:rPr>
          <w:rFonts w:ascii="SimSun" w:eastAsia="SimSun" w:hAnsi="SimSun" w:cs="SimSun"/>
          <w:spacing w:val="-12"/>
          <w:sz w:val="21"/>
          <w:szCs w:val="21"/>
        </w:rPr>
        <w:t xml:space="preserve"> </w:t>
      </w:r>
      <w:r>
        <w:rPr>
          <w:rFonts w:ascii="SimSun" w:eastAsia="SimSun" w:hAnsi="SimSun" w:cs="SimSun"/>
          <w:spacing w:val="-12"/>
          <w:sz w:val="21"/>
          <w:szCs w:val="21"/>
        </w:rPr>
        <w:t>并最大限度地保护好</w:t>
      </w:r>
      <w:r>
        <w:rPr>
          <w:rFonts w:ascii="SimSun" w:eastAsia="SimSun" w:hAnsi="SimSun" w:cs="SimSun"/>
          <w:sz w:val="21"/>
          <w:szCs w:val="21"/>
        </w:rPr>
        <w:t xml:space="preserve"> </w:t>
      </w:r>
      <w:r>
        <w:rPr>
          <w:rFonts w:ascii="SimSun" w:eastAsia="SimSun" w:hAnsi="SimSun" w:cs="SimSun"/>
          <w:spacing w:val="-7"/>
          <w:sz w:val="21"/>
          <w:szCs w:val="21"/>
        </w:rPr>
        <w:t>事</w:t>
      </w:r>
      <w:r>
        <w:rPr>
          <w:rFonts w:ascii="SimSun" w:eastAsia="SimSun" w:hAnsi="SimSun" w:cs="SimSun"/>
          <w:spacing w:val="-6"/>
          <w:sz w:val="21"/>
          <w:szCs w:val="21"/>
        </w:rPr>
        <w:t>故现场。</w:t>
      </w:r>
    </w:p>
    <w:p>
      <w:pPr>
        <w:spacing w:before="1" w:line="286" w:lineRule="auto"/>
        <w:ind w:left="6" w:right="91" w:firstLine="9"/>
        <w:rPr>
          <w:rFonts w:ascii="SimSun" w:eastAsia="SimSun" w:hAnsi="SimSun" w:cs="SimSun"/>
          <w:sz w:val="21"/>
          <w:szCs w:val="21"/>
        </w:rPr>
        <w:sectPr>
          <w:headerReference w:type="default" r:id="rId66"/>
          <w:footerReference w:type="default" r:id="rId67"/>
          <w:pgSz w:w="11905" w:h="16840"/>
          <w:pgMar w:top="400" w:right="1041" w:bottom="1316" w:left="1420" w:header="0" w:footer="1135" w:gutter="0"/>
          <w:pgNumType w:start="33"/>
          <w:cols w:space="708"/>
        </w:sectPr>
      </w:pPr>
      <w:r>
        <w:rPr>
          <w:rFonts w:ascii="SimHei" w:eastAsia="SimHei" w:hAnsi="SimHei" w:cs="SimHei"/>
          <w:spacing w:val="-12"/>
          <w:sz w:val="21"/>
          <w:szCs w:val="21"/>
        </w:rPr>
        <w:t>10.</w:t>
      </w:r>
      <w:r>
        <w:rPr>
          <w:rFonts w:ascii="SimHei" w:eastAsia="SimHei" w:hAnsi="SimHei" w:cs="SimHei"/>
          <w:spacing w:val="-9"/>
          <w:sz w:val="21"/>
          <w:szCs w:val="21"/>
        </w:rPr>
        <w:t>3</w:t>
      </w:r>
      <w:r>
        <w:rPr>
          <w:rFonts w:ascii="SimHei" w:eastAsia="SimHei" w:hAnsi="SimHei" w:cs="SimHei"/>
          <w:spacing w:val="-6"/>
          <w:sz w:val="21"/>
          <w:szCs w:val="21"/>
        </w:rPr>
        <w:t>.2</w:t>
      </w:r>
      <w:r>
        <w:rPr>
          <w:rFonts w:ascii="SimHei" w:eastAsia="SimHei" w:hAnsi="SimHei" w:cs="SimHei"/>
          <w:spacing w:val="-6"/>
          <w:sz w:val="21"/>
          <w:szCs w:val="21"/>
        </w:rPr>
        <w:t xml:space="preserve">  </w:t>
      </w:r>
      <w:r>
        <w:rPr>
          <w:rFonts w:ascii="SimSun" w:eastAsia="SimSun" w:hAnsi="SimSun" w:cs="SimSun"/>
          <w:spacing w:val="-6"/>
          <w:sz w:val="21"/>
          <w:szCs w:val="21"/>
        </w:rPr>
        <w:t>发生自然灾害危及锅炉安全时，</w:t>
      </w:r>
      <w:r>
        <w:rPr>
          <w:rFonts w:ascii="SimSun" w:eastAsia="SimSun" w:hAnsi="SimSun" w:cs="SimSun"/>
          <w:spacing w:val="-6"/>
          <w:sz w:val="21"/>
          <w:szCs w:val="21"/>
        </w:rPr>
        <w:t xml:space="preserve"> </w:t>
      </w:r>
      <w:r>
        <w:rPr>
          <w:rFonts w:ascii="SimSun" w:eastAsia="SimSun" w:hAnsi="SimSun" w:cs="SimSun"/>
          <w:spacing w:val="-6"/>
          <w:sz w:val="21"/>
          <w:szCs w:val="21"/>
        </w:rPr>
        <w:t>使用单位应立即疏散、撤离有关人员，</w:t>
      </w:r>
      <w:r>
        <w:rPr>
          <w:rFonts w:ascii="SimSun" w:eastAsia="SimSun" w:hAnsi="SimSun" w:cs="SimSun"/>
          <w:spacing w:val="-6"/>
          <w:sz w:val="21"/>
          <w:szCs w:val="21"/>
        </w:rPr>
        <w:t xml:space="preserve"> </w:t>
      </w:r>
      <w:r>
        <w:rPr>
          <w:rFonts w:ascii="SimSun" w:eastAsia="SimSun" w:hAnsi="SimSun" w:cs="SimSun"/>
          <w:spacing w:val="-6"/>
          <w:sz w:val="21"/>
          <w:szCs w:val="21"/>
        </w:rPr>
        <w:t>采取防止危害扩大的必</w:t>
      </w:r>
      <w:r>
        <w:rPr>
          <w:rFonts w:ascii="SimSun" w:eastAsia="SimSun" w:hAnsi="SimSun" w:cs="SimSun"/>
          <w:sz w:val="21"/>
          <w:szCs w:val="21"/>
        </w:rPr>
        <w:t xml:space="preserve"> </w:t>
      </w:r>
      <w:r>
        <w:rPr>
          <w:rFonts w:ascii="SimSun" w:eastAsia="SimSun" w:hAnsi="SimSun" w:cs="SimSun"/>
          <w:spacing w:val="-2"/>
          <w:sz w:val="21"/>
          <w:szCs w:val="21"/>
        </w:rPr>
        <w:t>要措施，同时向特种设备</w:t>
      </w:r>
      <w:r>
        <w:rPr>
          <w:rFonts w:ascii="SimSun" w:eastAsia="SimSun" w:hAnsi="SimSun" w:cs="SimSun"/>
          <w:spacing w:val="-1"/>
          <w:sz w:val="21"/>
          <w:szCs w:val="21"/>
        </w:rPr>
        <w:t>安全监督管理部门和有关部门报告。</w:t>
      </w:r>
    </w:p>
    <w:p>
      <w:pPr>
        <w:spacing w:before="128" w:line="221" w:lineRule="auto"/>
        <w:ind w:left="16"/>
        <w:rPr>
          <w:rFonts w:ascii="SimHei" w:eastAsia="SimHei" w:hAnsi="SimHei" w:cs="SimHei"/>
          <w:sz w:val="21"/>
          <w:szCs w:val="21"/>
        </w:rPr>
      </w:pPr>
      <w:r>
        <w:rPr>
          <w:rFonts w:ascii="SimHei" w:eastAsia="SimHei" w:hAnsi="SimHei" w:cs="SimHei"/>
          <w:spacing w:val="-2"/>
          <w:sz w:val="21"/>
          <w:szCs w:val="21"/>
        </w:rPr>
        <w:t>10.4</w:t>
      </w:r>
      <w:r>
        <w:rPr>
          <w:rFonts w:ascii="SimHei" w:eastAsia="SimHei" w:hAnsi="SimHei" w:cs="SimHei"/>
          <w:spacing w:val="-2"/>
          <w:sz w:val="21"/>
          <w:szCs w:val="21"/>
        </w:rPr>
        <w:t xml:space="preserve"> </w:t>
      </w:r>
      <w:r>
        <w:rPr>
          <w:rFonts w:ascii="SimHei" w:eastAsia="SimHei" w:hAnsi="SimHei" w:cs="SimHei"/>
          <w:spacing w:val="-1"/>
          <w:sz w:val="21"/>
          <w:szCs w:val="21"/>
        </w:rPr>
        <w:t xml:space="preserve"> </w:t>
      </w:r>
      <w:r>
        <w:rPr>
          <w:rFonts w:ascii="SimHei" w:eastAsia="SimHei" w:hAnsi="SimHei" w:cs="SimHei"/>
          <w:spacing w:val="-1"/>
          <w:sz w:val="21"/>
          <w:szCs w:val="21"/>
        </w:rPr>
        <w:t>应急培训与演练</w:t>
      </w:r>
    </w:p>
    <w:p>
      <w:pPr>
        <w:spacing w:before="216" w:line="288" w:lineRule="auto"/>
        <w:ind w:left="8" w:right="90" w:firstLine="8"/>
        <w:rPr>
          <w:rFonts w:ascii="SimSun" w:eastAsia="SimSun" w:hAnsi="SimSun" w:cs="SimSun"/>
          <w:sz w:val="21"/>
          <w:szCs w:val="21"/>
        </w:rPr>
      </w:pPr>
      <w:r>
        <w:rPr>
          <w:rFonts w:ascii="SimHei" w:eastAsia="SimHei" w:hAnsi="SimHei" w:cs="SimHei"/>
          <w:spacing w:val="-8"/>
          <w:sz w:val="21"/>
          <w:szCs w:val="21"/>
        </w:rPr>
        <w:t>10.4.</w:t>
      </w:r>
      <w:r>
        <w:rPr>
          <w:rFonts w:ascii="SimHei" w:eastAsia="SimHei" w:hAnsi="SimHei" w:cs="SimHei"/>
          <w:spacing w:val="-4"/>
          <w:sz w:val="21"/>
          <w:szCs w:val="21"/>
        </w:rPr>
        <w:t>1</w:t>
      </w:r>
      <w:r>
        <w:rPr>
          <w:rFonts w:ascii="SimHei" w:eastAsia="SimHei" w:hAnsi="SimHei" w:cs="SimHei"/>
          <w:spacing w:val="-4"/>
          <w:sz w:val="21"/>
          <w:szCs w:val="21"/>
        </w:rPr>
        <w:t xml:space="preserve">  </w:t>
      </w:r>
      <w:r>
        <w:rPr>
          <w:rFonts w:ascii="SimSun" w:eastAsia="SimSun" w:hAnsi="SimSun" w:cs="SimSun"/>
          <w:spacing w:val="-4"/>
          <w:sz w:val="21"/>
          <w:szCs w:val="21"/>
        </w:rPr>
        <w:t>使用单位应对锅炉作业岗位的员工进行应急培训，</w:t>
      </w:r>
      <w:r>
        <w:rPr>
          <w:rFonts w:ascii="SimSun" w:eastAsia="SimSun" w:hAnsi="SimSun" w:cs="SimSun"/>
          <w:spacing w:val="-4"/>
          <w:sz w:val="21"/>
          <w:szCs w:val="21"/>
        </w:rPr>
        <w:t xml:space="preserve"> </w:t>
      </w:r>
      <w:r>
        <w:rPr>
          <w:rFonts w:ascii="SimSun" w:eastAsia="SimSun" w:hAnsi="SimSun" w:cs="SimSun"/>
          <w:spacing w:val="-4"/>
          <w:sz w:val="21"/>
          <w:szCs w:val="21"/>
        </w:rPr>
        <w:t>使其熟知岗位上可能遇到的紧急情况及应采</w:t>
      </w:r>
      <w:r>
        <w:rPr>
          <w:rFonts w:ascii="SimSun" w:eastAsia="SimSun" w:hAnsi="SimSun" w:cs="SimSun"/>
          <w:sz w:val="21"/>
          <w:szCs w:val="21"/>
        </w:rPr>
        <w:t xml:space="preserve"> </w:t>
      </w:r>
      <w:r>
        <w:rPr>
          <w:rFonts w:ascii="SimSun" w:eastAsia="SimSun" w:hAnsi="SimSun" w:cs="SimSun"/>
          <w:spacing w:val="-9"/>
          <w:sz w:val="21"/>
          <w:szCs w:val="21"/>
        </w:rPr>
        <w:t>取</w:t>
      </w:r>
      <w:r>
        <w:rPr>
          <w:rFonts w:ascii="SimSun" w:eastAsia="SimSun" w:hAnsi="SimSun" w:cs="SimSun"/>
          <w:spacing w:val="-6"/>
          <w:sz w:val="21"/>
          <w:szCs w:val="21"/>
        </w:rPr>
        <w:t>的对策。</w:t>
      </w:r>
    </w:p>
    <w:p>
      <w:pPr>
        <w:sectPr>
          <w:headerReference w:type="default" r:id="rId68"/>
          <w:footerReference w:type="default" r:id="rId69"/>
          <w:type w:val="nextPage"/>
          <w:pgSz w:w="11905" w:h="16840"/>
          <w:pgMar w:top="400" w:right="1041" w:bottom="1316" w:left="1420" w:header="0" w:footer="1135" w:gutter="0"/>
          <w:pgNumType w:start="34"/>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64"/>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949</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before="243" w:line="283" w:lineRule="auto"/>
        <w:ind w:right="14" w:firstLine="9"/>
        <w:rPr>
          <w:rFonts w:ascii="SimSun" w:eastAsia="SimSun" w:hAnsi="SimSun" w:cs="SimSun"/>
          <w:sz w:val="21"/>
          <w:szCs w:val="21"/>
        </w:rPr>
      </w:pPr>
      <w:r>
        <w:rPr>
          <w:rFonts w:ascii="SimHei" w:eastAsia="SimHei" w:hAnsi="SimHei" w:cs="SimHei"/>
          <w:spacing w:val="-2"/>
          <w:sz w:val="21"/>
          <w:szCs w:val="21"/>
        </w:rPr>
        <w:t>10.4.2</w:t>
      </w:r>
      <w:r>
        <w:rPr>
          <w:rFonts w:ascii="SimHei" w:eastAsia="SimHei" w:hAnsi="SimHei" w:cs="SimHei"/>
          <w:spacing w:val="-2"/>
          <w:sz w:val="21"/>
          <w:szCs w:val="21"/>
        </w:rPr>
        <w:t xml:space="preserve">  </w:t>
      </w:r>
      <w:r>
        <w:rPr>
          <w:rFonts w:ascii="SimSun" w:eastAsia="SimSun" w:hAnsi="SimSun" w:cs="SimSun"/>
          <w:spacing w:val="-2"/>
          <w:sz w:val="21"/>
          <w:szCs w:val="21"/>
        </w:rPr>
        <w:t>设置特种设备安全</w:t>
      </w:r>
      <w:r>
        <w:rPr>
          <w:rFonts w:ascii="SimSun" w:eastAsia="SimSun" w:hAnsi="SimSun" w:cs="SimSun"/>
          <w:spacing w:val="-1"/>
          <w:sz w:val="21"/>
          <w:szCs w:val="21"/>
        </w:rPr>
        <w:t>管理机构和配置专职安全管理员的使用单位应定期进行锅炉应急预案演练，</w:t>
      </w:r>
      <w:r>
        <w:rPr>
          <w:rFonts w:ascii="SimSun" w:eastAsia="SimSun" w:hAnsi="SimSun" w:cs="SimSun"/>
          <w:sz w:val="21"/>
          <w:szCs w:val="21"/>
        </w:rPr>
        <w:t xml:space="preserve"> </w:t>
      </w:r>
      <w:r>
        <w:rPr>
          <w:rFonts w:ascii="SimSun" w:eastAsia="SimSun" w:hAnsi="SimSun" w:cs="SimSun"/>
          <w:spacing w:val="-12"/>
          <w:sz w:val="21"/>
          <w:szCs w:val="21"/>
        </w:rPr>
        <w:t>演练次数一</w:t>
      </w:r>
      <w:r>
        <w:rPr>
          <w:rFonts w:ascii="SimSun" w:eastAsia="SimSun" w:hAnsi="SimSun" w:cs="SimSun"/>
          <w:spacing w:val="-11"/>
          <w:sz w:val="21"/>
          <w:szCs w:val="21"/>
        </w:rPr>
        <w:t>年</w:t>
      </w:r>
      <w:r>
        <w:rPr>
          <w:rFonts w:ascii="SimSun" w:eastAsia="SimSun" w:hAnsi="SimSun" w:cs="SimSun"/>
          <w:spacing w:val="-6"/>
          <w:sz w:val="21"/>
          <w:szCs w:val="21"/>
        </w:rPr>
        <w:t>不得少于一次，</w:t>
      </w:r>
      <w:r>
        <w:rPr>
          <w:rFonts w:ascii="SimSun" w:eastAsia="SimSun" w:hAnsi="SimSun" w:cs="SimSun"/>
          <w:spacing w:val="-6"/>
          <w:sz w:val="21"/>
          <w:szCs w:val="21"/>
        </w:rPr>
        <w:t xml:space="preserve"> </w:t>
      </w:r>
      <w:r>
        <w:rPr>
          <w:rFonts w:ascii="SimSun" w:eastAsia="SimSun" w:hAnsi="SimSun" w:cs="SimSun"/>
          <w:spacing w:val="-6"/>
          <w:sz w:val="21"/>
          <w:szCs w:val="21"/>
        </w:rPr>
        <w:t>其他单位适时开展锅炉事故应急演练，</w:t>
      </w:r>
      <w:r>
        <w:rPr>
          <w:rFonts w:ascii="SimSun" w:eastAsia="SimSun" w:hAnsi="SimSun" w:cs="SimSun"/>
          <w:spacing w:val="-6"/>
          <w:sz w:val="21"/>
          <w:szCs w:val="21"/>
        </w:rPr>
        <w:t xml:space="preserve"> </w:t>
      </w:r>
      <w:r>
        <w:rPr>
          <w:rFonts w:ascii="SimSun" w:eastAsia="SimSun" w:hAnsi="SimSun" w:cs="SimSun"/>
          <w:spacing w:val="-6"/>
          <w:sz w:val="21"/>
          <w:szCs w:val="21"/>
        </w:rPr>
        <w:t>并且做出记录。以验证应急预案的</w:t>
      </w:r>
      <w:r>
        <w:rPr>
          <w:rFonts w:ascii="SimSun" w:eastAsia="SimSun" w:hAnsi="SimSun" w:cs="SimSun"/>
          <w:sz w:val="21"/>
          <w:szCs w:val="21"/>
        </w:rPr>
        <w:t xml:space="preserve"> </w:t>
      </w:r>
      <w:r>
        <w:rPr>
          <w:rFonts w:ascii="SimSun" w:eastAsia="SimSun" w:hAnsi="SimSun" w:cs="SimSun"/>
          <w:spacing w:val="-3"/>
          <w:sz w:val="21"/>
          <w:szCs w:val="21"/>
        </w:rPr>
        <w:t>有效性、充分性和适宜性。</w:t>
      </w:r>
    </w:p>
    <w:p>
      <w:pPr>
        <w:spacing w:before="282" w:line="223" w:lineRule="auto"/>
        <w:ind w:left="10"/>
        <w:rPr>
          <w:rFonts w:ascii="SimHei" w:eastAsia="SimHei" w:hAnsi="SimHei" w:cs="SimHei"/>
          <w:sz w:val="21"/>
          <w:szCs w:val="21"/>
        </w:rPr>
      </w:pPr>
      <w:r>
        <w:rPr>
          <w:rFonts w:ascii="SimHei" w:eastAsia="SimHei" w:hAnsi="SimHei" w:cs="SimHei"/>
          <w:spacing w:val="-2"/>
          <w:sz w:val="21"/>
          <w:szCs w:val="21"/>
        </w:rPr>
        <w:t>11</w:t>
      </w:r>
      <w:r>
        <w:rPr>
          <w:rFonts w:ascii="SimHei" w:eastAsia="SimHei" w:hAnsi="SimHei" w:cs="SimHei"/>
          <w:spacing w:val="-2"/>
          <w:sz w:val="21"/>
          <w:szCs w:val="21"/>
        </w:rPr>
        <w:t xml:space="preserve">  </w:t>
      </w:r>
      <w:r>
        <w:rPr>
          <w:rFonts w:ascii="SimHei" w:eastAsia="SimHei" w:hAnsi="SimHei" w:cs="SimHei"/>
          <w:spacing w:val="-2"/>
          <w:sz w:val="21"/>
          <w:szCs w:val="21"/>
        </w:rPr>
        <w:t>事故</w:t>
      </w:r>
      <w:r>
        <w:rPr>
          <w:rFonts w:ascii="SimHei" w:eastAsia="SimHei" w:hAnsi="SimHei" w:cs="SimHei"/>
          <w:spacing w:val="-1"/>
          <w:sz w:val="21"/>
          <w:szCs w:val="21"/>
        </w:rPr>
        <w:t>报告与处理</w:t>
      </w:r>
    </w:p>
    <w:p>
      <w:pPr>
        <w:spacing w:line="299" w:lineRule="auto"/>
        <w:rPr>
          <w:rFonts w:ascii="Arial"/>
          <w:sz w:val="21"/>
        </w:rPr>
      </w:pPr>
    </w:p>
    <w:p>
      <w:pPr>
        <w:spacing w:before="68" w:line="223" w:lineRule="auto"/>
        <w:ind w:left="10"/>
        <w:rPr>
          <w:rFonts w:ascii="SimHei" w:eastAsia="SimHei" w:hAnsi="SimHei" w:cs="SimHei"/>
          <w:sz w:val="21"/>
          <w:szCs w:val="21"/>
        </w:rPr>
      </w:pPr>
      <w:r>
        <w:rPr>
          <w:rFonts w:ascii="SimHei" w:eastAsia="SimHei" w:hAnsi="SimHei" w:cs="SimHei"/>
          <w:spacing w:val="-2"/>
          <w:sz w:val="21"/>
          <w:szCs w:val="21"/>
        </w:rPr>
        <w:t>11.1</w:t>
      </w:r>
      <w:r>
        <w:rPr>
          <w:rFonts w:ascii="SimHei" w:eastAsia="SimHei" w:hAnsi="SimHei" w:cs="SimHei"/>
          <w:spacing w:val="-2"/>
          <w:sz w:val="21"/>
          <w:szCs w:val="21"/>
        </w:rPr>
        <w:t xml:space="preserve">  </w:t>
      </w:r>
      <w:r>
        <w:rPr>
          <w:rFonts w:ascii="SimHei" w:eastAsia="SimHei" w:hAnsi="SimHei" w:cs="SimHei"/>
          <w:spacing w:val="-1"/>
          <w:sz w:val="21"/>
          <w:szCs w:val="21"/>
        </w:rPr>
        <w:t>事故报告</w:t>
      </w:r>
    </w:p>
    <w:p>
      <w:pPr>
        <w:spacing w:before="215" w:line="274" w:lineRule="auto"/>
        <w:ind w:left="1" w:firstLine="9"/>
        <w:rPr>
          <w:rFonts w:ascii="SimSun" w:eastAsia="SimSun" w:hAnsi="SimSun" w:cs="SimSun"/>
          <w:sz w:val="21"/>
          <w:szCs w:val="21"/>
        </w:rPr>
      </w:pPr>
      <w:r>
        <w:rPr>
          <w:rFonts w:ascii="SimHei" w:eastAsia="SimHei" w:hAnsi="SimHei" w:cs="SimHei"/>
          <w:spacing w:val="-12"/>
          <w:sz w:val="21"/>
          <w:szCs w:val="21"/>
        </w:rPr>
        <w:t>11.</w:t>
      </w:r>
      <w:r>
        <w:rPr>
          <w:rFonts w:ascii="SimHei" w:eastAsia="SimHei" w:hAnsi="SimHei" w:cs="SimHei"/>
          <w:spacing w:val="-7"/>
          <w:sz w:val="21"/>
          <w:szCs w:val="21"/>
        </w:rPr>
        <w:t>1</w:t>
      </w:r>
      <w:r>
        <w:rPr>
          <w:rFonts w:ascii="SimHei" w:eastAsia="SimHei" w:hAnsi="SimHei" w:cs="SimHei"/>
          <w:spacing w:val="-6"/>
          <w:sz w:val="21"/>
          <w:szCs w:val="21"/>
        </w:rPr>
        <w:t>.1</w:t>
      </w:r>
      <w:r>
        <w:rPr>
          <w:rFonts w:ascii="SimHei" w:eastAsia="SimHei" w:hAnsi="SimHei" w:cs="SimHei"/>
          <w:spacing w:val="-6"/>
          <w:sz w:val="21"/>
          <w:szCs w:val="21"/>
        </w:rPr>
        <w:t xml:space="preserve">  </w:t>
      </w:r>
      <w:r>
        <w:rPr>
          <w:rFonts w:ascii="SimSun" w:eastAsia="SimSun" w:hAnsi="SimSun" w:cs="SimSun"/>
          <w:spacing w:val="-6"/>
          <w:sz w:val="21"/>
          <w:szCs w:val="21"/>
        </w:rPr>
        <w:t>发生锅炉事故后，</w:t>
      </w:r>
      <w:r>
        <w:rPr>
          <w:rFonts w:ascii="SimSun" w:eastAsia="SimSun" w:hAnsi="SimSun" w:cs="SimSun"/>
          <w:spacing w:val="-6"/>
          <w:sz w:val="21"/>
          <w:szCs w:val="21"/>
        </w:rPr>
        <w:t xml:space="preserve"> </w:t>
      </w:r>
      <w:r>
        <w:rPr>
          <w:rFonts w:ascii="SimSun" w:eastAsia="SimSun" w:hAnsi="SimSun" w:cs="SimSun"/>
          <w:spacing w:val="-6"/>
          <w:sz w:val="21"/>
          <w:szCs w:val="21"/>
        </w:rPr>
        <w:t>事故现场有关人员应立即向事故发生单位负责人报告；</w:t>
      </w:r>
      <w:r>
        <w:rPr>
          <w:rFonts w:ascii="SimSun" w:eastAsia="SimSun" w:hAnsi="SimSun" w:cs="SimSun"/>
          <w:spacing w:val="-6"/>
          <w:sz w:val="21"/>
          <w:szCs w:val="21"/>
        </w:rPr>
        <w:t xml:space="preserve"> </w:t>
      </w:r>
      <w:r>
        <w:rPr>
          <w:rFonts w:ascii="SimSun" w:eastAsia="SimSun" w:hAnsi="SimSun" w:cs="SimSun"/>
          <w:spacing w:val="-6"/>
          <w:sz w:val="21"/>
          <w:szCs w:val="21"/>
        </w:rPr>
        <w:t>事故发生单位的负责</w:t>
      </w:r>
      <w:r>
        <w:rPr>
          <w:rFonts w:ascii="SimSun" w:eastAsia="SimSun" w:hAnsi="SimSun" w:cs="SimSun"/>
          <w:sz w:val="21"/>
          <w:szCs w:val="21"/>
        </w:rPr>
        <w:t xml:space="preserve"> </w:t>
      </w:r>
      <w:r>
        <w:rPr>
          <w:rFonts w:ascii="SimSun" w:eastAsia="SimSun" w:hAnsi="SimSun" w:cs="SimSun"/>
          <w:spacing w:val="-6"/>
          <w:sz w:val="21"/>
          <w:szCs w:val="21"/>
        </w:rPr>
        <w:t>人</w:t>
      </w:r>
      <w:r>
        <w:rPr>
          <w:rFonts w:ascii="SimSun" w:eastAsia="SimSun" w:hAnsi="SimSun" w:cs="SimSun"/>
          <w:spacing w:val="-5"/>
          <w:sz w:val="21"/>
          <w:szCs w:val="21"/>
        </w:rPr>
        <w:t>接</w:t>
      </w:r>
      <w:r>
        <w:rPr>
          <w:rFonts w:ascii="SimSun" w:eastAsia="SimSun" w:hAnsi="SimSun" w:cs="SimSun"/>
          <w:spacing w:val="-3"/>
          <w:sz w:val="21"/>
          <w:szCs w:val="21"/>
        </w:rPr>
        <w:t>到报告后，应于</w:t>
      </w:r>
      <w:r>
        <w:rPr>
          <w:rFonts w:ascii="SimSun" w:eastAsia="SimSun" w:hAnsi="SimSun" w:cs="SimSun"/>
          <w:spacing w:val="-3"/>
          <w:sz w:val="21"/>
          <w:szCs w:val="21"/>
        </w:rPr>
        <w:t xml:space="preserve"> </w:t>
      </w:r>
      <w:r>
        <w:rPr>
          <w:rFonts w:ascii="SimSun" w:eastAsia="SimSun" w:hAnsi="SimSun" w:cs="SimSun"/>
          <w:spacing w:val="-3"/>
          <w:sz w:val="21"/>
          <w:szCs w:val="21"/>
        </w:rPr>
        <w:t>1</w:t>
      </w:r>
      <w:r>
        <w:rPr>
          <w:rFonts w:ascii="SimSun" w:eastAsia="SimSun" w:hAnsi="SimSun" w:cs="SimSun"/>
          <w:spacing w:val="-3"/>
          <w:sz w:val="21"/>
          <w:szCs w:val="21"/>
        </w:rPr>
        <w:t xml:space="preserve"> </w:t>
      </w:r>
      <w:r>
        <w:rPr>
          <w:rFonts w:ascii="SimSun" w:eastAsia="SimSun" w:hAnsi="SimSun" w:cs="SimSun"/>
          <w:spacing w:val="-3"/>
          <w:sz w:val="21"/>
          <w:szCs w:val="21"/>
        </w:rPr>
        <w:t>小时内向事故发生地的特种设备安全监督管理部门和有关部门报告；不得迟报、</w:t>
      </w:r>
      <w:r>
        <w:rPr>
          <w:rFonts w:ascii="SimSun" w:eastAsia="SimSun" w:hAnsi="SimSun" w:cs="SimSun"/>
          <w:sz w:val="21"/>
          <w:szCs w:val="21"/>
        </w:rPr>
        <w:t xml:space="preserve"> </w:t>
      </w:r>
      <w:r>
        <w:rPr>
          <w:rFonts w:ascii="SimSun" w:eastAsia="SimSun" w:hAnsi="SimSun" w:cs="SimSun"/>
          <w:spacing w:val="-8"/>
          <w:sz w:val="21"/>
          <w:szCs w:val="21"/>
        </w:rPr>
        <w:t>瞒</w:t>
      </w:r>
      <w:r>
        <w:rPr>
          <w:rFonts w:ascii="SimSun" w:eastAsia="SimSun" w:hAnsi="SimSun" w:cs="SimSun"/>
          <w:spacing w:val="-5"/>
          <w:sz w:val="21"/>
          <w:szCs w:val="21"/>
        </w:rPr>
        <w:t>报、谎报。</w:t>
      </w:r>
    </w:p>
    <w:p>
      <w:pPr>
        <w:spacing w:line="218" w:lineRule="auto"/>
        <w:ind w:left="10"/>
        <w:rPr>
          <w:rFonts w:ascii="SimSun" w:eastAsia="SimSun" w:hAnsi="SimSun" w:cs="SimSun"/>
          <w:sz w:val="21"/>
          <w:szCs w:val="21"/>
        </w:rPr>
      </w:pPr>
      <w:r>
        <w:rPr>
          <w:rFonts w:ascii="SimHei" w:eastAsia="SimHei" w:hAnsi="SimHei" w:cs="SimHei"/>
          <w:spacing w:val="-6"/>
          <w:sz w:val="21"/>
          <w:szCs w:val="21"/>
        </w:rPr>
        <w:t>1</w:t>
      </w:r>
      <w:r>
        <w:rPr>
          <w:rFonts w:ascii="SimHei" w:eastAsia="SimHei" w:hAnsi="SimHei" w:cs="SimHei"/>
          <w:spacing w:val="-3"/>
          <w:sz w:val="21"/>
          <w:szCs w:val="21"/>
        </w:rPr>
        <w:t>1.1.2</w:t>
      </w:r>
      <w:r>
        <w:rPr>
          <w:rFonts w:ascii="SimHei" w:eastAsia="SimHei" w:hAnsi="SimHei" w:cs="SimHei"/>
          <w:spacing w:val="-3"/>
          <w:sz w:val="21"/>
          <w:szCs w:val="21"/>
        </w:rPr>
        <w:t xml:space="preserve">  </w:t>
      </w:r>
      <w:r>
        <w:rPr>
          <w:rFonts w:ascii="SimSun" w:eastAsia="SimSun" w:hAnsi="SimSun" w:cs="SimSun"/>
          <w:spacing w:val="-3"/>
          <w:sz w:val="21"/>
          <w:szCs w:val="21"/>
        </w:rPr>
        <w:t>报告事故应包括以下内容：</w:t>
      </w:r>
    </w:p>
    <w:p>
      <w:pPr>
        <w:spacing w:before="64" w:line="220" w:lineRule="auto"/>
        <w:ind w:left="420"/>
        <w:rPr>
          <w:rFonts w:ascii="SimSun" w:eastAsia="SimSun" w:hAnsi="SimSun" w:cs="SimSun"/>
          <w:sz w:val="21"/>
          <w:szCs w:val="21"/>
        </w:rPr>
      </w:pPr>
      <w:r>
        <w:rPr>
          <w:rFonts w:ascii="SimSun" w:eastAsia="SimSun" w:hAnsi="SimSun" w:cs="SimSun"/>
          <w:spacing w:val="-1"/>
          <w:sz w:val="20"/>
          <w:szCs w:val="20"/>
        </w:rPr>
        <w:t>a</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事故发生的时间</w:t>
      </w:r>
      <w:r>
        <w:rPr>
          <w:rFonts w:ascii="SimSun" w:eastAsia="SimSun" w:hAnsi="SimSun" w:cs="SimSun"/>
          <w:spacing w:val="-1"/>
          <w:sz w:val="21"/>
          <w:szCs w:val="21"/>
        </w:rPr>
        <w:t>、地点、单位概况以及锅炉种类；</w:t>
      </w:r>
    </w:p>
    <w:p>
      <w:pPr>
        <w:spacing w:before="60" w:line="247" w:lineRule="auto"/>
        <w:ind w:left="840" w:right="64" w:hanging="424"/>
        <w:rPr>
          <w:rFonts w:ascii="SimSun" w:eastAsia="SimSun" w:hAnsi="SimSun" w:cs="SimSun"/>
          <w:sz w:val="21"/>
          <w:szCs w:val="21"/>
        </w:rPr>
      </w:pPr>
      <w:r>
        <w:rPr>
          <w:rFonts w:ascii="SimSun" w:eastAsia="SimSun" w:hAnsi="SimSun" w:cs="SimSun"/>
          <w:spacing w:val="-4"/>
          <w:sz w:val="20"/>
          <w:szCs w:val="20"/>
        </w:rPr>
        <w:t>b</w:t>
      </w:r>
      <w:r>
        <w:rPr>
          <w:rFonts w:ascii="SimSun" w:eastAsia="SimSun" w:hAnsi="SimSun" w:cs="SimSun"/>
          <w:spacing w:val="-5"/>
          <w:sz w:val="20"/>
          <w:szCs w:val="20"/>
        </w:rPr>
        <w:t>)</w:t>
      </w:r>
      <w:r>
        <w:rPr>
          <w:rFonts w:ascii="SimSun" w:eastAsia="SimSun" w:hAnsi="SimSun" w:cs="SimSun"/>
          <w:spacing w:val="-4"/>
          <w:sz w:val="20"/>
          <w:szCs w:val="20"/>
        </w:rPr>
        <w:t xml:space="preserve">  </w:t>
      </w:r>
      <w:r>
        <w:rPr>
          <w:rFonts w:ascii="SimSun" w:eastAsia="SimSun" w:hAnsi="SimSun" w:cs="SimSun"/>
          <w:spacing w:val="-4"/>
          <w:sz w:val="21"/>
          <w:szCs w:val="21"/>
        </w:rPr>
        <w:t>事故发生初步情况，</w:t>
      </w:r>
      <w:r>
        <w:rPr>
          <w:rFonts w:ascii="SimSun" w:eastAsia="SimSun" w:hAnsi="SimSun" w:cs="SimSun"/>
          <w:spacing w:val="-4"/>
          <w:sz w:val="21"/>
          <w:szCs w:val="21"/>
        </w:rPr>
        <w:t xml:space="preserve"> </w:t>
      </w:r>
      <w:r>
        <w:rPr>
          <w:rFonts w:ascii="SimSun" w:eastAsia="SimSun" w:hAnsi="SimSun" w:cs="SimSun"/>
          <w:spacing w:val="-4"/>
          <w:sz w:val="21"/>
          <w:szCs w:val="21"/>
        </w:rPr>
        <w:t>包括事故简要经过、现场破坏情况、已经造成或者可能造成的伤亡和涉险</w:t>
      </w:r>
      <w:r>
        <w:rPr>
          <w:rFonts w:ascii="SimSun" w:eastAsia="SimSun" w:hAnsi="SimSun" w:cs="SimSun"/>
          <w:sz w:val="21"/>
          <w:szCs w:val="21"/>
        </w:rPr>
        <w:t xml:space="preserve"> </w:t>
      </w:r>
      <w:r>
        <w:rPr>
          <w:rFonts w:ascii="SimSun" w:eastAsia="SimSun" w:hAnsi="SimSun" w:cs="SimSun"/>
          <w:spacing w:val="-2"/>
          <w:sz w:val="21"/>
          <w:szCs w:val="21"/>
        </w:rPr>
        <w:t>人数、初步估计的直接经济损失、初步确定的事故</w:t>
      </w:r>
      <w:r>
        <w:rPr>
          <w:rFonts w:ascii="SimSun" w:eastAsia="SimSun" w:hAnsi="SimSun" w:cs="SimSun"/>
          <w:spacing w:val="-1"/>
          <w:sz w:val="21"/>
          <w:szCs w:val="21"/>
        </w:rPr>
        <w:t>等级、初步判断的事故原因；</w:t>
      </w:r>
    </w:p>
    <w:p>
      <w:pPr>
        <w:spacing w:before="63" w:line="220" w:lineRule="auto"/>
        <w:ind w:left="423"/>
        <w:rPr>
          <w:rFonts w:ascii="SimSun" w:eastAsia="SimSun" w:hAnsi="SimSun" w:cs="SimSun"/>
          <w:sz w:val="21"/>
          <w:szCs w:val="21"/>
        </w:rPr>
      </w:pPr>
      <w:r>
        <w:rPr>
          <w:rFonts w:ascii="SimSun" w:eastAsia="SimSun" w:hAnsi="SimSun" w:cs="SimSun"/>
          <w:spacing w:val="-2"/>
          <w:sz w:val="20"/>
          <w:szCs w:val="20"/>
        </w:rPr>
        <w:t>c</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4"/>
          <w:sz w:val="21"/>
          <w:szCs w:val="21"/>
        </w:rPr>
        <w:t>已</w:t>
      </w:r>
      <w:r>
        <w:rPr>
          <w:rFonts w:ascii="SimSun" w:eastAsia="SimSun" w:hAnsi="SimSun" w:cs="SimSun"/>
          <w:spacing w:val="-2"/>
          <w:sz w:val="21"/>
          <w:szCs w:val="21"/>
        </w:rPr>
        <w:t>经采取的措施；</w:t>
      </w:r>
    </w:p>
    <w:p>
      <w:pPr>
        <w:spacing w:before="62" w:line="219" w:lineRule="auto"/>
        <w:ind w:left="423"/>
        <w:rPr>
          <w:rFonts w:ascii="SimSun" w:eastAsia="SimSun" w:hAnsi="SimSun" w:cs="SimSun"/>
          <w:sz w:val="21"/>
          <w:szCs w:val="21"/>
        </w:rPr>
      </w:pPr>
      <w:r>
        <w:rPr>
          <w:rFonts w:ascii="SimSun" w:eastAsia="SimSun" w:hAnsi="SimSun" w:cs="SimSun"/>
          <w:spacing w:val="-2"/>
          <w:sz w:val="20"/>
          <w:szCs w:val="20"/>
        </w:rPr>
        <w:t>d</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3"/>
          <w:sz w:val="21"/>
          <w:szCs w:val="21"/>
        </w:rPr>
        <w:t>报</w:t>
      </w:r>
      <w:r>
        <w:rPr>
          <w:rFonts w:ascii="SimSun" w:eastAsia="SimSun" w:hAnsi="SimSun" w:cs="SimSun"/>
          <w:spacing w:val="-2"/>
          <w:sz w:val="21"/>
          <w:szCs w:val="21"/>
        </w:rPr>
        <w:t>告人姓名、联系电话；</w:t>
      </w:r>
    </w:p>
    <w:p>
      <w:pPr>
        <w:spacing w:before="63" w:line="219" w:lineRule="auto"/>
        <w:ind w:left="424"/>
        <w:rPr>
          <w:rFonts w:ascii="SimSun" w:eastAsia="SimSun" w:hAnsi="SimSun" w:cs="SimSun"/>
          <w:sz w:val="21"/>
          <w:szCs w:val="21"/>
        </w:rPr>
      </w:pPr>
      <w:r>
        <w:rPr>
          <w:rFonts w:ascii="SimSun" w:eastAsia="SimSun" w:hAnsi="SimSun" w:cs="SimSun"/>
          <w:spacing w:val="-1"/>
          <w:sz w:val="20"/>
          <w:szCs w:val="20"/>
        </w:rPr>
        <w:t>e</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其他</w:t>
      </w:r>
      <w:r>
        <w:rPr>
          <w:rFonts w:ascii="SimSun" w:eastAsia="SimSun" w:hAnsi="SimSun" w:cs="SimSun"/>
          <w:spacing w:val="-1"/>
          <w:sz w:val="21"/>
          <w:szCs w:val="21"/>
        </w:rPr>
        <w:t>有必要报告的情况。</w:t>
      </w:r>
    </w:p>
    <w:p>
      <w:pPr>
        <w:spacing w:before="219" w:line="223" w:lineRule="auto"/>
        <w:ind w:left="10"/>
        <w:rPr>
          <w:rFonts w:ascii="SimHei" w:eastAsia="SimHei" w:hAnsi="SimHei" w:cs="SimHei"/>
          <w:sz w:val="21"/>
          <w:szCs w:val="21"/>
        </w:rPr>
      </w:pPr>
      <w:r>
        <w:rPr>
          <w:rFonts w:ascii="SimHei" w:eastAsia="SimHei" w:hAnsi="SimHei" w:cs="SimHei"/>
          <w:spacing w:val="-2"/>
          <w:sz w:val="21"/>
          <w:szCs w:val="21"/>
        </w:rPr>
        <w:t>11.2</w:t>
      </w:r>
      <w:r>
        <w:rPr>
          <w:rFonts w:ascii="SimHei" w:eastAsia="SimHei" w:hAnsi="SimHei" w:cs="SimHei"/>
          <w:spacing w:val="-2"/>
          <w:sz w:val="21"/>
          <w:szCs w:val="21"/>
        </w:rPr>
        <w:t xml:space="preserve">  </w:t>
      </w:r>
      <w:r>
        <w:rPr>
          <w:rFonts w:ascii="SimHei" w:eastAsia="SimHei" w:hAnsi="SimHei" w:cs="SimHei"/>
          <w:spacing w:val="-1"/>
          <w:sz w:val="21"/>
          <w:szCs w:val="21"/>
        </w:rPr>
        <w:t>事故处理</w:t>
      </w:r>
    </w:p>
    <w:p>
      <w:pPr>
        <w:spacing w:before="215" w:line="274" w:lineRule="auto"/>
        <w:ind w:right="66" w:firstLine="9"/>
        <w:rPr>
          <w:rFonts w:ascii="SimSun" w:eastAsia="SimSun" w:hAnsi="SimSun" w:cs="SimSun"/>
          <w:sz w:val="21"/>
          <w:szCs w:val="21"/>
        </w:rPr>
      </w:pPr>
      <w:r>
        <w:rPr>
          <w:rFonts w:ascii="SimHei" w:eastAsia="SimHei" w:hAnsi="SimHei" w:cs="SimHei"/>
          <w:spacing w:val="-12"/>
          <w:sz w:val="21"/>
          <w:szCs w:val="21"/>
        </w:rPr>
        <w:t>11.</w:t>
      </w:r>
      <w:r>
        <w:rPr>
          <w:rFonts w:ascii="SimHei" w:eastAsia="SimHei" w:hAnsi="SimHei" w:cs="SimHei"/>
          <w:spacing w:val="-9"/>
          <w:sz w:val="21"/>
          <w:szCs w:val="21"/>
        </w:rPr>
        <w:t>2</w:t>
      </w:r>
      <w:r>
        <w:rPr>
          <w:rFonts w:ascii="SimHei" w:eastAsia="SimHei" w:hAnsi="SimHei" w:cs="SimHei"/>
          <w:spacing w:val="-6"/>
          <w:sz w:val="21"/>
          <w:szCs w:val="21"/>
        </w:rPr>
        <w:t>.1</w:t>
      </w:r>
      <w:r>
        <w:rPr>
          <w:rFonts w:ascii="SimHei" w:eastAsia="SimHei" w:hAnsi="SimHei" w:cs="SimHei"/>
          <w:spacing w:val="-6"/>
          <w:sz w:val="21"/>
          <w:szCs w:val="21"/>
        </w:rPr>
        <w:t xml:space="preserve">  </w:t>
      </w:r>
      <w:r>
        <w:rPr>
          <w:rFonts w:ascii="SimSun" w:eastAsia="SimSun" w:hAnsi="SimSun" w:cs="SimSun"/>
          <w:spacing w:val="-6"/>
          <w:sz w:val="21"/>
          <w:szCs w:val="21"/>
        </w:rPr>
        <w:t>发生锅炉事故后，</w:t>
      </w:r>
      <w:r>
        <w:rPr>
          <w:rFonts w:ascii="SimSun" w:eastAsia="SimSun" w:hAnsi="SimSun" w:cs="SimSun"/>
          <w:spacing w:val="-6"/>
          <w:sz w:val="21"/>
          <w:szCs w:val="21"/>
        </w:rPr>
        <w:t xml:space="preserve"> </w:t>
      </w:r>
      <w:r>
        <w:rPr>
          <w:rFonts w:ascii="SimSun" w:eastAsia="SimSun" w:hAnsi="SimSun" w:cs="SimSun"/>
          <w:spacing w:val="-6"/>
          <w:sz w:val="21"/>
          <w:szCs w:val="21"/>
        </w:rPr>
        <w:t>事故发生单位及其人员应妥善保护事故现场以及相关证据，</w:t>
      </w:r>
      <w:r>
        <w:rPr>
          <w:rFonts w:ascii="SimSun" w:eastAsia="SimSun" w:hAnsi="SimSun" w:cs="SimSun"/>
          <w:spacing w:val="-6"/>
          <w:sz w:val="21"/>
          <w:szCs w:val="21"/>
        </w:rPr>
        <w:t xml:space="preserve"> </w:t>
      </w:r>
      <w:r>
        <w:rPr>
          <w:rFonts w:ascii="SimSun" w:eastAsia="SimSun" w:hAnsi="SimSun" w:cs="SimSun"/>
          <w:spacing w:val="-6"/>
          <w:sz w:val="21"/>
          <w:szCs w:val="21"/>
        </w:rPr>
        <w:t>及时收集、整理</w:t>
      </w:r>
      <w:r>
        <w:rPr>
          <w:rFonts w:ascii="SimSun" w:eastAsia="SimSun" w:hAnsi="SimSun" w:cs="SimSun"/>
          <w:sz w:val="21"/>
          <w:szCs w:val="21"/>
        </w:rPr>
        <w:t xml:space="preserve"> </w:t>
      </w:r>
      <w:r>
        <w:rPr>
          <w:rFonts w:ascii="SimSun" w:eastAsia="SimSun" w:hAnsi="SimSun" w:cs="SimSun"/>
          <w:spacing w:val="-1"/>
          <w:sz w:val="21"/>
          <w:szCs w:val="21"/>
        </w:rPr>
        <w:t>有关资料，为事故调查做好准备；必要时，应对设备、场地、资料进行封存，由专人看</w:t>
      </w:r>
      <w:r>
        <w:rPr>
          <w:rFonts w:ascii="SimSun" w:eastAsia="SimSun" w:hAnsi="SimSun" w:cs="SimSun"/>
          <w:sz w:val="21"/>
          <w:szCs w:val="21"/>
        </w:rPr>
        <w:t>管。</w:t>
      </w:r>
    </w:p>
    <w:p>
      <w:pPr>
        <w:spacing w:before="1" w:line="274" w:lineRule="auto"/>
        <w:ind w:right="14" w:firstLine="10"/>
        <w:rPr>
          <w:rFonts w:ascii="SimSun" w:eastAsia="SimSun" w:hAnsi="SimSun" w:cs="SimSun"/>
          <w:sz w:val="21"/>
          <w:szCs w:val="21"/>
        </w:rPr>
      </w:pPr>
      <w:r>
        <w:rPr>
          <w:rFonts w:ascii="SimHei" w:eastAsia="SimHei" w:hAnsi="SimHei" w:cs="SimHei"/>
          <w:spacing w:val="-12"/>
          <w:sz w:val="21"/>
          <w:szCs w:val="21"/>
        </w:rPr>
        <w:t>11.</w:t>
      </w:r>
      <w:r>
        <w:rPr>
          <w:rFonts w:ascii="SimHei" w:eastAsia="SimHei" w:hAnsi="SimHei" w:cs="SimHei"/>
          <w:spacing w:val="-9"/>
          <w:sz w:val="21"/>
          <w:szCs w:val="21"/>
        </w:rPr>
        <w:t>2</w:t>
      </w:r>
      <w:r>
        <w:rPr>
          <w:rFonts w:ascii="SimHei" w:eastAsia="SimHei" w:hAnsi="SimHei" w:cs="SimHei"/>
          <w:spacing w:val="-6"/>
          <w:sz w:val="21"/>
          <w:szCs w:val="21"/>
        </w:rPr>
        <w:t>.2</w:t>
      </w:r>
      <w:r>
        <w:rPr>
          <w:rFonts w:ascii="SimHei" w:eastAsia="SimHei" w:hAnsi="SimHei" w:cs="SimHei"/>
          <w:spacing w:val="-6"/>
          <w:sz w:val="21"/>
          <w:szCs w:val="21"/>
        </w:rPr>
        <w:t xml:space="preserve">  </w:t>
      </w:r>
      <w:r>
        <w:rPr>
          <w:rFonts w:ascii="SimSun" w:eastAsia="SimSun" w:hAnsi="SimSun" w:cs="SimSun"/>
          <w:spacing w:val="-6"/>
          <w:sz w:val="21"/>
          <w:szCs w:val="21"/>
        </w:rPr>
        <w:t>因抢救人员、防止事故扩大以及疏通交通等原因，</w:t>
      </w:r>
      <w:r>
        <w:rPr>
          <w:rFonts w:ascii="SimSun" w:eastAsia="SimSun" w:hAnsi="SimSun" w:cs="SimSun"/>
          <w:spacing w:val="-6"/>
          <w:sz w:val="21"/>
          <w:szCs w:val="21"/>
        </w:rPr>
        <w:t xml:space="preserve"> </w:t>
      </w:r>
      <w:r>
        <w:rPr>
          <w:rFonts w:ascii="SimSun" w:eastAsia="SimSun" w:hAnsi="SimSun" w:cs="SimSun"/>
          <w:spacing w:val="-6"/>
          <w:sz w:val="21"/>
          <w:szCs w:val="21"/>
        </w:rPr>
        <w:t>需要移动事故现场物件的，</w:t>
      </w:r>
      <w:r>
        <w:rPr>
          <w:rFonts w:ascii="SimSun" w:eastAsia="SimSun" w:hAnsi="SimSun" w:cs="SimSun"/>
          <w:spacing w:val="-6"/>
          <w:sz w:val="21"/>
          <w:szCs w:val="21"/>
        </w:rPr>
        <w:t xml:space="preserve"> </w:t>
      </w:r>
      <w:r>
        <w:rPr>
          <w:rFonts w:ascii="SimSun" w:eastAsia="SimSun" w:hAnsi="SimSun" w:cs="SimSun"/>
          <w:spacing w:val="-6"/>
          <w:sz w:val="21"/>
          <w:szCs w:val="21"/>
        </w:rPr>
        <w:t>负责移动的单位</w:t>
      </w:r>
      <w:r>
        <w:rPr>
          <w:rFonts w:ascii="SimSun" w:eastAsia="SimSun" w:hAnsi="SimSun" w:cs="SimSun"/>
          <w:sz w:val="21"/>
          <w:szCs w:val="21"/>
        </w:rPr>
        <w:t xml:space="preserve"> </w:t>
      </w:r>
      <w:r>
        <w:rPr>
          <w:rFonts w:ascii="SimSun" w:eastAsia="SimSun" w:hAnsi="SimSun" w:cs="SimSun"/>
          <w:spacing w:val="-2"/>
          <w:sz w:val="21"/>
          <w:szCs w:val="21"/>
        </w:rPr>
        <w:t>或者相关人员应做出</w:t>
      </w:r>
      <w:r>
        <w:rPr>
          <w:rFonts w:ascii="SimSun" w:eastAsia="SimSun" w:hAnsi="SimSun" w:cs="SimSun"/>
          <w:spacing w:val="-1"/>
          <w:sz w:val="21"/>
          <w:szCs w:val="21"/>
        </w:rPr>
        <w:t>标志，绘制现场简图并做出书面记录，妥善保存现场重要痕迹、物证。有条件的，</w:t>
      </w:r>
      <w:r>
        <w:rPr>
          <w:rFonts w:ascii="SimSun" w:eastAsia="SimSun" w:hAnsi="SimSun" w:cs="SimSun"/>
          <w:sz w:val="21"/>
          <w:szCs w:val="21"/>
        </w:rPr>
        <w:t xml:space="preserve"> </w:t>
      </w:r>
      <w:r>
        <w:rPr>
          <w:rFonts w:ascii="SimSun" w:eastAsia="SimSun" w:hAnsi="SimSun" w:cs="SimSun"/>
          <w:spacing w:val="-6"/>
          <w:sz w:val="21"/>
          <w:szCs w:val="21"/>
        </w:rPr>
        <w:t>应</w:t>
      </w:r>
      <w:r>
        <w:rPr>
          <w:rFonts w:ascii="SimSun" w:eastAsia="SimSun" w:hAnsi="SimSun" w:cs="SimSun"/>
          <w:spacing w:val="-5"/>
          <w:sz w:val="21"/>
          <w:szCs w:val="21"/>
        </w:rPr>
        <w:t>现</w:t>
      </w:r>
      <w:r>
        <w:rPr>
          <w:rFonts w:ascii="SimSun" w:eastAsia="SimSun" w:hAnsi="SimSun" w:cs="SimSun"/>
          <w:spacing w:val="-3"/>
          <w:sz w:val="21"/>
          <w:szCs w:val="21"/>
        </w:rPr>
        <w:t>场制作视听资料。</w:t>
      </w:r>
    </w:p>
    <w:p>
      <w:pPr>
        <w:spacing w:line="274" w:lineRule="auto"/>
        <w:ind w:left="5" w:right="66" w:firstLine="5"/>
        <w:rPr>
          <w:rFonts w:ascii="SimSun" w:eastAsia="SimSun" w:hAnsi="SimSun" w:cs="SimSun"/>
          <w:sz w:val="21"/>
          <w:szCs w:val="21"/>
        </w:rPr>
      </w:pPr>
      <w:r>
        <w:rPr>
          <w:rFonts w:ascii="SimHei" w:eastAsia="SimHei" w:hAnsi="SimHei" w:cs="SimHei"/>
          <w:spacing w:val="-12"/>
          <w:sz w:val="21"/>
          <w:szCs w:val="21"/>
        </w:rPr>
        <w:t>11.</w:t>
      </w:r>
      <w:r>
        <w:rPr>
          <w:rFonts w:ascii="SimHei" w:eastAsia="SimHei" w:hAnsi="SimHei" w:cs="SimHei"/>
          <w:spacing w:val="-9"/>
          <w:sz w:val="21"/>
          <w:szCs w:val="21"/>
        </w:rPr>
        <w:t>2</w:t>
      </w:r>
      <w:r>
        <w:rPr>
          <w:rFonts w:ascii="SimHei" w:eastAsia="SimHei" w:hAnsi="SimHei" w:cs="SimHei"/>
          <w:spacing w:val="-6"/>
          <w:sz w:val="21"/>
          <w:szCs w:val="21"/>
        </w:rPr>
        <w:t>.3</w:t>
      </w:r>
      <w:r>
        <w:rPr>
          <w:rFonts w:ascii="SimHei" w:eastAsia="SimHei" w:hAnsi="SimHei" w:cs="SimHei"/>
          <w:spacing w:val="-6"/>
          <w:sz w:val="21"/>
          <w:szCs w:val="21"/>
        </w:rPr>
        <w:t xml:space="preserve">  </w:t>
      </w:r>
      <w:r>
        <w:rPr>
          <w:rFonts w:ascii="SimSun" w:eastAsia="SimSun" w:hAnsi="SimSun" w:cs="SimSun"/>
          <w:spacing w:val="-6"/>
          <w:sz w:val="21"/>
          <w:szCs w:val="21"/>
        </w:rPr>
        <w:t>事故调查期间，</w:t>
      </w:r>
      <w:r>
        <w:rPr>
          <w:rFonts w:ascii="SimSun" w:eastAsia="SimSun" w:hAnsi="SimSun" w:cs="SimSun"/>
          <w:spacing w:val="-6"/>
          <w:sz w:val="21"/>
          <w:szCs w:val="21"/>
        </w:rPr>
        <w:t xml:space="preserve"> </w:t>
      </w:r>
      <w:r>
        <w:rPr>
          <w:rFonts w:ascii="SimSun" w:eastAsia="SimSun" w:hAnsi="SimSun" w:cs="SimSun"/>
          <w:spacing w:val="-6"/>
          <w:sz w:val="21"/>
          <w:szCs w:val="21"/>
        </w:rPr>
        <w:t>任何单位和个人不得擅自移动事故相关设备，</w:t>
      </w:r>
      <w:r>
        <w:rPr>
          <w:rFonts w:ascii="SimSun" w:eastAsia="SimSun" w:hAnsi="SimSun" w:cs="SimSun"/>
          <w:spacing w:val="-6"/>
          <w:sz w:val="21"/>
          <w:szCs w:val="21"/>
        </w:rPr>
        <w:t xml:space="preserve"> </w:t>
      </w:r>
      <w:r>
        <w:rPr>
          <w:rFonts w:ascii="SimSun" w:eastAsia="SimSun" w:hAnsi="SimSun" w:cs="SimSun"/>
          <w:spacing w:val="-6"/>
          <w:sz w:val="21"/>
          <w:szCs w:val="21"/>
        </w:rPr>
        <w:t>不得毁灭相关资料、伪造或者故</w:t>
      </w:r>
      <w:r>
        <w:rPr>
          <w:rFonts w:ascii="SimSun" w:eastAsia="SimSun" w:hAnsi="SimSun" w:cs="SimSun"/>
          <w:sz w:val="21"/>
          <w:szCs w:val="21"/>
        </w:rPr>
        <w:t xml:space="preserve"> </w:t>
      </w:r>
      <w:r>
        <w:rPr>
          <w:rFonts w:ascii="SimSun" w:eastAsia="SimSun" w:hAnsi="SimSun" w:cs="SimSun"/>
          <w:spacing w:val="-8"/>
          <w:sz w:val="21"/>
          <w:szCs w:val="21"/>
        </w:rPr>
        <w:t>意</w:t>
      </w:r>
      <w:r>
        <w:rPr>
          <w:rFonts w:ascii="SimSun" w:eastAsia="SimSun" w:hAnsi="SimSun" w:cs="SimSun"/>
          <w:spacing w:val="-7"/>
          <w:sz w:val="21"/>
          <w:szCs w:val="21"/>
        </w:rPr>
        <w:t>破</w:t>
      </w:r>
      <w:r>
        <w:rPr>
          <w:rFonts w:ascii="SimSun" w:eastAsia="SimSun" w:hAnsi="SimSun" w:cs="SimSun"/>
          <w:spacing w:val="-4"/>
          <w:sz w:val="21"/>
          <w:szCs w:val="21"/>
        </w:rPr>
        <w:t>坏事故现场。</w:t>
      </w:r>
    </w:p>
    <w:p>
      <w:pPr>
        <w:spacing w:before="4" w:line="282" w:lineRule="auto"/>
        <w:ind w:left="4" w:right="65" w:firstLine="6"/>
        <w:rPr>
          <w:rFonts w:ascii="SimSun" w:eastAsia="SimSun" w:hAnsi="SimSun" w:cs="SimSun"/>
          <w:sz w:val="21"/>
          <w:szCs w:val="21"/>
        </w:rPr>
      </w:pPr>
      <w:r>
        <w:rPr>
          <w:rFonts w:ascii="SimHei" w:eastAsia="SimHei" w:hAnsi="SimHei" w:cs="SimHei"/>
          <w:spacing w:val="-4"/>
          <w:sz w:val="21"/>
          <w:szCs w:val="21"/>
        </w:rPr>
        <w:t>11.2.4</w:t>
      </w:r>
      <w:r>
        <w:rPr>
          <w:rFonts w:ascii="SimHei" w:eastAsia="SimHei" w:hAnsi="SimHei" w:cs="SimHei"/>
          <w:spacing w:val="-4"/>
          <w:sz w:val="21"/>
          <w:szCs w:val="21"/>
        </w:rPr>
        <w:t xml:space="preserve">  </w:t>
      </w:r>
      <w:r>
        <w:rPr>
          <w:rFonts w:ascii="SimSun" w:eastAsia="SimSun" w:hAnsi="SimSun" w:cs="SimSun"/>
          <w:spacing w:val="-3"/>
          <w:sz w:val="21"/>
          <w:szCs w:val="21"/>
        </w:rPr>
        <w:t>事</w:t>
      </w:r>
      <w:r>
        <w:rPr>
          <w:rFonts w:ascii="SimSun" w:eastAsia="SimSun" w:hAnsi="SimSun" w:cs="SimSun"/>
          <w:spacing w:val="-2"/>
          <w:sz w:val="21"/>
          <w:szCs w:val="21"/>
        </w:rPr>
        <w:t>故发生单位应落实事故防范和整改措施。防范和整改措施的落实情况应接受工会和职工的监</w:t>
      </w:r>
      <w:r>
        <w:rPr>
          <w:rFonts w:ascii="SimSun" w:eastAsia="SimSun" w:hAnsi="SimSun" w:cs="SimSun"/>
          <w:sz w:val="21"/>
          <w:szCs w:val="21"/>
        </w:rPr>
        <w:t xml:space="preserve"> </w:t>
      </w:r>
      <w:r>
        <w:rPr>
          <w:rFonts w:ascii="SimSun" w:eastAsia="SimSun" w:hAnsi="SimSun" w:cs="SimSun"/>
          <w:spacing w:val="-4"/>
          <w:sz w:val="21"/>
          <w:szCs w:val="21"/>
        </w:rPr>
        <w:t>督。同时接受事故发</w:t>
      </w:r>
      <w:r>
        <w:rPr>
          <w:rFonts w:ascii="SimSun" w:eastAsia="SimSun" w:hAnsi="SimSun" w:cs="SimSun"/>
          <w:spacing w:val="-3"/>
          <w:sz w:val="21"/>
          <w:szCs w:val="21"/>
        </w:rPr>
        <w:t>生</w:t>
      </w:r>
      <w:r>
        <w:rPr>
          <w:rFonts w:ascii="SimSun" w:eastAsia="SimSun" w:hAnsi="SimSun" w:cs="SimSun"/>
          <w:spacing w:val="-2"/>
          <w:sz w:val="21"/>
          <w:szCs w:val="21"/>
        </w:rPr>
        <w:t>地特种设备安全监督管理部门对事故责任单位落实防范和整改措施情况进行的监</w:t>
      </w:r>
      <w:r>
        <w:rPr>
          <w:rFonts w:ascii="SimSun" w:eastAsia="SimSun" w:hAnsi="SimSun" w:cs="SimSun"/>
          <w:sz w:val="21"/>
          <w:szCs w:val="21"/>
        </w:rPr>
        <w:t xml:space="preserve"> </w:t>
      </w:r>
      <w:r>
        <w:rPr>
          <w:rFonts w:ascii="SimSun" w:eastAsia="SimSun" w:hAnsi="SimSun" w:cs="SimSun"/>
          <w:spacing w:val="-8"/>
          <w:sz w:val="21"/>
          <w:szCs w:val="21"/>
        </w:rPr>
        <w:t>督检查。</w:t>
      </w:r>
    </w:p>
    <w:p>
      <w:pPr>
        <w:sectPr>
          <w:headerReference w:type="default" r:id="rId70"/>
          <w:footerReference w:type="default" r:id="rId71"/>
          <w:pgSz w:w="11905" w:h="16840"/>
          <w:pgMar w:top="400" w:right="1066" w:bottom="1508" w:left="1426" w:header="0" w:footer="1347" w:gutter="0"/>
          <w:pgNumType w:start="35"/>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112"/>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949</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before="61" w:line="201" w:lineRule="auto"/>
        <w:ind w:left="4748"/>
        <w:rPr>
          <w:rFonts w:ascii="Times New Roman" w:eastAsia="Times New Roman" w:hAnsi="Times New Roman" w:cs="Times New Roman"/>
          <w:sz w:val="21"/>
          <w:szCs w:val="21"/>
        </w:rPr>
      </w:pPr>
      <w:r>
        <w:rPr>
          <w:rFonts w:ascii="Times New Roman" w:eastAsia="Times New Roman" w:hAnsi="Times New Roman" w:cs="Times New Roman"/>
          <w:color w:val="FFFFFF"/>
          <w:spacing w:val="-1"/>
          <w:sz w:val="21"/>
          <w:szCs w:val="21"/>
        </w:rPr>
        <w:t>AA</w:t>
      </w:r>
    </w:p>
    <w:p>
      <w:pPr>
        <w:spacing w:line="287" w:lineRule="auto"/>
        <w:rPr>
          <w:rFonts w:ascii="Arial"/>
          <w:sz w:val="21"/>
        </w:rPr>
      </w:pPr>
    </w:p>
    <w:p>
      <w:pPr>
        <w:spacing w:line="288" w:lineRule="auto"/>
        <w:rPr>
          <w:rFonts w:ascii="Arial"/>
          <w:sz w:val="21"/>
        </w:rPr>
      </w:pPr>
    </w:p>
    <w:p>
      <w:pPr>
        <w:spacing w:before="69" w:line="312" w:lineRule="exact"/>
        <w:ind w:left="4334"/>
        <w:rPr>
          <w:rFonts w:ascii="SimHei" w:eastAsia="SimHei" w:hAnsi="SimHei" w:cs="SimHei"/>
          <w:sz w:val="21"/>
          <w:szCs w:val="21"/>
        </w:rPr>
      </w:pPr>
      <w:r>
        <w:rPr>
          <w:rFonts w:ascii="SimHei" w:eastAsia="SimHei" w:hAnsi="SimHei" w:cs="SimHei"/>
          <w:spacing w:val="-4"/>
          <w:position w:val="7"/>
          <w:sz w:val="21"/>
          <w:szCs w:val="21"/>
        </w:rPr>
        <w:t>附</w:t>
      </w:r>
      <w:r>
        <w:rPr>
          <w:rFonts w:ascii="SimHei" w:eastAsia="SimHei" w:hAnsi="SimHei" w:cs="SimHei"/>
          <w:spacing w:val="-3"/>
          <w:position w:val="7"/>
          <w:sz w:val="21"/>
          <w:szCs w:val="21"/>
        </w:rPr>
        <w:t xml:space="preserve"> </w:t>
      </w:r>
      <w:r>
        <w:rPr>
          <w:rFonts w:ascii="SimHei" w:eastAsia="SimHei" w:hAnsi="SimHei" w:cs="SimHei"/>
          <w:spacing w:val="-2"/>
          <w:position w:val="7"/>
          <w:sz w:val="21"/>
          <w:szCs w:val="21"/>
        </w:rPr>
        <w:t xml:space="preserve"> </w:t>
      </w:r>
      <w:r>
        <w:rPr>
          <w:rFonts w:ascii="SimHei" w:eastAsia="SimHei" w:hAnsi="SimHei" w:cs="SimHei"/>
          <w:spacing w:val="-2"/>
          <w:position w:val="7"/>
          <w:sz w:val="21"/>
          <w:szCs w:val="21"/>
        </w:rPr>
        <w:t>录</w:t>
      </w:r>
      <w:r>
        <w:rPr>
          <w:rFonts w:ascii="SimHei" w:eastAsia="SimHei" w:hAnsi="SimHei" w:cs="SimHei"/>
          <w:spacing w:val="-2"/>
          <w:position w:val="7"/>
          <w:sz w:val="21"/>
          <w:szCs w:val="21"/>
        </w:rPr>
        <w:t xml:space="preserve">  </w:t>
      </w:r>
      <w:r>
        <w:rPr>
          <w:rFonts w:ascii="SimHei" w:eastAsia="SimHei" w:hAnsi="SimHei" w:cs="SimHei"/>
          <w:spacing w:val="-2"/>
          <w:position w:val="7"/>
          <w:sz w:val="21"/>
          <w:szCs w:val="21"/>
        </w:rPr>
        <w:t>A</w:t>
      </w:r>
    </w:p>
    <w:p>
      <w:pPr>
        <w:spacing w:line="221" w:lineRule="auto"/>
        <w:ind w:left="4285"/>
        <w:rPr>
          <w:rFonts w:ascii="SimHei" w:eastAsia="SimHei" w:hAnsi="SimHei" w:cs="SimHei"/>
          <w:sz w:val="21"/>
          <w:szCs w:val="21"/>
        </w:rPr>
      </w:pPr>
      <w:r>
        <w:rPr>
          <w:rFonts w:ascii="SimHei" w:eastAsia="SimHei" w:hAnsi="SimHei" w:cs="SimHei"/>
          <w:spacing w:val="13"/>
          <w:sz w:val="21"/>
          <w:szCs w:val="21"/>
        </w:rPr>
        <w:t>(</w:t>
      </w:r>
      <w:r>
        <w:rPr>
          <w:rFonts w:ascii="SimHei" w:eastAsia="SimHei" w:hAnsi="SimHei" w:cs="SimHei"/>
          <w:spacing w:val="12"/>
          <w:sz w:val="21"/>
          <w:szCs w:val="21"/>
        </w:rPr>
        <w:t>资料性)</w:t>
      </w:r>
    </w:p>
    <w:p>
      <w:pPr>
        <w:spacing w:before="60" w:line="221" w:lineRule="auto"/>
        <w:ind w:left="3430"/>
        <w:rPr>
          <w:rFonts w:ascii="SimHei" w:eastAsia="SimHei" w:hAnsi="SimHei" w:cs="SimHei"/>
          <w:sz w:val="21"/>
          <w:szCs w:val="21"/>
        </w:rPr>
      </w:pPr>
      <w:r>
        <w:rPr>
          <w:rFonts w:ascii="SimHei" w:eastAsia="SimHei" w:hAnsi="SimHei" w:cs="SimHei"/>
          <w:spacing w:val="-1"/>
          <w:sz w:val="21"/>
          <w:szCs w:val="21"/>
        </w:rPr>
        <w:t>特种设备使用登</w:t>
      </w:r>
      <w:r>
        <w:rPr>
          <w:rFonts w:ascii="SimHei" w:eastAsia="SimHei" w:hAnsi="SimHei" w:cs="SimHei"/>
          <w:sz w:val="21"/>
          <w:szCs w:val="21"/>
        </w:rPr>
        <w:t>记证变更证明</w:t>
      </w:r>
    </w:p>
    <w:p>
      <w:pPr>
        <w:spacing w:line="268" w:lineRule="auto"/>
        <w:rPr>
          <w:rFonts w:ascii="Arial"/>
          <w:sz w:val="21"/>
        </w:rPr>
      </w:pPr>
    </w:p>
    <w:p>
      <w:pPr>
        <w:spacing w:before="69" w:line="222" w:lineRule="auto"/>
        <w:ind w:left="540"/>
        <w:rPr>
          <w:rFonts w:ascii="SimSun" w:eastAsia="SimSun" w:hAnsi="SimSun" w:cs="SimSun"/>
          <w:sz w:val="21"/>
          <w:szCs w:val="21"/>
        </w:rPr>
      </w:pPr>
      <w:r>
        <w:rPr>
          <w:rFonts w:ascii="SimSun" w:eastAsia="SimSun" w:hAnsi="SimSun" w:cs="SimSun"/>
          <w:spacing w:val="-2"/>
          <w:sz w:val="21"/>
          <w:szCs w:val="21"/>
        </w:rPr>
        <w:t>表</w:t>
      </w:r>
      <w:r>
        <w:rPr>
          <w:rFonts w:ascii="SimSun" w:eastAsia="SimSun" w:hAnsi="SimSun" w:cs="SimSun"/>
          <w:spacing w:val="-1"/>
          <w:sz w:val="21"/>
          <w:szCs w:val="21"/>
        </w:rPr>
        <w:t>A</w:t>
      </w:r>
      <w:r>
        <w:rPr>
          <w:rFonts w:ascii="SimSun" w:eastAsia="SimSun" w:hAnsi="SimSun" w:cs="SimSun"/>
          <w:spacing w:val="-2"/>
          <w:sz w:val="21"/>
          <w:szCs w:val="21"/>
        </w:rPr>
        <w:t>.1给出了特种设备使用登记证</w:t>
      </w:r>
      <w:r>
        <w:rPr>
          <w:rFonts w:ascii="SimSun" w:eastAsia="SimSun" w:hAnsi="SimSun" w:cs="SimSun"/>
          <w:spacing w:val="-1"/>
          <w:sz w:val="21"/>
          <w:szCs w:val="21"/>
        </w:rPr>
        <w:t>变更证明。</w:t>
      </w:r>
    </w:p>
    <w:p>
      <w:pPr>
        <w:spacing w:before="216" w:line="221" w:lineRule="auto"/>
        <w:ind w:left="3067"/>
        <w:rPr>
          <w:rFonts w:ascii="SimHei" w:eastAsia="SimHei" w:hAnsi="SimHei" w:cs="SimHei"/>
          <w:sz w:val="21"/>
          <w:szCs w:val="21"/>
        </w:rPr>
      </w:pPr>
      <w:r>
        <w:rPr>
          <w:rFonts w:ascii="SimHei" w:eastAsia="SimHei" w:hAnsi="SimHei" w:cs="SimHei"/>
          <w:spacing w:val="-1"/>
          <w:sz w:val="21"/>
          <w:szCs w:val="21"/>
        </w:rPr>
        <w:t>表</w:t>
      </w:r>
      <w:r>
        <w:rPr>
          <w:rFonts w:ascii="SimHei" w:eastAsia="SimHei" w:hAnsi="SimHei" w:cs="SimHei"/>
          <w:sz w:val="21"/>
          <w:szCs w:val="21"/>
        </w:rPr>
        <w:t>A</w:t>
      </w:r>
      <w:r>
        <w:rPr>
          <w:rFonts w:ascii="SimHei" w:eastAsia="SimHei" w:hAnsi="SimHei" w:cs="SimHei"/>
          <w:spacing w:val="-1"/>
          <w:sz w:val="21"/>
          <w:szCs w:val="21"/>
        </w:rPr>
        <w:t>.1</w:t>
      </w:r>
      <w:r>
        <w:rPr>
          <w:rFonts w:ascii="SimHei" w:eastAsia="SimHei" w:hAnsi="SimHei" w:cs="SimHei"/>
          <w:spacing w:val="-1"/>
          <w:sz w:val="21"/>
          <w:szCs w:val="21"/>
        </w:rPr>
        <w:t xml:space="preserve">  </w:t>
      </w:r>
      <w:r>
        <w:rPr>
          <w:rFonts w:ascii="SimHei" w:eastAsia="SimHei" w:hAnsi="SimHei" w:cs="SimHei"/>
          <w:spacing w:val="-1"/>
          <w:sz w:val="21"/>
          <w:szCs w:val="21"/>
        </w:rPr>
        <w:t>特种设备使用</w:t>
      </w:r>
      <w:r>
        <w:rPr>
          <w:rFonts w:ascii="SimHei" w:eastAsia="SimHei" w:hAnsi="SimHei" w:cs="SimHei"/>
          <w:sz w:val="21"/>
          <w:szCs w:val="21"/>
        </w:rPr>
        <w:t>登记证变更证明</w:t>
      </w:r>
    </w:p>
    <w:p>
      <w:pPr>
        <w:spacing w:before="233" w:line="220" w:lineRule="auto"/>
        <w:ind w:left="7768"/>
        <w:rPr>
          <w:rFonts w:ascii="SimSun" w:eastAsia="SimSun" w:hAnsi="SimSun" w:cs="SimSun"/>
          <w:sz w:val="18"/>
          <w:szCs w:val="18"/>
        </w:rPr>
      </w:pPr>
      <w:r>
        <w:rPr>
          <w:rFonts w:ascii="SimSun" w:eastAsia="SimSun" w:hAnsi="SimSun" w:cs="SimSun"/>
          <w:spacing w:val="-12"/>
          <w:sz w:val="18"/>
          <w:szCs w:val="18"/>
        </w:rPr>
        <w:t>编</w:t>
      </w:r>
      <w:r>
        <w:rPr>
          <w:rFonts w:ascii="SimSun" w:eastAsia="SimSun" w:hAnsi="SimSun" w:cs="SimSun"/>
          <w:spacing w:val="-11"/>
          <w:sz w:val="18"/>
          <w:szCs w:val="18"/>
        </w:rPr>
        <w:t>号：</w:t>
      </w:r>
    </w:p>
    <w:tbl>
      <w:tblPr>
        <w:tblStyle w:val="TableNormal0"/>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13"/>
        <w:gridCol w:w="2973"/>
        <w:gridCol w:w="1843"/>
        <w:gridCol w:w="2945"/>
      </w:tblGrid>
      <w:tr>
        <w:tblPrEx>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19"/>
        </w:trPr>
        <w:tc>
          <w:tcPr>
            <w:tcW w:w="1813" w:type="dxa"/>
            <w:vAlign w:val="top"/>
          </w:tcPr>
          <w:p>
            <w:pPr>
              <w:spacing w:before="170" w:line="220" w:lineRule="auto"/>
              <w:ind w:left="553"/>
              <w:rPr>
                <w:rFonts w:ascii="SimSun" w:eastAsia="SimSun" w:hAnsi="SimSun" w:cs="SimSun"/>
                <w:sz w:val="18"/>
                <w:szCs w:val="18"/>
              </w:rPr>
            </w:pPr>
            <w:r>
              <w:rPr>
                <w:rFonts w:ascii="SimSun" w:eastAsia="SimSun" w:hAnsi="SimSun" w:cs="SimSun"/>
                <w:spacing w:val="-2"/>
                <w:sz w:val="18"/>
                <w:szCs w:val="18"/>
              </w:rPr>
              <w:t>设备种类</w:t>
            </w:r>
          </w:p>
        </w:tc>
        <w:tc>
          <w:tcPr>
            <w:tcW w:w="2973" w:type="dxa"/>
            <w:vAlign w:val="top"/>
          </w:tcPr>
          <w:p>
            <w:pPr>
              <w:rPr>
                <w:rFonts w:ascii="Arial"/>
                <w:sz w:val="21"/>
              </w:rPr>
            </w:pPr>
          </w:p>
        </w:tc>
        <w:tc>
          <w:tcPr>
            <w:tcW w:w="1843" w:type="dxa"/>
            <w:vAlign w:val="top"/>
          </w:tcPr>
          <w:p>
            <w:pPr>
              <w:spacing w:before="170" w:line="220" w:lineRule="auto"/>
              <w:ind w:left="568"/>
              <w:rPr>
                <w:rFonts w:ascii="SimSun" w:eastAsia="SimSun" w:hAnsi="SimSun" w:cs="SimSun"/>
                <w:sz w:val="18"/>
                <w:szCs w:val="18"/>
              </w:rPr>
            </w:pPr>
            <w:r>
              <w:rPr>
                <w:rFonts w:ascii="SimSun" w:eastAsia="SimSun" w:hAnsi="SimSun" w:cs="SimSun"/>
                <w:spacing w:val="-2"/>
                <w:sz w:val="18"/>
                <w:szCs w:val="18"/>
              </w:rPr>
              <w:t>设备类别</w:t>
            </w:r>
          </w:p>
        </w:tc>
        <w:tc>
          <w:tcPr>
            <w:tcW w:w="2945" w:type="dxa"/>
            <w:vAlign w:val="top"/>
          </w:tcPr>
          <w:p>
            <w:pPr>
              <w:rPr>
                <w:rFonts w:ascii="Arial"/>
                <w:sz w:val="21"/>
              </w:rPr>
            </w:pPr>
          </w:p>
        </w:tc>
      </w:tr>
      <w:tr>
        <w:tblPrEx>
          <w:tblW w:w="9574" w:type="dxa"/>
          <w:tblInd w:w="2" w:type="dxa"/>
          <w:tblLayout w:type="fixed"/>
        </w:tblPrEx>
        <w:trPr>
          <w:trHeight w:val="516"/>
        </w:trPr>
        <w:tc>
          <w:tcPr>
            <w:tcW w:w="1813" w:type="dxa"/>
            <w:vAlign w:val="top"/>
          </w:tcPr>
          <w:p>
            <w:pPr>
              <w:spacing w:before="165" w:line="221" w:lineRule="auto"/>
              <w:ind w:left="553"/>
              <w:rPr>
                <w:rFonts w:ascii="SimSun" w:eastAsia="SimSun" w:hAnsi="SimSun" w:cs="SimSun"/>
                <w:sz w:val="18"/>
                <w:szCs w:val="18"/>
              </w:rPr>
            </w:pPr>
            <w:r>
              <w:rPr>
                <w:rFonts w:ascii="SimSun" w:eastAsia="SimSun" w:hAnsi="SimSun" w:cs="SimSun"/>
                <w:spacing w:val="-2"/>
                <w:sz w:val="18"/>
                <w:szCs w:val="18"/>
              </w:rPr>
              <w:t>设备品种</w:t>
            </w:r>
          </w:p>
        </w:tc>
        <w:tc>
          <w:tcPr>
            <w:tcW w:w="2973" w:type="dxa"/>
            <w:vAlign w:val="top"/>
          </w:tcPr>
          <w:p>
            <w:pPr>
              <w:rPr>
                <w:rFonts w:ascii="Arial"/>
                <w:sz w:val="21"/>
              </w:rPr>
            </w:pPr>
          </w:p>
        </w:tc>
        <w:tc>
          <w:tcPr>
            <w:tcW w:w="1843" w:type="dxa"/>
            <w:vAlign w:val="top"/>
          </w:tcPr>
          <w:p>
            <w:pPr>
              <w:spacing w:before="166" w:line="220" w:lineRule="auto"/>
              <w:ind w:left="565"/>
              <w:rPr>
                <w:rFonts w:ascii="SimSun" w:eastAsia="SimSun" w:hAnsi="SimSun" w:cs="SimSun"/>
                <w:sz w:val="18"/>
                <w:szCs w:val="18"/>
              </w:rPr>
            </w:pPr>
            <w:r>
              <w:rPr>
                <w:rFonts w:ascii="SimSun" w:eastAsia="SimSun" w:hAnsi="SimSun" w:cs="SimSun"/>
                <w:spacing w:val="-2"/>
                <w:sz w:val="18"/>
                <w:szCs w:val="18"/>
              </w:rPr>
              <w:t>产品</w:t>
            </w:r>
            <w:r>
              <w:rPr>
                <w:rFonts w:ascii="SimSun" w:eastAsia="SimSun" w:hAnsi="SimSun" w:cs="SimSun"/>
                <w:spacing w:val="-1"/>
                <w:sz w:val="18"/>
                <w:szCs w:val="18"/>
              </w:rPr>
              <w:t>名称</w:t>
            </w:r>
          </w:p>
        </w:tc>
        <w:tc>
          <w:tcPr>
            <w:tcW w:w="2945" w:type="dxa"/>
            <w:vAlign w:val="top"/>
          </w:tcPr>
          <w:p>
            <w:pPr>
              <w:rPr>
                <w:rFonts w:ascii="Arial"/>
                <w:sz w:val="21"/>
              </w:rPr>
            </w:pPr>
          </w:p>
        </w:tc>
      </w:tr>
      <w:tr>
        <w:tblPrEx>
          <w:tblW w:w="9574" w:type="dxa"/>
          <w:tblInd w:w="2" w:type="dxa"/>
          <w:tblLayout w:type="fixed"/>
        </w:tblPrEx>
        <w:trPr>
          <w:trHeight w:val="514"/>
        </w:trPr>
        <w:tc>
          <w:tcPr>
            <w:tcW w:w="1813" w:type="dxa"/>
            <w:vAlign w:val="top"/>
          </w:tcPr>
          <w:p>
            <w:pPr>
              <w:spacing w:before="164" w:line="220" w:lineRule="auto"/>
              <w:ind w:left="553"/>
              <w:rPr>
                <w:rFonts w:ascii="SimSun" w:eastAsia="SimSun" w:hAnsi="SimSun" w:cs="SimSun"/>
                <w:sz w:val="18"/>
                <w:szCs w:val="18"/>
              </w:rPr>
            </w:pPr>
            <w:r>
              <w:rPr>
                <w:rFonts w:ascii="SimSun" w:eastAsia="SimSun" w:hAnsi="SimSun" w:cs="SimSun"/>
                <w:spacing w:val="-2"/>
                <w:sz w:val="18"/>
                <w:szCs w:val="18"/>
              </w:rPr>
              <w:t>设备代码</w:t>
            </w:r>
          </w:p>
        </w:tc>
        <w:tc>
          <w:tcPr>
            <w:tcW w:w="2973" w:type="dxa"/>
            <w:vAlign w:val="top"/>
          </w:tcPr>
          <w:p>
            <w:pPr>
              <w:rPr>
                <w:rFonts w:ascii="Arial"/>
                <w:sz w:val="21"/>
              </w:rPr>
            </w:pPr>
          </w:p>
        </w:tc>
        <w:tc>
          <w:tcPr>
            <w:tcW w:w="1843" w:type="dxa"/>
            <w:vAlign w:val="top"/>
          </w:tcPr>
          <w:p>
            <w:pPr>
              <w:spacing w:before="164" w:line="220" w:lineRule="auto"/>
              <w:ind w:left="209"/>
              <w:rPr>
                <w:rFonts w:ascii="SimSun" w:eastAsia="SimSun" w:hAnsi="SimSun" w:cs="SimSun"/>
                <w:sz w:val="18"/>
                <w:szCs w:val="18"/>
              </w:rPr>
            </w:pPr>
            <w:r>
              <w:rPr>
                <w:rFonts w:ascii="SimSun" w:eastAsia="SimSun" w:hAnsi="SimSun" w:cs="SimSun"/>
                <w:spacing w:val="-2"/>
                <w:sz w:val="18"/>
                <w:szCs w:val="18"/>
              </w:rPr>
              <w:t>原使</w:t>
            </w:r>
            <w:r>
              <w:rPr>
                <w:rFonts w:ascii="SimSun" w:eastAsia="SimSun" w:hAnsi="SimSun" w:cs="SimSun"/>
                <w:spacing w:val="-1"/>
                <w:sz w:val="18"/>
                <w:szCs w:val="18"/>
              </w:rPr>
              <w:t>用登记证编号</w:t>
            </w:r>
          </w:p>
        </w:tc>
        <w:tc>
          <w:tcPr>
            <w:tcW w:w="2945" w:type="dxa"/>
            <w:vAlign w:val="top"/>
          </w:tcPr>
          <w:p>
            <w:pPr>
              <w:rPr>
                <w:rFonts w:ascii="Arial"/>
                <w:sz w:val="21"/>
              </w:rPr>
            </w:pPr>
          </w:p>
        </w:tc>
      </w:tr>
      <w:tr>
        <w:tblPrEx>
          <w:tblW w:w="9574" w:type="dxa"/>
          <w:tblInd w:w="2" w:type="dxa"/>
          <w:tblLayout w:type="fixed"/>
        </w:tblPrEx>
        <w:trPr>
          <w:trHeight w:val="514"/>
        </w:trPr>
        <w:tc>
          <w:tcPr>
            <w:tcW w:w="1813" w:type="dxa"/>
            <w:vAlign w:val="top"/>
          </w:tcPr>
          <w:p>
            <w:pPr>
              <w:spacing w:before="166" w:line="221" w:lineRule="auto"/>
              <w:ind w:left="371"/>
              <w:rPr>
                <w:rFonts w:ascii="SimSun" w:eastAsia="SimSun" w:hAnsi="SimSun" w:cs="SimSun"/>
                <w:sz w:val="18"/>
                <w:szCs w:val="18"/>
              </w:rPr>
            </w:pPr>
            <w:r>
              <w:rPr>
                <w:rFonts w:ascii="SimSun" w:eastAsia="SimSun" w:hAnsi="SimSun" w:cs="SimSun"/>
                <w:spacing w:val="-2"/>
                <w:sz w:val="18"/>
                <w:szCs w:val="18"/>
              </w:rPr>
              <w:t>制</w:t>
            </w:r>
            <w:r>
              <w:rPr>
                <w:rFonts w:ascii="SimSun" w:eastAsia="SimSun" w:hAnsi="SimSun" w:cs="SimSun"/>
                <w:spacing w:val="-1"/>
                <w:sz w:val="18"/>
                <w:szCs w:val="18"/>
              </w:rPr>
              <w:t>造单位名称</w:t>
            </w:r>
          </w:p>
        </w:tc>
        <w:tc>
          <w:tcPr>
            <w:tcW w:w="7761" w:type="dxa"/>
            <w:gridSpan w:val="3"/>
            <w:vAlign w:val="top"/>
          </w:tcPr>
          <w:p>
            <w:pPr>
              <w:rPr>
                <w:rFonts w:ascii="Arial"/>
                <w:sz w:val="21"/>
              </w:rPr>
            </w:pPr>
          </w:p>
        </w:tc>
      </w:tr>
      <w:tr>
        <w:tblPrEx>
          <w:tblW w:w="9574" w:type="dxa"/>
          <w:tblInd w:w="2" w:type="dxa"/>
          <w:tblLayout w:type="fixed"/>
        </w:tblPrEx>
        <w:trPr>
          <w:trHeight w:val="516"/>
        </w:trPr>
        <w:tc>
          <w:tcPr>
            <w:tcW w:w="1813" w:type="dxa"/>
            <w:vAlign w:val="top"/>
          </w:tcPr>
          <w:p>
            <w:pPr>
              <w:spacing w:before="167" w:line="220" w:lineRule="auto"/>
              <w:ind w:left="550"/>
              <w:rPr>
                <w:rFonts w:ascii="SimSun" w:eastAsia="SimSun" w:hAnsi="SimSun" w:cs="SimSun"/>
                <w:sz w:val="18"/>
                <w:szCs w:val="18"/>
              </w:rPr>
            </w:pPr>
            <w:r>
              <w:rPr>
                <w:rFonts w:ascii="SimSun" w:eastAsia="SimSun" w:hAnsi="SimSun" w:cs="SimSun"/>
                <w:spacing w:val="-2"/>
                <w:sz w:val="18"/>
                <w:szCs w:val="18"/>
              </w:rPr>
              <w:t>产品</w:t>
            </w:r>
            <w:r>
              <w:rPr>
                <w:rFonts w:ascii="SimSun" w:eastAsia="SimSun" w:hAnsi="SimSun" w:cs="SimSun"/>
                <w:spacing w:val="-1"/>
                <w:sz w:val="18"/>
                <w:szCs w:val="18"/>
              </w:rPr>
              <w:t>编号</w:t>
            </w:r>
          </w:p>
        </w:tc>
        <w:tc>
          <w:tcPr>
            <w:tcW w:w="2973" w:type="dxa"/>
            <w:vAlign w:val="top"/>
          </w:tcPr>
          <w:p>
            <w:pPr>
              <w:rPr>
                <w:rFonts w:ascii="Arial"/>
                <w:sz w:val="21"/>
              </w:rPr>
            </w:pPr>
          </w:p>
        </w:tc>
        <w:tc>
          <w:tcPr>
            <w:tcW w:w="1843" w:type="dxa"/>
            <w:vAlign w:val="top"/>
          </w:tcPr>
          <w:p>
            <w:pPr>
              <w:spacing w:before="166" w:line="221" w:lineRule="auto"/>
              <w:ind w:left="566"/>
              <w:rPr>
                <w:rFonts w:ascii="SimSun" w:eastAsia="SimSun" w:hAnsi="SimSun" w:cs="SimSun"/>
                <w:sz w:val="18"/>
                <w:szCs w:val="18"/>
              </w:rPr>
            </w:pPr>
            <w:r>
              <w:rPr>
                <w:rFonts w:ascii="SimSun" w:eastAsia="SimSun" w:hAnsi="SimSun" w:cs="SimSun"/>
                <w:spacing w:val="-2"/>
                <w:sz w:val="18"/>
                <w:szCs w:val="18"/>
              </w:rPr>
              <w:t>制造</w:t>
            </w:r>
            <w:r>
              <w:rPr>
                <w:rFonts w:ascii="SimSun" w:eastAsia="SimSun" w:hAnsi="SimSun" w:cs="SimSun"/>
                <w:spacing w:val="-1"/>
                <w:sz w:val="18"/>
                <w:szCs w:val="18"/>
              </w:rPr>
              <w:t>日期</w:t>
            </w:r>
          </w:p>
        </w:tc>
        <w:tc>
          <w:tcPr>
            <w:tcW w:w="2945" w:type="dxa"/>
            <w:vAlign w:val="top"/>
          </w:tcPr>
          <w:p>
            <w:pPr>
              <w:rPr>
                <w:rFonts w:ascii="Arial"/>
                <w:sz w:val="21"/>
              </w:rPr>
            </w:pPr>
          </w:p>
        </w:tc>
      </w:tr>
      <w:tr>
        <w:tblPrEx>
          <w:tblW w:w="9574" w:type="dxa"/>
          <w:tblInd w:w="2" w:type="dxa"/>
          <w:tblLayout w:type="fixed"/>
        </w:tblPrEx>
        <w:trPr>
          <w:trHeight w:val="514"/>
        </w:trPr>
        <w:tc>
          <w:tcPr>
            <w:tcW w:w="1813" w:type="dxa"/>
            <w:vAlign w:val="top"/>
          </w:tcPr>
          <w:p>
            <w:pPr>
              <w:spacing w:before="165" w:line="220" w:lineRule="auto"/>
              <w:ind w:left="284"/>
              <w:rPr>
                <w:rFonts w:ascii="SimSun" w:eastAsia="SimSun" w:hAnsi="SimSun" w:cs="SimSun"/>
                <w:sz w:val="18"/>
                <w:szCs w:val="18"/>
              </w:rPr>
            </w:pPr>
            <w:r>
              <w:rPr>
                <w:rFonts w:ascii="SimSun" w:eastAsia="SimSun" w:hAnsi="SimSun" w:cs="SimSun"/>
                <w:spacing w:val="-2"/>
                <w:sz w:val="18"/>
                <w:szCs w:val="18"/>
              </w:rPr>
              <w:t>原使用</w:t>
            </w:r>
            <w:r>
              <w:rPr>
                <w:rFonts w:ascii="SimSun" w:eastAsia="SimSun" w:hAnsi="SimSun" w:cs="SimSun"/>
                <w:spacing w:val="-1"/>
                <w:sz w:val="18"/>
                <w:szCs w:val="18"/>
              </w:rPr>
              <w:t>单位名称</w:t>
            </w:r>
          </w:p>
        </w:tc>
        <w:tc>
          <w:tcPr>
            <w:tcW w:w="7761" w:type="dxa"/>
            <w:gridSpan w:val="3"/>
            <w:vAlign w:val="top"/>
          </w:tcPr>
          <w:p>
            <w:pPr>
              <w:rPr>
                <w:rFonts w:ascii="Arial"/>
                <w:sz w:val="21"/>
              </w:rPr>
            </w:pPr>
          </w:p>
        </w:tc>
      </w:tr>
      <w:tr>
        <w:tblPrEx>
          <w:tblW w:w="9574" w:type="dxa"/>
          <w:tblInd w:w="2" w:type="dxa"/>
          <w:tblLayout w:type="fixed"/>
        </w:tblPrEx>
        <w:trPr>
          <w:trHeight w:val="628"/>
        </w:trPr>
        <w:tc>
          <w:tcPr>
            <w:tcW w:w="1813" w:type="dxa"/>
            <w:vAlign w:val="top"/>
          </w:tcPr>
          <w:p>
            <w:pPr>
              <w:spacing w:before="67" w:line="312" w:lineRule="exact"/>
              <w:ind w:left="374"/>
              <w:rPr>
                <w:rFonts w:ascii="SimSun" w:eastAsia="SimSun" w:hAnsi="SimSun" w:cs="SimSun"/>
                <w:sz w:val="18"/>
                <w:szCs w:val="18"/>
              </w:rPr>
            </w:pPr>
            <w:r>
              <w:rPr>
                <w:rFonts w:ascii="SimSun" w:eastAsia="SimSun" w:hAnsi="SimSun" w:cs="SimSun"/>
                <w:spacing w:val="-2"/>
                <w:position w:val="9"/>
                <w:sz w:val="18"/>
                <w:szCs w:val="18"/>
              </w:rPr>
              <w:t>原使用登</w:t>
            </w:r>
            <w:r>
              <w:rPr>
                <w:rFonts w:ascii="SimSun" w:eastAsia="SimSun" w:hAnsi="SimSun" w:cs="SimSun"/>
                <w:spacing w:val="-1"/>
                <w:position w:val="9"/>
                <w:sz w:val="18"/>
                <w:szCs w:val="18"/>
              </w:rPr>
              <w:t>记证</w:t>
            </w:r>
          </w:p>
          <w:p>
            <w:pPr>
              <w:spacing w:line="220" w:lineRule="auto"/>
              <w:ind w:left="550"/>
              <w:rPr>
                <w:rFonts w:ascii="SimSun" w:eastAsia="SimSun" w:hAnsi="SimSun" w:cs="SimSun"/>
                <w:sz w:val="18"/>
                <w:szCs w:val="18"/>
              </w:rPr>
            </w:pPr>
            <w:r>
              <w:rPr>
                <w:rFonts w:ascii="SimSun" w:eastAsia="SimSun" w:hAnsi="SimSun" w:cs="SimSun"/>
                <w:spacing w:val="-2"/>
                <w:sz w:val="18"/>
                <w:szCs w:val="18"/>
              </w:rPr>
              <w:t>签发</w:t>
            </w:r>
            <w:r>
              <w:rPr>
                <w:rFonts w:ascii="SimSun" w:eastAsia="SimSun" w:hAnsi="SimSun" w:cs="SimSun"/>
                <w:spacing w:val="-1"/>
                <w:sz w:val="18"/>
                <w:szCs w:val="18"/>
              </w:rPr>
              <w:t>日期</w:t>
            </w:r>
          </w:p>
        </w:tc>
        <w:tc>
          <w:tcPr>
            <w:tcW w:w="2973" w:type="dxa"/>
            <w:vAlign w:val="top"/>
          </w:tcPr>
          <w:p>
            <w:pPr>
              <w:rPr>
                <w:rFonts w:ascii="Arial"/>
                <w:sz w:val="21"/>
              </w:rPr>
            </w:pPr>
          </w:p>
        </w:tc>
        <w:tc>
          <w:tcPr>
            <w:tcW w:w="1843" w:type="dxa"/>
            <w:vAlign w:val="top"/>
          </w:tcPr>
          <w:p>
            <w:pPr>
              <w:spacing w:before="224" w:line="220" w:lineRule="auto"/>
              <w:ind w:left="565"/>
              <w:rPr>
                <w:rFonts w:ascii="SimSun" w:eastAsia="SimSun" w:hAnsi="SimSun" w:cs="SimSun"/>
                <w:sz w:val="18"/>
                <w:szCs w:val="18"/>
              </w:rPr>
            </w:pPr>
            <w:r>
              <w:rPr>
                <w:rFonts w:ascii="SimSun" w:eastAsia="SimSun" w:hAnsi="SimSun" w:cs="SimSun"/>
                <w:spacing w:val="-2"/>
                <w:sz w:val="18"/>
                <w:szCs w:val="18"/>
              </w:rPr>
              <w:t>变更</w:t>
            </w:r>
            <w:r>
              <w:rPr>
                <w:rFonts w:ascii="SimSun" w:eastAsia="SimSun" w:hAnsi="SimSun" w:cs="SimSun"/>
                <w:spacing w:val="-1"/>
                <w:sz w:val="18"/>
                <w:szCs w:val="18"/>
              </w:rPr>
              <w:t>类别</w:t>
            </w:r>
          </w:p>
        </w:tc>
        <w:tc>
          <w:tcPr>
            <w:tcW w:w="2945" w:type="dxa"/>
            <w:vAlign w:val="top"/>
          </w:tcPr>
          <w:p>
            <w:pPr>
              <w:rPr>
                <w:rFonts w:ascii="Arial"/>
                <w:sz w:val="21"/>
              </w:rPr>
            </w:pPr>
          </w:p>
        </w:tc>
      </w:tr>
    </w:tbl>
    <w:p>
      <w:pPr>
        <w:sectPr>
          <w:headerReference w:type="default" r:id="rId72"/>
          <w:footerReference w:type="default" r:id="rId73"/>
          <w:pgSz w:w="11905" w:h="16840"/>
          <w:pgMar w:top="400" w:right="1019" w:bottom="1316" w:left="1305" w:header="0" w:footer="1135" w:gutter="0"/>
          <w:pgNumType w:start="36"/>
          <w:cols w:space="708"/>
        </w:sectPr>
      </w:pPr>
    </w:p>
    <w:tbl>
      <w:tblPr>
        <w:tblStyle w:val="TableNormal1"/>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574"/>
      </w:tblGrid>
      <w:tr>
        <w:tblPrEx>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624"/>
        </w:trPr>
        <w:tc>
          <w:tcPr>
            <w:tcW w:w="9574" w:type="dxa"/>
            <w:vAlign w:val="top"/>
          </w:tcPr>
          <w:p>
            <w:pPr>
              <w:spacing w:before="69" w:line="220" w:lineRule="auto"/>
              <w:ind w:left="477"/>
              <w:rPr>
                <w:rFonts w:ascii="SimSun" w:eastAsia="SimSun" w:hAnsi="SimSun" w:cs="SimSun"/>
                <w:sz w:val="18"/>
                <w:szCs w:val="18"/>
              </w:rPr>
            </w:pPr>
            <w:r>
              <w:rPr>
                <w:rFonts w:ascii="SimSun" w:eastAsia="SimSun" w:hAnsi="SimSun" w:cs="SimSun"/>
                <w:spacing w:val="-1"/>
                <w:sz w:val="18"/>
                <w:szCs w:val="18"/>
              </w:rPr>
              <w:t>该特种设备的使用登记</w:t>
            </w:r>
            <w:r>
              <w:rPr>
                <w:rFonts w:ascii="SimSun" w:eastAsia="SimSun" w:hAnsi="SimSun" w:cs="SimSun"/>
                <w:sz w:val="18"/>
                <w:szCs w:val="18"/>
              </w:rPr>
              <w:t>证已在本登记机关办理注销手续</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59" w:line="270" w:lineRule="auto"/>
              <w:ind w:left="8209" w:right="107" w:hanging="1319"/>
              <w:rPr>
                <w:rFonts w:ascii="SimSun" w:eastAsia="SimSun" w:hAnsi="SimSun" w:cs="SimSun"/>
                <w:sz w:val="18"/>
                <w:szCs w:val="18"/>
              </w:rPr>
            </w:pPr>
            <w:r>
              <w:rPr>
                <w:rFonts w:ascii="SimSun" w:eastAsia="SimSun" w:hAnsi="SimSun" w:cs="SimSun"/>
                <w:spacing w:val="-13"/>
                <w:sz w:val="18"/>
                <w:szCs w:val="18"/>
              </w:rPr>
              <w:t>(</w:t>
            </w:r>
            <w:r>
              <w:rPr>
                <w:rFonts w:ascii="SimSun" w:eastAsia="SimSun" w:hAnsi="SimSun" w:cs="SimSun"/>
                <w:spacing w:val="-8"/>
                <w:sz w:val="18"/>
                <w:szCs w:val="18"/>
              </w:rPr>
              <w:t>原)登记机关：</w:t>
            </w:r>
            <w:r>
              <w:rPr>
                <w:rFonts w:ascii="SimSun" w:eastAsia="SimSun" w:hAnsi="SimSun" w:cs="SimSun"/>
                <w:spacing w:val="-8"/>
                <w:sz w:val="18"/>
                <w:szCs w:val="18"/>
              </w:rPr>
              <w:t xml:space="preserve"> </w:t>
            </w:r>
            <w:r>
              <w:rPr>
                <w:rFonts w:ascii="SimSun" w:eastAsia="SimSun" w:hAnsi="SimSun" w:cs="SimSun"/>
                <w:spacing w:val="-8"/>
                <w:sz w:val="18"/>
                <w:szCs w:val="18"/>
              </w:rPr>
              <w:t>(名称、专用章)</w:t>
            </w:r>
            <w:r>
              <w:rPr>
                <w:rFonts w:ascii="SimSun" w:eastAsia="SimSun" w:hAnsi="SimSun" w:cs="SimSun"/>
                <w:sz w:val="18"/>
                <w:szCs w:val="18"/>
              </w:rPr>
              <w:t xml:space="preserve"> </w:t>
            </w:r>
            <w:r>
              <w:rPr>
                <w:rFonts w:ascii="SimSun" w:eastAsia="SimSun" w:hAnsi="SimSun" w:cs="SimSun"/>
                <w:spacing w:val="-1"/>
                <w:sz w:val="18"/>
                <w:szCs w:val="18"/>
              </w:rPr>
              <w:t>年</w:t>
            </w:r>
            <w:r>
              <w:rPr>
                <w:rFonts w:ascii="SimSun" w:eastAsia="SimSun" w:hAnsi="SimSun" w:cs="SimSun"/>
                <w:spacing w:val="-1"/>
                <w:sz w:val="18"/>
                <w:szCs w:val="18"/>
              </w:rPr>
              <w:t xml:space="preserve">    </w:t>
            </w:r>
            <w:r>
              <w:rPr>
                <w:rFonts w:ascii="SimSun" w:eastAsia="SimSun" w:hAnsi="SimSun" w:cs="SimSun"/>
                <w:spacing w:val="-1"/>
                <w:sz w:val="18"/>
                <w:szCs w:val="18"/>
              </w:rPr>
              <w:t>月</w:t>
            </w:r>
            <w:r>
              <w:rPr>
                <w:rFonts w:ascii="SimSun" w:eastAsia="SimSun" w:hAnsi="SimSun" w:cs="SimSun"/>
                <w:spacing w:val="-1"/>
                <w:sz w:val="18"/>
                <w:szCs w:val="18"/>
              </w:rPr>
              <w:t xml:space="preserve">  </w:t>
            </w:r>
            <w:r>
              <w:rPr>
                <w:rFonts w:ascii="SimSun" w:eastAsia="SimSun" w:hAnsi="SimSun" w:cs="SimSun"/>
                <w:sz w:val="18"/>
                <w:szCs w:val="18"/>
              </w:rPr>
              <w:t xml:space="preserve">  </w:t>
            </w:r>
            <w:r>
              <w:rPr>
                <w:rFonts w:ascii="SimSun" w:eastAsia="SimSun" w:hAnsi="SimSun" w:cs="SimSun"/>
                <w:sz w:val="18"/>
                <w:szCs w:val="18"/>
              </w:rPr>
              <w:t>日</w:t>
            </w:r>
          </w:p>
        </w:tc>
      </w:tr>
    </w:tbl>
    <w:p>
      <w:pPr>
        <w:spacing w:before="66" w:line="222" w:lineRule="auto"/>
        <w:ind w:left="485"/>
        <w:rPr>
          <w:rFonts w:ascii="SimSun" w:eastAsia="SimSun" w:hAnsi="SimSun" w:cs="SimSun"/>
          <w:sz w:val="18"/>
          <w:szCs w:val="18"/>
        </w:rPr>
      </w:pPr>
      <w:r>
        <w:rPr>
          <w:rFonts w:ascii="SimHei" w:eastAsia="SimHei" w:hAnsi="SimHei" w:cs="SimHei"/>
          <w:spacing w:val="-10"/>
          <w:sz w:val="18"/>
          <w:szCs w:val="18"/>
        </w:rPr>
        <w:t>注：</w:t>
      </w:r>
      <w:r>
        <w:rPr>
          <w:rFonts w:ascii="SimHei" w:eastAsia="SimHei" w:hAnsi="SimHei" w:cs="SimHei"/>
          <w:spacing w:val="-10"/>
          <w:sz w:val="18"/>
          <w:szCs w:val="18"/>
        </w:rPr>
        <w:t xml:space="preserve"> </w:t>
      </w:r>
      <w:r>
        <w:rPr>
          <w:rFonts w:ascii="SimSun" w:eastAsia="SimSun" w:hAnsi="SimSun" w:cs="SimSun"/>
          <w:spacing w:val="-6"/>
          <w:sz w:val="18"/>
          <w:szCs w:val="18"/>
        </w:rPr>
        <w:t>该</w:t>
      </w:r>
      <w:r>
        <w:rPr>
          <w:rFonts w:ascii="SimSun" w:eastAsia="SimSun" w:hAnsi="SimSun" w:cs="SimSun"/>
          <w:spacing w:val="-5"/>
          <w:sz w:val="18"/>
          <w:szCs w:val="18"/>
        </w:rPr>
        <w:t>特种设备投入使用前，</w:t>
      </w:r>
      <w:r>
        <w:rPr>
          <w:rFonts w:ascii="SimSun" w:eastAsia="SimSun" w:hAnsi="SimSun" w:cs="SimSun"/>
          <w:spacing w:val="-5"/>
          <w:sz w:val="18"/>
          <w:szCs w:val="18"/>
        </w:rPr>
        <w:t xml:space="preserve"> </w:t>
      </w:r>
      <w:r>
        <w:rPr>
          <w:rFonts w:ascii="SimSun" w:eastAsia="SimSun" w:hAnsi="SimSun" w:cs="SimSun"/>
          <w:spacing w:val="-5"/>
          <w:sz w:val="18"/>
          <w:szCs w:val="18"/>
        </w:rPr>
        <w:t>变更后的使用单位应向所在地的使用登记机关重新办理使用登记手续。变更类别，</w:t>
      </w:r>
      <w:r>
        <w:rPr>
          <w:rFonts w:ascii="SimSun" w:eastAsia="SimSun" w:hAnsi="SimSun" w:cs="SimSun"/>
          <w:spacing w:val="-5"/>
          <w:sz w:val="18"/>
          <w:szCs w:val="18"/>
        </w:rPr>
        <w:t xml:space="preserve"> </w:t>
      </w:r>
      <w:r>
        <w:rPr>
          <w:rFonts w:ascii="SimSun" w:eastAsia="SimSun" w:hAnsi="SimSun" w:cs="SimSun"/>
          <w:spacing w:val="-5"/>
          <w:sz w:val="18"/>
          <w:szCs w:val="18"/>
        </w:rPr>
        <w:t>按</w:t>
      </w:r>
    </w:p>
    <w:p>
      <w:pPr>
        <w:spacing w:before="96" w:line="220" w:lineRule="auto"/>
        <w:ind w:left="846"/>
        <w:rPr>
          <w:rFonts w:ascii="SimSun" w:eastAsia="SimSun" w:hAnsi="SimSun" w:cs="SimSun"/>
          <w:sz w:val="18"/>
          <w:szCs w:val="18"/>
        </w:rPr>
      </w:pPr>
      <w:r>
        <w:rPr>
          <w:rFonts w:ascii="SimSun" w:eastAsia="SimSun" w:hAnsi="SimSun" w:cs="SimSun"/>
          <w:spacing w:val="-1"/>
          <w:sz w:val="18"/>
          <w:szCs w:val="18"/>
        </w:rPr>
        <w:t>照使用单位更名，变更使用单位、移装、改造、达到设计使用年限继续使用</w:t>
      </w:r>
      <w:r>
        <w:rPr>
          <w:rFonts w:ascii="SimSun" w:eastAsia="SimSun" w:hAnsi="SimSun" w:cs="SimSun"/>
          <w:sz w:val="18"/>
          <w:szCs w:val="18"/>
        </w:rPr>
        <w:t>等填写。</w:t>
      </w:r>
    </w:p>
    <w:p>
      <w:pPr>
        <w:sectPr>
          <w:headerReference w:type="default" r:id="rId74"/>
          <w:footerReference w:type="default" r:id="rId75"/>
          <w:type w:val="nextPage"/>
          <w:pgSz w:w="11905" w:h="16840"/>
          <w:pgMar w:top="400" w:right="1019" w:bottom="1316" w:left="1305" w:header="0" w:footer="1135" w:gutter="0"/>
          <w:pgNumType w:start="37"/>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112"/>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949</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before="64" w:line="183" w:lineRule="auto"/>
        <w:ind w:left="4750"/>
        <w:rPr>
          <w:rFonts w:ascii="Times New Roman" w:eastAsia="Times New Roman" w:hAnsi="Times New Roman" w:cs="Times New Roman"/>
          <w:sz w:val="21"/>
          <w:szCs w:val="21"/>
        </w:rPr>
      </w:pPr>
      <w:r>
        <w:rPr>
          <w:rFonts w:ascii="Times New Roman" w:eastAsia="Times New Roman" w:hAnsi="Times New Roman" w:cs="Times New Roman"/>
          <w:color w:val="FFFFFF"/>
          <w:sz w:val="21"/>
          <w:szCs w:val="21"/>
        </w:rPr>
        <w:t>B</w:t>
      </w:r>
    </w:p>
    <w:p>
      <w:pPr>
        <w:spacing w:line="288" w:lineRule="auto"/>
        <w:rPr>
          <w:rFonts w:ascii="Arial"/>
          <w:sz w:val="21"/>
        </w:rPr>
      </w:pPr>
    </w:p>
    <w:p>
      <w:pPr>
        <w:spacing w:line="289" w:lineRule="auto"/>
        <w:rPr>
          <w:rFonts w:ascii="Arial"/>
          <w:sz w:val="21"/>
        </w:rPr>
      </w:pPr>
    </w:p>
    <w:p>
      <w:pPr>
        <w:spacing w:before="68" w:line="311" w:lineRule="exact"/>
        <w:ind w:left="4334"/>
        <w:rPr>
          <w:rFonts w:ascii="SimHei" w:eastAsia="SimHei" w:hAnsi="SimHei" w:cs="SimHei"/>
          <w:sz w:val="21"/>
          <w:szCs w:val="21"/>
        </w:rPr>
      </w:pPr>
      <w:r>
        <w:rPr>
          <w:rFonts w:ascii="SimHei" w:eastAsia="SimHei" w:hAnsi="SimHei" w:cs="SimHei"/>
          <w:spacing w:val="-2"/>
          <w:position w:val="7"/>
          <w:sz w:val="21"/>
          <w:szCs w:val="21"/>
        </w:rPr>
        <w:t>附</w:t>
      </w:r>
      <w:r>
        <w:rPr>
          <w:rFonts w:ascii="SimHei" w:eastAsia="SimHei" w:hAnsi="SimHei" w:cs="SimHei"/>
          <w:spacing w:val="-2"/>
          <w:position w:val="7"/>
          <w:sz w:val="21"/>
          <w:szCs w:val="21"/>
        </w:rPr>
        <w:t xml:space="preserve">  </w:t>
      </w:r>
      <w:r>
        <w:rPr>
          <w:rFonts w:ascii="SimHei" w:eastAsia="SimHei" w:hAnsi="SimHei" w:cs="SimHei"/>
          <w:spacing w:val="-2"/>
          <w:position w:val="7"/>
          <w:sz w:val="21"/>
          <w:szCs w:val="21"/>
        </w:rPr>
        <w:t>录</w:t>
      </w:r>
      <w:r>
        <w:rPr>
          <w:rFonts w:ascii="SimHei" w:eastAsia="SimHei" w:hAnsi="SimHei" w:cs="SimHei"/>
          <w:spacing w:val="-1"/>
          <w:position w:val="7"/>
          <w:sz w:val="21"/>
          <w:szCs w:val="21"/>
        </w:rPr>
        <w:t xml:space="preserve">  </w:t>
      </w:r>
      <w:r>
        <w:rPr>
          <w:rFonts w:ascii="SimHei" w:eastAsia="SimHei" w:hAnsi="SimHei" w:cs="SimHei"/>
          <w:spacing w:val="-1"/>
          <w:position w:val="7"/>
          <w:sz w:val="21"/>
          <w:szCs w:val="21"/>
        </w:rPr>
        <w:t>B</w:t>
      </w:r>
    </w:p>
    <w:p>
      <w:pPr>
        <w:spacing w:line="221" w:lineRule="auto"/>
        <w:ind w:left="4285"/>
        <w:rPr>
          <w:rFonts w:ascii="SimHei" w:eastAsia="SimHei" w:hAnsi="SimHei" w:cs="SimHei"/>
          <w:sz w:val="21"/>
          <w:szCs w:val="21"/>
        </w:rPr>
      </w:pPr>
      <w:r>
        <w:rPr>
          <w:rFonts w:ascii="SimHei" w:eastAsia="SimHei" w:hAnsi="SimHei" w:cs="SimHei"/>
          <w:spacing w:val="13"/>
          <w:sz w:val="21"/>
          <w:szCs w:val="21"/>
        </w:rPr>
        <w:t>(</w:t>
      </w:r>
      <w:r>
        <w:rPr>
          <w:rFonts w:ascii="SimHei" w:eastAsia="SimHei" w:hAnsi="SimHei" w:cs="SimHei"/>
          <w:spacing w:val="12"/>
          <w:sz w:val="21"/>
          <w:szCs w:val="21"/>
        </w:rPr>
        <w:t>资料性)</w:t>
      </w:r>
    </w:p>
    <w:p>
      <w:pPr>
        <w:spacing w:before="60" w:line="221" w:lineRule="auto"/>
        <w:ind w:left="3430"/>
        <w:rPr>
          <w:rFonts w:ascii="SimHei" w:eastAsia="SimHei" w:hAnsi="SimHei" w:cs="SimHei"/>
          <w:sz w:val="21"/>
          <w:szCs w:val="21"/>
        </w:rPr>
      </w:pPr>
      <w:r>
        <w:rPr>
          <w:rFonts w:ascii="SimHei" w:eastAsia="SimHei" w:hAnsi="SimHei" w:cs="SimHei"/>
          <w:spacing w:val="-1"/>
          <w:sz w:val="21"/>
          <w:szCs w:val="21"/>
        </w:rPr>
        <w:t>特种设备停用报</w:t>
      </w:r>
      <w:r>
        <w:rPr>
          <w:rFonts w:ascii="SimHei" w:eastAsia="SimHei" w:hAnsi="SimHei" w:cs="SimHei"/>
          <w:sz w:val="21"/>
          <w:szCs w:val="21"/>
        </w:rPr>
        <w:t>废注销登记表</w:t>
      </w:r>
    </w:p>
    <w:p>
      <w:pPr>
        <w:spacing w:line="268" w:lineRule="auto"/>
        <w:rPr>
          <w:rFonts w:ascii="Arial"/>
          <w:sz w:val="21"/>
        </w:rPr>
      </w:pPr>
    </w:p>
    <w:p>
      <w:pPr>
        <w:spacing w:before="70" w:line="222" w:lineRule="auto"/>
        <w:ind w:left="540"/>
        <w:rPr>
          <w:rFonts w:ascii="SimSun" w:eastAsia="SimSun" w:hAnsi="SimSun" w:cs="SimSun"/>
          <w:sz w:val="21"/>
          <w:szCs w:val="21"/>
        </w:rPr>
      </w:pPr>
      <w:r>
        <w:rPr>
          <w:rFonts w:ascii="SimSun" w:eastAsia="SimSun" w:hAnsi="SimSun" w:cs="SimSun"/>
          <w:spacing w:val="-2"/>
          <w:sz w:val="21"/>
          <w:szCs w:val="21"/>
        </w:rPr>
        <w:t>表</w:t>
      </w:r>
      <w:r>
        <w:rPr>
          <w:rFonts w:ascii="SimSun" w:eastAsia="SimSun" w:hAnsi="SimSun" w:cs="SimSun"/>
          <w:spacing w:val="-1"/>
          <w:sz w:val="21"/>
          <w:szCs w:val="21"/>
        </w:rPr>
        <w:t>B</w:t>
      </w:r>
      <w:r>
        <w:rPr>
          <w:rFonts w:ascii="SimSun" w:eastAsia="SimSun" w:hAnsi="SimSun" w:cs="SimSun"/>
          <w:spacing w:val="-2"/>
          <w:sz w:val="21"/>
          <w:szCs w:val="21"/>
        </w:rPr>
        <w:t>.1给出了特种设备停用报废注</w:t>
      </w:r>
      <w:r>
        <w:rPr>
          <w:rFonts w:ascii="SimSun" w:eastAsia="SimSun" w:hAnsi="SimSun" w:cs="SimSun"/>
          <w:spacing w:val="-1"/>
          <w:sz w:val="21"/>
          <w:szCs w:val="21"/>
        </w:rPr>
        <w:t>销登记表。</w:t>
      </w:r>
    </w:p>
    <w:p>
      <w:pPr>
        <w:spacing w:before="215" w:line="221" w:lineRule="auto"/>
        <w:ind w:left="3067"/>
        <w:rPr>
          <w:rFonts w:ascii="SimHei" w:eastAsia="SimHei" w:hAnsi="SimHei" w:cs="SimHei"/>
          <w:sz w:val="21"/>
          <w:szCs w:val="21"/>
        </w:rPr>
      </w:pPr>
      <w:r>
        <w:rPr>
          <w:rFonts w:ascii="SimHei" w:eastAsia="SimHei" w:hAnsi="SimHei" w:cs="SimHei"/>
          <w:spacing w:val="-1"/>
          <w:sz w:val="21"/>
          <w:szCs w:val="21"/>
        </w:rPr>
        <w:t>表</w:t>
      </w:r>
      <w:r>
        <w:rPr>
          <w:rFonts w:ascii="SimHei" w:eastAsia="SimHei" w:hAnsi="SimHei" w:cs="SimHei"/>
          <w:sz w:val="21"/>
          <w:szCs w:val="21"/>
        </w:rPr>
        <w:t>B</w:t>
      </w:r>
      <w:r>
        <w:rPr>
          <w:rFonts w:ascii="SimHei" w:eastAsia="SimHei" w:hAnsi="SimHei" w:cs="SimHei"/>
          <w:spacing w:val="-1"/>
          <w:sz w:val="21"/>
          <w:szCs w:val="21"/>
        </w:rPr>
        <w:t>.1</w:t>
      </w:r>
      <w:r>
        <w:rPr>
          <w:rFonts w:ascii="SimHei" w:eastAsia="SimHei" w:hAnsi="SimHei" w:cs="SimHei"/>
          <w:spacing w:val="-1"/>
          <w:sz w:val="21"/>
          <w:szCs w:val="21"/>
        </w:rPr>
        <w:t xml:space="preserve">  </w:t>
      </w:r>
      <w:r>
        <w:rPr>
          <w:rFonts w:ascii="SimHei" w:eastAsia="SimHei" w:hAnsi="SimHei" w:cs="SimHei"/>
          <w:spacing w:val="-1"/>
          <w:sz w:val="21"/>
          <w:szCs w:val="21"/>
        </w:rPr>
        <w:t>特种设备停用</w:t>
      </w:r>
      <w:r>
        <w:rPr>
          <w:rFonts w:ascii="SimHei" w:eastAsia="SimHei" w:hAnsi="SimHei" w:cs="SimHei"/>
          <w:sz w:val="21"/>
          <w:szCs w:val="21"/>
        </w:rPr>
        <w:t>报废注销登记表</w:t>
      </w:r>
    </w:p>
    <w:p>
      <w:pPr>
        <w:spacing w:before="233" w:line="220" w:lineRule="auto"/>
        <w:ind w:right="265"/>
        <w:jc w:val="right"/>
        <w:rPr>
          <w:rFonts w:ascii="SimSun" w:eastAsia="SimSun" w:hAnsi="SimSun" w:cs="SimSun"/>
          <w:sz w:val="18"/>
          <w:szCs w:val="18"/>
        </w:rPr>
      </w:pPr>
      <w:r>
        <w:rPr>
          <w:rFonts w:ascii="SimSun" w:eastAsia="SimSun" w:hAnsi="SimSun" w:cs="SimSun"/>
          <w:spacing w:val="-4"/>
          <w:sz w:val="18"/>
          <w:szCs w:val="18"/>
        </w:rPr>
        <w:t>申报种类：</w:t>
      </w:r>
      <w:r>
        <w:rPr>
          <w:rFonts w:ascii="SimSun" w:eastAsia="SimSun" w:hAnsi="SimSun" w:cs="SimSun"/>
          <w:spacing w:val="-4"/>
          <w:sz w:val="18"/>
          <w:szCs w:val="18"/>
        </w:rPr>
        <w:t xml:space="preserve">    </w:t>
      </w:r>
      <w:r>
        <w:rPr>
          <w:rFonts w:ascii="SimSun" w:eastAsia="SimSun" w:hAnsi="SimSun" w:cs="SimSun"/>
          <w:spacing w:val="-4"/>
          <w:sz w:val="18"/>
          <w:szCs w:val="18"/>
        </w:rPr>
        <w:t>□停用</w:t>
      </w:r>
      <w:r>
        <w:rPr>
          <w:rFonts w:ascii="SimSun" w:eastAsia="SimSun" w:hAnsi="SimSun" w:cs="SimSun"/>
          <w:spacing w:val="-4"/>
          <w:sz w:val="18"/>
          <w:szCs w:val="18"/>
        </w:rPr>
        <w:t xml:space="preserve"> </w:t>
      </w:r>
      <w:r>
        <w:rPr>
          <w:rFonts w:ascii="SimSun" w:eastAsia="SimSun" w:hAnsi="SimSun" w:cs="SimSun"/>
          <w:spacing w:val="-2"/>
          <w:sz w:val="18"/>
          <w:szCs w:val="18"/>
        </w:rPr>
        <w:t xml:space="preserve">   </w:t>
      </w:r>
      <w:r>
        <w:rPr>
          <w:rFonts w:ascii="SimSun" w:eastAsia="SimSun" w:hAnsi="SimSun" w:cs="SimSun"/>
          <w:spacing w:val="-2"/>
          <w:sz w:val="18"/>
          <w:szCs w:val="18"/>
        </w:rPr>
        <w:t>□报废</w:t>
      </w:r>
      <w:r>
        <w:rPr>
          <w:rFonts w:ascii="SimSun" w:eastAsia="SimSun" w:hAnsi="SimSun" w:cs="SimSun"/>
          <w:spacing w:val="-2"/>
          <w:sz w:val="18"/>
          <w:szCs w:val="18"/>
        </w:rPr>
        <w:t xml:space="preserve">    </w:t>
      </w:r>
      <w:r>
        <w:rPr>
          <w:rFonts w:ascii="SimSun" w:eastAsia="SimSun" w:hAnsi="SimSun" w:cs="SimSun"/>
          <w:spacing w:val="-2"/>
          <w:sz w:val="18"/>
          <w:szCs w:val="18"/>
        </w:rPr>
        <w:t>□注销</w:t>
      </w:r>
      <w:r>
        <w:rPr>
          <w:rFonts w:ascii="SimSun" w:eastAsia="SimSun" w:hAnsi="SimSun" w:cs="SimSun"/>
          <w:spacing w:val="-2"/>
          <w:sz w:val="18"/>
          <w:szCs w:val="18"/>
        </w:rPr>
        <w:t xml:space="preserve">     </w:t>
      </w:r>
      <w:r>
        <w:rPr>
          <w:rFonts w:ascii="SimSun" w:eastAsia="SimSun" w:hAnsi="SimSun" w:cs="SimSun"/>
          <w:spacing w:val="-2"/>
          <w:sz w:val="18"/>
          <w:szCs w:val="18"/>
        </w:rPr>
        <w:t>共</w:t>
      </w:r>
      <w:r>
        <w:rPr>
          <w:rFonts w:ascii="SimSun" w:eastAsia="SimSun" w:hAnsi="SimSun" w:cs="SimSun"/>
          <w:spacing w:val="-2"/>
          <w:sz w:val="18"/>
          <w:szCs w:val="18"/>
        </w:rPr>
        <w:t xml:space="preserve">    </w:t>
      </w:r>
      <w:r>
        <w:rPr>
          <w:rFonts w:ascii="SimSun" w:eastAsia="SimSun" w:hAnsi="SimSun" w:cs="SimSun"/>
          <w:spacing w:val="-2"/>
          <w:sz w:val="18"/>
          <w:szCs w:val="18"/>
        </w:rPr>
        <w:t>台</w:t>
      </w:r>
    </w:p>
    <w:p>
      <w:pPr>
        <w:spacing w:line="32" w:lineRule="exact"/>
      </w:pPr>
    </w:p>
    <w:tbl>
      <w:tblPr>
        <w:tblStyle w:val="TableNormal2"/>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42"/>
        <w:gridCol w:w="1726"/>
        <w:gridCol w:w="1289"/>
        <w:gridCol w:w="1289"/>
        <w:gridCol w:w="1501"/>
        <w:gridCol w:w="1277"/>
        <w:gridCol w:w="1950"/>
      </w:tblGrid>
      <w:tr>
        <w:tblPrEx>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31"/>
        </w:trPr>
        <w:tc>
          <w:tcPr>
            <w:tcW w:w="2268" w:type="dxa"/>
            <w:gridSpan w:val="2"/>
            <w:vAlign w:val="top"/>
          </w:tcPr>
          <w:p>
            <w:pPr>
              <w:spacing w:before="176" w:line="220" w:lineRule="auto"/>
              <w:ind w:left="599"/>
              <w:rPr>
                <w:rFonts w:ascii="SimSun" w:eastAsia="SimSun" w:hAnsi="SimSun" w:cs="SimSun"/>
                <w:sz w:val="18"/>
                <w:szCs w:val="18"/>
              </w:rPr>
            </w:pPr>
            <w:r>
              <w:rPr>
                <w:rFonts w:ascii="SimSun" w:eastAsia="SimSun" w:hAnsi="SimSun" w:cs="SimSun"/>
                <w:spacing w:val="-2"/>
                <w:sz w:val="18"/>
                <w:szCs w:val="18"/>
              </w:rPr>
              <w:t>使</w:t>
            </w:r>
            <w:r>
              <w:rPr>
                <w:rFonts w:ascii="SimSun" w:eastAsia="SimSun" w:hAnsi="SimSun" w:cs="SimSun"/>
                <w:spacing w:val="-1"/>
                <w:sz w:val="18"/>
                <w:szCs w:val="18"/>
              </w:rPr>
              <w:t>用单位名称</w:t>
            </w:r>
          </w:p>
        </w:tc>
        <w:tc>
          <w:tcPr>
            <w:tcW w:w="7306" w:type="dxa"/>
            <w:gridSpan w:val="5"/>
            <w:vAlign w:val="top"/>
          </w:tcPr>
          <w:p>
            <w:pPr>
              <w:rPr>
                <w:rFonts w:ascii="Arial"/>
                <w:sz w:val="21"/>
              </w:rPr>
            </w:pPr>
          </w:p>
        </w:tc>
      </w:tr>
      <w:tr>
        <w:tblPrEx>
          <w:tblW w:w="9574" w:type="dxa"/>
          <w:tblInd w:w="2" w:type="dxa"/>
          <w:tblLayout w:type="fixed"/>
        </w:tblPrEx>
        <w:trPr>
          <w:trHeight w:val="561"/>
        </w:trPr>
        <w:tc>
          <w:tcPr>
            <w:tcW w:w="2268" w:type="dxa"/>
            <w:gridSpan w:val="2"/>
            <w:vAlign w:val="top"/>
          </w:tcPr>
          <w:p>
            <w:pPr>
              <w:spacing w:before="189" w:line="220" w:lineRule="auto"/>
              <w:ind w:left="599"/>
              <w:rPr>
                <w:rFonts w:ascii="SimSun" w:eastAsia="SimSun" w:hAnsi="SimSun" w:cs="SimSun"/>
                <w:sz w:val="18"/>
                <w:szCs w:val="18"/>
              </w:rPr>
            </w:pPr>
            <w:r>
              <w:rPr>
                <w:rFonts w:ascii="SimSun" w:eastAsia="SimSun" w:hAnsi="SimSun" w:cs="SimSun"/>
                <w:spacing w:val="-2"/>
                <w:sz w:val="18"/>
                <w:szCs w:val="18"/>
              </w:rPr>
              <w:t>使</w:t>
            </w:r>
            <w:r>
              <w:rPr>
                <w:rFonts w:ascii="SimSun" w:eastAsia="SimSun" w:hAnsi="SimSun" w:cs="SimSun"/>
                <w:spacing w:val="-1"/>
                <w:sz w:val="18"/>
                <w:szCs w:val="18"/>
              </w:rPr>
              <w:t>用单位地址</w:t>
            </w:r>
          </w:p>
        </w:tc>
        <w:tc>
          <w:tcPr>
            <w:tcW w:w="7306" w:type="dxa"/>
            <w:gridSpan w:val="5"/>
            <w:vAlign w:val="top"/>
          </w:tcPr>
          <w:p>
            <w:pPr>
              <w:rPr>
                <w:rFonts w:ascii="Arial"/>
                <w:sz w:val="21"/>
              </w:rPr>
            </w:pPr>
          </w:p>
        </w:tc>
      </w:tr>
      <w:tr>
        <w:tblPrEx>
          <w:tblW w:w="9574" w:type="dxa"/>
          <w:tblInd w:w="2" w:type="dxa"/>
          <w:tblLayout w:type="fixed"/>
        </w:tblPrEx>
        <w:trPr>
          <w:trHeight w:val="629"/>
        </w:trPr>
        <w:tc>
          <w:tcPr>
            <w:tcW w:w="2268" w:type="dxa"/>
            <w:gridSpan w:val="2"/>
            <w:vAlign w:val="top"/>
          </w:tcPr>
          <w:p>
            <w:pPr>
              <w:spacing w:before="224" w:line="220" w:lineRule="auto"/>
              <w:ind w:left="692"/>
              <w:rPr>
                <w:rFonts w:ascii="SimSun" w:eastAsia="SimSun" w:hAnsi="SimSun" w:cs="SimSun"/>
                <w:sz w:val="18"/>
                <w:szCs w:val="18"/>
              </w:rPr>
            </w:pPr>
            <w:r>
              <w:rPr>
                <w:rFonts w:ascii="SimSun" w:eastAsia="SimSun" w:hAnsi="SimSun" w:cs="SimSun"/>
                <w:spacing w:val="-2"/>
                <w:sz w:val="18"/>
                <w:szCs w:val="18"/>
              </w:rPr>
              <w:t>安全管理</w:t>
            </w:r>
            <w:r>
              <w:rPr>
                <w:rFonts w:ascii="SimSun" w:eastAsia="SimSun" w:hAnsi="SimSun" w:cs="SimSun"/>
                <w:spacing w:val="-1"/>
                <w:sz w:val="18"/>
                <w:szCs w:val="18"/>
              </w:rPr>
              <w:t>员</w:t>
            </w:r>
          </w:p>
        </w:tc>
        <w:tc>
          <w:tcPr>
            <w:tcW w:w="2578" w:type="dxa"/>
            <w:gridSpan w:val="2"/>
            <w:vAlign w:val="top"/>
          </w:tcPr>
          <w:p>
            <w:pPr>
              <w:rPr>
                <w:rFonts w:ascii="Arial"/>
                <w:sz w:val="21"/>
              </w:rPr>
            </w:pPr>
          </w:p>
        </w:tc>
        <w:tc>
          <w:tcPr>
            <w:tcW w:w="2778" w:type="dxa"/>
            <w:gridSpan w:val="2"/>
            <w:vAlign w:val="top"/>
          </w:tcPr>
          <w:p>
            <w:pPr>
              <w:spacing w:before="67" w:line="312" w:lineRule="exact"/>
              <w:ind w:left="947"/>
              <w:rPr>
                <w:rFonts w:ascii="SimSun" w:eastAsia="SimSun" w:hAnsi="SimSun" w:cs="SimSun"/>
                <w:sz w:val="18"/>
                <w:szCs w:val="18"/>
              </w:rPr>
            </w:pPr>
            <w:r>
              <w:rPr>
                <w:rFonts w:ascii="SimSun" w:eastAsia="SimSun" w:hAnsi="SimSun" w:cs="SimSun"/>
                <w:spacing w:val="-2"/>
                <w:position w:val="9"/>
                <w:sz w:val="18"/>
                <w:szCs w:val="18"/>
              </w:rPr>
              <w:t>安全管理</w:t>
            </w:r>
            <w:r>
              <w:rPr>
                <w:rFonts w:ascii="SimSun" w:eastAsia="SimSun" w:hAnsi="SimSun" w:cs="SimSun"/>
                <w:spacing w:val="-1"/>
                <w:position w:val="9"/>
                <w:sz w:val="18"/>
                <w:szCs w:val="18"/>
              </w:rPr>
              <w:t>员</w:t>
            </w:r>
          </w:p>
          <w:p>
            <w:pPr>
              <w:spacing w:line="222" w:lineRule="auto"/>
              <w:ind w:left="1034"/>
              <w:rPr>
                <w:rFonts w:ascii="SimSun" w:eastAsia="SimSun" w:hAnsi="SimSun" w:cs="SimSun"/>
                <w:sz w:val="18"/>
                <w:szCs w:val="18"/>
              </w:rPr>
            </w:pPr>
            <w:r>
              <w:rPr>
                <w:rFonts w:ascii="SimSun" w:eastAsia="SimSun" w:hAnsi="SimSun" w:cs="SimSun"/>
                <w:spacing w:val="-2"/>
                <w:sz w:val="18"/>
                <w:szCs w:val="18"/>
              </w:rPr>
              <w:t>联系</w:t>
            </w:r>
            <w:r>
              <w:rPr>
                <w:rFonts w:ascii="SimSun" w:eastAsia="SimSun" w:hAnsi="SimSun" w:cs="SimSun"/>
                <w:spacing w:val="-1"/>
                <w:sz w:val="18"/>
                <w:szCs w:val="18"/>
              </w:rPr>
              <w:t>电话</w:t>
            </w:r>
          </w:p>
        </w:tc>
        <w:tc>
          <w:tcPr>
            <w:tcW w:w="1950" w:type="dxa"/>
            <w:vAlign w:val="top"/>
          </w:tcPr>
          <w:p>
            <w:pPr>
              <w:rPr>
                <w:rFonts w:ascii="Arial"/>
                <w:sz w:val="21"/>
              </w:rPr>
            </w:pPr>
          </w:p>
        </w:tc>
      </w:tr>
      <w:tr>
        <w:tblPrEx>
          <w:tblW w:w="9574" w:type="dxa"/>
          <w:tblInd w:w="2" w:type="dxa"/>
          <w:tblLayout w:type="fixed"/>
        </w:tblPrEx>
        <w:trPr>
          <w:trHeight w:val="494"/>
        </w:trPr>
        <w:tc>
          <w:tcPr>
            <w:tcW w:w="2268" w:type="dxa"/>
            <w:gridSpan w:val="2"/>
            <w:vAlign w:val="top"/>
          </w:tcPr>
          <w:p>
            <w:pPr>
              <w:spacing w:before="156" w:line="220" w:lineRule="auto"/>
              <w:ind w:left="778"/>
              <w:rPr>
                <w:rFonts w:ascii="SimSun" w:eastAsia="SimSun" w:hAnsi="SimSun" w:cs="SimSun"/>
                <w:sz w:val="18"/>
                <w:szCs w:val="18"/>
              </w:rPr>
            </w:pPr>
            <w:r>
              <w:rPr>
                <w:rFonts w:ascii="SimSun" w:eastAsia="SimSun" w:hAnsi="SimSun" w:cs="SimSun"/>
                <w:spacing w:val="-2"/>
                <w:sz w:val="18"/>
                <w:szCs w:val="18"/>
              </w:rPr>
              <w:t>产权</w:t>
            </w:r>
            <w:r>
              <w:rPr>
                <w:rFonts w:ascii="SimSun" w:eastAsia="SimSun" w:hAnsi="SimSun" w:cs="SimSun"/>
                <w:spacing w:val="-1"/>
                <w:sz w:val="18"/>
                <w:szCs w:val="18"/>
              </w:rPr>
              <w:t>单位</w:t>
            </w:r>
          </w:p>
        </w:tc>
        <w:tc>
          <w:tcPr>
            <w:tcW w:w="2578" w:type="dxa"/>
            <w:gridSpan w:val="2"/>
            <w:vAlign w:val="top"/>
          </w:tcPr>
          <w:p>
            <w:pPr>
              <w:rPr>
                <w:rFonts w:ascii="Arial"/>
                <w:sz w:val="21"/>
              </w:rPr>
            </w:pPr>
          </w:p>
        </w:tc>
        <w:tc>
          <w:tcPr>
            <w:tcW w:w="2778" w:type="dxa"/>
            <w:gridSpan w:val="2"/>
            <w:vAlign w:val="top"/>
          </w:tcPr>
          <w:p>
            <w:pPr>
              <w:spacing w:before="156" w:line="220" w:lineRule="auto"/>
              <w:ind w:left="673"/>
              <w:rPr>
                <w:rFonts w:ascii="SimSun" w:eastAsia="SimSun" w:hAnsi="SimSun" w:cs="SimSun"/>
                <w:sz w:val="18"/>
                <w:szCs w:val="18"/>
              </w:rPr>
            </w:pPr>
            <w:r>
              <w:rPr>
                <w:rFonts w:ascii="SimSun" w:eastAsia="SimSun" w:hAnsi="SimSun" w:cs="SimSun"/>
                <w:spacing w:val="-1"/>
                <w:sz w:val="18"/>
                <w:szCs w:val="18"/>
              </w:rPr>
              <w:t>产权单位联系电</w:t>
            </w:r>
            <w:r>
              <w:rPr>
                <w:rFonts w:ascii="SimSun" w:eastAsia="SimSun" w:hAnsi="SimSun" w:cs="SimSun"/>
                <w:sz w:val="18"/>
                <w:szCs w:val="18"/>
              </w:rPr>
              <w:t>话</w:t>
            </w:r>
          </w:p>
        </w:tc>
        <w:tc>
          <w:tcPr>
            <w:tcW w:w="1950" w:type="dxa"/>
            <w:vAlign w:val="top"/>
          </w:tcPr>
          <w:p>
            <w:pPr>
              <w:rPr>
                <w:rFonts w:ascii="Arial"/>
                <w:sz w:val="21"/>
              </w:rPr>
            </w:pPr>
          </w:p>
        </w:tc>
      </w:tr>
      <w:tr>
        <w:tblPrEx>
          <w:tblW w:w="9574" w:type="dxa"/>
          <w:tblInd w:w="2" w:type="dxa"/>
          <w:tblLayout w:type="fixed"/>
        </w:tblPrEx>
        <w:trPr>
          <w:trHeight w:val="629"/>
        </w:trPr>
        <w:tc>
          <w:tcPr>
            <w:tcW w:w="542" w:type="dxa"/>
            <w:textDirection w:val="tbRlV"/>
            <w:vAlign w:val="top"/>
          </w:tcPr>
          <w:p>
            <w:pPr>
              <w:spacing w:before="178" w:line="210" w:lineRule="auto"/>
              <w:ind w:left="68"/>
              <w:rPr>
                <w:rFonts w:ascii="SimSun" w:eastAsia="SimSun" w:hAnsi="SimSun" w:cs="SimSun"/>
                <w:sz w:val="18"/>
                <w:szCs w:val="18"/>
              </w:rPr>
            </w:pPr>
            <w:r>
              <w:rPr>
                <w:rFonts w:ascii="SimSun" w:eastAsia="SimSun" w:hAnsi="SimSun" w:cs="SimSun"/>
                <w:spacing w:val="14"/>
                <w:sz w:val="18"/>
                <w:szCs w:val="18"/>
              </w:rPr>
              <w:t>序</w:t>
            </w:r>
            <w:r>
              <w:rPr>
                <w:rFonts w:ascii="SimSun" w:eastAsia="SimSun" w:hAnsi="SimSun" w:cs="SimSun"/>
                <w:spacing w:val="14"/>
                <w:sz w:val="18"/>
                <w:szCs w:val="18"/>
              </w:rPr>
              <w:t xml:space="preserve"> </w:t>
            </w:r>
            <w:r>
              <w:rPr>
                <w:rFonts w:ascii="SimSun" w:eastAsia="SimSun" w:hAnsi="SimSun" w:cs="SimSun"/>
                <w:spacing w:val="14"/>
                <w:sz w:val="18"/>
                <w:szCs w:val="18"/>
              </w:rPr>
              <w:t>号</w:t>
            </w:r>
          </w:p>
        </w:tc>
        <w:tc>
          <w:tcPr>
            <w:tcW w:w="1726" w:type="dxa"/>
            <w:vAlign w:val="top"/>
          </w:tcPr>
          <w:p>
            <w:pPr>
              <w:spacing w:before="68" w:line="312" w:lineRule="exact"/>
              <w:ind w:left="508"/>
              <w:rPr>
                <w:rFonts w:ascii="SimSun" w:eastAsia="SimSun" w:hAnsi="SimSun" w:cs="SimSun"/>
                <w:sz w:val="18"/>
                <w:szCs w:val="18"/>
              </w:rPr>
            </w:pPr>
            <w:r>
              <w:rPr>
                <w:rFonts w:ascii="SimSun" w:eastAsia="SimSun" w:hAnsi="SimSun" w:cs="SimSun"/>
                <w:spacing w:val="-2"/>
                <w:position w:val="9"/>
                <w:sz w:val="18"/>
                <w:szCs w:val="18"/>
              </w:rPr>
              <w:t>设备品种</w:t>
            </w:r>
          </w:p>
          <w:p>
            <w:pPr>
              <w:spacing w:line="222" w:lineRule="auto"/>
              <w:ind w:left="510"/>
              <w:rPr>
                <w:rFonts w:ascii="SimSun" w:eastAsia="SimSun" w:hAnsi="SimSun" w:cs="SimSun"/>
                <w:sz w:val="18"/>
                <w:szCs w:val="18"/>
              </w:rPr>
            </w:pPr>
            <w:r>
              <w:rPr>
                <w:rFonts w:ascii="SimSun" w:eastAsia="SimSun" w:hAnsi="SimSun" w:cs="SimSun"/>
                <w:spacing w:val="18"/>
                <w:sz w:val="18"/>
                <w:szCs w:val="18"/>
              </w:rPr>
              <w:t>(</w:t>
            </w:r>
            <w:r>
              <w:rPr>
                <w:rFonts w:ascii="SimSun" w:eastAsia="SimSun" w:hAnsi="SimSun" w:cs="SimSun"/>
                <w:spacing w:val="16"/>
                <w:sz w:val="18"/>
                <w:szCs w:val="18"/>
              </w:rPr>
              <w:t>名称)</w:t>
            </w:r>
          </w:p>
        </w:tc>
        <w:tc>
          <w:tcPr>
            <w:tcW w:w="1289" w:type="dxa"/>
            <w:vAlign w:val="top"/>
          </w:tcPr>
          <w:p>
            <w:pPr>
              <w:spacing w:before="69" w:line="270" w:lineRule="auto"/>
              <w:ind w:left="467" w:right="194" w:hanging="270"/>
              <w:rPr>
                <w:rFonts w:ascii="SimSun" w:eastAsia="SimSun" w:hAnsi="SimSun" w:cs="SimSun"/>
                <w:sz w:val="18"/>
                <w:szCs w:val="18"/>
              </w:rPr>
            </w:pPr>
            <w:r>
              <w:rPr>
                <w:rFonts w:ascii="SimSun" w:eastAsia="SimSun" w:hAnsi="SimSun" w:cs="SimSun"/>
                <w:spacing w:val="-2"/>
                <w:sz w:val="18"/>
                <w:szCs w:val="18"/>
              </w:rPr>
              <w:t>使用登</w:t>
            </w:r>
            <w:r>
              <w:rPr>
                <w:rFonts w:ascii="SimSun" w:eastAsia="SimSun" w:hAnsi="SimSun" w:cs="SimSun"/>
                <w:spacing w:val="-1"/>
                <w:sz w:val="18"/>
                <w:szCs w:val="18"/>
              </w:rPr>
              <w:t>记证</w:t>
            </w:r>
            <w:r>
              <w:rPr>
                <w:rFonts w:ascii="SimSun" w:eastAsia="SimSun" w:hAnsi="SimSun" w:cs="SimSun"/>
                <w:sz w:val="18"/>
                <w:szCs w:val="18"/>
              </w:rPr>
              <w:t xml:space="preserve"> </w:t>
            </w:r>
            <w:r>
              <w:rPr>
                <w:rFonts w:ascii="SimSun" w:eastAsia="SimSun" w:hAnsi="SimSun" w:cs="SimSun"/>
                <w:spacing w:val="-3"/>
                <w:sz w:val="18"/>
                <w:szCs w:val="18"/>
              </w:rPr>
              <w:t>编</w:t>
            </w:r>
            <w:r>
              <w:rPr>
                <w:rFonts w:ascii="SimSun" w:eastAsia="SimSun" w:hAnsi="SimSun" w:cs="SimSun"/>
                <w:spacing w:val="-2"/>
                <w:sz w:val="18"/>
                <w:szCs w:val="18"/>
              </w:rPr>
              <w:t>号</w:t>
            </w:r>
          </w:p>
        </w:tc>
        <w:tc>
          <w:tcPr>
            <w:tcW w:w="1289" w:type="dxa"/>
            <w:vAlign w:val="top"/>
          </w:tcPr>
          <w:p>
            <w:pPr>
              <w:spacing w:before="225" w:line="220" w:lineRule="auto"/>
              <w:ind w:left="290"/>
              <w:rPr>
                <w:rFonts w:ascii="SimSun" w:eastAsia="SimSun" w:hAnsi="SimSun" w:cs="SimSun"/>
                <w:sz w:val="18"/>
                <w:szCs w:val="18"/>
              </w:rPr>
            </w:pPr>
            <w:r>
              <w:rPr>
                <w:rFonts w:ascii="SimSun" w:eastAsia="SimSun" w:hAnsi="SimSun" w:cs="SimSun"/>
                <w:spacing w:val="-2"/>
                <w:sz w:val="18"/>
                <w:szCs w:val="18"/>
              </w:rPr>
              <w:t>设备代码</w:t>
            </w:r>
          </w:p>
        </w:tc>
        <w:tc>
          <w:tcPr>
            <w:tcW w:w="1501" w:type="dxa"/>
            <w:vAlign w:val="top"/>
          </w:tcPr>
          <w:p>
            <w:pPr>
              <w:spacing w:before="225" w:line="220" w:lineRule="auto"/>
              <w:ind w:left="218"/>
              <w:rPr>
                <w:rFonts w:ascii="SimSun" w:eastAsia="SimSun" w:hAnsi="SimSun" w:cs="SimSun"/>
                <w:sz w:val="18"/>
                <w:szCs w:val="18"/>
              </w:rPr>
            </w:pPr>
            <w:r>
              <w:rPr>
                <w:rFonts w:ascii="SimSun" w:eastAsia="SimSun" w:hAnsi="SimSun" w:cs="SimSun"/>
                <w:spacing w:val="-2"/>
                <w:sz w:val="18"/>
                <w:szCs w:val="18"/>
              </w:rPr>
              <w:t>设备使</w:t>
            </w:r>
            <w:r>
              <w:rPr>
                <w:rFonts w:ascii="SimSun" w:eastAsia="SimSun" w:hAnsi="SimSun" w:cs="SimSun"/>
                <w:spacing w:val="-1"/>
                <w:sz w:val="18"/>
                <w:szCs w:val="18"/>
              </w:rPr>
              <w:t>用地点</w:t>
            </w:r>
          </w:p>
        </w:tc>
        <w:tc>
          <w:tcPr>
            <w:tcW w:w="1277" w:type="dxa"/>
            <w:vAlign w:val="top"/>
          </w:tcPr>
          <w:p>
            <w:pPr>
              <w:spacing w:before="225" w:line="220" w:lineRule="auto"/>
              <w:ind w:left="283"/>
              <w:rPr>
                <w:rFonts w:ascii="SimSun" w:eastAsia="SimSun" w:hAnsi="SimSun" w:cs="SimSun"/>
                <w:sz w:val="18"/>
                <w:szCs w:val="18"/>
              </w:rPr>
            </w:pPr>
            <w:r>
              <w:rPr>
                <w:rFonts w:ascii="SimSun" w:eastAsia="SimSun" w:hAnsi="SimSun" w:cs="SimSun"/>
                <w:spacing w:val="-2"/>
                <w:sz w:val="18"/>
                <w:szCs w:val="18"/>
              </w:rPr>
              <w:t>产品</w:t>
            </w:r>
            <w:r>
              <w:rPr>
                <w:rFonts w:ascii="SimSun" w:eastAsia="SimSun" w:hAnsi="SimSun" w:cs="SimSun"/>
                <w:spacing w:val="-1"/>
                <w:sz w:val="18"/>
                <w:szCs w:val="18"/>
              </w:rPr>
              <w:t>编号</w:t>
            </w:r>
          </w:p>
        </w:tc>
        <w:tc>
          <w:tcPr>
            <w:tcW w:w="1950" w:type="dxa"/>
            <w:vAlign w:val="top"/>
          </w:tcPr>
          <w:p>
            <w:pPr>
              <w:spacing w:before="68" w:line="312" w:lineRule="exact"/>
              <w:ind w:left="619"/>
              <w:rPr>
                <w:rFonts w:ascii="SimSun" w:eastAsia="SimSun" w:hAnsi="SimSun" w:cs="SimSun"/>
                <w:sz w:val="18"/>
                <w:szCs w:val="18"/>
              </w:rPr>
            </w:pPr>
            <w:r>
              <w:rPr>
                <w:rFonts w:ascii="SimSun" w:eastAsia="SimSun" w:hAnsi="SimSun" w:cs="SimSun"/>
                <w:spacing w:val="-2"/>
                <w:position w:val="9"/>
                <w:sz w:val="18"/>
                <w:szCs w:val="18"/>
              </w:rPr>
              <w:t>停用</w:t>
            </w:r>
            <w:r>
              <w:rPr>
                <w:rFonts w:ascii="SimSun" w:eastAsia="SimSun" w:hAnsi="SimSun" w:cs="SimSun"/>
                <w:spacing w:val="-1"/>
                <w:position w:val="9"/>
                <w:sz w:val="18"/>
                <w:szCs w:val="18"/>
              </w:rPr>
              <w:t>报废</w:t>
            </w:r>
          </w:p>
          <w:p>
            <w:pPr>
              <w:spacing w:line="221" w:lineRule="auto"/>
              <w:ind w:left="618"/>
              <w:rPr>
                <w:rFonts w:ascii="SimSun" w:eastAsia="SimSun" w:hAnsi="SimSun" w:cs="SimSun"/>
                <w:sz w:val="18"/>
                <w:szCs w:val="18"/>
              </w:rPr>
            </w:pPr>
            <w:r>
              <w:rPr>
                <w:rFonts w:ascii="SimSun" w:eastAsia="SimSun" w:hAnsi="SimSun" w:cs="SimSun"/>
                <w:spacing w:val="-2"/>
                <w:sz w:val="18"/>
                <w:szCs w:val="18"/>
              </w:rPr>
              <w:t>注销</w:t>
            </w:r>
            <w:r>
              <w:rPr>
                <w:rFonts w:ascii="SimSun" w:eastAsia="SimSun" w:hAnsi="SimSun" w:cs="SimSun"/>
                <w:spacing w:val="-1"/>
                <w:sz w:val="18"/>
                <w:szCs w:val="18"/>
              </w:rPr>
              <w:t>原因</w:t>
            </w:r>
          </w:p>
        </w:tc>
      </w:tr>
      <w:tr>
        <w:tblPrEx>
          <w:tblW w:w="9574" w:type="dxa"/>
          <w:tblInd w:w="2" w:type="dxa"/>
          <w:tblLayout w:type="fixed"/>
        </w:tblPrEx>
        <w:trPr>
          <w:trHeight w:val="401"/>
        </w:trPr>
        <w:tc>
          <w:tcPr>
            <w:tcW w:w="542" w:type="dxa"/>
            <w:vAlign w:val="top"/>
          </w:tcPr>
          <w:p>
            <w:pPr>
              <w:rPr>
                <w:rFonts w:ascii="Arial"/>
                <w:sz w:val="21"/>
              </w:rPr>
            </w:pPr>
          </w:p>
        </w:tc>
        <w:tc>
          <w:tcPr>
            <w:tcW w:w="1726" w:type="dxa"/>
            <w:vAlign w:val="top"/>
          </w:tcPr>
          <w:p>
            <w:pPr>
              <w:rPr>
                <w:rFonts w:ascii="Arial"/>
                <w:sz w:val="21"/>
              </w:rPr>
            </w:pPr>
          </w:p>
        </w:tc>
        <w:tc>
          <w:tcPr>
            <w:tcW w:w="1289" w:type="dxa"/>
            <w:vAlign w:val="top"/>
          </w:tcPr>
          <w:p>
            <w:pPr>
              <w:rPr>
                <w:rFonts w:ascii="Arial"/>
                <w:sz w:val="21"/>
              </w:rPr>
            </w:pPr>
          </w:p>
        </w:tc>
        <w:tc>
          <w:tcPr>
            <w:tcW w:w="1289" w:type="dxa"/>
            <w:vAlign w:val="top"/>
          </w:tcPr>
          <w:p>
            <w:pPr>
              <w:rPr>
                <w:rFonts w:ascii="Arial"/>
                <w:sz w:val="21"/>
              </w:rPr>
            </w:pPr>
          </w:p>
        </w:tc>
        <w:tc>
          <w:tcPr>
            <w:tcW w:w="1501" w:type="dxa"/>
            <w:vAlign w:val="top"/>
          </w:tcPr>
          <w:p>
            <w:pPr>
              <w:rPr>
                <w:rFonts w:ascii="Arial"/>
                <w:sz w:val="21"/>
              </w:rPr>
            </w:pPr>
          </w:p>
        </w:tc>
        <w:tc>
          <w:tcPr>
            <w:tcW w:w="1277" w:type="dxa"/>
            <w:vAlign w:val="top"/>
          </w:tcPr>
          <w:p>
            <w:pPr>
              <w:rPr>
                <w:rFonts w:ascii="Arial"/>
                <w:sz w:val="21"/>
              </w:rPr>
            </w:pPr>
          </w:p>
        </w:tc>
        <w:tc>
          <w:tcPr>
            <w:tcW w:w="1950" w:type="dxa"/>
            <w:vAlign w:val="top"/>
          </w:tcPr>
          <w:p>
            <w:pPr>
              <w:rPr>
                <w:rFonts w:ascii="Arial"/>
                <w:sz w:val="21"/>
              </w:rPr>
            </w:pPr>
          </w:p>
        </w:tc>
      </w:tr>
      <w:tr>
        <w:tblPrEx>
          <w:tblW w:w="9574" w:type="dxa"/>
          <w:tblInd w:w="2" w:type="dxa"/>
          <w:tblLayout w:type="fixed"/>
        </w:tblPrEx>
        <w:trPr>
          <w:trHeight w:val="402"/>
        </w:trPr>
        <w:tc>
          <w:tcPr>
            <w:tcW w:w="542" w:type="dxa"/>
            <w:vAlign w:val="top"/>
          </w:tcPr>
          <w:p>
            <w:pPr>
              <w:rPr>
                <w:rFonts w:ascii="Arial"/>
                <w:sz w:val="21"/>
              </w:rPr>
            </w:pPr>
          </w:p>
        </w:tc>
        <w:tc>
          <w:tcPr>
            <w:tcW w:w="1726" w:type="dxa"/>
            <w:vAlign w:val="top"/>
          </w:tcPr>
          <w:p>
            <w:pPr>
              <w:rPr>
                <w:rFonts w:ascii="Arial"/>
                <w:sz w:val="21"/>
              </w:rPr>
            </w:pPr>
          </w:p>
        </w:tc>
        <w:tc>
          <w:tcPr>
            <w:tcW w:w="1289" w:type="dxa"/>
            <w:vAlign w:val="top"/>
          </w:tcPr>
          <w:p>
            <w:pPr>
              <w:rPr>
                <w:rFonts w:ascii="Arial"/>
                <w:sz w:val="21"/>
              </w:rPr>
            </w:pPr>
          </w:p>
        </w:tc>
        <w:tc>
          <w:tcPr>
            <w:tcW w:w="1289" w:type="dxa"/>
            <w:vAlign w:val="top"/>
          </w:tcPr>
          <w:p>
            <w:pPr>
              <w:rPr>
                <w:rFonts w:ascii="Arial"/>
                <w:sz w:val="21"/>
              </w:rPr>
            </w:pPr>
          </w:p>
        </w:tc>
        <w:tc>
          <w:tcPr>
            <w:tcW w:w="1501" w:type="dxa"/>
            <w:vAlign w:val="top"/>
          </w:tcPr>
          <w:p>
            <w:pPr>
              <w:rPr>
                <w:rFonts w:ascii="Arial"/>
                <w:sz w:val="21"/>
              </w:rPr>
            </w:pPr>
          </w:p>
        </w:tc>
        <w:tc>
          <w:tcPr>
            <w:tcW w:w="1277" w:type="dxa"/>
            <w:vAlign w:val="top"/>
          </w:tcPr>
          <w:p>
            <w:pPr>
              <w:rPr>
                <w:rFonts w:ascii="Arial"/>
                <w:sz w:val="21"/>
              </w:rPr>
            </w:pPr>
          </w:p>
        </w:tc>
        <w:tc>
          <w:tcPr>
            <w:tcW w:w="1950" w:type="dxa"/>
            <w:vAlign w:val="top"/>
          </w:tcPr>
          <w:p>
            <w:pPr>
              <w:rPr>
                <w:rFonts w:ascii="Arial"/>
                <w:sz w:val="21"/>
              </w:rPr>
            </w:pPr>
          </w:p>
        </w:tc>
      </w:tr>
      <w:tr>
        <w:tblPrEx>
          <w:tblW w:w="9574" w:type="dxa"/>
          <w:tblInd w:w="2" w:type="dxa"/>
          <w:tblLayout w:type="fixed"/>
        </w:tblPrEx>
        <w:trPr>
          <w:trHeight w:val="402"/>
        </w:trPr>
        <w:tc>
          <w:tcPr>
            <w:tcW w:w="542" w:type="dxa"/>
            <w:vAlign w:val="top"/>
          </w:tcPr>
          <w:p>
            <w:pPr>
              <w:rPr>
                <w:rFonts w:ascii="Arial"/>
                <w:sz w:val="21"/>
              </w:rPr>
            </w:pPr>
          </w:p>
        </w:tc>
        <w:tc>
          <w:tcPr>
            <w:tcW w:w="1726" w:type="dxa"/>
            <w:vAlign w:val="top"/>
          </w:tcPr>
          <w:p>
            <w:pPr>
              <w:rPr>
                <w:rFonts w:ascii="Arial"/>
                <w:sz w:val="21"/>
              </w:rPr>
            </w:pPr>
          </w:p>
        </w:tc>
        <w:tc>
          <w:tcPr>
            <w:tcW w:w="1289" w:type="dxa"/>
            <w:vAlign w:val="top"/>
          </w:tcPr>
          <w:p>
            <w:pPr>
              <w:rPr>
                <w:rFonts w:ascii="Arial"/>
                <w:sz w:val="21"/>
              </w:rPr>
            </w:pPr>
          </w:p>
        </w:tc>
        <w:tc>
          <w:tcPr>
            <w:tcW w:w="1289" w:type="dxa"/>
            <w:vAlign w:val="top"/>
          </w:tcPr>
          <w:p>
            <w:pPr>
              <w:rPr>
                <w:rFonts w:ascii="Arial"/>
                <w:sz w:val="21"/>
              </w:rPr>
            </w:pPr>
          </w:p>
        </w:tc>
        <w:tc>
          <w:tcPr>
            <w:tcW w:w="1501" w:type="dxa"/>
            <w:vAlign w:val="top"/>
          </w:tcPr>
          <w:p>
            <w:pPr>
              <w:rPr>
                <w:rFonts w:ascii="Arial"/>
                <w:sz w:val="21"/>
              </w:rPr>
            </w:pPr>
          </w:p>
        </w:tc>
        <w:tc>
          <w:tcPr>
            <w:tcW w:w="1277" w:type="dxa"/>
            <w:vAlign w:val="top"/>
          </w:tcPr>
          <w:p>
            <w:pPr>
              <w:rPr>
                <w:rFonts w:ascii="Arial"/>
                <w:sz w:val="21"/>
              </w:rPr>
            </w:pPr>
          </w:p>
        </w:tc>
        <w:tc>
          <w:tcPr>
            <w:tcW w:w="1950" w:type="dxa"/>
            <w:vAlign w:val="top"/>
          </w:tcPr>
          <w:p>
            <w:pPr>
              <w:rPr>
                <w:rFonts w:ascii="Arial"/>
                <w:sz w:val="21"/>
              </w:rPr>
            </w:pPr>
          </w:p>
        </w:tc>
      </w:tr>
      <w:tr>
        <w:tblPrEx>
          <w:tblW w:w="9574" w:type="dxa"/>
          <w:tblInd w:w="2" w:type="dxa"/>
          <w:tblLayout w:type="fixed"/>
        </w:tblPrEx>
        <w:trPr>
          <w:trHeight w:val="402"/>
        </w:trPr>
        <w:tc>
          <w:tcPr>
            <w:tcW w:w="542" w:type="dxa"/>
            <w:vAlign w:val="top"/>
          </w:tcPr>
          <w:p>
            <w:pPr>
              <w:rPr>
                <w:rFonts w:ascii="Arial"/>
                <w:sz w:val="21"/>
              </w:rPr>
            </w:pPr>
          </w:p>
        </w:tc>
        <w:tc>
          <w:tcPr>
            <w:tcW w:w="1726" w:type="dxa"/>
            <w:vAlign w:val="top"/>
          </w:tcPr>
          <w:p>
            <w:pPr>
              <w:rPr>
                <w:rFonts w:ascii="Arial"/>
                <w:sz w:val="21"/>
              </w:rPr>
            </w:pPr>
          </w:p>
        </w:tc>
        <w:tc>
          <w:tcPr>
            <w:tcW w:w="1289" w:type="dxa"/>
            <w:vAlign w:val="top"/>
          </w:tcPr>
          <w:p>
            <w:pPr>
              <w:rPr>
                <w:rFonts w:ascii="Arial"/>
                <w:sz w:val="21"/>
              </w:rPr>
            </w:pPr>
          </w:p>
        </w:tc>
        <w:tc>
          <w:tcPr>
            <w:tcW w:w="1289" w:type="dxa"/>
            <w:vAlign w:val="top"/>
          </w:tcPr>
          <w:p>
            <w:pPr>
              <w:rPr>
                <w:rFonts w:ascii="Arial"/>
                <w:sz w:val="21"/>
              </w:rPr>
            </w:pPr>
          </w:p>
        </w:tc>
        <w:tc>
          <w:tcPr>
            <w:tcW w:w="1501" w:type="dxa"/>
            <w:vAlign w:val="top"/>
          </w:tcPr>
          <w:p>
            <w:pPr>
              <w:rPr>
                <w:rFonts w:ascii="Arial"/>
                <w:sz w:val="21"/>
              </w:rPr>
            </w:pPr>
          </w:p>
        </w:tc>
        <w:tc>
          <w:tcPr>
            <w:tcW w:w="1277" w:type="dxa"/>
            <w:vAlign w:val="top"/>
          </w:tcPr>
          <w:p>
            <w:pPr>
              <w:rPr>
                <w:rFonts w:ascii="Arial"/>
                <w:sz w:val="21"/>
              </w:rPr>
            </w:pPr>
          </w:p>
        </w:tc>
        <w:tc>
          <w:tcPr>
            <w:tcW w:w="1950" w:type="dxa"/>
            <w:vAlign w:val="top"/>
          </w:tcPr>
          <w:p>
            <w:pPr>
              <w:rPr>
                <w:rFonts w:ascii="Arial"/>
                <w:sz w:val="21"/>
              </w:rPr>
            </w:pPr>
          </w:p>
        </w:tc>
      </w:tr>
      <w:tr>
        <w:tblPrEx>
          <w:tblW w:w="9574" w:type="dxa"/>
          <w:tblInd w:w="2" w:type="dxa"/>
          <w:tblLayout w:type="fixed"/>
        </w:tblPrEx>
        <w:trPr>
          <w:trHeight w:val="401"/>
        </w:trPr>
        <w:tc>
          <w:tcPr>
            <w:tcW w:w="542" w:type="dxa"/>
            <w:vAlign w:val="top"/>
          </w:tcPr>
          <w:p>
            <w:pPr>
              <w:rPr>
                <w:rFonts w:ascii="Arial"/>
                <w:sz w:val="21"/>
              </w:rPr>
            </w:pPr>
          </w:p>
        </w:tc>
        <w:tc>
          <w:tcPr>
            <w:tcW w:w="1726" w:type="dxa"/>
            <w:vAlign w:val="top"/>
          </w:tcPr>
          <w:p>
            <w:pPr>
              <w:rPr>
                <w:rFonts w:ascii="Arial"/>
                <w:sz w:val="21"/>
              </w:rPr>
            </w:pPr>
          </w:p>
        </w:tc>
        <w:tc>
          <w:tcPr>
            <w:tcW w:w="1289" w:type="dxa"/>
            <w:vAlign w:val="top"/>
          </w:tcPr>
          <w:p>
            <w:pPr>
              <w:rPr>
                <w:rFonts w:ascii="Arial"/>
                <w:sz w:val="21"/>
              </w:rPr>
            </w:pPr>
          </w:p>
        </w:tc>
        <w:tc>
          <w:tcPr>
            <w:tcW w:w="1289" w:type="dxa"/>
            <w:vAlign w:val="top"/>
          </w:tcPr>
          <w:p>
            <w:pPr>
              <w:rPr>
                <w:rFonts w:ascii="Arial"/>
                <w:sz w:val="21"/>
              </w:rPr>
            </w:pPr>
          </w:p>
        </w:tc>
        <w:tc>
          <w:tcPr>
            <w:tcW w:w="1501" w:type="dxa"/>
            <w:vAlign w:val="top"/>
          </w:tcPr>
          <w:p>
            <w:pPr>
              <w:rPr>
                <w:rFonts w:ascii="Arial"/>
                <w:sz w:val="21"/>
              </w:rPr>
            </w:pPr>
          </w:p>
        </w:tc>
        <w:tc>
          <w:tcPr>
            <w:tcW w:w="1277" w:type="dxa"/>
            <w:vAlign w:val="top"/>
          </w:tcPr>
          <w:p>
            <w:pPr>
              <w:rPr>
                <w:rFonts w:ascii="Arial"/>
                <w:sz w:val="21"/>
              </w:rPr>
            </w:pPr>
          </w:p>
        </w:tc>
        <w:tc>
          <w:tcPr>
            <w:tcW w:w="1950" w:type="dxa"/>
            <w:vAlign w:val="top"/>
          </w:tcPr>
          <w:p>
            <w:pPr>
              <w:rPr>
                <w:rFonts w:ascii="Arial"/>
                <w:sz w:val="21"/>
              </w:rPr>
            </w:pPr>
          </w:p>
        </w:tc>
      </w:tr>
      <w:tr>
        <w:tblPrEx>
          <w:tblW w:w="9574" w:type="dxa"/>
          <w:tblInd w:w="2" w:type="dxa"/>
          <w:tblLayout w:type="fixed"/>
        </w:tblPrEx>
        <w:trPr>
          <w:trHeight w:val="403"/>
        </w:trPr>
        <w:tc>
          <w:tcPr>
            <w:tcW w:w="542" w:type="dxa"/>
            <w:vAlign w:val="top"/>
          </w:tcPr>
          <w:p>
            <w:pPr>
              <w:rPr>
                <w:rFonts w:ascii="Arial"/>
                <w:sz w:val="21"/>
              </w:rPr>
            </w:pPr>
          </w:p>
        </w:tc>
        <w:tc>
          <w:tcPr>
            <w:tcW w:w="1726" w:type="dxa"/>
            <w:vAlign w:val="top"/>
          </w:tcPr>
          <w:p>
            <w:pPr>
              <w:rPr>
                <w:rFonts w:ascii="Arial"/>
                <w:sz w:val="21"/>
              </w:rPr>
            </w:pPr>
          </w:p>
        </w:tc>
        <w:tc>
          <w:tcPr>
            <w:tcW w:w="1289" w:type="dxa"/>
            <w:vAlign w:val="top"/>
          </w:tcPr>
          <w:p>
            <w:pPr>
              <w:rPr>
                <w:rFonts w:ascii="Arial"/>
                <w:sz w:val="21"/>
              </w:rPr>
            </w:pPr>
          </w:p>
        </w:tc>
        <w:tc>
          <w:tcPr>
            <w:tcW w:w="1289" w:type="dxa"/>
            <w:vAlign w:val="top"/>
          </w:tcPr>
          <w:p>
            <w:pPr>
              <w:rPr>
                <w:rFonts w:ascii="Arial"/>
                <w:sz w:val="21"/>
              </w:rPr>
            </w:pPr>
          </w:p>
        </w:tc>
        <w:tc>
          <w:tcPr>
            <w:tcW w:w="1501" w:type="dxa"/>
            <w:vAlign w:val="top"/>
          </w:tcPr>
          <w:p>
            <w:pPr>
              <w:rPr>
                <w:rFonts w:ascii="Arial"/>
                <w:sz w:val="21"/>
              </w:rPr>
            </w:pPr>
          </w:p>
        </w:tc>
        <w:tc>
          <w:tcPr>
            <w:tcW w:w="1277" w:type="dxa"/>
            <w:vAlign w:val="top"/>
          </w:tcPr>
          <w:p>
            <w:pPr>
              <w:rPr>
                <w:rFonts w:ascii="Arial"/>
                <w:sz w:val="21"/>
              </w:rPr>
            </w:pPr>
          </w:p>
        </w:tc>
        <w:tc>
          <w:tcPr>
            <w:tcW w:w="1950" w:type="dxa"/>
            <w:vAlign w:val="top"/>
          </w:tcPr>
          <w:p>
            <w:pPr>
              <w:rPr>
                <w:rFonts w:ascii="Arial"/>
                <w:sz w:val="21"/>
              </w:rPr>
            </w:pPr>
          </w:p>
        </w:tc>
      </w:tr>
      <w:tr>
        <w:tblPrEx>
          <w:tblW w:w="9574" w:type="dxa"/>
          <w:tblInd w:w="2" w:type="dxa"/>
          <w:tblLayout w:type="fixed"/>
        </w:tblPrEx>
        <w:trPr>
          <w:trHeight w:val="401"/>
        </w:trPr>
        <w:tc>
          <w:tcPr>
            <w:tcW w:w="542" w:type="dxa"/>
            <w:vAlign w:val="top"/>
          </w:tcPr>
          <w:p>
            <w:pPr>
              <w:rPr>
                <w:rFonts w:ascii="Arial"/>
                <w:sz w:val="21"/>
              </w:rPr>
            </w:pPr>
          </w:p>
        </w:tc>
        <w:tc>
          <w:tcPr>
            <w:tcW w:w="1726" w:type="dxa"/>
            <w:vAlign w:val="top"/>
          </w:tcPr>
          <w:p>
            <w:pPr>
              <w:rPr>
                <w:rFonts w:ascii="Arial"/>
                <w:sz w:val="21"/>
              </w:rPr>
            </w:pPr>
          </w:p>
        </w:tc>
        <w:tc>
          <w:tcPr>
            <w:tcW w:w="1289" w:type="dxa"/>
            <w:vAlign w:val="top"/>
          </w:tcPr>
          <w:p>
            <w:pPr>
              <w:rPr>
                <w:rFonts w:ascii="Arial"/>
                <w:sz w:val="21"/>
              </w:rPr>
            </w:pPr>
          </w:p>
        </w:tc>
        <w:tc>
          <w:tcPr>
            <w:tcW w:w="1289" w:type="dxa"/>
            <w:vAlign w:val="top"/>
          </w:tcPr>
          <w:p>
            <w:pPr>
              <w:rPr>
                <w:rFonts w:ascii="Arial"/>
                <w:sz w:val="21"/>
              </w:rPr>
            </w:pPr>
          </w:p>
        </w:tc>
        <w:tc>
          <w:tcPr>
            <w:tcW w:w="1501" w:type="dxa"/>
            <w:vAlign w:val="top"/>
          </w:tcPr>
          <w:p>
            <w:pPr>
              <w:rPr>
                <w:rFonts w:ascii="Arial"/>
                <w:sz w:val="21"/>
              </w:rPr>
            </w:pPr>
          </w:p>
        </w:tc>
        <w:tc>
          <w:tcPr>
            <w:tcW w:w="1277" w:type="dxa"/>
            <w:vAlign w:val="top"/>
          </w:tcPr>
          <w:p>
            <w:pPr>
              <w:rPr>
                <w:rFonts w:ascii="Arial"/>
                <w:sz w:val="21"/>
              </w:rPr>
            </w:pPr>
          </w:p>
        </w:tc>
        <w:tc>
          <w:tcPr>
            <w:tcW w:w="1950" w:type="dxa"/>
            <w:vAlign w:val="top"/>
          </w:tcPr>
          <w:p>
            <w:pPr>
              <w:rPr>
                <w:rFonts w:ascii="Arial"/>
                <w:sz w:val="21"/>
              </w:rPr>
            </w:pPr>
          </w:p>
        </w:tc>
      </w:tr>
      <w:tr>
        <w:tblPrEx>
          <w:tblW w:w="9574" w:type="dxa"/>
          <w:tblInd w:w="2" w:type="dxa"/>
          <w:tblLayout w:type="fixed"/>
        </w:tblPrEx>
        <w:trPr>
          <w:trHeight w:val="1876"/>
        </w:trPr>
        <w:tc>
          <w:tcPr>
            <w:tcW w:w="4846" w:type="dxa"/>
            <w:gridSpan w:val="4"/>
            <w:vAlign w:val="top"/>
          </w:tcPr>
          <w:p>
            <w:pPr>
              <w:spacing w:before="70" w:line="220" w:lineRule="auto"/>
              <w:ind w:left="115"/>
              <w:rPr>
                <w:rFonts w:ascii="SimSun" w:eastAsia="SimSun" w:hAnsi="SimSun" w:cs="SimSun"/>
                <w:sz w:val="18"/>
                <w:szCs w:val="18"/>
              </w:rPr>
            </w:pPr>
            <w:r>
              <w:rPr>
                <w:rFonts w:ascii="SimSun" w:eastAsia="SimSun" w:hAnsi="SimSun" w:cs="SimSun"/>
                <w:spacing w:val="-7"/>
                <w:sz w:val="18"/>
                <w:szCs w:val="18"/>
              </w:rPr>
              <w:t>使</w:t>
            </w:r>
            <w:r>
              <w:rPr>
                <w:rFonts w:ascii="SimSun" w:eastAsia="SimSun" w:hAnsi="SimSun" w:cs="SimSun"/>
                <w:spacing w:val="-6"/>
                <w:sz w:val="18"/>
                <w:szCs w:val="18"/>
              </w:rPr>
              <w:t>用单位意见：</w:t>
            </w:r>
          </w:p>
          <w:p>
            <w:pPr>
              <w:spacing w:line="242" w:lineRule="auto"/>
              <w:rPr>
                <w:rFonts w:ascii="Arial"/>
                <w:sz w:val="21"/>
              </w:rPr>
            </w:pPr>
          </w:p>
          <w:p>
            <w:pPr>
              <w:spacing w:line="242" w:lineRule="auto"/>
              <w:rPr>
                <w:rFonts w:ascii="Arial"/>
                <w:sz w:val="21"/>
              </w:rPr>
            </w:pPr>
          </w:p>
          <w:p>
            <w:pPr>
              <w:spacing w:line="242" w:lineRule="auto"/>
              <w:rPr>
                <w:rFonts w:ascii="Arial"/>
                <w:sz w:val="21"/>
              </w:rPr>
            </w:pPr>
          </w:p>
        </w:tc>
        <w:tc>
          <w:tcPr>
            <w:tcW w:w="4728" w:type="dxa"/>
            <w:gridSpan w:val="3"/>
            <w:vAlign w:val="top"/>
          </w:tcPr>
          <w:p>
            <w:pPr>
              <w:spacing w:before="70" w:line="220" w:lineRule="auto"/>
              <w:ind w:left="112"/>
              <w:rPr>
                <w:rFonts w:ascii="SimSun" w:eastAsia="SimSun" w:hAnsi="SimSun" w:cs="SimSun"/>
                <w:sz w:val="18"/>
                <w:szCs w:val="18"/>
              </w:rPr>
            </w:pPr>
            <w:r>
              <w:rPr>
                <w:rFonts w:ascii="SimSun" w:eastAsia="SimSun" w:hAnsi="SimSun" w:cs="SimSun"/>
                <w:spacing w:val="-6"/>
                <w:sz w:val="18"/>
                <w:szCs w:val="18"/>
              </w:rPr>
              <w:t>产权单位意见：</w:t>
            </w:r>
          </w:p>
          <w:p>
            <w:pPr>
              <w:spacing w:line="242" w:lineRule="auto"/>
              <w:rPr>
                <w:rFonts w:ascii="Arial"/>
                <w:sz w:val="21"/>
              </w:rPr>
            </w:pPr>
          </w:p>
          <w:p>
            <w:pPr>
              <w:spacing w:line="242" w:lineRule="auto"/>
              <w:rPr>
                <w:rFonts w:ascii="Arial"/>
                <w:sz w:val="21"/>
              </w:rPr>
            </w:pPr>
          </w:p>
          <w:p>
            <w:pPr>
              <w:spacing w:line="242" w:lineRule="auto"/>
              <w:rPr>
                <w:rFonts w:ascii="Arial"/>
                <w:sz w:val="21"/>
              </w:rPr>
            </w:pP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76" w:history="1">
        <w:r>
          <w:rPr>
            <w:rFonts w:ascii="SimSun" w:eastAsia="SimSun" w:hAnsi="SimSun" w:cs="SimSun"/>
            <w:b/>
            <w:bCs/>
            <w:noProof w:val="0"/>
            <w:snapToGrid/>
            <w:color w:val="0000EE"/>
            <w:kern w:val="0"/>
            <w:sz w:val="30"/>
            <w:szCs w:val="30"/>
            <w:u w:val="single" w:color="0000EE"/>
          </w:rPr>
          <w:t>https://d.book118.com/136150150114010034</w:t>
        </w:r>
      </w:hyperlink>
    </w:p>
    <w:p/>
    <w:sectPr>
      <w:headerReference w:type="default" r:id="rId77"/>
      <w:footerReference w:type="default" r:id="rId78"/>
      <w:pgSz w:w="11905" w:h="16840"/>
      <w:pgMar w:top="400" w:right="1019" w:bottom="1508" w:left="1305" w:header="0" w:footer="1347" w:gutter="0"/>
      <w:pgNumType w:start="3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4" w:lineRule="auto"/>
      <w:ind w:left="1629"/>
      <w:rPr>
        <w:rFonts w:ascii="SimHei" w:eastAsia="SimHei" w:hAnsi="SimHei" w:cs="SimHei"/>
        <w:sz w:val="27"/>
        <w:szCs w:val="27"/>
      </w:rPr>
    </w:pPr>
    <w:r>
      <w:rPr>
        <w:rFonts w:ascii="SimHei" w:eastAsia="SimHei" w:hAnsi="SimHei" w:cs="SimHei"/>
        <w:spacing w:val="81"/>
        <w:sz w:val="27"/>
        <w:szCs w:val="27"/>
      </w:rPr>
      <w:t>青</w:t>
    </w:r>
    <w:r>
      <w:rPr>
        <w:rFonts w:ascii="SimHei" w:eastAsia="SimHei" w:hAnsi="SimHei" w:cs="SimHei"/>
        <w:spacing w:val="73"/>
        <w:sz w:val="27"/>
        <w:szCs w:val="27"/>
      </w:rPr>
      <w:t>海省市场监督管理局</w:t>
    </w:r>
    <w:r>
      <w:rPr>
        <w:rFonts w:ascii="SimHei" w:eastAsia="SimHei" w:hAnsi="SimHei" w:cs="SimHei"/>
        <w:spacing w:val="73"/>
        <w:sz w:val="27"/>
        <w:szCs w:val="27"/>
      </w:rPr>
      <w:t xml:space="preserve">        </w:t>
    </w:r>
    <w:r>
      <w:rPr>
        <w:rFonts w:ascii="SimHei" w:eastAsia="SimHei" w:hAnsi="SimHei" w:cs="SimHei"/>
        <w:spacing w:val="73"/>
        <w:position w:val="2"/>
        <w:sz w:val="27"/>
        <w:szCs w:val="27"/>
      </w:rPr>
      <w:t>发</w:t>
    </w:r>
    <w:r>
      <w:rPr>
        <w:rFonts w:ascii="SimHei" w:eastAsia="SimHei" w:hAnsi="SimHei" w:cs="SimHei"/>
        <w:spacing w:val="73"/>
        <w:position w:val="2"/>
        <w:sz w:val="27"/>
        <w:szCs w:val="27"/>
      </w:rPr>
      <w:t xml:space="preserve"> </w:t>
    </w:r>
    <w:r>
      <w:rPr>
        <w:rFonts w:ascii="SimHei" w:eastAsia="SimHei" w:hAnsi="SimHei" w:cs="SimHei"/>
        <w:spacing w:val="73"/>
        <w:position w:val="2"/>
        <w:sz w:val="27"/>
        <w:szCs w:val="27"/>
      </w:rPr>
      <w:t>布</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4" w:lineRule="auto"/>
      <w:ind w:left="1629"/>
      <w:rPr>
        <w:rFonts w:ascii="SimHei" w:eastAsia="SimHei" w:hAnsi="SimHei" w:cs="SimHei"/>
        <w:sz w:val="27"/>
        <w:szCs w:val="27"/>
      </w:rPr>
    </w:pPr>
    <w:r>
      <w:rPr>
        <w:rFonts w:ascii="SimHei" w:eastAsia="SimHei" w:hAnsi="SimHei" w:cs="SimHei"/>
        <w:spacing w:val="81"/>
        <w:sz w:val="27"/>
        <w:szCs w:val="27"/>
      </w:rPr>
      <w:t>青</w:t>
    </w:r>
    <w:r>
      <w:rPr>
        <w:rFonts w:ascii="SimHei" w:eastAsia="SimHei" w:hAnsi="SimHei" w:cs="SimHei"/>
        <w:spacing w:val="73"/>
        <w:sz w:val="27"/>
        <w:szCs w:val="27"/>
      </w:rPr>
      <w:t>海省市场监督管理局</w:t>
    </w:r>
    <w:r>
      <w:rPr>
        <w:rFonts w:ascii="SimHei" w:eastAsia="SimHei" w:hAnsi="SimHei" w:cs="SimHei"/>
        <w:spacing w:val="73"/>
        <w:sz w:val="27"/>
        <w:szCs w:val="27"/>
      </w:rPr>
      <w:t xml:space="preserve">        </w:t>
    </w:r>
    <w:r>
      <w:rPr>
        <w:rFonts w:ascii="SimHei" w:eastAsia="SimHei" w:hAnsi="SimHei" w:cs="SimHei"/>
        <w:spacing w:val="73"/>
        <w:position w:val="2"/>
        <w:sz w:val="27"/>
        <w:szCs w:val="27"/>
      </w:rPr>
      <w:t>发</w:t>
    </w:r>
    <w:r>
      <w:rPr>
        <w:rFonts w:ascii="SimHei" w:eastAsia="SimHei" w:hAnsi="SimHei" w:cs="SimHei"/>
        <w:spacing w:val="73"/>
        <w:position w:val="2"/>
        <w:sz w:val="27"/>
        <w:szCs w:val="27"/>
      </w:rPr>
      <w:t xml:space="preserve"> </w:t>
    </w:r>
    <w:r>
      <w:rPr>
        <w:rFonts w:ascii="SimHei" w:eastAsia="SimHei" w:hAnsi="SimHei" w:cs="SimHei"/>
        <w:spacing w:val="73"/>
        <w:position w:val="2"/>
        <w:sz w:val="27"/>
        <w:szCs w:val="27"/>
      </w:rPr>
      <w:t>布</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4" w:lineRule="auto"/>
      <w:ind w:left="1629"/>
      <w:rPr>
        <w:rFonts w:ascii="SimHei" w:eastAsia="SimHei" w:hAnsi="SimHei" w:cs="SimHei"/>
        <w:sz w:val="27"/>
        <w:szCs w:val="27"/>
      </w:rPr>
    </w:pPr>
    <w:r>
      <w:rPr>
        <w:rFonts w:ascii="SimHei" w:eastAsia="SimHei" w:hAnsi="SimHei" w:cs="SimHei"/>
        <w:spacing w:val="81"/>
        <w:sz w:val="27"/>
        <w:szCs w:val="27"/>
      </w:rPr>
      <w:t>青</w:t>
    </w:r>
    <w:r>
      <w:rPr>
        <w:rFonts w:ascii="SimHei" w:eastAsia="SimHei" w:hAnsi="SimHei" w:cs="SimHei"/>
        <w:spacing w:val="73"/>
        <w:sz w:val="27"/>
        <w:szCs w:val="27"/>
      </w:rPr>
      <w:t>海省市场监督管理局</w:t>
    </w:r>
    <w:r>
      <w:rPr>
        <w:rFonts w:ascii="SimHei" w:eastAsia="SimHei" w:hAnsi="SimHei" w:cs="SimHei"/>
        <w:spacing w:val="73"/>
        <w:sz w:val="27"/>
        <w:szCs w:val="27"/>
      </w:rPr>
      <w:t xml:space="preserve">        </w:t>
    </w:r>
    <w:r>
      <w:rPr>
        <w:rFonts w:ascii="SimHei" w:eastAsia="SimHei" w:hAnsi="SimHei" w:cs="SimHei"/>
        <w:spacing w:val="73"/>
        <w:position w:val="2"/>
        <w:sz w:val="27"/>
        <w:szCs w:val="27"/>
      </w:rPr>
      <w:t>发</w:t>
    </w:r>
    <w:r>
      <w:rPr>
        <w:rFonts w:ascii="SimHei" w:eastAsia="SimHei" w:hAnsi="SimHei" w:cs="SimHei"/>
        <w:spacing w:val="73"/>
        <w:position w:val="2"/>
        <w:sz w:val="27"/>
        <w:szCs w:val="27"/>
      </w:rPr>
      <w:t xml:space="preserve"> </w:t>
    </w:r>
    <w:r>
      <w:rPr>
        <w:rFonts w:ascii="SimHei" w:eastAsia="SimHei" w:hAnsi="SimHei" w:cs="SimHei"/>
        <w:spacing w:val="73"/>
        <w:position w:val="2"/>
        <w:sz w:val="27"/>
        <w:szCs w:val="27"/>
      </w:rPr>
      <w:t>布</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4" w:lineRule="auto"/>
      <w:ind w:left="1629"/>
      <w:rPr>
        <w:rFonts w:ascii="SimHei" w:eastAsia="SimHei" w:hAnsi="SimHei" w:cs="SimHei"/>
        <w:sz w:val="27"/>
        <w:szCs w:val="27"/>
      </w:rPr>
    </w:pPr>
    <w:r>
      <w:rPr>
        <w:rFonts w:ascii="SimHei" w:eastAsia="SimHei" w:hAnsi="SimHei" w:cs="SimHei"/>
        <w:spacing w:val="81"/>
        <w:sz w:val="27"/>
        <w:szCs w:val="27"/>
      </w:rPr>
      <w:t>青</w:t>
    </w:r>
    <w:r>
      <w:rPr>
        <w:rFonts w:ascii="SimHei" w:eastAsia="SimHei" w:hAnsi="SimHei" w:cs="SimHei"/>
        <w:spacing w:val="73"/>
        <w:sz w:val="27"/>
        <w:szCs w:val="27"/>
      </w:rPr>
      <w:t>海省市场监督管理局</w:t>
    </w:r>
    <w:r>
      <w:rPr>
        <w:rFonts w:ascii="SimHei" w:eastAsia="SimHei" w:hAnsi="SimHei" w:cs="SimHei"/>
        <w:spacing w:val="73"/>
        <w:sz w:val="27"/>
        <w:szCs w:val="27"/>
      </w:rPr>
      <w:t xml:space="preserve">        </w:t>
    </w:r>
    <w:r>
      <w:rPr>
        <w:rFonts w:ascii="SimHei" w:eastAsia="SimHei" w:hAnsi="SimHei" w:cs="SimHei"/>
        <w:spacing w:val="73"/>
        <w:position w:val="2"/>
        <w:sz w:val="27"/>
        <w:szCs w:val="27"/>
      </w:rPr>
      <w:t>发</w:t>
    </w:r>
    <w:r>
      <w:rPr>
        <w:rFonts w:ascii="SimHei" w:eastAsia="SimHei" w:hAnsi="SimHei" w:cs="SimHei"/>
        <w:spacing w:val="73"/>
        <w:position w:val="2"/>
        <w:sz w:val="27"/>
        <w:szCs w:val="27"/>
      </w:rPr>
      <w:t xml:space="preserve"> </w:t>
    </w:r>
    <w:r>
      <w:rPr>
        <w:rFonts w:ascii="SimHei" w:eastAsia="SimHei" w:hAnsi="SimHei" w:cs="SimHei"/>
        <w:spacing w:val="73"/>
        <w:position w:val="2"/>
        <w:sz w:val="27"/>
        <w:szCs w:val="27"/>
      </w:rPr>
      <w:t>布</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81"/>
      <w:jc w:val="right"/>
      <w:rPr>
        <w:rFonts w:ascii="SimSun" w:eastAsia="SimSun" w:hAnsi="SimSun" w:cs="SimSun"/>
        <w:sz w:val="18"/>
        <w:szCs w:val="18"/>
      </w:rPr>
    </w:pPr>
    <w:r>
      <w:rPr>
        <w:rFonts w:ascii="SimSun" w:eastAsia="SimSun" w:hAnsi="SimSun" w:cs="SimSun"/>
        <w:sz w:val="18"/>
        <w:szCs w:val="18"/>
      </w:rPr>
      <w:t>I</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I</w:t>
    </w:r>
    <w:r>
      <w:rPr>
        <w:rFonts w:ascii="Times New Roman" w:eastAsia="Times New Roman" w:hAnsi="Times New Roman" w:cs="Times New Roman"/>
        <w:spacing w:val="-1"/>
        <w:sz w:val="18"/>
        <w:szCs w:val="18"/>
      </w:rPr>
      <w:t>I</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I</w:t>
    </w:r>
    <w:r>
      <w:rPr>
        <w:rFonts w:ascii="Times New Roman" w:eastAsia="Times New Roman" w:hAnsi="Times New Roman" w:cs="Times New Roman"/>
        <w:spacing w:val="-1"/>
        <w:sz w:val="18"/>
        <w:szCs w:val="18"/>
      </w:rPr>
      <w:t>I</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52"/>
      <w:jc w:val="right"/>
      <w:rPr>
        <w:rFonts w:ascii="SimSun" w:eastAsia="SimSun" w:hAnsi="SimSun" w:cs="SimSun"/>
        <w:sz w:val="18"/>
        <w:szCs w:val="18"/>
      </w:rPr>
    </w:pPr>
    <w:r>
      <w:rPr>
        <w:rFonts w:ascii="SimSun" w:eastAsia="SimSun" w:hAnsi="SimSun" w:cs="SimSun"/>
        <w:sz w:val="18"/>
        <w:szCs w:val="18"/>
      </w:rPr>
      <w:t>1</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52"/>
      <w:jc w:val="right"/>
      <w:rPr>
        <w:rFonts w:ascii="SimSun" w:eastAsia="SimSun" w:hAnsi="SimSun" w:cs="SimSun"/>
        <w:sz w:val="18"/>
        <w:szCs w:val="18"/>
      </w:rPr>
    </w:pPr>
    <w:r>
      <w:rPr>
        <w:rFonts w:ascii="SimSun" w:eastAsia="SimSun" w:hAnsi="SimSun" w:cs="SimSun"/>
        <w:sz w:val="18"/>
        <w:szCs w:val="18"/>
      </w:rPr>
      <w:t>1</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87"/>
      <w:jc w:val="right"/>
      <w:rPr>
        <w:rFonts w:ascii="SimSun" w:eastAsia="SimSun" w:hAnsi="SimSun" w:cs="SimSun"/>
        <w:sz w:val="18"/>
        <w:szCs w:val="18"/>
      </w:rPr>
    </w:pPr>
    <w:r>
      <w:rPr>
        <w:rFonts w:ascii="SimSun" w:eastAsia="SimSun" w:hAnsi="SimSun" w:cs="SimSun"/>
        <w:sz w:val="18"/>
        <w:szCs w:val="18"/>
      </w:rPr>
      <w:t>3</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87"/>
      <w:jc w:val="right"/>
      <w:rPr>
        <w:rFonts w:ascii="SimSun" w:eastAsia="SimSun" w:hAnsi="SimSun" w:cs="SimSun"/>
        <w:sz w:val="18"/>
        <w:szCs w:val="18"/>
      </w:rPr>
    </w:pPr>
    <w:r>
      <w:rPr>
        <w:rFonts w:ascii="SimSun" w:eastAsia="SimSun" w:hAnsi="SimSun" w:cs="SimSun"/>
        <w:sz w:val="18"/>
        <w:szCs w:val="18"/>
      </w:rPr>
      <w:t>3</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33"/>
      <w:jc w:val="right"/>
      <w:rPr>
        <w:rFonts w:ascii="SimSun" w:eastAsia="SimSun" w:hAnsi="SimSun" w:cs="SimSun"/>
        <w:sz w:val="18"/>
        <w:szCs w:val="18"/>
      </w:rPr>
    </w:pPr>
    <w:r>
      <w:rPr>
        <w:rFonts w:ascii="SimSun" w:eastAsia="SimSun" w:hAnsi="SimSun" w:cs="SimSun"/>
        <w:sz w:val="18"/>
        <w:szCs w:val="18"/>
      </w:rPr>
      <w:t>5</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33"/>
      <w:jc w:val="right"/>
      <w:rPr>
        <w:rFonts w:ascii="SimSun" w:eastAsia="SimSun" w:hAnsi="SimSun" w:cs="SimSun"/>
        <w:sz w:val="18"/>
        <w:szCs w:val="18"/>
      </w:rPr>
    </w:pPr>
    <w:r>
      <w:rPr>
        <w:rFonts w:ascii="SimSun" w:eastAsia="SimSun" w:hAnsi="SimSun" w:cs="SimSun"/>
        <w:sz w:val="18"/>
        <w:szCs w:val="18"/>
      </w:rPr>
      <w:t>5</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61"/>
      <w:jc w:val="right"/>
      <w:rPr>
        <w:rFonts w:ascii="SimSun" w:eastAsia="SimSun" w:hAnsi="SimSun" w:cs="SimSun"/>
        <w:sz w:val="18"/>
        <w:szCs w:val="18"/>
      </w:rPr>
    </w:pPr>
    <w:r>
      <w:rPr>
        <w:rFonts w:ascii="SimSun" w:eastAsia="SimSun" w:hAnsi="SimSun" w:cs="SimSun"/>
        <w:sz w:val="18"/>
        <w:szCs w:val="18"/>
      </w:rPr>
      <w:t>7</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61"/>
      <w:jc w:val="right"/>
      <w:rPr>
        <w:rFonts w:ascii="SimSun" w:eastAsia="SimSun" w:hAnsi="SimSun" w:cs="SimSun"/>
        <w:sz w:val="18"/>
        <w:szCs w:val="18"/>
      </w:rPr>
    </w:pPr>
    <w:r>
      <w:rPr>
        <w:rFonts w:ascii="SimSun" w:eastAsia="SimSun" w:hAnsi="SimSun" w:cs="SimSun"/>
        <w:sz w:val="18"/>
        <w:szCs w:val="18"/>
      </w:rPr>
      <w:t>7</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7"/>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7"/>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55"/>
      <w:jc w:val="right"/>
      <w:rPr>
        <w:rFonts w:ascii="SimSun" w:eastAsia="SimSun" w:hAnsi="SimSun" w:cs="SimSun"/>
        <w:sz w:val="18"/>
        <w:szCs w:val="18"/>
      </w:rPr>
    </w:pPr>
    <w:r>
      <w:rPr>
        <w:rFonts w:ascii="SimSun" w:eastAsia="SimSun" w:hAnsi="SimSun" w:cs="SimSun"/>
        <w:sz w:val="18"/>
        <w:szCs w:val="18"/>
      </w:rPr>
      <w:t>9</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55"/>
      <w:jc w:val="right"/>
      <w:rPr>
        <w:rFonts w:ascii="SimSun" w:eastAsia="SimSun" w:hAnsi="SimSun" w:cs="SimSun"/>
        <w:sz w:val="18"/>
        <w:szCs w:val="18"/>
      </w:rPr>
    </w:pPr>
    <w:r>
      <w:rPr>
        <w:rFonts w:ascii="SimSun" w:eastAsia="SimSun" w:hAnsi="SimSun" w:cs="SimSun"/>
        <w:sz w:val="18"/>
        <w:szCs w:val="18"/>
      </w:rPr>
      <w:t>9</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17"/>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0</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17"/>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0</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38"/>
      <w:jc w:val="right"/>
      <w:rPr>
        <w:rFonts w:ascii="SimSun" w:eastAsia="SimSun" w:hAnsi="SimSun" w:cs="SimSun"/>
        <w:sz w:val="18"/>
        <w:szCs w:val="18"/>
      </w:rPr>
    </w:pPr>
    <w:r>
      <w:rPr>
        <w:rFonts w:ascii="SimSun" w:eastAsia="SimSun" w:hAnsi="SimSun" w:cs="SimSun"/>
        <w:spacing w:val="-6"/>
        <w:sz w:val="18"/>
        <w:szCs w:val="18"/>
      </w:rPr>
      <w:t>1</w:t>
    </w:r>
    <w:r>
      <w:rPr>
        <w:rFonts w:ascii="SimSun" w:eastAsia="SimSun" w:hAnsi="SimSun" w:cs="SimSun"/>
        <w:spacing w:val="-5"/>
        <w:sz w:val="18"/>
        <w:szCs w:val="18"/>
      </w:rPr>
      <w:t>1</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38"/>
      <w:jc w:val="right"/>
      <w:rPr>
        <w:rFonts w:ascii="SimSun" w:eastAsia="SimSun" w:hAnsi="SimSun" w:cs="SimSun"/>
        <w:sz w:val="18"/>
        <w:szCs w:val="18"/>
      </w:rPr>
    </w:pPr>
    <w:r>
      <w:rPr>
        <w:rFonts w:ascii="SimSun" w:eastAsia="SimSun" w:hAnsi="SimSun" w:cs="SimSun"/>
        <w:spacing w:val="-6"/>
        <w:sz w:val="18"/>
        <w:szCs w:val="18"/>
      </w:rPr>
      <w:t>1</w:t>
    </w:r>
    <w:r>
      <w:rPr>
        <w:rFonts w:ascii="SimSun" w:eastAsia="SimSun" w:hAnsi="SimSun" w:cs="SimSun"/>
        <w:spacing w:val="-5"/>
        <w:sz w:val="18"/>
        <w:szCs w:val="18"/>
      </w:rPr>
      <w:t>1</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15"/>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2</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15"/>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2</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78"/>
      <w:jc w:val="right"/>
      <w:rPr>
        <w:rFonts w:ascii="SimSun" w:eastAsia="SimSun" w:hAnsi="SimSun" w:cs="SimSun"/>
        <w:sz w:val="18"/>
        <w:szCs w:val="18"/>
      </w:rPr>
    </w:pPr>
    <w:r>
      <w:rPr>
        <w:rFonts w:ascii="SimSun" w:eastAsia="SimSun" w:hAnsi="SimSun" w:cs="SimSun"/>
        <w:spacing w:val="-6"/>
        <w:sz w:val="18"/>
        <w:szCs w:val="18"/>
      </w:rPr>
      <w:t>1</w:t>
    </w:r>
    <w:r>
      <w:rPr>
        <w:rFonts w:ascii="SimSun" w:eastAsia="SimSun" w:hAnsi="SimSun" w:cs="SimSun"/>
        <w:spacing w:val="-5"/>
        <w:sz w:val="18"/>
        <w:szCs w:val="18"/>
      </w:rPr>
      <w:t>3</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78"/>
      <w:jc w:val="right"/>
      <w:rPr>
        <w:rFonts w:ascii="SimSun" w:eastAsia="SimSun" w:hAnsi="SimSun" w:cs="SimSun"/>
        <w:sz w:val="18"/>
        <w:szCs w:val="18"/>
      </w:rPr>
    </w:pPr>
    <w:r>
      <w:rPr>
        <w:rFonts w:ascii="SimSun" w:eastAsia="SimSun" w:hAnsi="SimSun" w:cs="SimSun"/>
        <w:spacing w:val="-6"/>
        <w:sz w:val="18"/>
        <w:szCs w:val="18"/>
      </w:rPr>
      <w:t>1</w:t>
    </w:r>
    <w:r>
      <w:rPr>
        <w:rFonts w:ascii="SimSun" w:eastAsia="SimSun" w:hAnsi="SimSun" w:cs="SimSun"/>
        <w:spacing w:val="-5"/>
        <w:sz w:val="18"/>
        <w:szCs w:val="18"/>
      </w:rPr>
      <w:t>3</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12"/>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4</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300"/>
      <w:jc w:val="right"/>
      <w:rPr>
        <w:rFonts w:ascii="SimSun" w:eastAsia="SimSun" w:hAnsi="SimSun" w:cs="SimSun"/>
        <w:sz w:val="18"/>
        <w:szCs w:val="18"/>
      </w:rPr>
    </w:pPr>
    <w:r>
      <w:rPr>
        <w:rFonts w:ascii="SimSun" w:eastAsia="SimSun" w:hAnsi="SimSun" w:cs="SimSun"/>
        <w:spacing w:val="-6"/>
        <w:sz w:val="18"/>
        <w:szCs w:val="18"/>
      </w:rPr>
      <w:t>1</w:t>
    </w:r>
    <w:r>
      <w:rPr>
        <w:rFonts w:ascii="SimSun" w:eastAsia="SimSun" w:hAnsi="SimSun" w:cs="SimSun"/>
        <w:spacing w:val="-5"/>
        <w:sz w:val="18"/>
        <w:szCs w:val="18"/>
      </w:rPr>
      <w:t>5</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300"/>
      <w:jc w:val="right"/>
      <w:rPr>
        <w:rFonts w:ascii="SimSun" w:eastAsia="SimSun" w:hAnsi="SimSun" w:cs="SimSun"/>
        <w:sz w:val="18"/>
        <w:szCs w:val="18"/>
      </w:rPr>
    </w:pPr>
    <w:r>
      <w:rPr>
        <w:rFonts w:ascii="SimSun" w:eastAsia="SimSun" w:hAnsi="SimSun" w:cs="SimSun"/>
        <w:spacing w:val="-6"/>
        <w:sz w:val="18"/>
        <w:szCs w:val="18"/>
      </w:rPr>
      <w:t>1</w:t>
    </w:r>
    <w:r>
      <w:rPr>
        <w:rFonts w:ascii="SimSun" w:eastAsia="SimSun" w:hAnsi="SimSun" w:cs="SimSun"/>
        <w:spacing w:val="-5"/>
        <w:sz w:val="18"/>
        <w:szCs w:val="18"/>
      </w:rPr>
      <w:t>5</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133"/>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6</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footer" Target="footer5.xml" /><Relationship Id="rId12" Type="http://schemas.openxmlformats.org/officeDocument/2006/relationships/header" Target="header2.xml" /><Relationship Id="rId13" Type="http://schemas.openxmlformats.org/officeDocument/2006/relationships/footer" Target="footer6.xml" /><Relationship Id="rId14" Type="http://schemas.openxmlformats.org/officeDocument/2006/relationships/header" Target="header3.xml" /><Relationship Id="rId15" Type="http://schemas.openxmlformats.org/officeDocument/2006/relationships/footer" Target="footer7.xml" /><Relationship Id="rId16" Type="http://schemas.openxmlformats.org/officeDocument/2006/relationships/header" Target="header4.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10.xml" /><Relationship Id="rId22" Type="http://schemas.openxmlformats.org/officeDocument/2006/relationships/header" Target="header7.xml" /><Relationship Id="rId23" Type="http://schemas.openxmlformats.org/officeDocument/2006/relationships/footer" Target="footer11.xml" /><Relationship Id="rId24" Type="http://schemas.openxmlformats.org/officeDocument/2006/relationships/header" Target="header8.xml" /><Relationship Id="rId25" Type="http://schemas.openxmlformats.org/officeDocument/2006/relationships/footer" Target="footer12.xml" /><Relationship Id="rId26" Type="http://schemas.openxmlformats.org/officeDocument/2006/relationships/header" Target="header9.xml" /><Relationship Id="rId27" Type="http://schemas.openxmlformats.org/officeDocument/2006/relationships/footer" Target="footer13.xml" /><Relationship Id="rId28" Type="http://schemas.openxmlformats.org/officeDocument/2006/relationships/header" Target="header10.xml" /><Relationship Id="rId29" Type="http://schemas.openxmlformats.org/officeDocument/2006/relationships/footer" Target="footer14.xml" /><Relationship Id="rId3" Type="http://schemas.openxmlformats.org/officeDocument/2006/relationships/fontTable" Target="fontTable.xml" /><Relationship Id="rId30" Type="http://schemas.openxmlformats.org/officeDocument/2006/relationships/header" Target="header11.xml" /><Relationship Id="rId31" Type="http://schemas.openxmlformats.org/officeDocument/2006/relationships/footer" Target="footer15.xml" /><Relationship Id="rId32" Type="http://schemas.openxmlformats.org/officeDocument/2006/relationships/header" Target="header12.xml" /><Relationship Id="rId33" Type="http://schemas.openxmlformats.org/officeDocument/2006/relationships/footer" Target="footer16.xml" /><Relationship Id="rId34" Type="http://schemas.openxmlformats.org/officeDocument/2006/relationships/header" Target="header13.xml" /><Relationship Id="rId35" Type="http://schemas.openxmlformats.org/officeDocument/2006/relationships/footer" Target="footer17.xml" /><Relationship Id="rId36" Type="http://schemas.openxmlformats.org/officeDocument/2006/relationships/header" Target="header14.xml" /><Relationship Id="rId37" Type="http://schemas.openxmlformats.org/officeDocument/2006/relationships/footer" Target="footer18.xml" /><Relationship Id="rId38" Type="http://schemas.openxmlformats.org/officeDocument/2006/relationships/header" Target="header15.xml" /><Relationship Id="rId39" Type="http://schemas.openxmlformats.org/officeDocument/2006/relationships/footer" Target="footer19.xml" /><Relationship Id="rId4" Type="http://schemas.openxmlformats.org/officeDocument/2006/relationships/image" Target="media/image1.png" /><Relationship Id="rId40" Type="http://schemas.openxmlformats.org/officeDocument/2006/relationships/header" Target="header16.xml" /><Relationship Id="rId41" Type="http://schemas.openxmlformats.org/officeDocument/2006/relationships/footer" Target="footer20.xml" /><Relationship Id="rId42" Type="http://schemas.openxmlformats.org/officeDocument/2006/relationships/header" Target="header17.xml" /><Relationship Id="rId43" Type="http://schemas.openxmlformats.org/officeDocument/2006/relationships/footer" Target="footer21.xml" /><Relationship Id="rId44" Type="http://schemas.openxmlformats.org/officeDocument/2006/relationships/header" Target="header18.xml" /><Relationship Id="rId45" Type="http://schemas.openxmlformats.org/officeDocument/2006/relationships/footer" Target="footer22.xml" /><Relationship Id="rId46" Type="http://schemas.openxmlformats.org/officeDocument/2006/relationships/header" Target="header19.xml" /><Relationship Id="rId47" Type="http://schemas.openxmlformats.org/officeDocument/2006/relationships/footer" Target="footer23.xml" /><Relationship Id="rId48" Type="http://schemas.openxmlformats.org/officeDocument/2006/relationships/header" Target="header20.xml" /><Relationship Id="rId49" Type="http://schemas.openxmlformats.org/officeDocument/2006/relationships/footer" Target="footer24.xml" /><Relationship Id="rId5" Type="http://schemas.openxmlformats.org/officeDocument/2006/relationships/image" Target="media/image2.jpeg" /><Relationship Id="rId50" Type="http://schemas.openxmlformats.org/officeDocument/2006/relationships/header" Target="header21.xml" /><Relationship Id="rId51" Type="http://schemas.openxmlformats.org/officeDocument/2006/relationships/footer" Target="footer25.xml" /><Relationship Id="rId52" Type="http://schemas.openxmlformats.org/officeDocument/2006/relationships/header" Target="header22.xml" /><Relationship Id="rId53" Type="http://schemas.openxmlformats.org/officeDocument/2006/relationships/footer" Target="footer26.xml" /><Relationship Id="rId54" Type="http://schemas.openxmlformats.org/officeDocument/2006/relationships/header" Target="header23.xml" /><Relationship Id="rId55" Type="http://schemas.openxmlformats.org/officeDocument/2006/relationships/footer" Target="footer27.xml" /><Relationship Id="rId56" Type="http://schemas.openxmlformats.org/officeDocument/2006/relationships/header" Target="header24.xml" /><Relationship Id="rId57" Type="http://schemas.openxmlformats.org/officeDocument/2006/relationships/footer" Target="footer28.xml" /><Relationship Id="rId58" Type="http://schemas.openxmlformats.org/officeDocument/2006/relationships/header" Target="header25.xml" /><Relationship Id="rId59" Type="http://schemas.openxmlformats.org/officeDocument/2006/relationships/footer" Target="footer29.xml" /><Relationship Id="rId6" Type="http://schemas.openxmlformats.org/officeDocument/2006/relationships/footer" Target="footer1.xml" /><Relationship Id="rId60" Type="http://schemas.openxmlformats.org/officeDocument/2006/relationships/header" Target="header26.xml" /><Relationship Id="rId61" Type="http://schemas.openxmlformats.org/officeDocument/2006/relationships/footer" Target="footer30.xml" /><Relationship Id="rId62" Type="http://schemas.openxmlformats.org/officeDocument/2006/relationships/header" Target="header27.xml" /><Relationship Id="rId63" Type="http://schemas.openxmlformats.org/officeDocument/2006/relationships/footer" Target="footer31.xml" /><Relationship Id="rId64" Type="http://schemas.openxmlformats.org/officeDocument/2006/relationships/header" Target="header28.xml" /><Relationship Id="rId65" Type="http://schemas.openxmlformats.org/officeDocument/2006/relationships/footer" Target="footer32.xml" /><Relationship Id="rId66" Type="http://schemas.openxmlformats.org/officeDocument/2006/relationships/header" Target="header29.xml" /><Relationship Id="rId67" Type="http://schemas.openxmlformats.org/officeDocument/2006/relationships/footer" Target="footer33.xml" /><Relationship Id="rId68" Type="http://schemas.openxmlformats.org/officeDocument/2006/relationships/header" Target="header30.xml" /><Relationship Id="rId69" Type="http://schemas.openxmlformats.org/officeDocument/2006/relationships/footer" Target="footer34.xml" /><Relationship Id="rId7" Type="http://schemas.openxmlformats.org/officeDocument/2006/relationships/footer" Target="footer2.xml" /><Relationship Id="rId70" Type="http://schemas.openxmlformats.org/officeDocument/2006/relationships/header" Target="header31.xml" /><Relationship Id="rId71" Type="http://schemas.openxmlformats.org/officeDocument/2006/relationships/footer" Target="footer35.xml" /><Relationship Id="rId72" Type="http://schemas.openxmlformats.org/officeDocument/2006/relationships/header" Target="header32.xml" /><Relationship Id="rId73" Type="http://schemas.openxmlformats.org/officeDocument/2006/relationships/footer" Target="footer36.xml" /><Relationship Id="rId74" Type="http://schemas.openxmlformats.org/officeDocument/2006/relationships/header" Target="header33.xml" /><Relationship Id="rId75" Type="http://schemas.openxmlformats.org/officeDocument/2006/relationships/footer" Target="footer37.xml" /><Relationship Id="rId76" Type="http://schemas.openxmlformats.org/officeDocument/2006/relationships/hyperlink" Target="https://d.book118.com/136150150114010034" TargetMode="External" /><Relationship Id="rId77" Type="http://schemas.openxmlformats.org/officeDocument/2006/relationships/header" Target="header34.xml" /><Relationship Id="rId78" Type="http://schemas.openxmlformats.org/officeDocument/2006/relationships/footer" Target="footer38.xml" /><Relationship Id="rId79" Type="http://schemas.openxmlformats.org/officeDocument/2006/relationships/theme" Target="theme/theme1.xml" /><Relationship Id="rId8" Type="http://schemas.openxmlformats.org/officeDocument/2006/relationships/footer" Target="footer3.xml" /><Relationship Id="rId80" Type="http://schemas.openxmlformats.org/officeDocument/2006/relationships/styles" Target="styles.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&lt;4D6963726F736F667420576F7264202D2044423934392D32303230B9F8C2AFB0B2C8ABCAB9D3C3B9DCC0EDB9E6B7B62E746373&gt;</dc:title>
  <dc:creator>admin</dc:creator>
  <cp:revision>0</cp:revision>
  <dcterms:created xsi:type="dcterms:W3CDTF">2022-02-17T02:25:56Z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2023-05-15T10:16:17Z</vt:filetime>
  </property>
  <property fmtid="{D5CDD505-2E9C-101B-9397-08002B2CF9AE}" pid="3" name="CRO">
    <vt:lpwstr>wqlLaW5nc29mdCBQREYgdG8gV1BTIDgw</vt:lpwstr>
  </property>
  <property fmtid="{D5CDD505-2E9C-101B-9397-08002B2CF9AE}" pid="4" name="UsrData">
    <vt:lpwstr>646195ba0c8b29001557ae4d</vt:lpwstr>
  </property>
</Properties>
</file>