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6" w:history="1">
        <w:r>
          <w:rPr>
            <w:rFonts w:ascii="仿宋" w:eastAsia="仿宋" w:hAnsi="仿宋" w:cs="仿宋" w:hint="eastAsia"/>
            <w:lang w:eastAsia="zh-CN"/>
          </w:rPr>
          <w:t>前言</w:t>
        </w:r>
        <w:r>
          <w:tab/>
        </w:r>
        <w:r>
          <w:fldChar w:fldCharType="begin"/>
        </w:r>
        <w:r>
          <w:instrText xml:space="preserve"> PAGEREF _Toc20676 \h </w:instrText>
        </w:r>
        <w:r>
          <w:fldChar w:fldCharType="separate"/>
        </w:r>
        <w:r>
          <w:t>3</w:t>
        </w:r>
        <w:r>
          <w:fldChar w:fldCharType="end"/>
        </w:r>
      </w:hyperlink>
    </w:p>
    <w:p>
      <w:pPr>
        <w:pStyle w:val="TOC1"/>
        <w:tabs>
          <w:tab w:val="right" w:leader="dot" w:pos="8306"/>
        </w:tabs>
      </w:pPr>
      <w:hyperlink w:anchor="_Toc26799" w:history="1">
        <w:r>
          <w:rPr>
            <w:rFonts w:ascii="仿宋" w:eastAsia="仿宋" w:hAnsi="仿宋" w:cs="仿宋" w:hint="eastAsia"/>
            <w:lang w:eastAsia="zh-CN"/>
          </w:rPr>
          <w:t>一、资源开发及综合利用分析</w:t>
        </w:r>
        <w:r>
          <w:tab/>
        </w:r>
        <w:r>
          <w:fldChar w:fldCharType="begin"/>
        </w:r>
        <w:r>
          <w:instrText xml:space="preserve"> PAGEREF _Toc26799 \h </w:instrText>
        </w:r>
        <w:r>
          <w:fldChar w:fldCharType="separate"/>
        </w:r>
        <w:r>
          <w:t>3</w:t>
        </w:r>
        <w:r>
          <w:fldChar w:fldCharType="end"/>
        </w:r>
      </w:hyperlink>
    </w:p>
    <w:p>
      <w:pPr>
        <w:pStyle w:val="TOC2"/>
        <w:tabs>
          <w:tab w:val="right" w:leader="dot" w:pos="8306"/>
        </w:tabs>
      </w:pPr>
      <w:hyperlink w:anchor="_Toc15976" w:history="1">
        <w:r>
          <w:rPr>
            <w:rFonts w:ascii="仿宋" w:eastAsia="仿宋" w:hAnsi="仿宋" w:cs="仿宋" w:hint="eastAsia"/>
            <w:lang w:eastAsia="zh-CN"/>
          </w:rPr>
          <w:t>(一)、资源开发方案</w:t>
        </w:r>
        <w:r>
          <w:tab/>
        </w:r>
        <w:r>
          <w:fldChar w:fldCharType="begin"/>
        </w:r>
        <w:r>
          <w:instrText xml:space="preserve"> PAGEREF _Toc15976 \h </w:instrText>
        </w:r>
        <w:r>
          <w:fldChar w:fldCharType="separate"/>
        </w:r>
        <w:r>
          <w:t>3</w:t>
        </w:r>
        <w:r>
          <w:fldChar w:fldCharType="end"/>
        </w:r>
      </w:hyperlink>
    </w:p>
    <w:p>
      <w:pPr>
        <w:pStyle w:val="TOC2"/>
        <w:tabs>
          <w:tab w:val="right" w:leader="dot" w:pos="8306"/>
        </w:tabs>
      </w:pPr>
      <w:hyperlink w:anchor="_Toc9602" w:history="1">
        <w:r>
          <w:rPr>
            <w:rFonts w:ascii="仿宋" w:eastAsia="仿宋" w:hAnsi="仿宋" w:cs="仿宋" w:hint="eastAsia"/>
            <w:lang w:eastAsia="zh-CN"/>
          </w:rPr>
          <w:t>(二)、资源利用方案</w:t>
        </w:r>
        <w:r>
          <w:tab/>
        </w:r>
        <w:r>
          <w:fldChar w:fldCharType="begin"/>
        </w:r>
        <w:r>
          <w:instrText xml:space="preserve"> PAGEREF _Toc9602 \h </w:instrText>
        </w:r>
        <w:r>
          <w:fldChar w:fldCharType="separate"/>
        </w:r>
        <w:r>
          <w:t>4</w:t>
        </w:r>
        <w:r>
          <w:fldChar w:fldCharType="end"/>
        </w:r>
      </w:hyperlink>
    </w:p>
    <w:p>
      <w:pPr>
        <w:pStyle w:val="TOC2"/>
        <w:tabs>
          <w:tab w:val="right" w:leader="dot" w:pos="8306"/>
        </w:tabs>
      </w:pPr>
      <w:hyperlink w:anchor="_Toc13648" w:history="1">
        <w:r>
          <w:rPr>
            <w:rFonts w:ascii="仿宋" w:eastAsia="仿宋" w:hAnsi="仿宋" w:cs="仿宋" w:hint="eastAsia"/>
            <w:lang w:eastAsia="zh-CN"/>
          </w:rPr>
          <w:t>(三)、资源节约措施</w:t>
        </w:r>
        <w:r>
          <w:tab/>
        </w:r>
        <w:r>
          <w:fldChar w:fldCharType="begin"/>
        </w:r>
        <w:r>
          <w:instrText xml:space="preserve"> PAGEREF _Toc13648 \h </w:instrText>
        </w:r>
        <w:r>
          <w:fldChar w:fldCharType="separate"/>
        </w:r>
        <w:r>
          <w:t>5</w:t>
        </w:r>
        <w:r>
          <w:fldChar w:fldCharType="end"/>
        </w:r>
      </w:hyperlink>
    </w:p>
    <w:p>
      <w:pPr>
        <w:pStyle w:val="TOC1"/>
        <w:tabs>
          <w:tab w:val="right" w:leader="dot" w:pos="8306"/>
        </w:tabs>
      </w:pPr>
      <w:hyperlink w:anchor="_Toc31940" w:history="1">
        <w:r>
          <w:rPr>
            <w:rFonts w:ascii="仿宋" w:eastAsia="仿宋" w:hAnsi="仿宋" w:cs="仿宋" w:hint="eastAsia"/>
            <w:lang w:eastAsia="zh-CN"/>
          </w:rPr>
          <w:t>二、建设风险评估分析</w:t>
        </w:r>
        <w:r>
          <w:tab/>
        </w:r>
        <w:r>
          <w:fldChar w:fldCharType="begin"/>
        </w:r>
        <w:r>
          <w:instrText xml:space="preserve"> PAGEREF _Toc31940 \h </w:instrText>
        </w:r>
        <w:r>
          <w:fldChar w:fldCharType="separate"/>
        </w:r>
        <w:r>
          <w:t>6</w:t>
        </w:r>
        <w:r>
          <w:fldChar w:fldCharType="end"/>
        </w:r>
      </w:hyperlink>
    </w:p>
    <w:p>
      <w:pPr>
        <w:pStyle w:val="TOC2"/>
        <w:tabs>
          <w:tab w:val="right" w:leader="dot" w:pos="8306"/>
        </w:tabs>
      </w:pPr>
      <w:hyperlink w:anchor="_Toc12097" w:history="1">
        <w:r>
          <w:rPr>
            <w:rFonts w:ascii="仿宋" w:eastAsia="仿宋" w:hAnsi="仿宋" w:cs="仿宋" w:hint="eastAsia"/>
            <w:lang w:eastAsia="zh-CN"/>
          </w:rPr>
          <w:t>(一)、政策风险分析</w:t>
        </w:r>
        <w:r>
          <w:tab/>
        </w:r>
        <w:r>
          <w:fldChar w:fldCharType="begin"/>
        </w:r>
        <w:r>
          <w:instrText xml:space="preserve"> PAGEREF _Toc12097 \h </w:instrText>
        </w:r>
        <w:r>
          <w:fldChar w:fldCharType="separate"/>
        </w:r>
        <w:r>
          <w:t>6</w:t>
        </w:r>
        <w:r>
          <w:fldChar w:fldCharType="end"/>
        </w:r>
      </w:hyperlink>
    </w:p>
    <w:p>
      <w:pPr>
        <w:pStyle w:val="TOC2"/>
        <w:tabs>
          <w:tab w:val="right" w:leader="dot" w:pos="8306"/>
        </w:tabs>
      </w:pPr>
      <w:hyperlink w:anchor="_Toc29930" w:history="1">
        <w:r>
          <w:rPr>
            <w:rFonts w:ascii="仿宋" w:eastAsia="仿宋" w:hAnsi="仿宋" w:cs="仿宋" w:hint="eastAsia"/>
            <w:lang w:eastAsia="zh-CN"/>
          </w:rPr>
          <w:t>(二)、社会风险分析</w:t>
        </w:r>
        <w:r>
          <w:tab/>
        </w:r>
        <w:r>
          <w:fldChar w:fldCharType="begin"/>
        </w:r>
        <w:r>
          <w:instrText xml:space="preserve"> PAGEREF _Toc29930 \h </w:instrText>
        </w:r>
        <w:r>
          <w:fldChar w:fldCharType="separate"/>
        </w:r>
        <w:r>
          <w:t>8</w:t>
        </w:r>
        <w:r>
          <w:fldChar w:fldCharType="end"/>
        </w:r>
      </w:hyperlink>
    </w:p>
    <w:p>
      <w:pPr>
        <w:pStyle w:val="TOC2"/>
        <w:tabs>
          <w:tab w:val="right" w:leader="dot" w:pos="8306"/>
        </w:tabs>
      </w:pPr>
      <w:hyperlink w:anchor="_Toc25979" w:history="1">
        <w:r>
          <w:rPr>
            <w:rFonts w:ascii="仿宋" w:eastAsia="仿宋" w:hAnsi="仿宋" w:cs="仿宋" w:hint="eastAsia"/>
            <w:lang w:eastAsia="zh-CN"/>
          </w:rPr>
          <w:t>(三)、市场风险分析</w:t>
        </w:r>
        <w:r>
          <w:tab/>
        </w:r>
        <w:r>
          <w:fldChar w:fldCharType="begin"/>
        </w:r>
        <w:r>
          <w:instrText xml:space="preserve"> PAGEREF _Toc25979 \h </w:instrText>
        </w:r>
        <w:r>
          <w:fldChar w:fldCharType="separate"/>
        </w:r>
        <w:r>
          <w:t>9</w:t>
        </w:r>
        <w:r>
          <w:fldChar w:fldCharType="end"/>
        </w:r>
      </w:hyperlink>
    </w:p>
    <w:p>
      <w:pPr>
        <w:pStyle w:val="TOC2"/>
        <w:tabs>
          <w:tab w:val="right" w:leader="dot" w:pos="8306"/>
        </w:tabs>
      </w:pPr>
      <w:hyperlink w:anchor="_Toc1110" w:history="1">
        <w:r>
          <w:rPr>
            <w:rFonts w:ascii="仿宋" w:eastAsia="仿宋" w:hAnsi="仿宋" w:cs="仿宋" w:hint="eastAsia"/>
            <w:lang w:eastAsia="zh-CN"/>
          </w:rPr>
          <w:t>(四)、资金风险分析</w:t>
        </w:r>
        <w:r>
          <w:tab/>
        </w:r>
        <w:r>
          <w:fldChar w:fldCharType="begin"/>
        </w:r>
        <w:r>
          <w:instrText xml:space="preserve"> PAGEREF _Toc1110 \h </w:instrText>
        </w:r>
        <w:r>
          <w:fldChar w:fldCharType="separate"/>
        </w:r>
        <w:r>
          <w:t>10</w:t>
        </w:r>
        <w:r>
          <w:fldChar w:fldCharType="end"/>
        </w:r>
      </w:hyperlink>
    </w:p>
    <w:p>
      <w:pPr>
        <w:pStyle w:val="TOC2"/>
        <w:tabs>
          <w:tab w:val="right" w:leader="dot" w:pos="8306"/>
        </w:tabs>
      </w:pPr>
      <w:hyperlink w:anchor="_Toc30348" w:history="1">
        <w:r>
          <w:rPr>
            <w:rFonts w:ascii="仿宋" w:eastAsia="仿宋" w:hAnsi="仿宋" w:cs="仿宋" w:hint="eastAsia"/>
            <w:lang w:eastAsia="zh-CN"/>
          </w:rPr>
          <w:t>(五)、技术风险分析</w:t>
        </w:r>
        <w:r>
          <w:tab/>
        </w:r>
        <w:r>
          <w:fldChar w:fldCharType="begin"/>
        </w:r>
        <w:r>
          <w:instrText xml:space="preserve"> PAGEREF _Toc30348 \h </w:instrText>
        </w:r>
        <w:r>
          <w:fldChar w:fldCharType="separate"/>
        </w:r>
        <w:r>
          <w:t>11</w:t>
        </w:r>
        <w:r>
          <w:fldChar w:fldCharType="end"/>
        </w:r>
      </w:hyperlink>
    </w:p>
    <w:p>
      <w:pPr>
        <w:pStyle w:val="TOC2"/>
        <w:tabs>
          <w:tab w:val="right" w:leader="dot" w:pos="8306"/>
        </w:tabs>
      </w:pPr>
      <w:hyperlink w:anchor="_Toc4675" w:history="1">
        <w:r>
          <w:rPr>
            <w:rFonts w:ascii="仿宋" w:eastAsia="仿宋" w:hAnsi="仿宋" w:cs="仿宋" w:hint="eastAsia"/>
            <w:lang w:eastAsia="zh-CN"/>
          </w:rPr>
          <w:t>(六)、财务风险分析</w:t>
        </w:r>
        <w:r>
          <w:tab/>
        </w:r>
        <w:r>
          <w:fldChar w:fldCharType="begin"/>
        </w:r>
        <w:r>
          <w:instrText xml:space="preserve"> PAGEREF _Toc4675 \h </w:instrText>
        </w:r>
        <w:r>
          <w:fldChar w:fldCharType="separate"/>
        </w:r>
        <w:r>
          <w:t>13</w:t>
        </w:r>
        <w:r>
          <w:fldChar w:fldCharType="end"/>
        </w:r>
      </w:hyperlink>
    </w:p>
    <w:p>
      <w:pPr>
        <w:pStyle w:val="TOC2"/>
        <w:tabs>
          <w:tab w:val="right" w:leader="dot" w:pos="8306"/>
        </w:tabs>
      </w:pPr>
      <w:hyperlink w:anchor="_Toc3078" w:history="1">
        <w:r>
          <w:rPr>
            <w:rFonts w:ascii="仿宋" w:eastAsia="仿宋" w:hAnsi="仿宋" w:cs="仿宋" w:hint="eastAsia"/>
            <w:lang w:eastAsia="zh-CN"/>
          </w:rPr>
          <w:t>(七)、管理风险分析</w:t>
        </w:r>
        <w:r>
          <w:tab/>
        </w:r>
        <w:r>
          <w:fldChar w:fldCharType="begin"/>
        </w:r>
        <w:r>
          <w:instrText xml:space="preserve"> PAGEREF _Toc3078 \h </w:instrText>
        </w:r>
        <w:r>
          <w:fldChar w:fldCharType="separate"/>
        </w:r>
        <w:r>
          <w:t>14</w:t>
        </w:r>
        <w:r>
          <w:fldChar w:fldCharType="end"/>
        </w:r>
      </w:hyperlink>
    </w:p>
    <w:p>
      <w:pPr>
        <w:pStyle w:val="TOC2"/>
        <w:tabs>
          <w:tab w:val="right" w:leader="dot" w:pos="8306"/>
        </w:tabs>
      </w:pPr>
      <w:hyperlink w:anchor="_Toc3126" w:history="1">
        <w:r>
          <w:rPr>
            <w:rFonts w:ascii="仿宋" w:eastAsia="仿宋" w:hAnsi="仿宋" w:cs="仿宋" w:hint="eastAsia"/>
            <w:lang w:eastAsia="zh-CN"/>
          </w:rPr>
          <w:t>(八)、其它风险分析</w:t>
        </w:r>
        <w:r>
          <w:tab/>
        </w:r>
        <w:r>
          <w:fldChar w:fldCharType="begin"/>
        </w:r>
        <w:r>
          <w:instrText xml:space="preserve"> PAGEREF _Toc3126 \h </w:instrText>
        </w:r>
        <w:r>
          <w:fldChar w:fldCharType="separate"/>
        </w:r>
        <w:r>
          <w:t>16</w:t>
        </w:r>
        <w:r>
          <w:fldChar w:fldCharType="end"/>
        </w:r>
      </w:hyperlink>
    </w:p>
    <w:p>
      <w:pPr>
        <w:pStyle w:val="TOC2"/>
        <w:tabs>
          <w:tab w:val="right" w:leader="dot" w:pos="8306"/>
        </w:tabs>
      </w:pPr>
      <w:hyperlink w:anchor="_Toc1705" w:history="1">
        <w:r>
          <w:rPr>
            <w:rFonts w:ascii="仿宋" w:eastAsia="仿宋" w:hAnsi="仿宋" w:cs="仿宋" w:hint="eastAsia"/>
            <w:lang w:eastAsia="zh-CN"/>
          </w:rPr>
          <w:t>(九)、社会影响评估</w:t>
        </w:r>
        <w:r>
          <w:tab/>
        </w:r>
        <w:r>
          <w:fldChar w:fldCharType="begin"/>
        </w:r>
        <w:r>
          <w:instrText xml:space="preserve"> PAGEREF _Toc1705 \h </w:instrText>
        </w:r>
        <w:r>
          <w:fldChar w:fldCharType="separate"/>
        </w:r>
        <w:r>
          <w:t>17</w:t>
        </w:r>
        <w:r>
          <w:fldChar w:fldCharType="end"/>
        </w:r>
      </w:hyperlink>
    </w:p>
    <w:p>
      <w:pPr>
        <w:pStyle w:val="TOC1"/>
        <w:tabs>
          <w:tab w:val="right" w:leader="dot" w:pos="8306"/>
        </w:tabs>
      </w:pPr>
      <w:hyperlink w:anchor="_Toc7163" w:history="1">
        <w:r>
          <w:rPr>
            <w:rFonts w:ascii="仿宋" w:eastAsia="仿宋" w:hAnsi="仿宋" w:cs="仿宋" w:hint="eastAsia"/>
            <w:lang w:eastAsia="zh-CN"/>
          </w:rPr>
          <w:t>三、社会影响分析</w:t>
        </w:r>
        <w:r>
          <w:tab/>
        </w:r>
        <w:r>
          <w:fldChar w:fldCharType="begin"/>
        </w:r>
        <w:r>
          <w:instrText xml:space="preserve"> PAGEREF _Toc7163 \h </w:instrText>
        </w:r>
        <w:r>
          <w:fldChar w:fldCharType="separate"/>
        </w:r>
        <w:r>
          <w:t>19</w:t>
        </w:r>
        <w:r>
          <w:fldChar w:fldCharType="end"/>
        </w:r>
      </w:hyperlink>
    </w:p>
    <w:p>
      <w:pPr>
        <w:pStyle w:val="TOC2"/>
        <w:tabs>
          <w:tab w:val="right" w:leader="dot" w:pos="8306"/>
        </w:tabs>
      </w:pPr>
      <w:hyperlink w:anchor="_Toc11507" w:history="1">
        <w:r>
          <w:rPr>
            <w:rFonts w:ascii="仿宋" w:eastAsia="仿宋" w:hAnsi="仿宋" w:cs="仿宋" w:hint="eastAsia"/>
            <w:lang w:eastAsia="zh-CN"/>
          </w:rPr>
          <w:t>(一)、社会影响效果分析</w:t>
        </w:r>
        <w:r>
          <w:tab/>
        </w:r>
        <w:r>
          <w:fldChar w:fldCharType="begin"/>
        </w:r>
        <w:r>
          <w:instrText xml:space="preserve"> PAGEREF _Toc11507 \h </w:instrText>
        </w:r>
        <w:r>
          <w:fldChar w:fldCharType="separate"/>
        </w:r>
        <w:r>
          <w:t>19</w:t>
        </w:r>
        <w:r>
          <w:fldChar w:fldCharType="end"/>
        </w:r>
      </w:hyperlink>
    </w:p>
    <w:p>
      <w:pPr>
        <w:pStyle w:val="TOC2"/>
        <w:tabs>
          <w:tab w:val="right" w:leader="dot" w:pos="8306"/>
        </w:tabs>
      </w:pPr>
      <w:hyperlink w:anchor="_Toc10863" w:history="1">
        <w:r>
          <w:rPr>
            <w:rFonts w:ascii="仿宋" w:eastAsia="仿宋" w:hAnsi="仿宋" w:cs="仿宋" w:hint="eastAsia"/>
            <w:lang w:eastAsia="zh-CN"/>
          </w:rPr>
          <w:t>(二)、社会适应性分析</w:t>
        </w:r>
        <w:r>
          <w:tab/>
        </w:r>
        <w:r>
          <w:fldChar w:fldCharType="begin"/>
        </w:r>
        <w:r>
          <w:instrText xml:space="preserve"> PAGEREF _Toc10863 \h </w:instrText>
        </w:r>
        <w:r>
          <w:fldChar w:fldCharType="separate"/>
        </w:r>
        <w:r>
          <w:t>22</w:t>
        </w:r>
        <w:r>
          <w:fldChar w:fldCharType="end"/>
        </w:r>
      </w:hyperlink>
    </w:p>
    <w:p>
      <w:pPr>
        <w:pStyle w:val="TOC2"/>
        <w:tabs>
          <w:tab w:val="right" w:leader="dot" w:pos="8306"/>
        </w:tabs>
      </w:pPr>
      <w:hyperlink w:anchor="_Toc30531" w:history="1">
        <w:r>
          <w:rPr>
            <w:rFonts w:ascii="仿宋" w:eastAsia="仿宋" w:hAnsi="仿宋" w:cs="仿宋" w:hint="eastAsia"/>
            <w:lang w:eastAsia="zh-CN"/>
          </w:rPr>
          <w:t>(三)、社会风险及对策分析</w:t>
        </w:r>
        <w:r>
          <w:tab/>
        </w:r>
        <w:r>
          <w:fldChar w:fldCharType="begin"/>
        </w:r>
        <w:r>
          <w:instrText xml:space="preserve"> PAGEREF _Toc30531 \h </w:instrText>
        </w:r>
        <w:r>
          <w:fldChar w:fldCharType="separate"/>
        </w:r>
        <w:r>
          <w:t>23</w:t>
        </w:r>
        <w:r>
          <w:fldChar w:fldCharType="end"/>
        </w:r>
      </w:hyperlink>
    </w:p>
    <w:p>
      <w:pPr>
        <w:pStyle w:val="TOC1"/>
        <w:tabs>
          <w:tab w:val="right" w:leader="dot" w:pos="8306"/>
        </w:tabs>
      </w:pPr>
      <w:hyperlink w:anchor="_Toc32162" w:history="1">
        <w:r>
          <w:rPr>
            <w:rFonts w:ascii="仿宋" w:eastAsia="仿宋" w:hAnsi="仿宋" w:cs="仿宋" w:hint="eastAsia"/>
            <w:lang w:eastAsia="zh-CN"/>
          </w:rPr>
          <w:t>四、财务管理与成本控制</w:t>
        </w:r>
        <w:r>
          <w:tab/>
        </w:r>
        <w:r>
          <w:fldChar w:fldCharType="begin"/>
        </w:r>
        <w:r>
          <w:instrText xml:space="preserve"> PAGEREF _Toc32162 \h </w:instrText>
        </w:r>
        <w:r>
          <w:fldChar w:fldCharType="separate"/>
        </w:r>
        <w:r>
          <w:t>26</w:t>
        </w:r>
        <w:r>
          <w:fldChar w:fldCharType="end"/>
        </w:r>
      </w:hyperlink>
    </w:p>
    <w:p>
      <w:pPr>
        <w:pStyle w:val="TOC2"/>
        <w:tabs>
          <w:tab w:val="right" w:leader="dot" w:pos="8306"/>
        </w:tabs>
      </w:pPr>
      <w:hyperlink w:anchor="_Toc11751" w:history="1">
        <w:r>
          <w:rPr>
            <w:rFonts w:ascii="仿宋" w:eastAsia="仿宋" w:hAnsi="仿宋" w:cs="仿宋" w:hint="eastAsia"/>
            <w:lang w:eastAsia="zh-CN"/>
          </w:rPr>
          <w:t>(一)、财务管理体系建设</w:t>
        </w:r>
        <w:r>
          <w:tab/>
        </w:r>
        <w:r>
          <w:fldChar w:fldCharType="begin"/>
        </w:r>
        <w:r>
          <w:instrText xml:space="preserve"> PAGEREF _Toc11751 \h </w:instrText>
        </w:r>
        <w:r>
          <w:fldChar w:fldCharType="separate"/>
        </w:r>
        <w:r>
          <w:t>26</w:t>
        </w:r>
        <w:r>
          <w:fldChar w:fldCharType="end"/>
        </w:r>
      </w:hyperlink>
    </w:p>
    <w:p>
      <w:pPr>
        <w:pStyle w:val="TOC2"/>
        <w:tabs>
          <w:tab w:val="right" w:leader="dot" w:pos="8306"/>
        </w:tabs>
      </w:pPr>
      <w:hyperlink w:anchor="_Toc29982" w:history="1">
        <w:r>
          <w:rPr>
            <w:rFonts w:ascii="仿宋" w:eastAsia="仿宋" w:hAnsi="仿宋" w:cs="仿宋" w:hint="eastAsia"/>
            <w:lang w:eastAsia="zh-CN"/>
          </w:rPr>
          <w:t>(二)、成本控制措施</w:t>
        </w:r>
        <w:r>
          <w:tab/>
        </w:r>
        <w:r>
          <w:fldChar w:fldCharType="begin"/>
        </w:r>
        <w:r>
          <w:instrText xml:space="preserve"> PAGEREF _Toc29982 \h </w:instrText>
        </w:r>
        <w:r>
          <w:fldChar w:fldCharType="separate"/>
        </w:r>
        <w:r>
          <w:t>28</w:t>
        </w:r>
        <w:r>
          <w:fldChar w:fldCharType="end"/>
        </w:r>
      </w:hyperlink>
    </w:p>
    <w:p>
      <w:pPr>
        <w:pStyle w:val="TOC1"/>
        <w:tabs>
          <w:tab w:val="right" w:leader="dot" w:pos="8306"/>
        </w:tabs>
      </w:pPr>
      <w:hyperlink w:anchor="_Toc28884" w:history="1">
        <w:r>
          <w:rPr>
            <w:rFonts w:ascii="仿宋" w:eastAsia="仿宋" w:hAnsi="仿宋" w:cs="仿宋" w:hint="eastAsia"/>
            <w:lang w:eastAsia="zh-CN"/>
          </w:rPr>
          <w:t>五、环境和生态影响分析</w:t>
        </w:r>
        <w:r>
          <w:tab/>
        </w:r>
        <w:r>
          <w:fldChar w:fldCharType="begin"/>
        </w:r>
        <w:r>
          <w:instrText xml:space="preserve"> PAGEREF _Toc28884 \h </w:instrText>
        </w:r>
        <w:r>
          <w:fldChar w:fldCharType="separate"/>
        </w:r>
        <w:r>
          <w:t>29</w:t>
        </w:r>
        <w:r>
          <w:fldChar w:fldCharType="end"/>
        </w:r>
      </w:hyperlink>
    </w:p>
    <w:p>
      <w:pPr>
        <w:pStyle w:val="TOC2"/>
        <w:tabs>
          <w:tab w:val="right" w:leader="dot" w:pos="8306"/>
        </w:tabs>
      </w:pPr>
      <w:hyperlink w:anchor="_Toc15702" w:history="1">
        <w:r>
          <w:rPr>
            <w:rFonts w:ascii="仿宋" w:eastAsia="仿宋" w:hAnsi="仿宋" w:cs="仿宋" w:hint="eastAsia"/>
            <w:lang w:eastAsia="zh-CN"/>
          </w:rPr>
          <w:t>(一)、环境和生态现状</w:t>
        </w:r>
        <w:r>
          <w:tab/>
        </w:r>
        <w:r>
          <w:fldChar w:fldCharType="begin"/>
        </w:r>
        <w:r>
          <w:instrText xml:space="preserve"> PAGEREF _Toc15702 \h </w:instrText>
        </w:r>
        <w:r>
          <w:fldChar w:fldCharType="separate"/>
        </w:r>
        <w:r>
          <w:t>29</w:t>
        </w:r>
        <w:r>
          <w:fldChar w:fldCharType="end"/>
        </w:r>
      </w:hyperlink>
    </w:p>
    <w:p>
      <w:pPr>
        <w:pStyle w:val="TOC2"/>
        <w:tabs>
          <w:tab w:val="right" w:leader="dot" w:pos="8306"/>
        </w:tabs>
      </w:pPr>
      <w:hyperlink w:anchor="_Toc15827" w:history="1">
        <w:r>
          <w:rPr>
            <w:rFonts w:ascii="仿宋" w:eastAsia="仿宋" w:hAnsi="仿宋" w:cs="仿宋" w:hint="eastAsia"/>
            <w:lang w:eastAsia="zh-CN"/>
          </w:rPr>
          <w:t>(二)、生态环境影响分析</w:t>
        </w:r>
        <w:r>
          <w:tab/>
        </w:r>
        <w:r>
          <w:fldChar w:fldCharType="begin"/>
        </w:r>
        <w:r>
          <w:instrText xml:space="preserve"> PAGEREF _Toc15827 \h </w:instrText>
        </w:r>
        <w:r>
          <w:fldChar w:fldCharType="separate"/>
        </w:r>
        <w:r>
          <w:t>31</w:t>
        </w:r>
        <w:r>
          <w:fldChar w:fldCharType="end"/>
        </w:r>
      </w:hyperlink>
    </w:p>
    <w:p>
      <w:pPr>
        <w:pStyle w:val="TOC2"/>
        <w:tabs>
          <w:tab w:val="right" w:leader="dot" w:pos="8306"/>
        </w:tabs>
      </w:pPr>
      <w:hyperlink w:anchor="_Toc23427" w:history="1">
        <w:r>
          <w:rPr>
            <w:rFonts w:ascii="仿宋" w:eastAsia="仿宋" w:hAnsi="仿宋" w:cs="仿宋" w:hint="eastAsia"/>
            <w:lang w:eastAsia="zh-CN"/>
          </w:rPr>
          <w:t>(三)、生态环境保护措施</w:t>
        </w:r>
        <w:r>
          <w:tab/>
        </w:r>
        <w:r>
          <w:fldChar w:fldCharType="begin"/>
        </w:r>
        <w:r>
          <w:instrText xml:space="preserve"> PAGEREF _Toc23427 \h </w:instrText>
        </w:r>
        <w:r>
          <w:fldChar w:fldCharType="separate"/>
        </w:r>
        <w:r>
          <w:t>32</w:t>
        </w:r>
        <w:r>
          <w:fldChar w:fldCharType="end"/>
        </w:r>
      </w:hyperlink>
    </w:p>
    <w:p>
      <w:pPr>
        <w:pStyle w:val="TOC2"/>
        <w:tabs>
          <w:tab w:val="right" w:leader="dot" w:pos="8306"/>
        </w:tabs>
      </w:pPr>
      <w:hyperlink w:anchor="_Toc29035" w:history="1">
        <w:r>
          <w:rPr>
            <w:rFonts w:ascii="仿宋" w:eastAsia="仿宋" w:hAnsi="仿宋" w:cs="仿宋" w:hint="eastAsia"/>
            <w:lang w:eastAsia="zh-CN"/>
          </w:rPr>
          <w:t>(四)、地质灾害影响分析</w:t>
        </w:r>
        <w:r>
          <w:tab/>
        </w:r>
        <w:r>
          <w:fldChar w:fldCharType="begin"/>
        </w:r>
        <w:r>
          <w:instrText xml:space="preserve"> PAGEREF _Toc29035 \h </w:instrText>
        </w:r>
        <w:r>
          <w:fldChar w:fldCharType="separate"/>
        </w:r>
        <w:r>
          <w:t>34</w:t>
        </w:r>
        <w:r>
          <w:fldChar w:fldCharType="end"/>
        </w:r>
      </w:hyperlink>
    </w:p>
    <w:p>
      <w:pPr>
        <w:pStyle w:val="TOC2"/>
        <w:tabs>
          <w:tab w:val="right" w:leader="dot" w:pos="8306"/>
        </w:tabs>
      </w:pPr>
      <w:hyperlink w:anchor="_Toc15742" w:history="1">
        <w:r>
          <w:rPr>
            <w:rFonts w:ascii="仿宋" w:eastAsia="仿宋" w:hAnsi="仿宋" w:cs="仿宋" w:hint="eastAsia"/>
            <w:lang w:eastAsia="zh-CN"/>
          </w:rPr>
          <w:t>(五)、特殊环境影响</w:t>
        </w:r>
        <w:r>
          <w:tab/>
        </w:r>
        <w:r>
          <w:fldChar w:fldCharType="begin"/>
        </w:r>
        <w:r>
          <w:instrText xml:space="preserve"> PAGEREF _Toc15742 \h </w:instrText>
        </w:r>
        <w:r>
          <w:fldChar w:fldCharType="separate"/>
        </w:r>
        <w:r>
          <w:t>35</w:t>
        </w:r>
        <w:r>
          <w:fldChar w:fldCharType="end"/>
        </w:r>
      </w:hyperlink>
    </w:p>
    <w:p>
      <w:pPr>
        <w:pStyle w:val="TOC1"/>
        <w:tabs>
          <w:tab w:val="right" w:leader="dot" w:pos="8306"/>
        </w:tabs>
      </w:pPr>
      <w:hyperlink w:anchor="_Toc24531" w:history="1">
        <w:r>
          <w:rPr>
            <w:rFonts w:ascii="仿宋" w:eastAsia="仿宋" w:hAnsi="仿宋" w:cs="仿宋" w:hint="eastAsia"/>
            <w:lang w:eastAsia="zh-CN"/>
          </w:rPr>
          <w:t>六、武器、弹药及其零件项目概论</w:t>
        </w:r>
        <w:r>
          <w:tab/>
        </w:r>
        <w:r>
          <w:fldChar w:fldCharType="begin"/>
        </w:r>
        <w:r>
          <w:instrText xml:space="preserve"> PAGEREF _Toc24531 \h </w:instrText>
        </w:r>
        <w:r>
          <w:fldChar w:fldCharType="separate"/>
        </w:r>
        <w:r>
          <w:t>36</w:t>
        </w:r>
        <w:r>
          <w:fldChar w:fldCharType="end"/>
        </w:r>
      </w:hyperlink>
    </w:p>
    <w:p>
      <w:pPr>
        <w:pStyle w:val="TOC2"/>
        <w:tabs>
          <w:tab w:val="right" w:leader="dot" w:pos="8306"/>
        </w:tabs>
      </w:pPr>
      <w:hyperlink w:anchor="_Toc5463" w:history="1">
        <w:r>
          <w:rPr>
            <w:rFonts w:ascii="仿宋" w:eastAsia="仿宋" w:hAnsi="仿宋" w:cs="仿宋" w:hint="eastAsia"/>
            <w:lang w:eastAsia="zh-CN"/>
          </w:rPr>
          <w:t>(一)、项目申报单位概况</w:t>
        </w:r>
        <w:r>
          <w:tab/>
        </w:r>
        <w:r>
          <w:fldChar w:fldCharType="begin"/>
        </w:r>
        <w:r>
          <w:instrText xml:space="preserve"> PAGEREF _Toc5463 \h </w:instrText>
        </w:r>
        <w:r>
          <w:fldChar w:fldCharType="separate"/>
        </w:r>
        <w:r>
          <w:t>36</w:t>
        </w:r>
        <w:r>
          <w:fldChar w:fldCharType="end"/>
        </w:r>
      </w:hyperlink>
    </w:p>
    <w:p>
      <w:pPr>
        <w:pStyle w:val="TOC2"/>
        <w:tabs>
          <w:tab w:val="right" w:leader="dot" w:pos="8306"/>
        </w:tabs>
      </w:pPr>
      <w:hyperlink w:anchor="_Toc20141" w:history="1">
        <w:r>
          <w:rPr>
            <w:rFonts w:ascii="仿宋" w:eastAsia="仿宋" w:hAnsi="仿宋" w:cs="仿宋" w:hint="eastAsia"/>
            <w:lang w:eastAsia="zh-CN"/>
          </w:rPr>
          <w:t>(二)、项目概况</w:t>
        </w:r>
        <w:r>
          <w:tab/>
        </w:r>
        <w:r>
          <w:fldChar w:fldCharType="begin"/>
        </w:r>
        <w:r>
          <w:instrText xml:space="preserve"> PAGEREF _Toc20141 \h </w:instrText>
        </w:r>
        <w:r>
          <w:fldChar w:fldCharType="separate"/>
        </w:r>
        <w:r>
          <w:t>37</w:t>
        </w:r>
        <w:r>
          <w:fldChar w:fldCharType="end"/>
        </w:r>
      </w:hyperlink>
    </w:p>
    <w:p>
      <w:pPr>
        <w:pStyle w:val="TOC1"/>
        <w:tabs>
          <w:tab w:val="right" w:leader="dot" w:pos="8306"/>
        </w:tabs>
      </w:pPr>
      <w:hyperlink w:anchor="_Toc18107" w:history="1">
        <w:r>
          <w:rPr>
            <w:rFonts w:ascii="仿宋" w:eastAsia="仿宋" w:hAnsi="仿宋" w:cs="仿宋" w:hint="eastAsia"/>
            <w:lang w:eastAsia="zh-CN"/>
          </w:rPr>
          <w:t>七、项目变更管理</w:t>
        </w:r>
        <w:r>
          <w:tab/>
        </w:r>
        <w:r>
          <w:fldChar w:fldCharType="begin"/>
        </w:r>
        <w:r>
          <w:instrText xml:space="preserve"> PAGEREF _Toc18107 \h </w:instrText>
        </w:r>
        <w:r>
          <w:fldChar w:fldCharType="separate"/>
        </w:r>
        <w:r>
          <w:t>40</w:t>
        </w:r>
        <w:r>
          <w:fldChar w:fldCharType="end"/>
        </w:r>
      </w:hyperlink>
    </w:p>
    <w:p>
      <w:pPr>
        <w:pStyle w:val="TOC2"/>
        <w:tabs>
          <w:tab w:val="right" w:leader="dot" w:pos="8306"/>
        </w:tabs>
      </w:pPr>
      <w:hyperlink w:anchor="_Toc7511" w:history="1">
        <w:r>
          <w:rPr>
            <w:rFonts w:ascii="仿宋" w:eastAsia="仿宋" w:hAnsi="仿宋" w:cs="仿宋" w:hint="eastAsia"/>
            <w:lang w:eastAsia="zh-CN"/>
          </w:rPr>
          <w:t>(一)、变更控制流程</w:t>
        </w:r>
        <w:r>
          <w:tab/>
        </w:r>
        <w:r>
          <w:fldChar w:fldCharType="begin"/>
        </w:r>
        <w:r>
          <w:instrText xml:space="preserve"> PAGEREF _Toc7511 \h </w:instrText>
        </w:r>
        <w:r>
          <w:fldChar w:fldCharType="separate"/>
        </w:r>
        <w:r>
          <w:t>40</w:t>
        </w:r>
        <w:r>
          <w:fldChar w:fldCharType="end"/>
        </w:r>
      </w:hyperlink>
    </w:p>
    <w:p>
      <w:pPr>
        <w:pStyle w:val="TOC2"/>
        <w:tabs>
          <w:tab w:val="right" w:leader="dot" w:pos="8306"/>
        </w:tabs>
      </w:pPr>
      <w:hyperlink w:anchor="_Toc7264" w:history="1">
        <w:r>
          <w:rPr>
            <w:rFonts w:ascii="仿宋" w:eastAsia="仿宋" w:hAnsi="仿宋" w:cs="仿宋" w:hint="eastAsia"/>
            <w:lang w:eastAsia="zh-CN"/>
          </w:rPr>
          <w:t>(二)、影响评估与处理</w:t>
        </w:r>
        <w:r>
          <w:tab/>
        </w:r>
        <w:r>
          <w:fldChar w:fldCharType="begin"/>
        </w:r>
        <w:r>
          <w:instrText xml:space="preserve"> PAGEREF _Toc7264 \h </w:instrText>
        </w:r>
        <w:r>
          <w:fldChar w:fldCharType="separate"/>
        </w:r>
        <w:r>
          <w:t>41</w:t>
        </w:r>
        <w:r>
          <w:fldChar w:fldCharType="end"/>
        </w:r>
      </w:hyperlink>
    </w:p>
    <w:p>
      <w:pPr>
        <w:pStyle w:val="TOC2"/>
        <w:tabs>
          <w:tab w:val="right" w:leader="dot" w:pos="8306"/>
        </w:tabs>
      </w:pPr>
      <w:hyperlink w:anchor="_Toc6425" w:history="1">
        <w:r>
          <w:rPr>
            <w:rFonts w:ascii="仿宋" w:eastAsia="仿宋" w:hAnsi="仿宋" w:cs="仿宋" w:hint="eastAsia"/>
            <w:lang w:eastAsia="zh-CN"/>
          </w:rPr>
          <w:t>(三)、变更记录与追踪</w:t>
        </w:r>
        <w:r>
          <w:tab/>
        </w:r>
        <w:r>
          <w:fldChar w:fldCharType="begin"/>
        </w:r>
        <w:r>
          <w:instrText xml:space="preserve"> PAGEREF _Toc6425 \h </w:instrText>
        </w:r>
        <w:r>
          <w:fldChar w:fldCharType="separate"/>
        </w:r>
        <w:r>
          <w:t>43</w:t>
        </w:r>
        <w:r>
          <w:fldChar w:fldCharType="end"/>
        </w:r>
      </w:hyperlink>
    </w:p>
    <w:p>
      <w:pPr>
        <w:pStyle w:val="TOC2"/>
        <w:tabs>
          <w:tab w:val="right" w:leader="dot" w:pos="8306"/>
        </w:tabs>
      </w:pPr>
      <w:hyperlink w:anchor="_Toc28187" w:history="1">
        <w:r>
          <w:rPr>
            <w:rFonts w:ascii="仿宋" w:eastAsia="仿宋" w:hAnsi="仿宋" w:cs="仿宋" w:hint="eastAsia"/>
            <w:lang w:eastAsia="zh-CN"/>
          </w:rPr>
          <w:t>(四)、变更管理策略</w:t>
        </w:r>
        <w:r>
          <w:tab/>
        </w:r>
        <w:r>
          <w:fldChar w:fldCharType="begin"/>
        </w:r>
        <w:r>
          <w:instrText xml:space="preserve"> PAGEREF _Toc28187 \h </w:instrText>
        </w:r>
        <w:r>
          <w:fldChar w:fldCharType="separate"/>
        </w:r>
        <w:r>
          <w:t>44</w:t>
        </w:r>
        <w:r>
          <w:fldChar w:fldCharType="end"/>
        </w:r>
      </w:hyperlink>
    </w:p>
    <w:p>
      <w:pPr>
        <w:pStyle w:val="TOC1"/>
        <w:tabs>
          <w:tab w:val="right" w:leader="dot" w:pos="8306"/>
        </w:tabs>
      </w:pPr>
      <w:hyperlink w:anchor="_Toc9088" w:history="1">
        <w:r>
          <w:rPr>
            <w:rFonts w:ascii="仿宋" w:eastAsia="仿宋" w:hAnsi="仿宋" w:cs="仿宋" w:hint="eastAsia"/>
            <w:lang w:eastAsia="zh-CN"/>
          </w:rPr>
          <w:t>八、安全与应急管理</w:t>
        </w:r>
        <w:r>
          <w:tab/>
        </w:r>
        <w:r>
          <w:fldChar w:fldCharType="begin"/>
        </w:r>
        <w:r>
          <w:instrText xml:space="preserve"> PAGEREF _Toc9088 \h </w:instrText>
        </w:r>
        <w:r>
          <w:fldChar w:fldCharType="separate"/>
        </w:r>
        <w:r>
          <w:t>46</w:t>
        </w:r>
        <w:r>
          <w:fldChar w:fldCharType="end"/>
        </w:r>
      </w:hyperlink>
    </w:p>
    <w:p>
      <w:pPr>
        <w:pStyle w:val="TOC2"/>
        <w:tabs>
          <w:tab w:val="right" w:leader="dot" w:pos="8306"/>
        </w:tabs>
      </w:pPr>
      <w:hyperlink w:anchor="_Toc25668" w:history="1">
        <w:r>
          <w:rPr>
            <w:rFonts w:ascii="仿宋" w:eastAsia="仿宋" w:hAnsi="仿宋" w:cs="仿宋" w:hint="eastAsia"/>
            <w:lang w:eastAsia="zh-CN"/>
          </w:rPr>
          <w:t>(一)、安全生产管理</w:t>
        </w:r>
        <w:r>
          <w:tab/>
        </w:r>
        <w:r>
          <w:fldChar w:fldCharType="begin"/>
        </w:r>
        <w:r>
          <w:instrText xml:space="preserve"> PAGEREF _Toc25668 \h </w:instrText>
        </w:r>
        <w:r>
          <w:fldChar w:fldCharType="separate"/>
        </w:r>
        <w:r>
          <w:t>46</w:t>
        </w:r>
        <w:r>
          <w:fldChar w:fldCharType="end"/>
        </w:r>
      </w:hyperlink>
    </w:p>
    <w:p>
      <w:pPr>
        <w:pStyle w:val="TOC2"/>
        <w:tabs>
          <w:tab w:val="right" w:leader="dot" w:pos="8306"/>
        </w:tabs>
      </w:pPr>
      <w:hyperlink w:anchor="_Toc17553" w:history="1">
        <w:r>
          <w:rPr>
            <w:rFonts w:ascii="仿宋" w:eastAsia="仿宋" w:hAnsi="仿宋" w:cs="仿宋" w:hint="eastAsia"/>
            <w:lang w:eastAsia="zh-CN"/>
          </w:rPr>
          <w:t>(二)、应急预案与响应</w:t>
        </w:r>
        <w:r>
          <w:tab/>
        </w:r>
        <w:r>
          <w:fldChar w:fldCharType="begin"/>
        </w:r>
        <w:r>
          <w:instrText xml:space="preserve"> PAGEREF _Toc17553 \h </w:instrText>
        </w:r>
        <w:r>
          <w:fldChar w:fldCharType="separate"/>
        </w:r>
        <w:r>
          <w:t>47</w:t>
        </w:r>
        <w:r>
          <w:fldChar w:fldCharType="end"/>
        </w:r>
      </w:hyperlink>
    </w:p>
    <w:p>
      <w:pPr>
        <w:pStyle w:val="TOC1"/>
        <w:tabs>
          <w:tab w:val="right" w:leader="dot" w:pos="8306"/>
        </w:tabs>
      </w:pPr>
      <w:hyperlink w:anchor="_Toc11152" w:history="1">
        <w:r>
          <w:rPr>
            <w:rFonts w:ascii="仿宋" w:eastAsia="仿宋" w:hAnsi="仿宋" w:cs="仿宋" w:hint="eastAsia"/>
            <w:lang w:eastAsia="zh-CN"/>
          </w:rPr>
          <w:t>九、项目进度计划</w:t>
        </w:r>
        <w:r>
          <w:tab/>
        </w:r>
        <w:r>
          <w:fldChar w:fldCharType="begin"/>
        </w:r>
        <w:r>
          <w:instrText xml:space="preserve"> PAGEREF _Toc11152 \h </w:instrText>
        </w:r>
        <w:r>
          <w:fldChar w:fldCharType="separate"/>
        </w:r>
        <w:r>
          <w:t>49</w:t>
        </w:r>
        <w:r>
          <w:fldChar w:fldCharType="end"/>
        </w:r>
      </w:hyperlink>
    </w:p>
    <w:p>
      <w:pPr>
        <w:pStyle w:val="TOC2"/>
        <w:tabs>
          <w:tab w:val="right" w:leader="dot" w:pos="8306"/>
        </w:tabs>
      </w:pPr>
      <w:hyperlink w:anchor="_Toc20429" w:history="1">
        <w:r>
          <w:rPr>
            <w:rFonts w:ascii="仿宋" w:eastAsia="仿宋" w:hAnsi="仿宋" w:cs="仿宋" w:hint="eastAsia"/>
            <w:lang w:eastAsia="zh-CN"/>
          </w:rPr>
          <w:t>(一)、建设周期</w:t>
        </w:r>
        <w:r>
          <w:tab/>
        </w:r>
        <w:r>
          <w:fldChar w:fldCharType="begin"/>
        </w:r>
        <w:r>
          <w:instrText xml:space="preserve"> PAGEREF _Toc20429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3" w:history="1">
        <w:r>
          <w:rPr>
            <w:rFonts w:ascii="仿宋" w:eastAsia="仿宋" w:hAnsi="仿宋" w:cs="仿宋" w:hint="eastAsia"/>
            <w:lang w:eastAsia="zh-CN"/>
          </w:rPr>
          <w:t>(二)、建设进度</w:t>
        </w:r>
        <w:r>
          <w:tab/>
        </w:r>
        <w:r>
          <w:fldChar w:fldCharType="begin"/>
        </w:r>
        <w:r>
          <w:instrText xml:space="preserve"> PAGEREF _Toc17563 \h </w:instrText>
        </w:r>
        <w:r>
          <w:fldChar w:fldCharType="separate"/>
        </w:r>
        <w:r>
          <w:t>49</w:t>
        </w:r>
        <w:r>
          <w:fldChar w:fldCharType="end"/>
        </w:r>
      </w:hyperlink>
    </w:p>
    <w:p>
      <w:pPr>
        <w:pStyle w:val="TOC2"/>
        <w:tabs>
          <w:tab w:val="right" w:leader="dot" w:pos="8306"/>
        </w:tabs>
      </w:pPr>
      <w:hyperlink w:anchor="_Toc14870" w:history="1">
        <w:r>
          <w:rPr>
            <w:rFonts w:ascii="仿宋" w:eastAsia="仿宋" w:hAnsi="仿宋" w:cs="仿宋" w:hint="eastAsia"/>
            <w:lang w:eastAsia="zh-CN"/>
          </w:rPr>
          <w:t>(三)、进度安排注意事项</w:t>
        </w:r>
        <w:r>
          <w:tab/>
        </w:r>
        <w:r>
          <w:fldChar w:fldCharType="begin"/>
        </w:r>
        <w:r>
          <w:instrText xml:space="preserve"> PAGEREF _Toc14870 \h </w:instrText>
        </w:r>
        <w:r>
          <w:fldChar w:fldCharType="separate"/>
        </w:r>
        <w:r>
          <w:t>51</w:t>
        </w:r>
        <w:r>
          <w:fldChar w:fldCharType="end"/>
        </w:r>
      </w:hyperlink>
    </w:p>
    <w:p>
      <w:pPr>
        <w:pStyle w:val="TOC2"/>
        <w:tabs>
          <w:tab w:val="right" w:leader="dot" w:pos="8306"/>
        </w:tabs>
      </w:pPr>
      <w:hyperlink w:anchor="_Toc13473" w:history="1">
        <w:r>
          <w:rPr>
            <w:rFonts w:ascii="仿宋" w:eastAsia="仿宋" w:hAnsi="仿宋" w:cs="仿宋" w:hint="eastAsia"/>
            <w:lang w:eastAsia="zh-CN"/>
          </w:rPr>
          <w:t>(四)、人力资源配置</w:t>
        </w:r>
        <w:r>
          <w:tab/>
        </w:r>
        <w:r>
          <w:fldChar w:fldCharType="begin"/>
        </w:r>
        <w:r>
          <w:instrText xml:space="preserve"> PAGEREF _Toc13473 \h </w:instrText>
        </w:r>
        <w:r>
          <w:fldChar w:fldCharType="separate"/>
        </w:r>
        <w:r>
          <w:t>52</w:t>
        </w:r>
        <w:r>
          <w:fldChar w:fldCharType="end"/>
        </w:r>
      </w:hyperlink>
    </w:p>
    <w:p>
      <w:pPr>
        <w:pStyle w:val="TOC2"/>
        <w:tabs>
          <w:tab w:val="right" w:leader="dot" w:pos="8306"/>
        </w:tabs>
      </w:pPr>
      <w:hyperlink w:anchor="_Toc28662" w:history="1">
        <w:r>
          <w:rPr>
            <w:rFonts w:ascii="仿宋" w:eastAsia="仿宋" w:hAnsi="仿宋" w:cs="仿宋" w:hint="eastAsia"/>
            <w:lang w:eastAsia="zh-CN"/>
          </w:rPr>
          <w:t>(五)、员工培训</w:t>
        </w:r>
        <w:r>
          <w:tab/>
        </w:r>
        <w:r>
          <w:fldChar w:fldCharType="begin"/>
        </w:r>
        <w:r>
          <w:instrText xml:space="preserve"> PAGEREF _Toc28662 \h </w:instrText>
        </w:r>
        <w:r>
          <w:fldChar w:fldCharType="separate"/>
        </w:r>
        <w:r>
          <w:t>54</w:t>
        </w:r>
        <w:r>
          <w:fldChar w:fldCharType="end"/>
        </w:r>
      </w:hyperlink>
    </w:p>
    <w:p>
      <w:pPr>
        <w:pStyle w:val="TOC2"/>
        <w:tabs>
          <w:tab w:val="right" w:leader="dot" w:pos="8306"/>
        </w:tabs>
      </w:pPr>
      <w:hyperlink w:anchor="_Toc18759" w:history="1">
        <w:r>
          <w:rPr>
            <w:rFonts w:ascii="仿宋" w:eastAsia="仿宋" w:hAnsi="仿宋" w:cs="仿宋" w:hint="eastAsia"/>
            <w:lang w:eastAsia="zh-CN"/>
          </w:rPr>
          <w:t>(六)、项目实施保障</w:t>
        </w:r>
        <w:r>
          <w:tab/>
        </w:r>
        <w:r>
          <w:fldChar w:fldCharType="begin"/>
        </w:r>
        <w:r>
          <w:instrText xml:space="preserve"> PAGEREF _Toc18759 \h </w:instrText>
        </w:r>
        <w:r>
          <w:fldChar w:fldCharType="separate"/>
        </w:r>
        <w:r>
          <w:t>55</w:t>
        </w:r>
        <w:r>
          <w:fldChar w:fldCharType="end"/>
        </w:r>
      </w:hyperlink>
    </w:p>
    <w:p>
      <w:pPr>
        <w:pStyle w:val="TOC2"/>
        <w:tabs>
          <w:tab w:val="right" w:leader="dot" w:pos="8306"/>
        </w:tabs>
      </w:pPr>
      <w:hyperlink w:anchor="_Toc14036" w:history="1">
        <w:r>
          <w:rPr>
            <w:rFonts w:ascii="仿宋" w:eastAsia="仿宋" w:hAnsi="仿宋" w:cs="仿宋" w:hint="eastAsia"/>
            <w:lang w:eastAsia="zh-CN"/>
          </w:rPr>
          <w:t>(七)、安全规范管理</w:t>
        </w:r>
        <w:r>
          <w:tab/>
        </w:r>
        <w:r>
          <w:fldChar w:fldCharType="begin"/>
        </w:r>
        <w:r>
          <w:instrText xml:space="preserve"> PAGEREF _Toc14036 \h </w:instrText>
        </w:r>
        <w:r>
          <w:fldChar w:fldCharType="separate"/>
        </w:r>
        <w:r>
          <w:t>56</w:t>
        </w:r>
        <w:r>
          <w:fldChar w:fldCharType="end"/>
        </w:r>
      </w:hyperlink>
    </w:p>
    <w:p>
      <w:pPr>
        <w:pStyle w:val="TOC1"/>
        <w:tabs>
          <w:tab w:val="right" w:leader="dot" w:pos="8306"/>
        </w:tabs>
      </w:pPr>
      <w:hyperlink w:anchor="_Toc28512" w:history="1">
        <w:r>
          <w:rPr>
            <w:rFonts w:ascii="仿宋" w:eastAsia="仿宋" w:hAnsi="仿宋" w:cs="仿宋" w:hint="eastAsia"/>
            <w:lang w:eastAsia="zh-CN"/>
          </w:rPr>
          <w:t>十、环境保护与绿色发展</w:t>
        </w:r>
        <w:r>
          <w:tab/>
        </w:r>
        <w:r>
          <w:fldChar w:fldCharType="begin"/>
        </w:r>
        <w:r>
          <w:instrText xml:space="preserve"> PAGEREF _Toc28512 \h </w:instrText>
        </w:r>
        <w:r>
          <w:fldChar w:fldCharType="separate"/>
        </w:r>
        <w:r>
          <w:t>57</w:t>
        </w:r>
        <w:r>
          <w:fldChar w:fldCharType="end"/>
        </w:r>
      </w:hyperlink>
    </w:p>
    <w:p>
      <w:pPr>
        <w:pStyle w:val="TOC2"/>
        <w:tabs>
          <w:tab w:val="right" w:leader="dot" w:pos="8306"/>
        </w:tabs>
      </w:pPr>
      <w:hyperlink w:anchor="_Toc14616" w:history="1">
        <w:r>
          <w:rPr>
            <w:rFonts w:ascii="仿宋" w:eastAsia="仿宋" w:hAnsi="仿宋" w:cs="仿宋" w:hint="eastAsia"/>
            <w:lang w:eastAsia="zh-CN"/>
          </w:rPr>
          <w:t>(一)、环境保护措施</w:t>
        </w:r>
        <w:r>
          <w:tab/>
        </w:r>
        <w:r>
          <w:fldChar w:fldCharType="begin"/>
        </w:r>
        <w:r>
          <w:instrText xml:space="preserve"> PAGEREF _Toc14616 \h </w:instrText>
        </w:r>
        <w:r>
          <w:fldChar w:fldCharType="separate"/>
        </w:r>
        <w:r>
          <w:t>57</w:t>
        </w:r>
        <w:r>
          <w:fldChar w:fldCharType="end"/>
        </w:r>
      </w:hyperlink>
    </w:p>
    <w:p>
      <w:pPr>
        <w:pStyle w:val="TOC2"/>
        <w:tabs>
          <w:tab w:val="right" w:leader="dot" w:pos="8306"/>
        </w:tabs>
      </w:pPr>
      <w:hyperlink w:anchor="_Toc23816" w:history="1">
        <w:r>
          <w:rPr>
            <w:rFonts w:ascii="仿宋" w:eastAsia="仿宋" w:hAnsi="仿宋" w:cs="仿宋" w:hint="eastAsia"/>
            <w:lang w:eastAsia="zh-CN"/>
          </w:rPr>
          <w:t>(二)、绿色发展与可持续发展策略</w:t>
        </w:r>
        <w:r>
          <w:tab/>
        </w:r>
        <w:r>
          <w:fldChar w:fldCharType="begin"/>
        </w:r>
        <w:r>
          <w:instrText xml:space="preserve"> PAGEREF _Toc23816 \h </w:instrText>
        </w:r>
        <w:r>
          <w:fldChar w:fldCharType="separate"/>
        </w:r>
        <w:r>
          <w:t>59</w:t>
        </w:r>
        <w:r>
          <w:fldChar w:fldCharType="end"/>
        </w:r>
      </w:hyperlink>
    </w:p>
    <w:p>
      <w:pPr>
        <w:pStyle w:val="TOC1"/>
        <w:tabs>
          <w:tab w:val="right" w:leader="dot" w:pos="8306"/>
        </w:tabs>
      </w:pPr>
      <w:hyperlink w:anchor="_Toc7262" w:history="1">
        <w:r>
          <w:rPr>
            <w:rFonts w:ascii="仿宋" w:eastAsia="仿宋" w:hAnsi="仿宋" w:cs="仿宋" w:hint="eastAsia"/>
            <w:lang w:eastAsia="zh-CN"/>
          </w:rPr>
          <w:t>十一、项目实施与管理方案</w:t>
        </w:r>
        <w:r>
          <w:tab/>
        </w:r>
        <w:r>
          <w:fldChar w:fldCharType="begin"/>
        </w:r>
        <w:r>
          <w:instrText xml:space="preserve"> PAGEREF _Toc7262 \h </w:instrText>
        </w:r>
        <w:r>
          <w:fldChar w:fldCharType="separate"/>
        </w:r>
        <w:r>
          <w:t>60</w:t>
        </w:r>
        <w:r>
          <w:fldChar w:fldCharType="end"/>
        </w:r>
      </w:hyperlink>
    </w:p>
    <w:p>
      <w:pPr>
        <w:pStyle w:val="TOC2"/>
        <w:tabs>
          <w:tab w:val="right" w:leader="dot" w:pos="8306"/>
        </w:tabs>
      </w:pPr>
      <w:hyperlink w:anchor="_Toc4508" w:history="1">
        <w:r>
          <w:rPr>
            <w:rFonts w:ascii="仿宋" w:eastAsia="仿宋" w:hAnsi="仿宋" w:cs="仿宋" w:hint="eastAsia"/>
            <w:lang w:eastAsia="zh-CN"/>
          </w:rPr>
          <w:t>(一)、项目实施计划</w:t>
        </w:r>
        <w:r>
          <w:tab/>
        </w:r>
        <w:r>
          <w:fldChar w:fldCharType="begin"/>
        </w:r>
        <w:r>
          <w:instrText xml:space="preserve"> PAGEREF _Toc4508 \h </w:instrText>
        </w:r>
        <w:r>
          <w:fldChar w:fldCharType="separate"/>
        </w:r>
        <w:r>
          <w:t>60</w:t>
        </w:r>
        <w:r>
          <w:fldChar w:fldCharType="end"/>
        </w:r>
      </w:hyperlink>
    </w:p>
    <w:p>
      <w:pPr>
        <w:pStyle w:val="TOC2"/>
        <w:tabs>
          <w:tab w:val="right" w:leader="dot" w:pos="8306"/>
        </w:tabs>
      </w:pPr>
      <w:hyperlink w:anchor="_Toc14867" w:history="1">
        <w:r>
          <w:rPr>
            <w:rFonts w:ascii="仿宋" w:eastAsia="仿宋" w:hAnsi="仿宋" w:cs="仿宋" w:hint="eastAsia"/>
            <w:lang w:eastAsia="zh-CN"/>
          </w:rPr>
          <w:t>(二)、项目组织机构与职责</w:t>
        </w:r>
        <w:r>
          <w:tab/>
        </w:r>
        <w:r>
          <w:fldChar w:fldCharType="begin"/>
        </w:r>
        <w:r>
          <w:instrText xml:space="preserve"> PAGEREF _Toc14867 \h </w:instrText>
        </w:r>
        <w:r>
          <w:fldChar w:fldCharType="separate"/>
        </w:r>
        <w:r>
          <w:t>61</w:t>
        </w:r>
        <w:r>
          <w:fldChar w:fldCharType="end"/>
        </w:r>
      </w:hyperlink>
    </w:p>
    <w:p>
      <w:pPr>
        <w:pStyle w:val="TOC2"/>
        <w:tabs>
          <w:tab w:val="right" w:leader="dot" w:pos="8306"/>
        </w:tabs>
      </w:pPr>
      <w:hyperlink w:anchor="_Toc587" w:history="1">
        <w:r>
          <w:rPr>
            <w:rFonts w:ascii="仿宋" w:eastAsia="仿宋" w:hAnsi="仿宋" w:cs="仿宋" w:hint="eastAsia"/>
            <w:lang w:eastAsia="zh-CN"/>
          </w:rPr>
          <w:t>(三)、项目管理与监控体系</w:t>
        </w:r>
        <w:r>
          <w:tab/>
        </w:r>
        <w:r>
          <w:fldChar w:fldCharType="begin"/>
        </w:r>
        <w:r>
          <w:instrText xml:space="preserve"> PAGEREF _Toc587 \h </w:instrText>
        </w:r>
        <w:r>
          <w:fldChar w:fldCharType="separate"/>
        </w:r>
        <w:r>
          <w:t>64</w:t>
        </w:r>
        <w:r>
          <w:fldChar w:fldCharType="end"/>
        </w:r>
      </w:hyperlink>
    </w:p>
    <w:p>
      <w:pPr>
        <w:pStyle w:val="TOC1"/>
        <w:tabs>
          <w:tab w:val="right" w:leader="dot" w:pos="8306"/>
        </w:tabs>
      </w:pPr>
      <w:hyperlink w:anchor="_Toc5690" w:history="1">
        <w:r>
          <w:rPr>
            <w:rFonts w:ascii="仿宋" w:eastAsia="仿宋" w:hAnsi="仿宋" w:cs="仿宋" w:hint="eastAsia"/>
            <w:lang w:eastAsia="zh-CN"/>
          </w:rPr>
          <w:t>十二、技术创新与产业升级</w:t>
        </w:r>
        <w:r>
          <w:tab/>
        </w:r>
        <w:r>
          <w:fldChar w:fldCharType="begin"/>
        </w:r>
        <w:r>
          <w:instrText xml:space="preserve"> PAGEREF _Toc5690 \h </w:instrText>
        </w:r>
        <w:r>
          <w:fldChar w:fldCharType="separate"/>
        </w:r>
        <w:r>
          <w:t>66</w:t>
        </w:r>
        <w:r>
          <w:fldChar w:fldCharType="end"/>
        </w:r>
      </w:hyperlink>
    </w:p>
    <w:p>
      <w:pPr>
        <w:pStyle w:val="TOC2"/>
        <w:tabs>
          <w:tab w:val="right" w:leader="dot" w:pos="8306"/>
        </w:tabs>
      </w:pPr>
      <w:hyperlink w:anchor="_Toc16471" w:history="1">
        <w:r>
          <w:rPr>
            <w:rFonts w:ascii="仿宋" w:eastAsia="仿宋" w:hAnsi="仿宋" w:cs="仿宋" w:hint="eastAsia"/>
            <w:lang w:eastAsia="zh-CN"/>
          </w:rPr>
          <w:t>(一)、技术创新方向与目标</w:t>
        </w:r>
        <w:r>
          <w:tab/>
        </w:r>
        <w:r>
          <w:fldChar w:fldCharType="begin"/>
        </w:r>
        <w:r>
          <w:instrText xml:space="preserve"> PAGEREF _Toc16471 \h </w:instrText>
        </w:r>
        <w:r>
          <w:fldChar w:fldCharType="separate"/>
        </w:r>
        <w:r>
          <w:t>66</w:t>
        </w:r>
        <w:r>
          <w:fldChar w:fldCharType="end"/>
        </w:r>
      </w:hyperlink>
    </w:p>
    <w:p>
      <w:pPr>
        <w:pStyle w:val="TOC2"/>
        <w:tabs>
          <w:tab w:val="right" w:leader="dot" w:pos="8306"/>
        </w:tabs>
      </w:pPr>
      <w:hyperlink w:anchor="_Toc19760" w:history="1">
        <w:r>
          <w:rPr>
            <w:rFonts w:ascii="仿宋" w:eastAsia="仿宋" w:hAnsi="仿宋" w:cs="仿宋" w:hint="eastAsia"/>
            <w:lang w:eastAsia="zh-CN"/>
          </w:rPr>
          <w:t>(二)、产业升级路径与措施</w:t>
        </w:r>
        <w:r>
          <w:tab/>
        </w:r>
        <w:r>
          <w:fldChar w:fldCharType="begin"/>
        </w:r>
        <w:r>
          <w:instrText xml:space="preserve"> PAGEREF _Toc19760 \h </w:instrText>
        </w:r>
        <w:r>
          <w:fldChar w:fldCharType="separate"/>
        </w:r>
        <w:r>
          <w:t>67</w:t>
        </w:r>
        <w:r>
          <w:fldChar w:fldCharType="end"/>
        </w:r>
      </w:hyperlink>
    </w:p>
    <w:p>
      <w:pPr>
        <w:pStyle w:val="TOC1"/>
        <w:tabs>
          <w:tab w:val="right" w:leader="dot" w:pos="8306"/>
        </w:tabs>
      </w:pPr>
      <w:hyperlink w:anchor="_Toc3651" w:history="1">
        <w:r>
          <w:rPr>
            <w:rFonts w:ascii="仿宋" w:eastAsia="仿宋" w:hAnsi="仿宋" w:cs="仿宋" w:hint="eastAsia"/>
            <w:lang w:eastAsia="zh-CN"/>
          </w:rPr>
          <w:t>十三、企业合规与伦理</w:t>
        </w:r>
        <w:r>
          <w:tab/>
        </w:r>
        <w:r>
          <w:fldChar w:fldCharType="begin"/>
        </w:r>
        <w:r>
          <w:instrText xml:space="preserve"> PAGEREF _Toc3651 \h </w:instrText>
        </w:r>
        <w:r>
          <w:fldChar w:fldCharType="separate"/>
        </w:r>
        <w:r>
          <w:t>68</w:t>
        </w:r>
        <w:r>
          <w:fldChar w:fldCharType="end"/>
        </w:r>
      </w:hyperlink>
    </w:p>
    <w:p>
      <w:pPr>
        <w:pStyle w:val="TOC2"/>
        <w:tabs>
          <w:tab w:val="right" w:leader="dot" w:pos="8306"/>
        </w:tabs>
      </w:pPr>
      <w:hyperlink w:anchor="_Toc14496" w:history="1">
        <w:r>
          <w:rPr>
            <w:rFonts w:ascii="仿宋" w:eastAsia="仿宋" w:hAnsi="仿宋" w:cs="仿宋" w:hint="eastAsia"/>
            <w:lang w:eastAsia="zh-CN"/>
          </w:rPr>
          <w:t>(一)、合规政策与程序</w:t>
        </w:r>
        <w:r>
          <w:tab/>
        </w:r>
        <w:r>
          <w:fldChar w:fldCharType="begin"/>
        </w:r>
        <w:r>
          <w:instrText xml:space="preserve"> PAGEREF _Toc14496 \h </w:instrText>
        </w:r>
        <w:r>
          <w:fldChar w:fldCharType="separate"/>
        </w:r>
        <w:r>
          <w:t>68</w:t>
        </w:r>
        <w:r>
          <w:fldChar w:fldCharType="end"/>
        </w:r>
      </w:hyperlink>
    </w:p>
    <w:p>
      <w:pPr>
        <w:pStyle w:val="TOC2"/>
        <w:tabs>
          <w:tab w:val="right" w:leader="dot" w:pos="8306"/>
        </w:tabs>
      </w:pPr>
      <w:hyperlink w:anchor="_Toc17274" w:history="1">
        <w:r>
          <w:rPr>
            <w:rFonts w:ascii="仿宋" w:eastAsia="仿宋" w:hAnsi="仿宋" w:cs="仿宋" w:hint="eastAsia"/>
            <w:lang w:eastAsia="zh-CN"/>
          </w:rPr>
          <w:t>(二)、伦理规范与培训</w:t>
        </w:r>
        <w:r>
          <w:tab/>
        </w:r>
        <w:r>
          <w:fldChar w:fldCharType="begin"/>
        </w:r>
        <w:r>
          <w:instrText xml:space="preserve"> PAGEREF _Toc17274 \h </w:instrText>
        </w:r>
        <w:r>
          <w:fldChar w:fldCharType="separate"/>
        </w:r>
        <w:r>
          <w:t>70</w:t>
        </w:r>
        <w:r>
          <w:fldChar w:fldCharType="end"/>
        </w:r>
      </w:hyperlink>
    </w:p>
    <w:p>
      <w:pPr>
        <w:pStyle w:val="TOC2"/>
        <w:tabs>
          <w:tab w:val="right" w:leader="dot" w:pos="8306"/>
        </w:tabs>
      </w:pPr>
      <w:hyperlink w:anchor="_Toc19720" w:history="1">
        <w:r>
          <w:rPr>
            <w:rFonts w:ascii="仿宋" w:eastAsia="仿宋" w:hAnsi="仿宋" w:cs="仿宋" w:hint="eastAsia"/>
            <w:lang w:eastAsia="zh-CN"/>
          </w:rPr>
          <w:t>(三)、合规风险评估</w:t>
        </w:r>
        <w:r>
          <w:tab/>
        </w:r>
        <w:r>
          <w:fldChar w:fldCharType="begin"/>
        </w:r>
        <w:r>
          <w:instrText xml:space="preserve"> PAGEREF _Toc19720 \h </w:instrText>
        </w:r>
        <w:r>
          <w:fldChar w:fldCharType="separate"/>
        </w:r>
        <w:r>
          <w:t>70</w:t>
        </w:r>
        <w:r>
          <w:fldChar w:fldCharType="end"/>
        </w:r>
      </w:hyperlink>
    </w:p>
    <w:p>
      <w:pPr>
        <w:pStyle w:val="TOC2"/>
        <w:tabs>
          <w:tab w:val="right" w:leader="dot" w:pos="8306"/>
        </w:tabs>
      </w:pPr>
      <w:hyperlink w:anchor="_Toc6715" w:history="1">
        <w:r>
          <w:rPr>
            <w:rFonts w:ascii="仿宋" w:eastAsia="仿宋" w:hAnsi="仿宋" w:cs="仿宋" w:hint="eastAsia"/>
            <w:lang w:eastAsia="zh-CN"/>
          </w:rPr>
          <w:t>(四)、合规监督与执行</w:t>
        </w:r>
        <w:r>
          <w:tab/>
        </w:r>
        <w:r>
          <w:fldChar w:fldCharType="begin"/>
        </w:r>
        <w:r>
          <w:instrText xml:space="preserve"> PAGEREF _Toc6715 \h </w:instrText>
        </w:r>
        <w:r>
          <w:fldChar w:fldCharType="separate"/>
        </w:r>
        <w:r>
          <w:t>72</w:t>
        </w:r>
        <w:r>
          <w:fldChar w:fldCharType="end"/>
        </w:r>
      </w:hyperlink>
    </w:p>
    <w:p>
      <w:pPr>
        <w:pStyle w:val="TOC1"/>
        <w:tabs>
          <w:tab w:val="right" w:leader="dot" w:pos="8306"/>
        </w:tabs>
      </w:pPr>
      <w:hyperlink w:anchor="_Toc31871" w:history="1">
        <w:r>
          <w:rPr>
            <w:rFonts w:ascii="仿宋" w:eastAsia="仿宋" w:hAnsi="仿宋" w:cs="仿宋" w:hint="eastAsia"/>
            <w:lang w:eastAsia="zh-CN"/>
          </w:rPr>
          <w:t>十四、人力资源管理与开发</w:t>
        </w:r>
        <w:r>
          <w:tab/>
        </w:r>
        <w:r>
          <w:fldChar w:fldCharType="begin"/>
        </w:r>
        <w:r>
          <w:instrText xml:space="preserve"> PAGEREF _Toc31871 \h </w:instrText>
        </w:r>
        <w:r>
          <w:fldChar w:fldCharType="separate"/>
        </w:r>
        <w:r>
          <w:t>72</w:t>
        </w:r>
        <w:r>
          <w:fldChar w:fldCharType="end"/>
        </w:r>
      </w:hyperlink>
    </w:p>
    <w:p>
      <w:pPr>
        <w:pStyle w:val="TOC2"/>
        <w:tabs>
          <w:tab w:val="right" w:leader="dot" w:pos="8306"/>
        </w:tabs>
      </w:pPr>
      <w:hyperlink w:anchor="_Toc8648" w:history="1">
        <w:r>
          <w:rPr>
            <w:rFonts w:ascii="仿宋" w:eastAsia="仿宋" w:hAnsi="仿宋" w:cs="仿宋" w:hint="eastAsia"/>
            <w:lang w:eastAsia="zh-CN"/>
          </w:rPr>
          <w:t>(一)、人力资源规划</w:t>
        </w:r>
        <w:r>
          <w:tab/>
        </w:r>
        <w:r>
          <w:fldChar w:fldCharType="begin"/>
        </w:r>
        <w:r>
          <w:instrText xml:space="preserve"> PAGEREF _Toc8648 \h </w:instrText>
        </w:r>
        <w:r>
          <w:fldChar w:fldCharType="separate"/>
        </w:r>
        <w:r>
          <w:t>72</w:t>
        </w:r>
        <w:r>
          <w:fldChar w:fldCharType="end"/>
        </w:r>
      </w:hyperlink>
    </w:p>
    <w:p>
      <w:pPr>
        <w:pStyle w:val="TOC2"/>
        <w:tabs>
          <w:tab w:val="right" w:leader="dot" w:pos="8306"/>
        </w:tabs>
      </w:pPr>
      <w:hyperlink w:anchor="_Toc4257" w:history="1">
        <w:r>
          <w:rPr>
            <w:rFonts w:ascii="仿宋" w:eastAsia="仿宋" w:hAnsi="仿宋" w:cs="仿宋" w:hint="eastAsia"/>
            <w:lang w:eastAsia="zh-CN"/>
          </w:rPr>
          <w:t>(二)、人力资源开发与培训</w:t>
        </w:r>
        <w:r>
          <w:tab/>
        </w:r>
        <w:r>
          <w:fldChar w:fldCharType="begin"/>
        </w:r>
        <w:r>
          <w:instrText xml:space="preserve"> PAGEREF _Toc4257 \h </w:instrText>
        </w:r>
        <w:r>
          <w:fldChar w:fldCharType="separate"/>
        </w:r>
        <w:r>
          <w:t>74</w:t>
        </w:r>
        <w:r>
          <w:fldChar w:fldCharType="end"/>
        </w:r>
      </w:hyperlink>
    </w:p>
    <w:p>
      <w:pPr>
        <w:pStyle w:val="TOC1"/>
        <w:tabs>
          <w:tab w:val="right" w:leader="dot" w:pos="8306"/>
        </w:tabs>
      </w:pPr>
      <w:hyperlink w:anchor="_Toc7979" w:history="1">
        <w:r>
          <w:rPr>
            <w:rFonts w:ascii="仿宋" w:eastAsia="仿宋" w:hAnsi="仿宋" w:cs="仿宋" w:hint="eastAsia"/>
            <w:lang w:eastAsia="zh-CN"/>
          </w:rPr>
          <w:t>十五、法律法规与政策遵循</w:t>
        </w:r>
        <w:r>
          <w:tab/>
        </w:r>
        <w:r>
          <w:fldChar w:fldCharType="begin"/>
        </w:r>
        <w:r>
          <w:instrText xml:space="preserve"> PAGEREF _Toc7979 \h </w:instrText>
        </w:r>
        <w:r>
          <w:fldChar w:fldCharType="separate"/>
        </w:r>
        <w:r>
          <w:t>77</w:t>
        </w:r>
        <w:r>
          <w:fldChar w:fldCharType="end"/>
        </w:r>
      </w:hyperlink>
    </w:p>
    <w:p>
      <w:pPr>
        <w:pStyle w:val="TOC2"/>
        <w:tabs>
          <w:tab w:val="right" w:leader="dot" w:pos="8306"/>
        </w:tabs>
      </w:pPr>
      <w:hyperlink w:anchor="_Toc15553" w:history="1">
        <w:r>
          <w:rPr>
            <w:rFonts w:ascii="仿宋" w:eastAsia="仿宋" w:hAnsi="仿宋" w:cs="仿宋" w:hint="eastAsia"/>
            <w:lang w:eastAsia="zh-CN"/>
          </w:rPr>
          <w:t>(一)、法律法规遵守</w:t>
        </w:r>
        <w:r>
          <w:tab/>
        </w:r>
        <w:r>
          <w:fldChar w:fldCharType="begin"/>
        </w:r>
        <w:r>
          <w:instrText xml:space="preserve"> PAGEREF _Toc15553 \h </w:instrText>
        </w:r>
        <w:r>
          <w:fldChar w:fldCharType="separate"/>
        </w:r>
        <w:r>
          <w:t>77</w:t>
        </w:r>
        <w:r>
          <w:fldChar w:fldCharType="end"/>
        </w:r>
      </w:hyperlink>
    </w:p>
    <w:p>
      <w:pPr>
        <w:pStyle w:val="TOC2"/>
        <w:tabs>
          <w:tab w:val="right" w:leader="dot" w:pos="8306"/>
        </w:tabs>
      </w:pPr>
      <w:hyperlink w:anchor="_Toc14609" w:history="1">
        <w:r>
          <w:rPr>
            <w:rFonts w:ascii="仿宋" w:eastAsia="仿宋" w:hAnsi="仿宋" w:cs="仿宋" w:hint="eastAsia"/>
            <w:lang w:eastAsia="zh-CN"/>
          </w:rPr>
          <w:t>(二)、政策导向与利用</w:t>
        </w:r>
        <w:r>
          <w:tab/>
        </w:r>
        <w:r>
          <w:fldChar w:fldCharType="begin"/>
        </w:r>
        <w:r>
          <w:instrText xml:space="preserve"> PAGEREF _Toc14609 \h </w:instrText>
        </w:r>
        <w:r>
          <w:fldChar w:fldCharType="separate"/>
        </w:r>
        <w:r>
          <w:t>78</w:t>
        </w:r>
        <w:r>
          <w:fldChar w:fldCharType="end"/>
        </w:r>
      </w:hyperlink>
    </w:p>
    <w:p>
      <w:pPr>
        <w:pStyle w:val="TOC1"/>
        <w:tabs>
          <w:tab w:val="right" w:leader="dot" w:pos="8306"/>
        </w:tabs>
      </w:pPr>
      <w:hyperlink w:anchor="_Toc29401" w:history="1">
        <w:r>
          <w:rPr>
            <w:rFonts w:ascii="仿宋" w:eastAsia="仿宋" w:hAnsi="仿宋" w:cs="仿宋" w:hint="eastAsia"/>
            <w:lang w:eastAsia="zh-CN"/>
          </w:rPr>
          <w:t>十六、创新驱动与持续发展</w:t>
        </w:r>
        <w:r>
          <w:tab/>
        </w:r>
        <w:r>
          <w:fldChar w:fldCharType="begin"/>
        </w:r>
        <w:r>
          <w:instrText xml:space="preserve"> PAGEREF _Toc29401 \h </w:instrText>
        </w:r>
        <w:r>
          <w:fldChar w:fldCharType="separate"/>
        </w:r>
        <w:r>
          <w:t>79</w:t>
        </w:r>
        <w:r>
          <w:fldChar w:fldCharType="end"/>
        </w:r>
      </w:hyperlink>
    </w:p>
    <w:p>
      <w:pPr>
        <w:pStyle w:val="TOC2"/>
        <w:tabs>
          <w:tab w:val="right" w:leader="dot" w:pos="8306"/>
        </w:tabs>
      </w:pPr>
      <w:hyperlink w:anchor="_Toc28553" w:history="1">
        <w:r>
          <w:rPr>
            <w:rFonts w:ascii="仿宋" w:eastAsia="仿宋" w:hAnsi="仿宋" w:cs="仿宋" w:hint="eastAsia"/>
            <w:lang w:eastAsia="zh-CN"/>
          </w:rPr>
          <w:t>(一)、创新驱动战略实施</w:t>
        </w:r>
        <w:r>
          <w:tab/>
        </w:r>
        <w:r>
          <w:fldChar w:fldCharType="begin"/>
        </w:r>
        <w:r>
          <w:instrText xml:space="preserve"> PAGEREF _Toc28553 \h </w:instrText>
        </w:r>
        <w:r>
          <w:fldChar w:fldCharType="separate"/>
        </w:r>
        <w:r>
          <w:t>79</w:t>
        </w:r>
        <w:r>
          <w:fldChar w:fldCharType="end"/>
        </w:r>
      </w:hyperlink>
    </w:p>
    <w:p>
      <w:pPr>
        <w:pStyle w:val="TOC2"/>
        <w:tabs>
          <w:tab w:val="right" w:leader="dot" w:pos="8306"/>
        </w:tabs>
      </w:pPr>
      <w:hyperlink w:anchor="_Toc6352" w:history="1">
        <w:r>
          <w:rPr>
            <w:rFonts w:ascii="仿宋" w:eastAsia="仿宋" w:hAnsi="仿宋" w:cs="仿宋" w:hint="eastAsia"/>
            <w:lang w:eastAsia="zh-CN"/>
          </w:rPr>
          <w:t>(二)、持续发展路径探索</w:t>
        </w:r>
        <w:r>
          <w:tab/>
        </w:r>
        <w:r>
          <w:fldChar w:fldCharType="begin"/>
        </w:r>
        <w:r>
          <w:instrText xml:space="preserve"> PAGEREF _Toc6352 \h </w:instrText>
        </w:r>
        <w:r>
          <w:fldChar w:fldCharType="separate"/>
        </w:r>
        <w:r>
          <w:t>80</w:t>
        </w:r>
        <w:r>
          <w:fldChar w:fldCharType="end"/>
        </w:r>
      </w:hyperlink>
    </w:p>
    <w:p>
      <w:pPr>
        <w:pStyle w:val="TOC1"/>
        <w:tabs>
          <w:tab w:val="right" w:leader="dot" w:pos="8306"/>
        </w:tabs>
      </w:pPr>
      <w:hyperlink w:anchor="_Toc9896" w:history="1">
        <w:r>
          <w:rPr>
            <w:rFonts w:ascii="仿宋" w:eastAsia="仿宋" w:hAnsi="仿宋" w:cs="仿宋" w:hint="eastAsia"/>
            <w:lang w:eastAsia="zh-CN"/>
          </w:rPr>
          <w:t>十七、成果转化与推广应用</w:t>
        </w:r>
        <w:r>
          <w:tab/>
        </w:r>
        <w:r>
          <w:fldChar w:fldCharType="begin"/>
        </w:r>
        <w:r>
          <w:instrText xml:space="preserve"> PAGEREF _Toc9896 \h </w:instrText>
        </w:r>
        <w:r>
          <w:fldChar w:fldCharType="separate"/>
        </w:r>
        <w:r>
          <w:t>84</w:t>
        </w:r>
        <w:r>
          <w:fldChar w:fldCharType="end"/>
        </w:r>
      </w:hyperlink>
    </w:p>
    <w:p>
      <w:pPr>
        <w:pStyle w:val="TOC2"/>
        <w:tabs>
          <w:tab w:val="right" w:leader="dot" w:pos="8306"/>
        </w:tabs>
      </w:pPr>
      <w:hyperlink w:anchor="_Toc26888" w:history="1">
        <w:r>
          <w:rPr>
            <w:rFonts w:ascii="仿宋" w:eastAsia="仿宋" w:hAnsi="仿宋" w:cs="仿宋" w:hint="eastAsia"/>
            <w:lang w:eastAsia="zh-CN"/>
          </w:rPr>
          <w:t>(一)、成果转化策略制定</w:t>
        </w:r>
        <w:r>
          <w:tab/>
        </w:r>
        <w:r>
          <w:fldChar w:fldCharType="begin"/>
        </w:r>
        <w:r>
          <w:instrText xml:space="preserve"> PAGEREF _Toc26888 \h </w:instrText>
        </w:r>
        <w:r>
          <w:fldChar w:fldCharType="separate"/>
        </w:r>
        <w:r>
          <w:t>84</w:t>
        </w:r>
        <w:r>
          <w:fldChar w:fldCharType="end"/>
        </w:r>
      </w:hyperlink>
    </w:p>
    <w:p>
      <w:pPr>
        <w:pStyle w:val="TOC2"/>
        <w:tabs>
          <w:tab w:val="right" w:leader="dot" w:pos="8306"/>
        </w:tabs>
      </w:pPr>
      <w:hyperlink w:anchor="_Toc865" w:history="1">
        <w:r>
          <w:rPr>
            <w:rFonts w:ascii="仿宋" w:eastAsia="仿宋" w:hAnsi="仿宋" w:cs="仿宋" w:hint="eastAsia"/>
            <w:lang w:eastAsia="zh-CN"/>
          </w:rPr>
          <w:t>(二)、成果推广应用方案</w:t>
        </w:r>
        <w:r>
          <w:tab/>
        </w:r>
        <w:r>
          <w:fldChar w:fldCharType="begin"/>
        </w:r>
        <w:r>
          <w:instrText xml:space="preserve"> PAGEREF _Toc865 \h </w:instrText>
        </w:r>
        <w:r>
          <w:fldChar w:fldCharType="separate"/>
        </w:r>
        <w:r>
          <w:t>86</w:t>
        </w:r>
        <w:r>
          <w:fldChar w:fldCharType="end"/>
        </w:r>
      </w:hyperlink>
    </w:p>
    <w:p>
      <w:pPr>
        <w:pStyle w:val="TOC1"/>
        <w:tabs>
          <w:tab w:val="right" w:leader="dot" w:pos="8306"/>
        </w:tabs>
      </w:pPr>
      <w:hyperlink w:anchor="_Toc24665" w:history="1">
        <w:r>
          <w:rPr>
            <w:rFonts w:ascii="仿宋" w:eastAsia="仿宋" w:hAnsi="仿宋" w:cs="仿宋" w:hint="eastAsia"/>
            <w:lang w:eastAsia="zh-CN"/>
          </w:rPr>
          <w:t>十八、设施与设备管理</w:t>
        </w:r>
        <w:r>
          <w:tab/>
        </w:r>
        <w:r>
          <w:fldChar w:fldCharType="begin"/>
        </w:r>
        <w:r>
          <w:instrText xml:space="preserve"> PAGEREF _Toc24665 \h </w:instrText>
        </w:r>
        <w:r>
          <w:fldChar w:fldCharType="separate"/>
        </w:r>
        <w:r>
          <w:t>87</w:t>
        </w:r>
        <w:r>
          <w:fldChar w:fldCharType="end"/>
        </w:r>
      </w:hyperlink>
    </w:p>
    <w:p>
      <w:pPr>
        <w:pStyle w:val="TOC2"/>
        <w:tabs>
          <w:tab w:val="right" w:leader="dot" w:pos="8306"/>
        </w:tabs>
      </w:pPr>
      <w:hyperlink w:anchor="_Toc5143" w:history="1">
        <w:r>
          <w:rPr>
            <w:rFonts w:ascii="仿宋" w:eastAsia="仿宋" w:hAnsi="仿宋" w:cs="仿宋" w:hint="eastAsia"/>
            <w:lang w:eastAsia="zh-CN"/>
          </w:rPr>
          <w:t>(一)、设施规划与配置</w:t>
        </w:r>
        <w:r>
          <w:tab/>
        </w:r>
        <w:r>
          <w:fldChar w:fldCharType="begin"/>
        </w:r>
        <w:r>
          <w:instrText xml:space="preserve"> PAGEREF _Toc5143 \h </w:instrText>
        </w:r>
        <w:r>
          <w:fldChar w:fldCharType="separate"/>
        </w:r>
        <w:r>
          <w:t>87</w:t>
        </w:r>
        <w:r>
          <w:fldChar w:fldCharType="end"/>
        </w:r>
      </w:hyperlink>
    </w:p>
    <w:p>
      <w:pPr>
        <w:pStyle w:val="TOC2"/>
        <w:tabs>
          <w:tab w:val="right" w:leader="dot" w:pos="8306"/>
        </w:tabs>
      </w:pPr>
      <w:hyperlink w:anchor="_Toc27873" w:history="1">
        <w:r>
          <w:rPr>
            <w:rFonts w:ascii="仿宋" w:eastAsia="仿宋" w:hAnsi="仿宋" w:cs="仿宋" w:hint="eastAsia"/>
            <w:lang w:eastAsia="zh-CN"/>
          </w:rPr>
          <w:t>(二)、设备采购与维护管理</w:t>
        </w:r>
        <w:r>
          <w:tab/>
        </w:r>
        <w:r>
          <w:fldChar w:fldCharType="begin"/>
        </w:r>
        <w:r>
          <w:instrText xml:space="preserve"> PAGEREF _Toc27873 \h </w:instrText>
        </w:r>
        <w:r>
          <w:fldChar w:fldCharType="separate"/>
        </w:r>
        <w:r>
          <w:t>88</w:t>
        </w:r>
        <w:r>
          <w:fldChar w:fldCharType="end"/>
        </w:r>
      </w:hyperlink>
    </w:p>
    <w:p>
      <w:pPr>
        <w:pStyle w:val="TOC2"/>
        <w:tabs>
          <w:tab w:val="right" w:leader="dot" w:pos="8306"/>
        </w:tabs>
      </w:pPr>
      <w:hyperlink w:anchor="_Toc19112" w:history="1">
        <w:r>
          <w:rPr>
            <w:rFonts w:ascii="仿宋" w:eastAsia="仿宋" w:hAnsi="仿宋" w:cs="仿宋" w:hint="eastAsia"/>
            <w:lang w:eastAsia="zh-CN"/>
          </w:rPr>
          <w:t>(三)、设施设备升级策略</w:t>
        </w:r>
        <w:r>
          <w:tab/>
        </w:r>
        <w:r>
          <w:fldChar w:fldCharType="begin"/>
        </w:r>
        <w:r>
          <w:instrText xml:space="preserve"> PAGEREF _Toc19112 \h </w:instrText>
        </w:r>
        <w:r>
          <w:fldChar w:fldCharType="separate"/>
        </w:r>
        <w:r>
          <w:t>89</w:t>
        </w:r>
        <w:r>
          <w:fldChar w:fldCharType="end"/>
        </w:r>
      </w:hyperlink>
    </w:p>
    <w:p>
      <w:pPr>
        <w:pStyle w:val="TOC1"/>
        <w:tabs>
          <w:tab w:val="right" w:leader="dot" w:pos="8306"/>
        </w:tabs>
      </w:pPr>
      <w:hyperlink w:anchor="_Toc27728" w:history="1">
        <w:r>
          <w:rPr>
            <w:rFonts w:ascii="仿宋" w:eastAsia="仿宋" w:hAnsi="仿宋" w:cs="仿宋" w:hint="eastAsia"/>
            <w:lang w:eastAsia="zh-CN"/>
          </w:rPr>
          <w:t>十九、合作与交流机制建立</w:t>
        </w:r>
        <w:r>
          <w:tab/>
        </w:r>
        <w:r>
          <w:fldChar w:fldCharType="begin"/>
        </w:r>
        <w:r>
          <w:instrText xml:space="preserve"> PAGEREF _Toc27728 \h </w:instrText>
        </w:r>
        <w:r>
          <w:fldChar w:fldCharType="separate"/>
        </w:r>
        <w:r>
          <w:t>89</w:t>
        </w:r>
        <w:r>
          <w:fldChar w:fldCharType="end"/>
        </w:r>
      </w:hyperlink>
    </w:p>
    <w:p>
      <w:pPr>
        <w:pStyle w:val="TOC2"/>
        <w:tabs>
          <w:tab w:val="right" w:leader="dot" w:pos="8306"/>
        </w:tabs>
      </w:pPr>
      <w:hyperlink w:anchor="_Toc15376" w:history="1">
        <w:r>
          <w:rPr>
            <w:rFonts w:ascii="仿宋" w:eastAsia="仿宋" w:hAnsi="仿宋" w:cs="仿宋" w:hint="eastAsia"/>
            <w:lang w:eastAsia="zh-CN"/>
          </w:rPr>
          <w:t>(一)、合作伙伴选择与合作方式</w:t>
        </w:r>
        <w:r>
          <w:tab/>
        </w:r>
        <w:r>
          <w:fldChar w:fldCharType="begin"/>
        </w:r>
        <w:r>
          <w:instrText xml:space="preserve"> PAGEREF _Toc15376 \h </w:instrText>
        </w:r>
        <w:r>
          <w:fldChar w:fldCharType="separate"/>
        </w:r>
        <w:r>
          <w:t>89</w:t>
        </w:r>
        <w:r>
          <w:fldChar w:fldCharType="end"/>
        </w:r>
      </w:hyperlink>
    </w:p>
    <w:p>
      <w:pPr>
        <w:pStyle w:val="TOC2"/>
        <w:tabs>
          <w:tab w:val="right" w:leader="dot" w:pos="8306"/>
        </w:tabs>
      </w:pPr>
      <w:hyperlink w:anchor="_Toc15769" w:history="1">
        <w:r>
          <w:rPr>
            <w:rFonts w:ascii="仿宋" w:eastAsia="仿宋" w:hAnsi="仿宋" w:cs="仿宋" w:hint="eastAsia"/>
            <w:lang w:eastAsia="zh-CN"/>
          </w:rPr>
          <w:t>(二)、交流与合作平台搭建</w:t>
        </w:r>
        <w:r>
          <w:tab/>
        </w:r>
        <w:r>
          <w:fldChar w:fldCharType="begin"/>
        </w:r>
        <w:r>
          <w:instrText xml:space="preserve"> PAGEREF _Toc15769 \h </w:instrText>
        </w:r>
        <w:r>
          <w:fldChar w:fldCharType="separate"/>
        </w:r>
        <w:r>
          <w:t>91</w:t>
        </w:r>
        <w:r>
          <w:fldChar w:fldCharType="end"/>
        </w:r>
      </w:hyperlink>
    </w:p>
    <w:p>
      <w:pPr>
        <w:pStyle w:val="TOC1"/>
        <w:tabs>
          <w:tab w:val="right" w:leader="dot" w:pos="8306"/>
        </w:tabs>
      </w:pPr>
      <w:hyperlink w:anchor="_Toc31182" w:history="1">
        <w:r>
          <w:rPr>
            <w:rFonts w:ascii="仿宋" w:eastAsia="仿宋" w:hAnsi="仿宋" w:cs="仿宋" w:hint="eastAsia"/>
            <w:lang w:eastAsia="zh-CN"/>
          </w:rPr>
          <w:t>二十、知识产权管理与保护</w:t>
        </w:r>
        <w:r>
          <w:tab/>
        </w:r>
        <w:r>
          <w:fldChar w:fldCharType="begin"/>
        </w:r>
        <w:r>
          <w:instrText xml:space="preserve"> PAGEREF _Toc31182 \h </w:instrText>
        </w:r>
        <w:r>
          <w:fldChar w:fldCharType="separate"/>
        </w:r>
        <w:r>
          <w:t>92</w:t>
        </w:r>
        <w:r>
          <w:fldChar w:fldCharType="end"/>
        </w:r>
      </w:hyperlink>
    </w:p>
    <w:p>
      <w:pPr>
        <w:pStyle w:val="TOC2"/>
        <w:tabs>
          <w:tab w:val="right" w:leader="dot" w:pos="8306"/>
        </w:tabs>
      </w:pPr>
      <w:hyperlink w:anchor="_Toc2356" w:history="1">
        <w:r>
          <w:rPr>
            <w:rFonts w:ascii="仿宋" w:eastAsia="仿宋" w:hAnsi="仿宋" w:cs="仿宋" w:hint="eastAsia"/>
            <w:lang w:eastAsia="zh-CN"/>
          </w:rPr>
          <w:t>(一)、知识产权管理体系建设</w:t>
        </w:r>
        <w:r>
          <w:tab/>
        </w:r>
        <w:r>
          <w:fldChar w:fldCharType="begin"/>
        </w:r>
        <w:r>
          <w:instrText xml:space="preserve"> PAGEREF _Toc2356 \h </w:instrText>
        </w:r>
        <w:r>
          <w:fldChar w:fldCharType="separate"/>
        </w:r>
        <w:r>
          <w:t>92</w:t>
        </w:r>
        <w:r>
          <w:fldChar w:fldCharType="end"/>
        </w:r>
      </w:hyperlink>
    </w:p>
    <w:p>
      <w:pPr>
        <w:pStyle w:val="TOC2"/>
        <w:tabs>
          <w:tab w:val="right" w:leader="dot" w:pos="8306"/>
        </w:tabs>
      </w:pPr>
      <w:hyperlink w:anchor="_Toc15271" w:history="1">
        <w:r>
          <w:rPr>
            <w:rFonts w:ascii="仿宋" w:eastAsia="仿宋" w:hAnsi="仿宋" w:cs="仿宋" w:hint="eastAsia"/>
            <w:lang w:eastAsia="zh-CN"/>
          </w:rPr>
          <w:t>(二)、知识产权保护措施</w:t>
        </w:r>
        <w:r>
          <w:tab/>
        </w:r>
        <w:r>
          <w:fldChar w:fldCharType="begin"/>
        </w:r>
        <w:r>
          <w:instrText xml:space="preserve"> PAGEREF _Toc15271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9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一、武器、弹药及其零件项目的技术资源开发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二、武器、弹药及其零件项目的人力资源管理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武器、弹药及其零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三、武器、弹药及其零件项目的资金资源筹措与优化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武器、弹药及其零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6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武器、弹药及其零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武器、弹药及其零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武器、弹药及其零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6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武器、弹药及其零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武器、弹药及其零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武器、弹药及其零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94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09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93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97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1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34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https://d.book118.com/136150210201010033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E0D64"/>
    <w:rsid w:val="12CE0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5021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2023-12-22T15:26:00Z</dcterms:created>
  <dcterms:modified xsi:type="dcterms:W3CDTF">2023-12-22T15:26:50Z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04647C121EBF454BB6C875C8BF92D0B5_11</vt:lpwstr>
  </property>
  <property fmtid="{D5CDD505-2E9C-101B-9397-08002B2CF9AE}" pid="3" name="KSOProductBuildVer">
    <vt:lpwstr>2052-12.1.0.16120</vt:lpwstr>
  </property>
</Properties>
</file>