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66" w:history="1">
        <w:r>
          <w:rPr>
            <w:rFonts w:ascii="仿宋" w:eastAsia="仿宋" w:hAnsi="仿宋" w:cs="仿宋" w:hint="eastAsia"/>
            <w:lang w:eastAsia="zh-CN"/>
          </w:rPr>
          <w:t>序言</w:t>
        </w:r>
        <w:r>
          <w:tab/>
        </w:r>
        <w:r>
          <w:fldChar w:fldCharType="begin"/>
        </w:r>
        <w:r>
          <w:instrText xml:space="preserve"> PAGEREF _Toc7966 \h </w:instrText>
        </w:r>
        <w:r>
          <w:fldChar w:fldCharType="separate"/>
        </w:r>
        <w:r>
          <w:t>3</w:t>
        </w:r>
        <w:r>
          <w:fldChar w:fldCharType="end"/>
        </w:r>
      </w:hyperlink>
    </w:p>
    <w:p>
      <w:pPr>
        <w:pStyle w:val="TOC1"/>
        <w:tabs>
          <w:tab w:val="right" w:leader="dot" w:pos="8306"/>
        </w:tabs>
      </w:pPr>
      <w:hyperlink w:anchor="_Toc18196" w:history="1">
        <w:r>
          <w:rPr>
            <w:rFonts w:ascii="仿宋" w:eastAsia="仿宋" w:hAnsi="仿宋" w:cs="仿宋" w:hint="eastAsia"/>
            <w:lang w:eastAsia="zh-CN"/>
          </w:rPr>
          <w:t>一、资源开发及综合利用分析</w:t>
        </w:r>
        <w:r>
          <w:tab/>
        </w:r>
        <w:r>
          <w:fldChar w:fldCharType="begin"/>
        </w:r>
        <w:r>
          <w:instrText xml:space="preserve"> PAGEREF _Toc18196 \h </w:instrText>
        </w:r>
        <w:r>
          <w:fldChar w:fldCharType="separate"/>
        </w:r>
        <w:r>
          <w:t>3</w:t>
        </w:r>
        <w:r>
          <w:fldChar w:fldCharType="end"/>
        </w:r>
      </w:hyperlink>
    </w:p>
    <w:p>
      <w:pPr>
        <w:pStyle w:val="TOC2"/>
        <w:tabs>
          <w:tab w:val="right" w:leader="dot" w:pos="8306"/>
        </w:tabs>
      </w:pPr>
      <w:hyperlink w:anchor="_Toc9155" w:history="1">
        <w:r>
          <w:rPr>
            <w:rFonts w:ascii="仿宋" w:eastAsia="仿宋" w:hAnsi="仿宋" w:cs="仿宋" w:hint="eastAsia"/>
            <w:lang w:eastAsia="zh-CN"/>
          </w:rPr>
          <w:t>(一)、资源开发方案</w:t>
        </w:r>
        <w:r>
          <w:tab/>
        </w:r>
        <w:r>
          <w:fldChar w:fldCharType="begin"/>
        </w:r>
        <w:r>
          <w:instrText xml:space="preserve"> PAGEREF _Toc9155 \h </w:instrText>
        </w:r>
        <w:r>
          <w:fldChar w:fldCharType="separate"/>
        </w:r>
        <w:r>
          <w:t>3</w:t>
        </w:r>
        <w:r>
          <w:fldChar w:fldCharType="end"/>
        </w:r>
      </w:hyperlink>
    </w:p>
    <w:p>
      <w:pPr>
        <w:pStyle w:val="TOC2"/>
        <w:tabs>
          <w:tab w:val="right" w:leader="dot" w:pos="8306"/>
        </w:tabs>
      </w:pPr>
      <w:hyperlink w:anchor="_Toc23856" w:history="1">
        <w:r>
          <w:rPr>
            <w:rFonts w:ascii="仿宋" w:eastAsia="仿宋" w:hAnsi="仿宋" w:cs="仿宋" w:hint="eastAsia"/>
            <w:lang w:eastAsia="zh-CN"/>
          </w:rPr>
          <w:t>(二)、资源利用方案</w:t>
        </w:r>
        <w:r>
          <w:tab/>
        </w:r>
        <w:r>
          <w:fldChar w:fldCharType="begin"/>
        </w:r>
        <w:r>
          <w:instrText xml:space="preserve"> PAGEREF _Toc23856 \h </w:instrText>
        </w:r>
        <w:r>
          <w:fldChar w:fldCharType="separate"/>
        </w:r>
        <w:r>
          <w:t>4</w:t>
        </w:r>
        <w:r>
          <w:fldChar w:fldCharType="end"/>
        </w:r>
      </w:hyperlink>
    </w:p>
    <w:p>
      <w:pPr>
        <w:pStyle w:val="TOC2"/>
        <w:tabs>
          <w:tab w:val="right" w:leader="dot" w:pos="8306"/>
        </w:tabs>
      </w:pPr>
      <w:hyperlink w:anchor="_Toc6888" w:history="1">
        <w:r>
          <w:rPr>
            <w:rFonts w:ascii="仿宋" w:eastAsia="仿宋" w:hAnsi="仿宋" w:cs="仿宋" w:hint="eastAsia"/>
            <w:lang w:eastAsia="zh-CN"/>
          </w:rPr>
          <w:t>(三)、资源节约措施</w:t>
        </w:r>
        <w:r>
          <w:tab/>
        </w:r>
        <w:r>
          <w:fldChar w:fldCharType="begin"/>
        </w:r>
        <w:r>
          <w:instrText xml:space="preserve"> PAGEREF _Toc6888 \h </w:instrText>
        </w:r>
        <w:r>
          <w:fldChar w:fldCharType="separate"/>
        </w:r>
        <w:r>
          <w:t>5</w:t>
        </w:r>
        <w:r>
          <w:fldChar w:fldCharType="end"/>
        </w:r>
      </w:hyperlink>
    </w:p>
    <w:p>
      <w:pPr>
        <w:pStyle w:val="TOC1"/>
        <w:tabs>
          <w:tab w:val="right" w:leader="dot" w:pos="8306"/>
        </w:tabs>
      </w:pPr>
      <w:hyperlink w:anchor="_Toc23159" w:history="1">
        <w:r>
          <w:rPr>
            <w:rFonts w:ascii="仿宋" w:eastAsia="仿宋" w:hAnsi="仿宋" w:cs="仿宋" w:hint="eastAsia"/>
            <w:lang w:eastAsia="zh-CN"/>
          </w:rPr>
          <w:t>二、背景、必要性分析</w:t>
        </w:r>
        <w:r>
          <w:tab/>
        </w:r>
        <w:r>
          <w:fldChar w:fldCharType="begin"/>
        </w:r>
        <w:r>
          <w:instrText xml:space="preserve"> PAGEREF _Toc23159 \h </w:instrText>
        </w:r>
        <w:r>
          <w:fldChar w:fldCharType="separate"/>
        </w:r>
        <w:r>
          <w:t>6</w:t>
        </w:r>
        <w:r>
          <w:fldChar w:fldCharType="end"/>
        </w:r>
      </w:hyperlink>
    </w:p>
    <w:p>
      <w:pPr>
        <w:pStyle w:val="TOC2"/>
        <w:tabs>
          <w:tab w:val="right" w:leader="dot" w:pos="8306"/>
        </w:tabs>
      </w:pPr>
      <w:hyperlink w:anchor="_Toc19864" w:history="1">
        <w:r>
          <w:rPr>
            <w:rFonts w:ascii="仿宋" w:eastAsia="仿宋" w:hAnsi="仿宋" w:cs="仿宋" w:hint="eastAsia"/>
            <w:lang w:eastAsia="zh-CN"/>
          </w:rPr>
          <w:t>(一)、项目建设背景</w:t>
        </w:r>
        <w:r>
          <w:tab/>
        </w:r>
        <w:r>
          <w:fldChar w:fldCharType="begin"/>
        </w:r>
        <w:r>
          <w:instrText xml:space="preserve"> PAGEREF _Toc19864 \h </w:instrText>
        </w:r>
        <w:r>
          <w:fldChar w:fldCharType="separate"/>
        </w:r>
        <w:r>
          <w:t>6</w:t>
        </w:r>
        <w:r>
          <w:fldChar w:fldCharType="end"/>
        </w:r>
      </w:hyperlink>
    </w:p>
    <w:p>
      <w:pPr>
        <w:pStyle w:val="TOC2"/>
        <w:tabs>
          <w:tab w:val="right" w:leader="dot" w:pos="8306"/>
        </w:tabs>
      </w:pPr>
      <w:hyperlink w:anchor="_Toc19196" w:history="1">
        <w:r>
          <w:rPr>
            <w:rFonts w:ascii="仿宋" w:eastAsia="仿宋" w:hAnsi="仿宋" w:cs="仿宋" w:hint="eastAsia"/>
            <w:lang w:eastAsia="zh-CN"/>
          </w:rPr>
          <w:t>(二)、必要性分析</w:t>
        </w:r>
        <w:r>
          <w:tab/>
        </w:r>
        <w:r>
          <w:fldChar w:fldCharType="begin"/>
        </w:r>
        <w:r>
          <w:instrText xml:space="preserve"> PAGEREF _Toc19196 \h </w:instrText>
        </w:r>
        <w:r>
          <w:fldChar w:fldCharType="separate"/>
        </w:r>
        <w:r>
          <w:t>7</w:t>
        </w:r>
        <w:r>
          <w:fldChar w:fldCharType="end"/>
        </w:r>
      </w:hyperlink>
    </w:p>
    <w:p>
      <w:pPr>
        <w:pStyle w:val="TOC2"/>
        <w:tabs>
          <w:tab w:val="right" w:leader="dot" w:pos="8306"/>
        </w:tabs>
      </w:pPr>
      <w:hyperlink w:anchor="_Toc18920" w:history="1">
        <w:r>
          <w:rPr>
            <w:rFonts w:ascii="仿宋" w:eastAsia="仿宋" w:hAnsi="仿宋" w:cs="仿宋" w:hint="eastAsia"/>
            <w:lang w:eastAsia="zh-CN"/>
          </w:rPr>
          <w:t>(三)、项目建设有利条件</w:t>
        </w:r>
        <w:r>
          <w:tab/>
        </w:r>
        <w:r>
          <w:fldChar w:fldCharType="begin"/>
        </w:r>
        <w:r>
          <w:instrText xml:space="preserve"> PAGEREF _Toc18920 \h </w:instrText>
        </w:r>
        <w:r>
          <w:fldChar w:fldCharType="separate"/>
        </w:r>
        <w:r>
          <w:t>9</w:t>
        </w:r>
        <w:r>
          <w:fldChar w:fldCharType="end"/>
        </w:r>
      </w:hyperlink>
    </w:p>
    <w:p>
      <w:pPr>
        <w:pStyle w:val="TOC1"/>
        <w:tabs>
          <w:tab w:val="right" w:leader="dot" w:pos="8306"/>
        </w:tabs>
      </w:pPr>
      <w:hyperlink w:anchor="_Toc13707" w:history="1">
        <w:r>
          <w:rPr>
            <w:rFonts w:ascii="仿宋" w:eastAsia="仿宋" w:hAnsi="仿宋" w:cs="仿宋" w:hint="eastAsia"/>
            <w:lang w:eastAsia="zh-CN"/>
          </w:rPr>
          <w:t>三、环境和生态影响分析</w:t>
        </w:r>
        <w:r>
          <w:tab/>
        </w:r>
        <w:r>
          <w:fldChar w:fldCharType="begin"/>
        </w:r>
        <w:r>
          <w:instrText xml:space="preserve"> PAGEREF _Toc13707 \h </w:instrText>
        </w:r>
        <w:r>
          <w:fldChar w:fldCharType="separate"/>
        </w:r>
        <w:r>
          <w:t>10</w:t>
        </w:r>
        <w:r>
          <w:fldChar w:fldCharType="end"/>
        </w:r>
      </w:hyperlink>
    </w:p>
    <w:p>
      <w:pPr>
        <w:pStyle w:val="TOC2"/>
        <w:tabs>
          <w:tab w:val="right" w:leader="dot" w:pos="8306"/>
        </w:tabs>
      </w:pPr>
      <w:hyperlink w:anchor="_Toc4184" w:history="1">
        <w:r>
          <w:rPr>
            <w:rFonts w:ascii="仿宋" w:eastAsia="仿宋" w:hAnsi="仿宋" w:cs="仿宋" w:hint="eastAsia"/>
            <w:lang w:eastAsia="zh-CN"/>
          </w:rPr>
          <w:t>(一)、环境和生态现状</w:t>
        </w:r>
        <w:r>
          <w:tab/>
        </w:r>
        <w:r>
          <w:fldChar w:fldCharType="begin"/>
        </w:r>
        <w:r>
          <w:instrText xml:space="preserve"> PAGEREF _Toc4184 \h </w:instrText>
        </w:r>
        <w:r>
          <w:fldChar w:fldCharType="separate"/>
        </w:r>
        <w:r>
          <w:t>10</w:t>
        </w:r>
        <w:r>
          <w:fldChar w:fldCharType="end"/>
        </w:r>
      </w:hyperlink>
    </w:p>
    <w:p>
      <w:pPr>
        <w:pStyle w:val="TOC2"/>
        <w:tabs>
          <w:tab w:val="right" w:leader="dot" w:pos="8306"/>
        </w:tabs>
      </w:pPr>
      <w:hyperlink w:anchor="_Toc25092" w:history="1">
        <w:r>
          <w:rPr>
            <w:rFonts w:ascii="仿宋" w:eastAsia="仿宋" w:hAnsi="仿宋" w:cs="仿宋" w:hint="eastAsia"/>
            <w:lang w:eastAsia="zh-CN"/>
          </w:rPr>
          <w:t>(二)、生态环境影响分析</w:t>
        </w:r>
        <w:r>
          <w:tab/>
        </w:r>
        <w:r>
          <w:fldChar w:fldCharType="begin"/>
        </w:r>
        <w:r>
          <w:instrText xml:space="preserve"> PAGEREF _Toc25092 \h </w:instrText>
        </w:r>
        <w:r>
          <w:fldChar w:fldCharType="separate"/>
        </w:r>
        <w:r>
          <w:t>12</w:t>
        </w:r>
        <w:r>
          <w:fldChar w:fldCharType="end"/>
        </w:r>
      </w:hyperlink>
    </w:p>
    <w:p>
      <w:pPr>
        <w:pStyle w:val="TOC2"/>
        <w:tabs>
          <w:tab w:val="right" w:leader="dot" w:pos="8306"/>
        </w:tabs>
      </w:pPr>
      <w:hyperlink w:anchor="_Toc21821" w:history="1">
        <w:r>
          <w:rPr>
            <w:rFonts w:ascii="仿宋" w:eastAsia="仿宋" w:hAnsi="仿宋" w:cs="仿宋" w:hint="eastAsia"/>
            <w:lang w:eastAsia="zh-CN"/>
          </w:rPr>
          <w:t>(三)、生态环境保护措施</w:t>
        </w:r>
        <w:r>
          <w:tab/>
        </w:r>
        <w:r>
          <w:fldChar w:fldCharType="begin"/>
        </w:r>
        <w:r>
          <w:instrText xml:space="preserve"> PAGEREF _Toc21821 \h </w:instrText>
        </w:r>
        <w:r>
          <w:fldChar w:fldCharType="separate"/>
        </w:r>
        <w:r>
          <w:t>13</w:t>
        </w:r>
        <w:r>
          <w:fldChar w:fldCharType="end"/>
        </w:r>
      </w:hyperlink>
    </w:p>
    <w:p>
      <w:pPr>
        <w:pStyle w:val="TOC2"/>
        <w:tabs>
          <w:tab w:val="right" w:leader="dot" w:pos="8306"/>
        </w:tabs>
      </w:pPr>
      <w:hyperlink w:anchor="_Toc22410" w:history="1">
        <w:r>
          <w:rPr>
            <w:rFonts w:ascii="仿宋" w:eastAsia="仿宋" w:hAnsi="仿宋" w:cs="仿宋" w:hint="eastAsia"/>
            <w:lang w:eastAsia="zh-CN"/>
          </w:rPr>
          <w:t>(四)、地质灾害影响分析</w:t>
        </w:r>
        <w:r>
          <w:tab/>
        </w:r>
        <w:r>
          <w:fldChar w:fldCharType="begin"/>
        </w:r>
        <w:r>
          <w:instrText xml:space="preserve"> PAGEREF _Toc22410 \h </w:instrText>
        </w:r>
        <w:r>
          <w:fldChar w:fldCharType="separate"/>
        </w:r>
        <w:r>
          <w:t>15</w:t>
        </w:r>
        <w:r>
          <w:fldChar w:fldCharType="end"/>
        </w:r>
      </w:hyperlink>
    </w:p>
    <w:p>
      <w:pPr>
        <w:pStyle w:val="TOC2"/>
        <w:tabs>
          <w:tab w:val="right" w:leader="dot" w:pos="8306"/>
        </w:tabs>
      </w:pPr>
      <w:hyperlink w:anchor="_Toc16042" w:history="1">
        <w:r>
          <w:rPr>
            <w:rFonts w:ascii="仿宋" w:eastAsia="仿宋" w:hAnsi="仿宋" w:cs="仿宋" w:hint="eastAsia"/>
            <w:lang w:eastAsia="zh-CN"/>
          </w:rPr>
          <w:t>(五)、特殊环境影响</w:t>
        </w:r>
        <w:r>
          <w:tab/>
        </w:r>
        <w:r>
          <w:fldChar w:fldCharType="begin"/>
        </w:r>
        <w:r>
          <w:instrText xml:space="preserve"> PAGEREF _Toc16042 \h </w:instrText>
        </w:r>
        <w:r>
          <w:fldChar w:fldCharType="separate"/>
        </w:r>
        <w:r>
          <w:t>17</w:t>
        </w:r>
        <w:r>
          <w:fldChar w:fldCharType="end"/>
        </w:r>
      </w:hyperlink>
    </w:p>
    <w:p>
      <w:pPr>
        <w:pStyle w:val="TOC1"/>
        <w:tabs>
          <w:tab w:val="right" w:leader="dot" w:pos="8306"/>
        </w:tabs>
      </w:pPr>
      <w:hyperlink w:anchor="_Toc31071" w:history="1">
        <w:r>
          <w:rPr>
            <w:rFonts w:ascii="仿宋" w:eastAsia="仿宋" w:hAnsi="仿宋" w:cs="仿宋" w:hint="eastAsia"/>
            <w:lang w:eastAsia="zh-CN"/>
          </w:rPr>
          <w:t>四、发展规划、产业政策和行业准入分析</w:t>
        </w:r>
        <w:r>
          <w:tab/>
        </w:r>
        <w:r>
          <w:fldChar w:fldCharType="begin"/>
        </w:r>
        <w:r>
          <w:instrText xml:space="preserve"> PAGEREF _Toc31071 \h </w:instrText>
        </w:r>
        <w:r>
          <w:fldChar w:fldCharType="separate"/>
        </w:r>
        <w:r>
          <w:t>18</w:t>
        </w:r>
        <w:r>
          <w:fldChar w:fldCharType="end"/>
        </w:r>
      </w:hyperlink>
    </w:p>
    <w:p>
      <w:pPr>
        <w:pStyle w:val="TOC2"/>
        <w:tabs>
          <w:tab w:val="right" w:leader="dot" w:pos="8306"/>
        </w:tabs>
      </w:pPr>
      <w:hyperlink w:anchor="_Toc2673" w:history="1">
        <w:r>
          <w:rPr>
            <w:rFonts w:ascii="仿宋" w:eastAsia="仿宋" w:hAnsi="仿宋" w:cs="仿宋" w:hint="eastAsia"/>
            <w:lang w:eastAsia="zh-CN"/>
          </w:rPr>
          <w:t>(一)、发展规划分析</w:t>
        </w:r>
        <w:r>
          <w:tab/>
        </w:r>
        <w:r>
          <w:fldChar w:fldCharType="begin"/>
        </w:r>
        <w:r>
          <w:instrText xml:space="preserve"> PAGEREF _Toc2673 \h </w:instrText>
        </w:r>
        <w:r>
          <w:fldChar w:fldCharType="separate"/>
        </w:r>
        <w:r>
          <w:t>18</w:t>
        </w:r>
        <w:r>
          <w:fldChar w:fldCharType="end"/>
        </w:r>
      </w:hyperlink>
    </w:p>
    <w:p>
      <w:pPr>
        <w:pStyle w:val="TOC2"/>
        <w:tabs>
          <w:tab w:val="right" w:leader="dot" w:pos="8306"/>
        </w:tabs>
      </w:pPr>
      <w:hyperlink w:anchor="_Toc8029" w:history="1">
        <w:r>
          <w:rPr>
            <w:rFonts w:ascii="仿宋" w:eastAsia="仿宋" w:hAnsi="仿宋" w:cs="仿宋" w:hint="eastAsia"/>
            <w:lang w:eastAsia="zh-CN"/>
          </w:rPr>
          <w:t>(二)、产业政策分析</w:t>
        </w:r>
        <w:r>
          <w:tab/>
        </w:r>
        <w:r>
          <w:fldChar w:fldCharType="begin"/>
        </w:r>
        <w:r>
          <w:instrText xml:space="preserve"> PAGEREF _Toc8029 \h </w:instrText>
        </w:r>
        <w:r>
          <w:fldChar w:fldCharType="separate"/>
        </w:r>
        <w:r>
          <w:t>19</w:t>
        </w:r>
        <w:r>
          <w:fldChar w:fldCharType="end"/>
        </w:r>
      </w:hyperlink>
    </w:p>
    <w:p>
      <w:pPr>
        <w:pStyle w:val="TOC2"/>
        <w:tabs>
          <w:tab w:val="right" w:leader="dot" w:pos="8306"/>
        </w:tabs>
      </w:pPr>
      <w:hyperlink w:anchor="_Toc9506" w:history="1">
        <w:r>
          <w:rPr>
            <w:rFonts w:ascii="仿宋" w:eastAsia="仿宋" w:hAnsi="仿宋" w:cs="仿宋" w:hint="eastAsia"/>
            <w:lang w:eastAsia="zh-CN"/>
          </w:rPr>
          <w:t>(三)、行业准入分析</w:t>
        </w:r>
        <w:r>
          <w:tab/>
        </w:r>
        <w:r>
          <w:fldChar w:fldCharType="begin"/>
        </w:r>
        <w:r>
          <w:instrText xml:space="preserve"> PAGEREF _Toc9506 \h </w:instrText>
        </w:r>
        <w:r>
          <w:fldChar w:fldCharType="separate"/>
        </w:r>
        <w:r>
          <w:t>21</w:t>
        </w:r>
        <w:r>
          <w:fldChar w:fldCharType="end"/>
        </w:r>
      </w:hyperlink>
    </w:p>
    <w:p>
      <w:pPr>
        <w:pStyle w:val="TOC1"/>
        <w:tabs>
          <w:tab w:val="right" w:leader="dot" w:pos="8306"/>
        </w:tabs>
      </w:pPr>
      <w:hyperlink w:anchor="_Toc12135" w:history="1">
        <w:r>
          <w:rPr>
            <w:rFonts w:ascii="仿宋" w:eastAsia="仿宋" w:hAnsi="仿宋" w:cs="仿宋" w:hint="eastAsia"/>
            <w:lang w:eastAsia="zh-CN"/>
          </w:rPr>
          <w:t>五、经济影响分析</w:t>
        </w:r>
        <w:r>
          <w:tab/>
        </w:r>
        <w:r>
          <w:fldChar w:fldCharType="begin"/>
        </w:r>
        <w:r>
          <w:instrText xml:space="preserve"> PAGEREF _Toc12135 \h </w:instrText>
        </w:r>
        <w:r>
          <w:fldChar w:fldCharType="separate"/>
        </w:r>
        <w:r>
          <w:t>22</w:t>
        </w:r>
        <w:r>
          <w:fldChar w:fldCharType="end"/>
        </w:r>
      </w:hyperlink>
    </w:p>
    <w:p>
      <w:pPr>
        <w:pStyle w:val="TOC2"/>
        <w:tabs>
          <w:tab w:val="right" w:leader="dot" w:pos="8306"/>
        </w:tabs>
      </w:pPr>
      <w:hyperlink w:anchor="_Toc16966" w:history="1">
        <w:r>
          <w:rPr>
            <w:rFonts w:ascii="仿宋" w:eastAsia="仿宋" w:hAnsi="仿宋" w:cs="仿宋" w:hint="eastAsia"/>
            <w:lang w:eastAsia="zh-CN"/>
          </w:rPr>
          <w:t>(一)、经济费用效益或费用效果分析</w:t>
        </w:r>
        <w:r>
          <w:tab/>
        </w:r>
        <w:r>
          <w:fldChar w:fldCharType="begin"/>
        </w:r>
        <w:r>
          <w:instrText xml:space="preserve"> PAGEREF _Toc16966 \h </w:instrText>
        </w:r>
        <w:r>
          <w:fldChar w:fldCharType="separate"/>
        </w:r>
        <w:r>
          <w:t>22</w:t>
        </w:r>
        <w:r>
          <w:fldChar w:fldCharType="end"/>
        </w:r>
      </w:hyperlink>
    </w:p>
    <w:p>
      <w:pPr>
        <w:pStyle w:val="TOC2"/>
        <w:tabs>
          <w:tab w:val="right" w:leader="dot" w:pos="8306"/>
        </w:tabs>
      </w:pPr>
      <w:hyperlink w:anchor="_Toc10067" w:history="1">
        <w:r>
          <w:rPr>
            <w:rFonts w:ascii="仿宋" w:eastAsia="仿宋" w:hAnsi="仿宋" w:cs="仿宋" w:hint="eastAsia"/>
            <w:lang w:eastAsia="zh-CN"/>
          </w:rPr>
          <w:t>(二)、行业影响分析</w:t>
        </w:r>
        <w:r>
          <w:tab/>
        </w:r>
        <w:r>
          <w:fldChar w:fldCharType="begin"/>
        </w:r>
        <w:r>
          <w:instrText xml:space="preserve"> PAGEREF _Toc10067 \h </w:instrText>
        </w:r>
        <w:r>
          <w:fldChar w:fldCharType="separate"/>
        </w:r>
        <w:r>
          <w:t>25</w:t>
        </w:r>
        <w:r>
          <w:fldChar w:fldCharType="end"/>
        </w:r>
      </w:hyperlink>
    </w:p>
    <w:p>
      <w:pPr>
        <w:pStyle w:val="TOC2"/>
        <w:tabs>
          <w:tab w:val="right" w:leader="dot" w:pos="8306"/>
        </w:tabs>
      </w:pPr>
      <w:hyperlink w:anchor="_Toc18207" w:history="1">
        <w:r>
          <w:rPr>
            <w:rFonts w:ascii="仿宋" w:eastAsia="仿宋" w:hAnsi="仿宋" w:cs="仿宋" w:hint="eastAsia"/>
            <w:lang w:eastAsia="zh-CN"/>
          </w:rPr>
          <w:t>(三)、区域经济影响分析</w:t>
        </w:r>
        <w:r>
          <w:tab/>
        </w:r>
        <w:r>
          <w:fldChar w:fldCharType="begin"/>
        </w:r>
        <w:r>
          <w:instrText xml:space="preserve"> PAGEREF _Toc18207 \h </w:instrText>
        </w:r>
        <w:r>
          <w:fldChar w:fldCharType="separate"/>
        </w:r>
        <w:r>
          <w:t>26</w:t>
        </w:r>
        <w:r>
          <w:fldChar w:fldCharType="end"/>
        </w:r>
      </w:hyperlink>
    </w:p>
    <w:p>
      <w:pPr>
        <w:pStyle w:val="TOC2"/>
        <w:tabs>
          <w:tab w:val="right" w:leader="dot" w:pos="8306"/>
        </w:tabs>
      </w:pPr>
      <w:hyperlink w:anchor="_Toc17168" w:history="1">
        <w:r>
          <w:rPr>
            <w:rFonts w:ascii="仿宋" w:eastAsia="仿宋" w:hAnsi="仿宋" w:cs="仿宋" w:hint="eastAsia"/>
            <w:lang w:eastAsia="zh-CN"/>
          </w:rPr>
          <w:t>(四)、宏观经济影响分析</w:t>
        </w:r>
        <w:r>
          <w:tab/>
        </w:r>
        <w:r>
          <w:fldChar w:fldCharType="begin"/>
        </w:r>
        <w:r>
          <w:instrText xml:space="preserve"> PAGEREF _Toc17168 \h </w:instrText>
        </w:r>
        <w:r>
          <w:fldChar w:fldCharType="separate"/>
        </w:r>
        <w:r>
          <w:t>27</w:t>
        </w:r>
        <w:r>
          <w:fldChar w:fldCharType="end"/>
        </w:r>
      </w:hyperlink>
    </w:p>
    <w:p>
      <w:pPr>
        <w:pStyle w:val="TOC1"/>
        <w:tabs>
          <w:tab w:val="right" w:leader="dot" w:pos="8306"/>
        </w:tabs>
      </w:pPr>
      <w:hyperlink w:anchor="_Toc9394" w:history="1">
        <w:r>
          <w:rPr>
            <w:rFonts w:ascii="仿宋" w:eastAsia="仿宋" w:hAnsi="仿宋" w:cs="仿宋" w:hint="eastAsia"/>
            <w:lang w:eastAsia="zh-CN"/>
          </w:rPr>
          <w:t>六、建设风险评估分析</w:t>
        </w:r>
        <w:r>
          <w:tab/>
        </w:r>
        <w:r>
          <w:fldChar w:fldCharType="begin"/>
        </w:r>
        <w:r>
          <w:instrText xml:space="preserve"> PAGEREF _Toc9394 \h </w:instrText>
        </w:r>
        <w:r>
          <w:fldChar w:fldCharType="separate"/>
        </w:r>
        <w:r>
          <w:t>29</w:t>
        </w:r>
        <w:r>
          <w:fldChar w:fldCharType="end"/>
        </w:r>
      </w:hyperlink>
    </w:p>
    <w:p>
      <w:pPr>
        <w:pStyle w:val="TOC2"/>
        <w:tabs>
          <w:tab w:val="right" w:leader="dot" w:pos="8306"/>
        </w:tabs>
      </w:pPr>
      <w:hyperlink w:anchor="_Toc2329" w:history="1">
        <w:r>
          <w:rPr>
            <w:rFonts w:ascii="仿宋" w:eastAsia="仿宋" w:hAnsi="仿宋" w:cs="仿宋" w:hint="eastAsia"/>
            <w:lang w:eastAsia="zh-CN"/>
          </w:rPr>
          <w:t>(一)、政策风险分析</w:t>
        </w:r>
        <w:r>
          <w:tab/>
        </w:r>
        <w:r>
          <w:fldChar w:fldCharType="begin"/>
        </w:r>
        <w:r>
          <w:instrText xml:space="preserve"> PAGEREF _Toc2329 \h </w:instrText>
        </w:r>
        <w:r>
          <w:fldChar w:fldCharType="separate"/>
        </w:r>
        <w:r>
          <w:t>29</w:t>
        </w:r>
        <w:r>
          <w:fldChar w:fldCharType="end"/>
        </w:r>
      </w:hyperlink>
    </w:p>
    <w:p>
      <w:pPr>
        <w:pStyle w:val="TOC2"/>
        <w:tabs>
          <w:tab w:val="right" w:leader="dot" w:pos="8306"/>
        </w:tabs>
      </w:pPr>
      <w:hyperlink w:anchor="_Toc25327" w:history="1">
        <w:r>
          <w:rPr>
            <w:rFonts w:ascii="仿宋" w:eastAsia="仿宋" w:hAnsi="仿宋" w:cs="仿宋" w:hint="eastAsia"/>
            <w:lang w:eastAsia="zh-CN"/>
          </w:rPr>
          <w:t>(二)、社会风险分析</w:t>
        </w:r>
        <w:r>
          <w:tab/>
        </w:r>
        <w:r>
          <w:fldChar w:fldCharType="begin"/>
        </w:r>
        <w:r>
          <w:instrText xml:space="preserve"> PAGEREF _Toc25327 \h </w:instrText>
        </w:r>
        <w:r>
          <w:fldChar w:fldCharType="separate"/>
        </w:r>
        <w:r>
          <w:t>30</w:t>
        </w:r>
        <w:r>
          <w:fldChar w:fldCharType="end"/>
        </w:r>
      </w:hyperlink>
    </w:p>
    <w:p>
      <w:pPr>
        <w:pStyle w:val="TOC2"/>
        <w:tabs>
          <w:tab w:val="right" w:leader="dot" w:pos="8306"/>
        </w:tabs>
      </w:pPr>
      <w:hyperlink w:anchor="_Toc6009" w:history="1">
        <w:r>
          <w:rPr>
            <w:rFonts w:ascii="仿宋" w:eastAsia="仿宋" w:hAnsi="仿宋" w:cs="仿宋" w:hint="eastAsia"/>
            <w:lang w:eastAsia="zh-CN"/>
          </w:rPr>
          <w:t>(三)、市场风险分析</w:t>
        </w:r>
        <w:r>
          <w:tab/>
        </w:r>
        <w:r>
          <w:fldChar w:fldCharType="begin"/>
        </w:r>
        <w:r>
          <w:instrText xml:space="preserve"> PAGEREF _Toc6009 \h </w:instrText>
        </w:r>
        <w:r>
          <w:fldChar w:fldCharType="separate"/>
        </w:r>
        <w:r>
          <w:t>31</w:t>
        </w:r>
        <w:r>
          <w:fldChar w:fldCharType="end"/>
        </w:r>
      </w:hyperlink>
    </w:p>
    <w:p>
      <w:pPr>
        <w:pStyle w:val="TOC2"/>
        <w:tabs>
          <w:tab w:val="right" w:leader="dot" w:pos="8306"/>
        </w:tabs>
      </w:pPr>
      <w:hyperlink w:anchor="_Toc28200" w:history="1">
        <w:r>
          <w:rPr>
            <w:rFonts w:ascii="仿宋" w:eastAsia="仿宋" w:hAnsi="仿宋" w:cs="仿宋" w:hint="eastAsia"/>
            <w:lang w:eastAsia="zh-CN"/>
          </w:rPr>
          <w:t>(四)、资金风险分析</w:t>
        </w:r>
        <w:r>
          <w:tab/>
        </w:r>
        <w:r>
          <w:fldChar w:fldCharType="begin"/>
        </w:r>
        <w:r>
          <w:instrText xml:space="preserve"> PAGEREF _Toc28200 \h </w:instrText>
        </w:r>
        <w:r>
          <w:fldChar w:fldCharType="separate"/>
        </w:r>
        <w:r>
          <w:t>32</w:t>
        </w:r>
        <w:r>
          <w:fldChar w:fldCharType="end"/>
        </w:r>
      </w:hyperlink>
    </w:p>
    <w:p>
      <w:pPr>
        <w:pStyle w:val="TOC2"/>
        <w:tabs>
          <w:tab w:val="right" w:leader="dot" w:pos="8306"/>
        </w:tabs>
      </w:pPr>
      <w:hyperlink w:anchor="_Toc7655" w:history="1">
        <w:r>
          <w:rPr>
            <w:rFonts w:ascii="仿宋" w:eastAsia="仿宋" w:hAnsi="仿宋" w:cs="仿宋" w:hint="eastAsia"/>
            <w:lang w:eastAsia="zh-CN"/>
          </w:rPr>
          <w:t>(五)、技术风险分析</w:t>
        </w:r>
        <w:r>
          <w:tab/>
        </w:r>
        <w:r>
          <w:fldChar w:fldCharType="begin"/>
        </w:r>
        <w:r>
          <w:instrText xml:space="preserve"> PAGEREF _Toc7655 \h </w:instrText>
        </w:r>
        <w:r>
          <w:fldChar w:fldCharType="separate"/>
        </w:r>
        <w:r>
          <w:t>33</w:t>
        </w:r>
        <w:r>
          <w:fldChar w:fldCharType="end"/>
        </w:r>
      </w:hyperlink>
    </w:p>
    <w:p>
      <w:pPr>
        <w:pStyle w:val="TOC2"/>
        <w:tabs>
          <w:tab w:val="right" w:leader="dot" w:pos="8306"/>
        </w:tabs>
      </w:pPr>
      <w:hyperlink w:anchor="_Toc314" w:history="1">
        <w:r>
          <w:rPr>
            <w:rFonts w:ascii="仿宋" w:eastAsia="仿宋" w:hAnsi="仿宋" w:cs="仿宋" w:hint="eastAsia"/>
            <w:lang w:eastAsia="zh-CN"/>
          </w:rPr>
          <w:t>(六)、财务风险分析</w:t>
        </w:r>
        <w:r>
          <w:tab/>
        </w:r>
        <w:r>
          <w:fldChar w:fldCharType="begin"/>
        </w:r>
        <w:r>
          <w:instrText xml:space="preserve"> PAGEREF _Toc314 \h </w:instrText>
        </w:r>
        <w:r>
          <w:fldChar w:fldCharType="separate"/>
        </w:r>
        <w:r>
          <w:t>35</w:t>
        </w:r>
        <w:r>
          <w:fldChar w:fldCharType="end"/>
        </w:r>
      </w:hyperlink>
    </w:p>
    <w:p>
      <w:pPr>
        <w:pStyle w:val="TOC2"/>
        <w:tabs>
          <w:tab w:val="right" w:leader="dot" w:pos="8306"/>
        </w:tabs>
      </w:pPr>
      <w:hyperlink w:anchor="_Toc5569" w:history="1">
        <w:r>
          <w:rPr>
            <w:rFonts w:ascii="仿宋" w:eastAsia="仿宋" w:hAnsi="仿宋" w:cs="仿宋" w:hint="eastAsia"/>
            <w:lang w:eastAsia="zh-CN"/>
          </w:rPr>
          <w:t>(七)、管理风险分析</w:t>
        </w:r>
        <w:r>
          <w:tab/>
        </w:r>
        <w:r>
          <w:fldChar w:fldCharType="begin"/>
        </w:r>
        <w:r>
          <w:instrText xml:space="preserve"> PAGEREF _Toc5569 \h </w:instrText>
        </w:r>
        <w:r>
          <w:fldChar w:fldCharType="separate"/>
        </w:r>
        <w:r>
          <w:t>36</w:t>
        </w:r>
        <w:r>
          <w:fldChar w:fldCharType="end"/>
        </w:r>
      </w:hyperlink>
    </w:p>
    <w:p>
      <w:pPr>
        <w:pStyle w:val="TOC2"/>
        <w:tabs>
          <w:tab w:val="right" w:leader="dot" w:pos="8306"/>
        </w:tabs>
      </w:pPr>
      <w:hyperlink w:anchor="_Toc6681" w:history="1">
        <w:r>
          <w:rPr>
            <w:rFonts w:ascii="仿宋" w:eastAsia="仿宋" w:hAnsi="仿宋" w:cs="仿宋" w:hint="eastAsia"/>
            <w:lang w:eastAsia="zh-CN"/>
          </w:rPr>
          <w:t>(八)、其它风险分析</w:t>
        </w:r>
        <w:r>
          <w:tab/>
        </w:r>
        <w:r>
          <w:fldChar w:fldCharType="begin"/>
        </w:r>
        <w:r>
          <w:instrText xml:space="preserve"> PAGEREF _Toc6681 \h </w:instrText>
        </w:r>
        <w:r>
          <w:fldChar w:fldCharType="separate"/>
        </w:r>
        <w:r>
          <w:t>38</w:t>
        </w:r>
        <w:r>
          <w:fldChar w:fldCharType="end"/>
        </w:r>
      </w:hyperlink>
    </w:p>
    <w:p>
      <w:pPr>
        <w:pStyle w:val="TOC2"/>
        <w:tabs>
          <w:tab w:val="right" w:leader="dot" w:pos="8306"/>
        </w:tabs>
      </w:pPr>
      <w:hyperlink w:anchor="_Toc3831" w:history="1">
        <w:r>
          <w:rPr>
            <w:rFonts w:ascii="仿宋" w:eastAsia="仿宋" w:hAnsi="仿宋" w:cs="仿宋" w:hint="eastAsia"/>
            <w:lang w:eastAsia="zh-CN"/>
          </w:rPr>
          <w:t>(九)、社会影响评估</w:t>
        </w:r>
        <w:r>
          <w:tab/>
        </w:r>
        <w:r>
          <w:fldChar w:fldCharType="begin"/>
        </w:r>
        <w:r>
          <w:instrText xml:space="preserve"> PAGEREF _Toc3831 \h </w:instrText>
        </w:r>
        <w:r>
          <w:fldChar w:fldCharType="separate"/>
        </w:r>
        <w:r>
          <w:t>39</w:t>
        </w:r>
        <w:r>
          <w:fldChar w:fldCharType="end"/>
        </w:r>
      </w:hyperlink>
    </w:p>
    <w:p>
      <w:pPr>
        <w:pStyle w:val="TOC1"/>
        <w:tabs>
          <w:tab w:val="right" w:leader="dot" w:pos="8306"/>
        </w:tabs>
      </w:pPr>
      <w:hyperlink w:anchor="_Toc5021" w:history="1">
        <w:r>
          <w:rPr>
            <w:rFonts w:ascii="仿宋" w:eastAsia="仿宋" w:hAnsi="仿宋" w:cs="仿宋" w:hint="eastAsia"/>
            <w:lang w:eastAsia="zh-CN"/>
          </w:rPr>
          <w:t>七、资金管理与财务规划</w:t>
        </w:r>
        <w:r>
          <w:tab/>
        </w:r>
        <w:r>
          <w:fldChar w:fldCharType="begin"/>
        </w:r>
        <w:r>
          <w:instrText xml:space="preserve"> PAGEREF _Toc5021 \h </w:instrText>
        </w:r>
        <w:r>
          <w:fldChar w:fldCharType="separate"/>
        </w:r>
        <w:r>
          <w:t>41</w:t>
        </w:r>
        <w:r>
          <w:fldChar w:fldCharType="end"/>
        </w:r>
      </w:hyperlink>
    </w:p>
    <w:p>
      <w:pPr>
        <w:pStyle w:val="TOC2"/>
        <w:tabs>
          <w:tab w:val="right" w:leader="dot" w:pos="8306"/>
        </w:tabs>
      </w:pPr>
      <w:hyperlink w:anchor="_Toc24860" w:history="1">
        <w:r>
          <w:rPr>
            <w:rFonts w:ascii="仿宋" w:eastAsia="仿宋" w:hAnsi="仿宋" w:cs="仿宋" w:hint="eastAsia"/>
            <w:lang w:eastAsia="zh-CN"/>
          </w:rPr>
          <w:t>(一)、项目资金来源与筹措</w:t>
        </w:r>
        <w:r>
          <w:tab/>
        </w:r>
        <w:r>
          <w:fldChar w:fldCharType="begin"/>
        </w:r>
        <w:r>
          <w:instrText xml:space="preserve"> PAGEREF _Toc24860 \h </w:instrText>
        </w:r>
        <w:r>
          <w:fldChar w:fldCharType="separate"/>
        </w:r>
        <w:r>
          <w:t>41</w:t>
        </w:r>
        <w:r>
          <w:fldChar w:fldCharType="end"/>
        </w:r>
      </w:hyperlink>
    </w:p>
    <w:p>
      <w:pPr>
        <w:pStyle w:val="TOC2"/>
        <w:tabs>
          <w:tab w:val="right" w:leader="dot" w:pos="8306"/>
        </w:tabs>
      </w:pPr>
      <w:hyperlink w:anchor="_Toc5819" w:history="1">
        <w:r>
          <w:rPr>
            <w:rFonts w:ascii="仿宋" w:eastAsia="仿宋" w:hAnsi="仿宋" w:cs="仿宋" w:hint="eastAsia"/>
            <w:lang w:eastAsia="zh-CN"/>
          </w:rPr>
          <w:t>(二)、资金使用与监管</w:t>
        </w:r>
        <w:r>
          <w:tab/>
        </w:r>
        <w:r>
          <w:fldChar w:fldCharType="begin"/>
        </w:r>
        <w:r>
          <w:instrText xml:space="preserve"> PAGEREF _Toc5819 \h </w:instrText>
        </w:r>
        <w:r>
          <w:fldChar w:fldCharType="separate"/>
        </w:r>
        <w:r>
          <w:t>43</w:t>
        </w:r>
        <w:r>
          <w:fldChar w:fldCharType="end"/>
        </w:r>
      </w:hyperlink>
    </w:p>
    <w:p>
      <w:pPr>
        <w:pStyle w:val="TOC2"/>
        <w:tabs>
          <w:tab w:val="right" w:leader="dot" w:pos="8306"/>
        </w:tabs>
      </w:pPr>
      <w:hyperlink w:anchor="_Toc19003" w:history="1">
        <w:r>
          <w:rPr>
            <w:rFonts w:ascii="仿宋" w:eastAsia="仿宋" w:hAnsi="仿宋" w:cs="仿宋" w:hint="eastAsia"/>
            <w:lang w:eastAsia="zh-CN"/>
          </w:rPr>
          <w:t>(三)、财务规划与预测</w:t>
        </w:r>
        <w:r>
          <w:tab/>
        </w:r>
        <w:r>
          <w:fldChar w:fldCharType="begin"/>
        </w:r>
        <w:r>
          <w:instrText xml:space="preserve"> PAGEREF _Toc19003 \h </w:instrText>
        </w:r>
        <w:r>
          <w:fldChar w:fldCharType="separate"/>
        </w:r>
        <w:r>
          <w:t>44</w:t>
        </w:r>
        <w:r>
          <w:fldChar w:fldCharType="end"/>
        </w:r>
      </w:hyperlink>
    </w:p>
    <w:p>
      <w:pPr>
        <w:pStyle w:val="TOC1"/>
        <w:tabs>
          <w:tab w:val="right" w:leader="dot" w:pos="8306"/>
        </w:tabs>
      </w:pPr>
      <w:hyperlink w:anchor="_Toc26261" w:history="1">
        <w:r>
          <w:rPr>
            <w:rFonts w:ascii="仿宋" w:eastAsia="仿宋" w:hAnsi="仿宋" w:cs="仿宋" w:hint="eastAsia"/>
            <w:lang w:eastAsia="zh-CN"/>
          </w:rPr>
          <w:t>八、经济效益与社会效益优化</w:t>
        </w:r>
        <w:r>
          <w:tab/>
        </w:r>
        <w:r>
          <w:fldChar w:fldCharType="begin"/>
        </w:r>
        <w:r>
          <w:instrText xml:space="preserve"> PAGEREF _Toc26261 \h </w:instrText>
        </w:r>
        <w:r>
          <w:fldChar w:fldCharType="separate"/>
        </w:r>
        <w:r>
          <w:t>45</w:t>
        </w:r>
        <w:r>
          <w:fldChar w:fldCharType="end"/>
        </w:r>
      </w:hyperlink>
    </w:p>
    <w:p>
      <w:pPr>
        <w:pStyle w:val="TOC2"/>
        <w:tabs>
          <w:tab w:val="right" w:leader="dot" w:pos="8306"/>
        </w:tabs>
      </w:pPr>
      <w:hyperlink w:anchor="_Toc4390" w:history="1">
        <w:r>
          <w:rPr>
            <w:rFonts w:ascii="仿宋" w:eastAsia="仿宋" w:hAnsi="仿宋" w:cs="仿宋" w:hint="eastAsia"/>
            <w:lang w:eastAsia="zh-CN"/>
          </w:rPr>
          <w:t>(一)、经济效益提升策略</w:t>
        </w:r>
        <w:r>
          <w:tab/>
        </w:r>
        <w:r>
          <w:fldChar w:fldCharType="begin"/>
        </w:r>
        <w:r>
          <w:instrText xml:space="preserve"> PAGEREF _Toc4390 \h </w:instrText>
        </w:r>
        <w:r>
          <w:fldChar w:fldCharType="separate"/>
        </w:r>
        <w:r>
          <w:t>45</w:t>
        </w:r>
        <w:r>
          <w:fldChar w:fldCharType="end"/>
        </w:r>
      </w:hyperlink>
    </w:p>
    <w:p>
      <w:pPr>
        <w:pStyle w:val="TOC2"/>
        <w:tabs>
          <w:tab w:val="right" w:leader="dot" w:pos="8306"/>
        </w:tabs>
      </w:pPr>
      <w:hyperlink w:anchor="_Toc26121" w:history="1">
        <w:r>
          <w:rPr>
            <w:rFonts w:ascii="仿宋" w:eastAsia="仿宋" w:hAnsi="仿宋" w:cs="仿宋" w:hint="eastAsia"/>
            <w:lang w:eastAsia="zh-CN"/>
          </w:rPr>
          <w:t>(二)、社会效益增强方案</w:t>
        </w:r>
        <w:r>
          <w:tab/>
        </w:r>
        <w:r>
          <w:fldChar w:fldCharType="begin"/>
        </w:r>
        <w:r>
          <w:instrText xml:space="preserve"> PAGEREF _Toc26121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1" w:history="1">
        <w:r>
          <w:rPr>
            <w:rFonts w:ascii="仿宋" w:eastAsia="仿宋" w:hAnsi="仿宋" w:cs="仿宋" w:hint="eastAsia"/>
            <w:lang w:eastAsia="zh-CN"/>
          </w:rPr>
          <w:t>九、项目质量与标准</w:t>
        </w:r>
        <w:r>
          <w:tab/>
        </w:r>
        <w:r>
          <w:fldChar w:fldCharType="begin"/>
        </w:r>
        <w:r>
          <w:instrText xml:space="preserve"> PAGEREF _Toc12111 \h </w:instrText>
        </w:r>
        <w:r>
          <w:fldChar w:fldCharType="separate"/>
        </w:r>
        <w:r>
          <w:t>47</w:t>
        </w:r>
        <w:r>
          <w:fldChar w:fldCharType="end"/>
        </w:r>
      </w:hyperlink>
    </w:p>
    <w:p>
      <w:pPr>
        <w:pStyle w:val="TOC2"/>
        <w:tabs>
          <w:tab w:val="right" w:leader="dot" w:pos="8306"/>
        </w:tabs>
      </w:pPr>
      <w:hyperlink w:anchor="_Toc27295" w:history="1">
        <w:r>
          <w:rPr>
            <w:rFonts w:ascii="仿宋" w:eastAsia="仿宋" w:hAnsi="仿宋" w:cs="仿宋" w:hint="eastAsia"/>
            <w:lang w:eastAsia="zh-CN"/>
          </w:rPr>
          <w:t>(一)、质量保障体系</w:t>
        </w:r>
        <w:r>
          <w:tab/>
        </w:r>
        <w:r>
          <w:fldChar w:fldCharType="begin"/>
        </w:r>
        <w:r>
          <w:instrText xml:space="preserve"> PAGEREF _Toc27295 \h </w:instrText>
        </w:r>
        <w:r>
          <w:fldChar w:fldCharType="separate"/>
        </w:r>
        <w:r>
          <w:t>47</w:t>
        </w:r>
        <w:r>
          <w:fldChar w:fldCharType="end"/>
        </w:r>
      </w:hyperlink>
    </w:p>
    <w:p>
      <w:pPr>
        <w:pStyle w:val="TOC2"/>
        <w:tabs>
          <w:tab w:val="right" w:leader="dot" w:pos="8306"/>
        </w:tabs>
      </w:pPr>
      <w:hyperlink w:anchor="_Toc26231" w:history="1">
        <w:r>
          <w:rPr>
            <w:rFonts w:ascii="仿宋" w:eastAsia="仿宋" w:hAnsi="仿宋" w:cs="仿宋" w:hint="eastAsia"/>
            <w:lang w:eastAsia="zh-CN"/>
          </w:rPr>
          <w:t>(二)、标准化作业流程</w:t>
        </w:r>
        <w:r>
          <w:tab/>
        </w:r>
        <w:r>
          <w:fldChar w:fldCharType="begin"/>
        </w:r>
        <w:r>
          <w:instrText xml:space="preserve"> PAGEREF _Toc26231 \h </w:instrText>
        </w:r>
        <w:r>
          <w:fldChar w:fldCharType="separate"/>
        </w:r>
        <w:r>
          <w:t>48</w:t>
        </w:r>
        <w:r>
          <w:fldChar w:fldCharType="end"/>
        </w:r>
      </w:hyperlink>
    </w:p>
    <w:p>
      <w:pPr>
        <w:pStyle w:val="TOC2"/>
        <w:tabs>
          <w:tab w:val="right" w:leader="dot" w:pos="8306"/>
        </w:tabs>
      </w:pPr>
      <w:hyperlink w:anchor="_Toc20491" w:history="1">
        <w:r>
          <w:rPr>
            <w:rFonts w:ascii="仿宋" w:eastAsia="仿宋" w:hAnsi="仿宋" w:cs="仿宋" w:hint="eastAsia"/>
            <w:lang w:eastAsia="zh-CN"/>
          </w:rPr>
          <w:t>(三)、质量监控与评估</w:t>
        </w:r>
        <w:r>
          <w:tab/>
        </w:r>
        <w:r>
          <w:fldChar w:fldCharType="begin"/>
        </w:r>
        <w:r>
          <w:instrText xml:space="preserve"> PAGEREF _Toc20491 \h </w:instrText>
        </w:r>
        <w:r>
          <w:fldChar w:fldCharType="separate"/>
        </w:r>
        <w:r>
          <w:t>50</w:t>
        </w:r>
        <w:r>
          <w:fldChar w:fldCharType="end"/>
        </w:r>
      </w:hyperlink>
    </w:p>
    <w:p>
      <w:pPr>
        <w:pStyle w:val="TOC2"/>
        <w:tabs>
          <w:tab w:val="right" w:leader="dot" w:pos="8306"/>
        </w:tabs>
      </w:pPr>
      <w:hyperlink w:anchor="_Toc2221" w:history="1">
        <w:r>
          <w:rPr>
            <w:rFonts w:ascii="仿宋" w:eastAsia="仿宋" w:hAnsi="仿宋" w:cs="仿宋" w:hint="eastAsia"/>
            <w:lang w:eastAsia="zh-CN"/>
          </w:rPr>
          <w:t>(四)、质量改进计划</w:t>
        </w:r>
        <w:r>
          <w:tab/>
        </w:r>
        <w:r>
          <w:fldChar w:fldCharType="begin"/>
        </w:r>
        <w:r>
          <w:instrText xml:space="preserve"> PAGEREF _Toc2221 \h </w:instrText>
        </w:r>
        <w:r>
          <w:fldChar w:fldCharType="separate"/>
        </w:r>
        <w:r>
          <w:t>51</w:t>
        </w:r>
        <w:r>
          <w:fldChar w:fldCharType="end"/>
        </w:r>
      </w:hyperlink>
    </w:p>
    <w:p>
      <w:pPr>
        <w:pStyle w:val="TOC1"/>
        <w:tabs>
          <w:tab w:val="right" w:leader="dot" w:pos="8306"/>
        </w:tabs>
      </w:pPr>
      <w:hyperlink w:anchor="_Toc6301" w:history="1">
        <w:r>
          <w:rPr>
            <w:rFonts w:ascii="仿宋" w:eastAsia="仿宋" w:hAnsi="仿宋" w:cs="仿宋" w:hint="eastAsia"/>
            <w:lang w:eastAsia="zh-CN"/>
          </w:rPr>
          <w:t>十、项目进度计划</w:t>
        </w:r>
        <w:r>
          <w:tab/>
        </w:r>
        <w:r>
          <w:fldChar w:fldCharType="begin"/>
        </w:r>
        <w:r>
          <w:instrText xml:space="preserve"> PAGEREF _Toc6301 \h </w:instrText>
        </w:r>
        <w:r>
          <w:fldChar w:fldCharType="separate"/>
        </w:r>
        <w:r>
          <w:t>52</w:t>
        </w:r>
        <w:r>
          <w:fldChar w:fldCharType="end"/>
        </w:r>
      </w:hyperlink>
    </w:p>
    <w:p>
      <w:pPr>
        <w:pStyle w:val="TOC2"/>
        <w:tabs>
          <w:tab w:val="right" w:leader="dot" w:pos="8306"/>
        </w:tabs>
      </w:pPr>
      <w:hyperlink w:anchor="_Toc11639" w:history="1">
        <w:r>
          <w:rPr>
            <w:rFonts w:ascii="仿宋" w:eastAsia="仿宋" w:hAnsi="仿宋" w:cs="仿宋" w:hint="eastAsia"/>
            <w:lang w:eastAsia="zh-CN"/>
          </w:rPr>
          <w:t>(一)、建设周期</w:t>
        </w:r>
        <w:r>
          <w:tab/>
        </w:r>
        <w:r>
          <w:fldChar w:fldCharType="begin"/>
        </w:r>
        <w:r>
          <w:instrText xml:space="preserve"> PAGEREF _Toc11639 \h </w:instrText>
        </w:r>
        <w:r>
          <w:fldChar w:fldCharType="separate"/>
        </w:r>
        <w:r>
          <w:t>52</w:t>
        </w:r>
        <w:r>
          <w:fldChar w:fldCharType="end"/>
        </w:r>
      </w:hyperlink>
    </w:p>
    <w:p>
      <w:pPr>
        <w:pStyle w:val="TOC2"/>
        <w:tabs>
          <w:tab w:val="right" w:leader="dot" w:pos="8306"/>
        </w:tabs>
      </w:pPr>
      <w:hyperlink w:anchor="_Toc2647" w:history="1">
        <w:r>
          <w:rPr>
            <w:rFonts w:ascii="仿宋" w:eastAsia="仿宋" w:hAnsi="仿宋" w:cs="仿宋" w:hint="eastAsia"/>
            <w:lang w:eastAsia="zh-CN"/>
          </w:rPr>
          <w:t>(二)、建设进度</w:t>
        </w:r>
        <w:r>
          <w:tab/>
        </w:r>
        <w:r>
          <w:fldChar w:fldCharType="begin"/>
        </w:r>
        <w:r>
          <w:instrText xml:space="preserve"> PAGEREF _Toc2647 \h </w:instrText>
        </w:r>
        <w:r>
          <w:fldChar w:fldCharType="separate"/>
        </w:r>
        <w:r>
          <w:t>52</w:t>
        </w:r>
        <w:r>
          <w:fldChar w:fldCharType="end"/>
        </w:r>
      </w:hyperlink>
    </w:p>
    <w:p>
      <w:pPr>
        <w:pStyle w:val="TOC2"/>
        <w:tabs>
          <w:tab w:val="right" w:leader="dot" w:pos="8306"/>
        </w:tabs>
      </w:pPr>
      <w:hyperlink w:anchor="_Toc9504" w:history="1">
        <w:r>
          <w:rPr>
            <w:rFonts w:ascii="仿宋" w:eastAsia="仿宋" w:hAnsi="仿宋" w:cs="仿宋" w:hint="eastAsia"/>
            <w:lang w:eastAsia="zh-CN"/>
          </w:rPr>
          <w:t>(三)、进度安排注意事项</w:t>
        </w:r>
        <w:r>
          <w:tab/>
        </w:r>
        <w:r>
          <w:fldChar w:fldCharType="begin"/>
        </w:r>
        <w:r>
          <w:instrText xml:space="preserve"> PAGEREF _Toc9504 \h </w:instrText>
        </w:r>
        <w:r>
          <w:fldChar w:fldCharType="separate"/>
        </w:r>
        <w:r>
          <w:t>54</w:t>
        </w:r>
        <w:r>
          <w:fldChar w:fldCharType="end"/>
        </w:r>
      </w:hyperlink>
    </w:p>
    <w:p>
      <w:pPr>
        <w:pStyle w:val="TOC2"/>
        <w:tabs>
          <w:tab w:val="right" w:leader="dot" w:pos="8306"/>
        </w:tabs>
      </w:pPr>
      <w:hyperlink w:anchor="_Toc30076" w:history="1">
        <w:r>
          <w:rPr>
            <w:rFonts w:ascii="仿宋" w:eastAsia="仿宋" w:hAnsi="仿宋" w:cs="仿宋" w:hint="eastAsia"/>
            <w:lang w:eastAsia="zh-CN"/>
          </w:rPr>
          <w:t>(四)、人力资源配置</w:t>
        </w:r>
        <w:r>
          <w:tab/>
        </w:r>
        <w:r>
          <w:fldChar w:fldCharType="begin"/>
        </w:r>
        <w:r>
          <w:instrText xml:space="preserve"> PAGEREF _Toc30076 \h </w:instrText>
        </w:r>
        <w:r>
          <w:fldChar w:fldCharType="separate"/>
        </w:r>
        <w:r>
          <w:t>55</w:t>
        </w:r>
        <w:r>
          <w:fldChar w:fldCharType="end"/>
        </w:r>
      </w:hyperlink>
    </w:p>
    <w:p>
      <w:pPr>
        <w:pStyle w:val="TOC2"/>
        <w:tabs>
          <w:tab w:val="right" w:leader="dot" w:pos="8306"/>
        </w:tabs>
      </w:pPr>
      <w:hyperlink w:anchor="_Toc17267" w:history="1">
        <w:r>
          <w:rPr>
            <w:rFonts w:ascii="仿宋" w:eastAsia="仿宋" w:hAnsi="仿宋" w:cs="仿宋" w:hint="eastAsia"/>
            <w:lang w:eastAsia="zh-CN"/>
          </w:rPr>
          <w:t>(五)、员工培训</w:t>
        </w:r>
        <w:r>
          <w:tab/>
        </w:r>
        <w:r>
          <w:fldChar w:fldCharType="begin"/>
        </w:r>
        <w:r>
          <w:instrText xml:space="preserve"> PAGEREF _Toc17267 \h </w:instrText>
        </w:r>
        <w:r>
          <w:fldChar w:fldCharType="separate"/>
        </w:r>
        <w:r>
          <w:t>57</w:t>
        </w:r>
        <w:r>
          <w:fldChar w:fldCharType="end"/>
        </w:r>
      </w:hyperlink>
    </w:p>
    <w:p>
      <w:pPr>
        <w:pStyle w:val="TOC2"/>
        <w:tabs>
          <w:tab w:val="right" w:leader="dot" w:pos="8306"/>
        </w:tabs>
      </w:pPr>
      <w:hyperlink w:anchor="_Toc30936" w:history="1">
        <w:r>
          <w:rPr>
            <w:rFonts w:ascii="仿宋" w:eastAsia="仿宋" w:hAnsi="仿宋" w:cs="仿宋" w:hint="eastAsia"/>
            <w:lang w:eastAsia="zh-CN"/>
          </w:rPr>
          <w:t>(六)、项目实施保障</w:t>
        </w:r>
        <w:r>
          <w:tab/>
        </w:r>
        <w:r>
          <w:fldChar w:fldCharType="begin"/>
        </w:r>
        <w:r>
          <w:instrText xml:space="preserve"> PAGEREF _Toc30936 \h </w:instrText>
        </w:r>
        <w:r>
          <w:fldChar w:fldCharType="separate"/>
        </w:r>
        <w:r>
          <w:t>58</w:t>
        </w:r>
        <w:r>
          <w:fldChar w:fldCharType="end"/>
        </w:r>
      </w:hyperlink>
    </w:p>
    <w:p>
      <w:pPr>
        <w:pStyle w:val="TOC2"/>
        <w:tabs>
          <w:tab w:val="right" w:leader="dot" w:pos="8306"/>
        </w:tabs>
      </w:pPr>
      <w:hyperlink w:anchor="_Toc9595" w:history="1">
        <w:r>
          <w:rPr>
            <w:rFonts w:ascii="仿宋" w:eastAsia="仿宋" w:hAnsi="仿宋" w:cs="仿宋" w:hint="eastAsia"/>
            <w:lang w:eastAsia="zh-CN"/>
          </w:rPr>
          <w:t>(七)、安全规范管理</w:t>
        </w:r>
        <w:r>
          <w:tab/>
        </w:r>
        <w:r>
          <w:fldChar w:fldCharType="begin"/>
        </w:r>
        <w:r>
          <w:instrText xml:space="preserve"> PAGEREF _Toc9595 \h </w:instrText>
        </w:r>
        <w:r>
          <w:fldChar w:fldCharType="separate"/>
        </w:r>
        <w:r>
          <w:t>58</w:t>
        </w:r>
        <w:r>
          <w:fldChar w:fldCharType="end"/>
        </w:r>
      </w:hyperlink>
    </w:p>
    <w:p>
      <w:pPr>
        <w:pStyle w:val="TOC1"/>
        <w:tabs>
          <w:tab w:val="right" w:leader="dot" w:pos="8306"/>
        </w:tabs>
      </w:pPr>
      <w:hyperlink w:anchor="_Toc30996" w:history="1">
        <w:r>
          <w:rPr>
            <w:rFonts w:ascii="仿宋" w:eastAsia="仿宋" w:hAnsi="仿宋" w:cs="仿宋" w:hint="eastAsia"/>
            <w:lang w:eastAsia="zh-CN"/>
          </w:rPr>
          <w:t>十一、环境保护与绿色发展</w:t>
        </w:r>
        <w:r>
          <w:tab/>
        </w:r>
        <w:r>
          <w:fldChar w:fldCharType="begin"/>
        </w:r>
        <w:r>
          <w:instrText xml:space="preserve"> PAGEREF _Toc30996 \h </w:instrText>
        </w:r>
        <w:r>
          <w:fldChar w:fldCharType="separate"/>
        </w:r>
        <w:r>
          <w:t>60</w:t>
        </w:r>
        <w:r>
          <w:fldChar w:fldCharType="end"/>
        </w:r>
      </w:hyperlink>
    </w:p>
    <w:p>
      <w:pPr>
        <w:pStyle w:val="TOC2"/>
        <w:tabs>
          <w:tab w:val="right" w:leader="dot" w:pos="8306"/>
        </w:tabs>
      </w:pPr>
      <w:hyperlink w:anchor="_Toc29169" w:history="1">
        <w:r>
          <w:rPr>
            <w:rFonts w:ascii="仿宋" w:eastAsia="仿宋" w:hAnsi="仿宋" w:cs="仿宋" w:hint="eastAsia"/>
            <w:lang w:eastAsia="zh-CN"/>
          </w:rPr>
          <w:t>(一)、环境保护措施</w:t>
        </w:r>
        <w:r>
          <w:tab/>
        </w:r>
        <w:r>
          <w:fldChar w:fldCharType="begin"/>
        </w:r>
        <w:r>
          <w:instrText xml:space="preserve"> PAGEREF _Toc29169 \h </w:instrText>
        </w:r>
        <w:r>
          <w:fldChar w:fldCharType="separate"/>
        </w:r>
        <w:r>
          <w:t>60</w:t>
        </w:r>
        <w:r>
          <w:fldChar w:fldCharType="end"/>
        </w:r>
      </w:hyperlink>
    </w:p>
    <w:p>
      <w:pPr>
        <w:pStyle w:val="TOC2"/>
        <w:tabs>
          <w:tab w:val="right" w:leader="dot" w:pos="8306"/>
        </w:tabs>
      </w:pPr>
      <w:hyperlink w:anchor="_Toc27598" w:history="1">
        <w:r>
          <w:rPr>
            <w:rFonts w:ascii="仿宋" w:eastAsia="仿宋" w:hAnsi="仿宋" w:cs="仿宋" w:hint="eastAsia"/>
            <w:lang w:eastAsia="zh-CN"/>
          </w:rPr>
          <w:t>(二)、绿色发展与可持续发展策略</w:t>
        </w:r>
        <w:r>
          <w:tab/>
        </w:r>
        <w:r>
          <w:fldChar w:fldCharType="begin"/>
        </w:r>
        <w:r>
          <w:instrText xml:space="preserve"> PAGEREF _Toc27598 \h </w:instrText>
        </w:r>
        <w:r>
          <w:fldChar w:fldCharType="separate"/>
        </w:r>
        <w:r>
          <w:t>61</w:t>
        </w:r>
        <w:r>
          <w:fldChar w:fldCharType="end"/>
        </w:r>
      </w:hyperlink>
    </w:p>
    <w:p>
      <w:pPr>
        <w:pStyle w:val="TOC1"/>
        <w:tabs>
          <w:tab w:val="right" w:leader="dot" w:pos="8306"/>
        </w:tabs>
      </w:pPr>
      <w:hyperlink w:anchor="_Toc21130" w:history="1">
        <w:r>
          <w:rPr>
            <w:rFonts w:ascii="仿宋" w:eastAsia="仿宋" w:hAnsi="仿宋" w:cs="仿宋" w:hint="eastAsia"/>
            <w:lang w:eastAsia="zh-CN"/>
          </w:rPr>
          <w:t>十二、技术创新与产业升级</w:t>
        </w:r>
        <w:r>
          <w:tab/>
        </w:r>
        <w:r>
          <w:fldChar w:fldCharType="begin"/>
        </w:r>
        <w:r>
          <w:instrText xml:space="preserve"> PAGEREF _Toc21130 \h </w:instrText>
        </w:r>
        <w:r>
          <w:fldChar w:fldCharType="separate"/>
        </w:r>
        <w:r>
          <w:t>63</w:t>
        </w:r>
        <w:r>
          <w:fldChar w:fldCharType="end"/>
        </w:r>
      </w:hyperlink>
    </w:p>
    <w:p>
      <w:pPr>
        <w:pStyle w:val="TOC2"/>
        <w:tabs>
          <w:tab w:val="right" w:leader="dot" w:pos="8306"/>
        </w:tabs>
      </w:pPr>
      <w:hyperlink w:anchor="_Toc23631" w:history="1">
        <w:r>
          <w:rPr>
            <w:rFonts w:ascii="仿宋" w:eastAsia="仿宋" w:hAnsi="仿宋" w:cs="仿宋" w:hint="eastAsia"/>
            <w:lang w:eastAsia="zh-CN"/>
          </w:rPr>
          <w:t>(一)、技术创新方向与目标</w:t>
        </w:r>
        <w:r>
          <w:tab/>
        </w:r>
        <w:r>
          <w:fldChar w:fldCharType="begin"/>
        </w:r>
        <w:r>
          <w:instrText xml:space="preserve"> PAGEREF _Toc23631 \h </w:instrText>
        </w:r>
        <w:r>
          <w:fldChar w:fldCharType="separate"/>
        </w:r>
        <w:r>
          <w:t>63</w:t>
        </w:r>
        <w:r>
          <w:fldChar w:fldCharType="end"/>
        </w:r>
      </w:hyperlink>
    </w:p>
    <w:p>
      <w:pPr>
        <w:pStyle w:val="TOC2"/>
        <w:tabs>
          <w:tab w:val="right" w:leader="dot" w:pos="8306"/>
        </w:tabs>
      </w:pPr>
      <w:hyperlink w:anchor="_Toc5185" w:history="1">
        <w:r>
          <w:rPr>
            <w:rFonts w:ascii="仿宋" w:eastAsia="仿宋" w:hAnsi="仿宋" w:cs="仿宋" w:hint="eastAsia"/>
            <w:lang w:eastAsia="zh-CN"/>
          </w:rPr>
          <w:t>(二)、产业升级路径与措施</w:t>
        </w:r>
        <w:r>
          <w:tab/>
        </w:r>
        <w:r>
          <w:fldChar w:fldCharType="begin"/>
        </w:r>
        <w:r>
          <w:instrText xml:space="preserve"> PAGEREF _Toc5185 \h </w:instrText>
        </w:r>
        <w:r>
          <w:fldChar w:fldCharType="separate"/>
        </w:r>
        <w:r>
          <w:t>64</w:t>
        </w:r>
        <w:r>
          <w:fldChar w:fldCharType="end"/>
        </w:r>
      </w:hyperlink>
    </w:p>
    <w:p>
      <w:pPr>
        <w:pStyle w:val="TOC1"/>
        <w:tabs>
          <w:tab w:val="right" w:leader="dot" w:pos="8306"/>
        </w:tabs>
      </w:pPr>
      <w:hyperlink w:anchor="_Toc32534" w:history="1">
        <w:r>
          <w:rPr>
            <w:rFonts w:ascii="仿宋" w:eastAsia="仿宋" w:hAnsi="仿宋" w:cs="仿宋" w:hint="eastAsia"/>
            <w:lang w:eastAsia="zh-CN"/>
          </w:rPr>
          <w:t>十三、知识产权管理与保护</w:t>
        </w:r>
        <w:r>
          <w:tab/>
        </w:r>
        <w:r>
          <w:fldChar w:fldCharType="begin"/>
        </w:r>
        <w:r>
          <w:instrText xml:space="preserve"> PAGEREF _Toc32534 \h </w:instrText>
        </w:r>
        <w:r>
          <w:fldChar w:fldCharType="separate"/>
        </w:r>
        <w:r>
          <w:t>65</w:t>
        </w:r>
        <w:r>
          <w:fldChar w:fldCharType="end"/>
        </w:r>
      </w:hyperlink>
    </w:p>
    <w:p>
      <w:pPr>
        <w:pStyle w:val="TOC2"/>
        <w:tabs>
          <w:tab w:val="right" w:leader="dot" w:pos="8306"/>
        </w:tabs>
      </w:pPr>
      <w:hyperlink w:anchor="_Toc3913" w:history="1">
        <w:r>
          <w:rPr>
            <w:rFonts w:ascii="仿宋" w:eastAsia="仿宋" w:hAnsi="仿宋" w:cs="仿宋" w:hint="eastAsia"/>
            <w:lang w:eastAsia="zh-CN"/>
          </w:rPr>
          <w:t>(一)、知识产权管理体系建设</w:t>
        </w:r>
        <w:r>
          <w:tab/>
        </w:r>
        <w:r>
          <w:fldChar w:fldCharType="begin"/>
        </w:r>
        <w:r>
          <w:instrText xml:space="preserve"> PAGEREF _Toc3913 \h </w:instrText>
        </w:r>
        <w:r>
          <w:fldChar w:fldCharType="separate"/>
        </w:r>
        <w:r>
          <w:t>65</w:t>
        </w:r>
        <w:r>
          <w:fldChar w:fldCharType="end"/>
        </w:r>
      </w:hyperlink>
    </w:p>
    <w:p>
      <w:pPr>
        <w:pStyle w:val="TOC2"/>
        <w:tabs>
          <w:tab w:val="right" w:leader="dot" w:pos="8306"/>
        </w:tabs>
      </w:pPr>
      <w:hyperlink w:anchor="_Toc4750" w:history="1">
        <w:r>
          <w:rPr>
            <w:rFonts w:ascii="仿宋" w:eastAsia="仿宋" w:hAnsi="仿宋" w:cs="仿宋" w:hint="eastAsia"/>
            <w:lang w:eastAsia="zh-CN"/>
          </w:rPr>
          <w:t>(二)、知识产权保护措施</w:t>
        </w:r>
        <w:r>
          <w:tab/>
        </w:r>
        <w:r>
          <w:fldChar w:fldCharType="begin"/>
        </w:r>
        <w:r>
          <w:instrText xml:space="preserve"> PAGEREF _Toc4750 \h </w:instrText>
        </w:r>
        <w:r>
          <w:fldChar w:fldCharType="separate"/>
        </w:r>
        <w:r>
          <w:t>66</w:t>
        </w:r>
        <w:r>
          <w:fldChar w:fldCharType="end"/>
        </w:r>
      </w:hyperlink>
    </w:p>
    <w:p>
      <w:pPr>
        <w:pStyle w:val="TOC1"/>
        <w:tabs>
          <w:tab w:val="right" w:leader="dot" w:pos="8306"/>
        </w:tabs>
      </w:pPr>
      <w:hyperlink w:anchor="_Toc15189" w:history="1">
        <w:r>
          <w:rPr>
            <w:rFonts w:ascii="仿宋" w:eastAsia="仿宋" w:hAnsi="仿宋" w:cs="仿宋" w:hint="eastAsia"/>
            <w:lang w:eastAsia="zh-CN"/>
          </w:rPr>
          <w:t>十四、成果转化与推广应用</w:t>
        </w:r>
        <w:r>
          <w:tab/>
        </w:r>
        <w:r>
          <w:fldChar w:fldCharType="begin"/>
        </w:r>
        <w:r>
          <w:instrText xml:space="preserve"> PAGEREF _Toc15189 \h </w:instrText>
        </w:r>
        <w:r>
          <w:fldChar w:fldCharType="separate"/>
        </w:r>
        <w:r>
          <w:t>68</w:t>
        </w:r>
        <w:r>
          <w:fldChar w:fldCharType="end"/>
        </w:r>
      </w:hyperlink>
    </w:p>
    <w:p>
      <w:pPr>
        <w:pStyle w:val="TOC2"/>
        <w:tabs>
          <w:tab w:val="right" w:leader="dot" w:pos="8306"/>
        </w:tabs>
      </w:pPr>
      <w:hyperlink w:anchor="_Toc32428" w:history="1">
        <w:r>
          <w:rPr>
            <w:rFonts w:ascii="仿宋" w:eastAsia="仿宋" w:hAnsi="仿宋" w:cs="仿宋" w:hint="eastAsia"/>
            <w:lang w:eastAsia="zh-CN"/>
          </w:rPr>
          <w:t>(一)、成果转化策略制定</w:t>
        </w:r>
        <w:r>
          <w:tab/>
        </w:r>
        <w:r>
          <w:fldChar w:fldCharType="begin"/>
        </w:r>
        <w:r>
          <w:instrText xml:space="preserve"> PAGEREF _Toc32428 \h </w:instrText>
        </w:r>
        <w:r>
          <w:fldChar w:fldCharType="separate"/>
        </w:r>
        <w:r>
          <w:t>68</w:t>
        </w:r>
        <w:r>
          <w:fldChar w:fldCharType="end"/>
        </w:r>
      </w:hyperlink>
    </w:p>
    <w:p>
      <w:pPr>
        <w:pStyle w:val="TOC2"/>
        <w:tabs>
          <w:tab w:val="right" w:leader="dot" w:pos="8306"/>
        </w:tabs>
      </w:pPr>
      <w:hyperlink w:anchor="_Toc15188" w:history="1">
        <w:r>
          <w:rPr>
            <w:rFonts w:ascii="仿宋" w:eastAsia="仿宋" w:hAnsi="仿宋" w:cs="仿宋" w:hint="eastAsia"/>
            <w:lang w:eastAsia="zh-CN"/>
          </w:rPr>
          <w:t>(二)、成果推广应用方案</w:t>
        </w:r>
        <w:r>
          <w:tab/>
        </w:r>
        <w:r>
          <w:fldChar w:fldCharType="begin"/>
        </w:r>
        <w:r>
          <w:instrText xml:space="preserve"> PAGEREF _Toc15188 \h </w:instrText>
        </w:r>
        <w:r>
          <w:fldChar w:fldCharType="separate"/>
        </w:r>
        <w:r>
          <w:t>69</w:t>
        </w:r>
        <w:r>
          <w:fldChar w:fldCharType="end"/>
        </w:r>
      </w:hyperlink>
    </w:p>
    <w:p>
      <w:pPr>
        <w:pStyle w:val="TOC1"/>
        <w:tabs>
          <w:tab w:val="right" w:leader="dot" w:pos="8306"/>
        </w:tabs>
      </w:pPr>
      <w:hyperlink w:anchor="_Toc29256" w:history="1">
        <w:r>
          <w:rPr>
            <w:rFonts w:ascii="仿宋" w:eastAsia="仿宋" w:hAnsi="仿宋" w:cs="仿宋" w:hint="eastAsia"/>
            <w:lang w:eastAsia="zh-CN"/>
          </w:rPr>
          <w:t>十五、人力资源管理与开发</w:t>
        </w:r>
        <w:r>
          <w:tab/>
        </w:r>
        <w:r>
          <w:fldChar w:fldCharType="begin"/>
        </w:r>
        <w:r>
          <w:instrText xml:space="preserve"> PAGEREF _Toc29256 \h </w:instrText>
        </w:r>
        <w:r>
          <w:fldChar w:fldCharType="separate"/>
        </w:r>
        <w:r>
          <w:t>71</w:t>
        </w:r>
        <w:r>
          <w:fldChar w:fldCharType="end"/>
        </w:r>
      </w:hyperlink>
    </w:p>
    <w:p>
      <w:pPr>
        <w:pStyle w:val="TOC2"/>
        <w:tabs>
          <w:tab w:val="right" w:leader="dot" w:pos="8306"/>
        </w:tabs>
      </w:pPr>
      <w:hyperlink w:anchor="_Toc17363" w:history="1">
        <w:r>
          <w:rPr>
            <w:rFonts w:ascii="仿宋" w:eastAsia="仿宋" w:hAnsi="仿宋" w:cs="仿宋" w:hint="eastAsia"/>
            <w:lang w:eastAsia="zh-CN"/>
          </w:rPr>
          <w:t>(一)、人力资源规划</w:t>
        </w:r>
        <w:r>
          <w:tab/>
        </w:r>
        <w:r>
          <w:fldChar w:fldCharType="begin"/>
        </w:r>
        <w:r>
          <w:instrText xml:space="preserve"> PAGEREF _Toc17363 \h </w:instrText>
        </w:r>
        <w:r>
          <w:fldChar w:fldCharType="separate"/>
        </w:r>
        <w:r>
          <w:t>71</w:t>
        </w:r>
        <w:r>
          <w:fldChar w:fldCharType="end"/>
        </w:r>
      </w:hyperlink>
    </w:p>
    <w:p>
      <w:pPr>
        <w:pStyle w:val="TOC2"/>
        <w:tabs>
          <w:tab w:val="right" w:leader="dot" w:pos="8306"/>
        </w:tabs>
      </w:pPr>
      <w:hyperlink w:anchor="_Toc29806" w:history="1">
        <w:r>
          <w:rPr>
            <w:rFonts w:ascii="仿宋" w:eastAsia="仿宋" w:hAnsi="仿宋" w:cs="仿宋" w:hint="eastAsia"/>
            <w:lang w:eastAsia="zh-CN"/>
          </w:rPr>
          <w:t>(二)、人力资源开发与培训</w:t>
        </w:r>
        <w:r>
          <w:tab/>
        </w:r>
        <w:r>
          <w:fldChar w:fldCharType="begin"/>
        </w:r>
        <w:r>
          <w:instrText xml:space="preserve"> PAGEREF _Toc29806 \h </w:instrText>
        </w:r>
        <w:r>
          <w:fldChar w:fldCharType="separate"/>
        </w:r>
        <w:r>
          <w:t>72</w:t>
        </w:r>
        <w:r>
          <w:fldChar w:fldCharType="end"/>
        </w:r>
      </w:hyperlink>
    </w:p>
    <w:p>
      <w:pPr>
        <w:pStyle w:val="TOC1"/>
        <w:tabs>
          <w:tab w:val="right" w:leader="dot" w:pos="8306"/>
        </w:tabs>
      </w:pPr>
      <w:hyperlink w:anchor="_Toc6559" w:history="1">
        <w:r>
          <w:rPr>
            <w:rFonts w:ascii="仿宋" w:eastAsia="仿宋" w:hAnsi="仿宋" w:cs="仿宋" w:hint="eastAsia"/>
            <w:lang w:eastAsia="zh-CN"/>
          </w:rPr>
          <w:t>十六、企业合规与伦理</w:t>
        </w:r>
        <w:r>
          <w:tab/>
        </w:r>
        <w:r>
          <w:fldChar w:fldCharType="begin"/>
        </w:r>
        <w:r>
          <w:instrText xml:space="preserve"> PAGEREF _Toc6559 \h </w:instrText>
        </w:r>
        <w:r>
          <w:fldChar w:fldCharType="separate"/>
        </w:r>
        <w:r>
          <w:t>75</w:t>
        </w:r>
        <w:r>
          <w:fldChar w:fldCharType="end"/>
        </w:r>
      </w:hyperlink>
    </w:p>
    <w:p>
      <w:pPr>
        <w:pStyle w:val="TOC2"/>
        <w:tabs>
          <w:tab w:val="right" w:leader="dot" w:pos="8306"/>
        </w:tabs>
      </w:pPr>
      <w:hyperlink w:anchor="_Toc20724" w:history="1">
        <w:r>
          <w:rPr>
            <w:rFonts w:ascii="仿宋" w:eastAsia="仿宋" w:hAnsi="仿宋" w:cs="仿宋" w:hint="eastAsia"/>
            <w:lang w:eastAsia="zh-CN"/>
          </w:rPr>
          <w:t>(一)、合规政策与程序</w:t>
        </w:r>
        <w:r>
          <w:tab/>
        </w:r>
        <w:r>
          <w:fldChar w:fldCharType="begin"/>
        </w:r>
        <w:r>
          <w:instrText xml:space="preserve"> PAGEREF _Toc20724 \h </w:instrText>
        </w:r>
        <w:r>
          <w:fldChar w:fldCharType="separate"/>
        </w:r>
        <w:r>
          <w:t>75</w:t>
        </w:r>
        <w:r>
          <w:fldChar w:fldCharType="end"/>
        </w:r>
      </w:hyperlink>
    </w:p>
    <w:p>
      <w:pPr>
        <w:pStyle w:val="TOC2"/>
        <w:tabs>
          <w:tab w:val="right" w:leader="dot" w:pos="8306"/>
        </w:tabs>
      </w:pPr>
      <w:hyperlink w:anchor="_Toc4711" w:history="1">
        <w:r>
          <w:rPr>
            <w:rFonts w:ascii="仿宋" w:eastAsia="仿宋" w:hAnsi="仿宋" w:cs="仿宋" w:hint="eastAsia"/>
            <w:lang w:eastAsia="zh-CN"/>
          </w:rPr>
          <w:t>(二)、伦理规范与培训</w:t>
        </w:r>
        <w:r>
          <w:tab/>
        </w:r>
        <w:r>
          <w:fldChar w:fldCharType="begin"/>
        </w:r>
        <w:r>
          <w:instrText xml:space="preserve"> PAGEREF _Toc4711 \h </w:instrText>
        </w:r>
        <w:r>
          <w:fldChar w:fldCharType="separate"/>
        </w:r>
        <w:r>
          <w:t>76</w:t>
        </w:r>
        <w:r>
          <w:fldChar w:fldCharType="end"/>
        </w:r>
      </w:hyperlink>
    </w:p>
    <w:p>
      <w:pPr>
        <w:pStyle w:val="TOC2"/>
        <w:tabs>
          <w:tab w:val="right" w:leader="dot" w:pos="8306"/>
        </w:tabs>
      </w:pPr>
      <w:hyperlink w:anchor="_Toc17186" w:history="1">
        <w:r>
          <w:rPr>
            <w:rFonts w:ascii="仿宋" w:eastAsia="仿宋" w:hAnsi="仿宋" w:cs="仿宋" w:hint="eastAsia"/>
            <w:lang w:eastAsia="zh-CN"/>
          </w:rPr>
          <w:t>(三)、合规风险评估</w:t>
        </w:r>
        <w:r>
          <w:tab/>
        </w:r>
        <w:r>
          <w:fldChar w:fldCharType="begin"/>
        </w:r>
        <w:r>
          <w:instrText xml:space="preserve"> PAGEREF _Toc17186 \h </w:instrText>
        </w:r>
        <w:r>
          <w:fldChar w:fldCharType="separate"/>
        </w:r>
        <w:r>
          <w:t>77</w:t>
        </w:r>
        <w:r>
          <w:fldChar w:fldCharType="end"/>
        </w:r>
      </w:hyperlink>
    </w:p>
    <w:p>
      <w:pPr>
        <w:pStyle w:val="TOC2"/>
        <w:tabs>
          <w:tab w:val="right" w:leader="dot" w:pos="8306"/>
        </w:tabs>
      </w:pPr>
      <w:hyperlink w:anchor="_Toc3943" w:history="1">
        <w:r>
          <w:rPr>
            <w:rFonts w:ascii="仿宋" w:eastAsia="仿宋" w:hAnsi="仿宋" w:cs="仿宋" w:hint="eastAsia"/>
            <w:lang w:eastAsia="zh-CN"/>
          </w:rPr>
          <w:t>(四)、合规监督与执行</w:t>
        </w:r>
        <w:r>
          <w:tab/>
        </w:r>
        <w:r>
          <w:fldChar w:fldCharType="begin"/>
        </w:r>
        <w:r>
          <w:instrText xml:space="preserve"> PAGEREF _Toc3943 \h </w:instrText>
        </w:r>
        <w:r>
          <w:fldChar w:fldCharType="separate"/>
        </w:r>
        <w:r>
          <w:t>78</w:t>
        </w:r>
        <w:r>
          <w:fldChar w:fldCharType="end"/>
        </w:r>
      </w:hyperlink>
    </w:p>
    <w:p>
      <w:pPr>
        <w:pStyle w:val="TOC1"/>
        <w:tabs>
          <w:tab w:val="right" w:leader="dot" w:pos="8306"/>
        </w:tabs>
      </w:pPr>
      <w:hyperlink w:anchor="_Toc5674" w:history="1">
        <w:r>
          <w:rPr>
            <w:rFonts w:ascii="仿宋" w:eastAsia="仿宋" w:hAnsi="仿宋" w:cs="仿宋" w:hint="eastAsia"/>
            <w:lang w:eastAsia="zh-CN"/>
          </w:rPr>
          <w:t>十七、合作与交流机制建立</w:t>
        </w:r>
        <w:r>
          <w:tab/>
        </w:r>
        <w:r>
          <w:fldChar w:fldCharType="begin"/>
        </w:r>
        <w:r>
          <w:instrText xml:space="preserve"> PAGEREF _Toc5674 \h </w:instrText>
        </w:r>
        <w:r>
          <w:fldChar w:fldCharType="separate"/>
        </w:r>
        <w:r>
          <w:t>79</w:t>
        </w:r>
        <w:r>
          <w:fldChar w:fldCharType="end"/>
        </w:r>
      </w:hyperlink>
    </w:p>
    <w:p>
      <w:pPr>
        <w:pStyle w:val="TOC2"/>
        <w:tabs>
          <w:tab w:val="right" w:leader="dot" w:pos="8306"/>
        </w:tabs>
      </w:pPr>
      <w:hyperlink w:anchor="_Toc27230" w:history="1">
        <w:r>
          <w:rPr>
            <w:rFonts w:ascii="仿宋" w:eastAsia="仿宋" w:hAnsi="仿宋" w:cs="仿宋" w:hint="eastAsia"/>
            <w:lang w:eastAsia="zh-CN"/>
          </w:rPr>
          <w:t>(一)、合作伙伴选择与合作方式</w:t>
        </w:r>
        <w:r>
          <w:tab/>
        </w:r>
        <w:r>
          <w:fldChar w:fldCharType="begin"/>
        </w:r>
        <w:r>
          <w:instrText xml:space="preserve"> PAGEREF _Toc27230 \h </w:instrText>
        </w:r>
        <w:r>
          <w:fldChar w:fldCharType="separate"/>
        </w:r>
        <w:r>
          <w:t>79</w:t>
        </w:r>
        <w:r>
          <w:fldChar w:fldCharType="end"/>
        </w:r>
      </w:hyperlink>
    </w:p>
    <w:p>
      <w:pPr>
        <w:pStyle w:val="TOC2"/>
        <w:tabs>
          <w:tab w:val="right" w:leader="dot" w:pos="8306"/>
        </w:tabs>
      </w:pPr>
      <w:hyperlink w:anchor="_Toc29371" w:history="1">
        <w:r>
          <w:rPr>
            <w:rFonts w:ascii="仿宋" w:eastAsia="仿宋" w:hAnsi="仿宋" w:cs="仿宋" w:hint="eastAsia"/>
            <w:lang w:eastAsia="zh-CN"/>
          </w:rPr>
          <w:t>(二)、交流与合作平台搭建</w:t>
        </w:r>
        <w:r>
          <w:tab/>
        </w:r>
        <w:r>
          <w:fldChar w:fldCharType="begin"/>
        </w:r>
        <w:r>
          <w:instrText xml:space="preserve"> PAGEREF _Toc29371 \h </w:instrText>
        </w:r>
        <w:r>
          <w:fldChar w:fldCharType="separate"/>
        </w:r>
        <w:r>
          <w:t>80</w:t>
        </w:r>
        <w:r>
          <w:fldChar w:fldCharType="end"/>
        </w:r>
      </w:hyperlink>
    </w:p>
    <w:p>
      <w:pPr>
        <w:pStyle w:val="TOC1"/>
        <w:tabs>
          <w:tab w:val="right" w:leader="dot" w:pos="8306"/>
        </w:tabs>
      </w:pPr>
      <w:hyperlink w:anchor="_Toc20328" w:history="1">
        <w:r>
          <w:rPr>
            <w:rFonts w:ascii="仿宋" w:eastAsia="仿宋" w:hAnsi="仿宋" w:cs="仿宋" w:hint="eastAsia"/>
            <w:lang w:eastAsia="zh-CN"/>
          </w:rPr>
          <w:t>十八、质量管理与控制</w:t>
        </w:r>
        <w:r>
          <w:tab/>
        </w:r>
        <w:r>
          <w:fldChar w:fldCharType="begin"/>
        </w:r>
        <w:r>
          <w:instrText xml:space="preserve"> PAGEREF _Toc20328 \h </w:instrText>
        </w:r>
        <w:r>
          <w:fldChar w:fldCharType="separate"/>
        </w:r>
        <w:r>
          <w:t>82</w:t>
        </w:r>
        <w:r>
          <w:fldChar w:fldCharType="end"/>
        </w:r>
      </w:hyperlink>
    </w:p>
    <w:p>
      <w:pPr>
        <w:pStyle w:val="TOC2"/>
        <w:tabs>
          <w:tab w:val="right" w:leader="dot" w:pos="8306"/>
        </w:tabs>
      </w:pPr>
      <w:hyperlink w:anchor="_Toc2565" w:history="1">
        <w:r>
          <w:rPr>
            <w:rFonts w:ascii="仿宋" w:eastAsia="仿宋" w:hAnsi="仿宋" w:cs="仿宋" w:hint="eastAsia"/>
            <w:lang w:eastAsia="zh-CN"/>
          </w:rPr>
          <w:t>(一)、质量管理体系建设</w:t>
        </w:r>
        <w:r>
          <w:tab/>
        </w:r>
        <w:r>
          <w:fldChar w:fldCharType="begin"/>
        </w:r>
        <w:r>
          <w:instrText xml:space="preserve"> PAGEREF _Toc2565 \h </w:instrText>
        </w:r>
        <w:r>
          <w:fldChar w:fldCharType="separate"/>
        </w:r>
        <w:r>
          <w:t>82</w:t>
        </w:r>
        <w:r>
          <w:fldChar w:fldCharType="end"/>
        </w:r>
      </w:hyperlink>
    </w:p>
    <w:p>
      <w:pPr>
        <w:pStyle w:val="TOC2"/>
        <w:tabs>
          <w:tab w:val="right" w:leader="dot" w:pos="8306"/>
        </w:tabs>
      </w:pPr>
      <w:hyperlink w:anchor="_Toc4721" w:history="1">
        <w:r>
          <w:rPr>
            <w:rFonts w:ascii="仿宋" w:eastAsia="仿宋" w:hAnsi="仿宋" w:cs="仿宋" w:hint="eastAsia"/>
            <w:lang w:eastAsia="zh-CN"/>
          </w:rPr>
          <w:t>(二)、质量控制措施</w:t>
        </w:r>
        <w:r>
          <w:tab/>
        </w:r>
        <w:r>
          <w:fldChar w:fldCharType="begin"/>
        </w:r>
        <w:r>
          <w:instrText xml:space="preserve"> PAGEREF _Toc4721 \h </w:instrText>
        </w:r>
        <w:r>
          <w:fldChar w:fldCharType="separate"/>
        </w:r>
        <w:r>
          <w:t>83</w:t>
        </w:r>
        <w:r>
          <w:fldChar w:fldCharType="end"/>
        </w:r>
      </w:hyperlink>
    </w:p>
    <w:p>
      <w:pPr>
        <w:pStyle w:val="TOC1"/>
        <w:tabs>
          <w:tab w:val="right" w:leader="dot" w:pos="8306"/>
        </w:tabs>
      </w:pPr>
      <w:hyperlink w:anchor="_Toc4568" w:history="1">
        <w:r>
          <w:rPr>
            <w:rFonts w:ascii="仿宋" w:eastAsia="仿宋" w:hAnsi="仿宋" w:cs="仿宋" w:hint="eastAsia"/>
            <w:lang w:eastAsia="zh-CN"/>
          </w:rPr>
          <w:t>十九、创新驱动与持续发展</w:t>
        </w:r>
        <w:r>
          <w:tab/>
        </w:r>
        <w:r>
          <w:fldChar w:fldCharType="begin"/>
        </w:r>
        <w:r>
          <w:instrText xml:space="preserve"> PAGEREF _Toc4568 \h </w:instrText>
        </w:r>
        <w:r>
          <w:fldChar w:fldCharType="separate"/>
        </w:r>
        <w:r>
          <w:t>85</w:t>
        </w:r>
        <w:r>
          <w:fldChar w:fldCharType="end"/>
        </w:r>
      </w:hyperlink>
    </w:p>
    <w:p>
      <w:pPr>
        <w:pStyle w:val="TOC2"/>
        <w:tabs>
          <w:tab w:val="right" w:leader="dot" w:pos="8306"/>
        </w:tabs>
      </w:pPr>
      <w:hyperlink w:anchor="_Toc17745" w:history="1">
        <w:r>
          <w:rPr>
            <w:rFonts w:ascii="仿宋" w:eastAsia="仿宋" w:hAnsi="仿宋" w:cs="仿宋" w:hint="eastAsia"/>
            <w:lang w:eastAsia="zh-CN"/>
          </w:rPr>
          <w:t>(一)、创新驱动战略实施</w:t>
        </w:r>
        <w:r>
          <w:tab/>
        </w:r>
        <w:r>
          <w:fldChar w:fldCharType="begin"/>
        </w:r>
        <w:r>
          <w:instrText xml:space="preserve"> PAGEREF _Toc17745 \h </w:instrText>
        </w:r>
        <w:r>
          <w:fldChar w:fldCharType="separate"/>
        </w:r>
        <w:r>
          <w:t>85</w:t>
        </w:r>
        <w:r>
          <w:fldChar w:fldCharType="end"/>
        </w:r>
      </w:hyperlink>
    </w:p>
    <w:p>
      <w:pPr>
        <w:pStyle w:val="TOC2"/>
        <w:tabs>
          <w:tab w:val="right" w:leader="dot" w:pos="8306"/>
        </w:tabs>
      </w:pPr>
      <w:hyperlink w:anchor="_Toc25291" w:history="1">
        <w:r>
          <w:rPr>
            <w:rFonts w:ascii="仿宋" w:eastAsia="仿宋" w:hAnsi="仿宋" w:cs="仿宋" w:hint="eastAsia"/>
            <w:lang w:eastAsia="zh-CN"/>
          </w:rPr>
          <w:t>(二)、持续发展路径探索</w:t>
        </w:r>
        <w:r>
          <w:tab/>
        </w:r>
        <w:r>
          <w:fldChar w:fldCharType="begin"/>
        </w:r>
        <w:r>
          <w:instrText xml:space="preserve"> PAGEREF _Toc25291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1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一、游乐场设备项目的技术资源开发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二、游乐场设备项目的人力资源管理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游乐场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三、游乐场设备项目的资金资源筹措与优化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游乐场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8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游乐场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游乐场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游乐场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8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游乐场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游乐场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智能技术的应用：游乐场设备项目将利用智能技术，如物联网（IoT）和大数据分析，来监控和优化资源使用。通过实时数据分析，项目可以更有效地管理能源消耗、减少原材料浪费，并提高生产过程的整体效率。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8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游乐场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游乐场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1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游乐场设备项目的必要性在当前经济和社会背景下表现得尤为重要，其对市场需求的满足、技术创新的推动、社会经济发展的促进以及环境可持续性的提高，共同构成了项目建设的核心价值和必要性。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游乐场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游乐场设备项目在其专注的领域内，特别是在人工智能和数据科学方面，有望推动显著的技术革新。项目的研发活动不仅有望孕育出改变行业运作方式的新技术，还可能在长远中影响整个技术生态系统。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游乐场设备项目还致力于提升当地居民的技能和就业能力，通过与当地教育机构合作提供培训和教育机会，从而提高社区整体的生活水平和社会福祉。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游乐场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9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游乐场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游乐场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70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418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https://d.book118.com/136201041115010050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F5102"/>
    <w:rsid w:val="6BCF5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0104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2024-02-01T05:55:00Z</dcterms:created>
  <dcterms:modified xsi:type="dcterms:W3CDTF">2024-02-01T05:55:41Z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2C7101D2063F4AFA94DAE48E49AE3E81_11</vt:lpwstr>
  </property>
  <property fmtid="{D5CDD505-2E9C-101B-9397-08002B2CF9AE}" pid="3" name="KSOProductBuildVer">
    <vt:lpwstr>2052-12.1.0.16250</vt:lpwstr>
  </property>
</Properties>
</file>