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机器人及具有独立功能专用机械项目构思建设方案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14" w:history="1">
        <w:r>
          <w:rPr>
            <w:rFonts w:ascii="仿宋" w:eastAsia="仿宋" w:hAnsi="仿宋" w:cs="仿宋" w:hint="eastAsia"/>
            <w:lang w:eastAsia="zh-CN"/>
          </w:rPr>
          <w:t>前言</w:t>
        </w:r>
        <w:r>
          <w:tab/>
        </w:r>
        <w:r>
          <w:fldChar w:fldCharType="begin"/>
        </w:r>
        <w:r>
          <w:instrText xml:space="preserve"> PAGEREF _Toc11814 \h </w:instrText>
        </w:r>
        <w:r>
          <w:fldChar w:fldCharType="separate"/>
        </w:r>
        <w:r>
          <w:t>3</w:t>
        </w:r>
        <w:r>
          <w:fldChar w:fldCharType="end"/>
        </w:r>
      </w:hyperlink>
    </w:p>
    <w:p>
      <w:pPr>
        <w:pStyle w:val="TOC1"/>
        <w:tabs>
          <w:tab w:val="right" w:leader="dot" w:pos="8306"/>
        </w:tabs>
      </w:pPr>
      <w:hyperlink w:anchor="_Toc11414" w:history="1">
        <w:r>
          <w:rPr>
            <w:rFonts w:ascii="仿宋" w:eastAsia="仿宋" w:hAnsi="仿宋" w:cs="仿宋" w:hint="eastAsia"/>
            <w:lang w:eastAsia="zh-CN"/>
          </w:rPr>
          <w:t>一、项目选址研究</w:t>
        </w:r>
        <w:r>
          <w:tab/>
        </w:r>
        <w:r>
          <w:fldChar w:fldCharType="begin"/>
        </w:r>
        <w:r>
          <w:instrText xml:space="preserve"> PAGEREF _Toc11414 \h </w:instrText>
        </w:r>
        <w:r>
          <w:fldChar w:fldCharType="separate"/>
        </w:r>
        <w:r>
          <w:t>3</w:t>
        </w:r>
        <w:r>
          <w:fldChar w:fldCharType="end"/>
        </w:r>
      </w:hyperlink>
    </w:p>
    <w:p>
      <w:pPr>
        <w:pStyle w:val="TOC2"/>
        <w:tabs>
          <w:tab w:val="right" w:leader="dot" w:pos="8306"/>
        </w:tabs>
      </w:pPr>
      <w:hyperlink w:anchor="_Toc15745" w:history="1">
        <w:r>
          <w:rPr>
            <w:rFonts w:ascii="仿宋" w:eastAsia="仿宋" w:hAnsi="仿宋" w:cs="仿宋" w:hint="eastAsia"/>
            <w:lang w:eastAsia="zh-CN"/>
          </w:rPr>
          <w:t>(一)、项目选址原则</w:t>
        </w:r>
        <w:r>
          <w:tab/>
        </w:r>
        <w:r>
          <w:fldChar w:fldCharType="begin"/>
        </w:r>
        <w:r>
          <w:instrText xml:space="preserve"> PAGEREF _Toc15745 \h </w:instrText>
        </w:r>
        <w:r>
          <w:fldChar w:fldCharType="separate"/>
        </w:r>
        <w:r>
          <w:t>3</w:t>
        </w:r>
        <w:r>
          <w:fldChar w:fldCharType="end"/>
        </w:r>
      </w:hyperlink>
    </w:p>
    <w:p>
      <w:pPr>
        <w:pStyle w:val="TOC2"/>
        <w:tabs>
          <w:tab w:val="right" w:leader="dot" w:pos="8306"/>
        </w:tabs>
      </w:pPr>
      <w:hyperlink w:anchor="_Toc27387" w:history="1">
        <w:r>
          <w:rPr>
            <w:rFonts w:ascii="仿宋" w:eastAsia="仿宋" w:hAnsi="仿宋" w:cs="仿宋" w:hint="eastAsia"/>
            <w:lang w:eastAsia="zh-CN"/>
          </w:rPr>
          <w:t>(二)、项目选址</w:t>
        </w:r>
        <w:r>
          <w:tab/>
        </w:r>
        <w:r>
          <w:fldChar w:fldCharType="begin"/>
        </w:r>
        <w:r>
          <w:instrText xml:space="preserve"> PAGEREF _Toc27387 \h </w:instrText>
        </w:r>
        <w:r>
          <w:fldChar w:fldCharType="separate"/>
        </w:r>
        <w:r>
          <w:t>6</w:t>
        </w:r>
        <w:r>
          <w:fldChar w:fldCharType="end"/>
        </w:r>
      </w:hyperlink>
    </w:p>
    <w:p>
      <w:pPr>
        <w:pStyle w:val="TOC2"/>
        <w:tabs>
          <w:tab w:val="right" w:leader="dot" w:pos="8306"/>
        </w:tabs>
      </w:pPr>
      <w:hyperlink w:anchor="_Toc29453" w:history="1">
        <w:r>
          <w:rPr>
            <w:rFonts w:ascii="仿宋" w:eastAsia="仿宋" w:hAnsi="仿宋" w:cs="仿宋" w:hint="eastAsia"/>
            <w:lang w:eastAsia="zh-CN"/>
          </w:rPr>
          <w:t>(三)、建设条件分析</w:t>
        </w:r>
        <w:r>
          <w:tab/>
        </w:r>
        <w:r>
          <w:fldChar w:fldCharType="begin"/>
        </w:r>
        <w:r>
          <w:instrText xml:space="preserve"> PAGEREF _Toc29453 \h </w:instrText>
        </w:r>
        <w:r>
          <w:fldChar w:fldCharType="separate"/>
        </w:r>
        <w:r>
          <w:t>8</w:t>
        </w:r>
        <w:r>
          <w:fldChar w:fldCharType="end"/>
        </w:r>
      </w:hyperlink>
    </w:p>
    <w:p>
      <w:pPr>
        <w:pStyle w:val="TOC2"/>
        <w:tabs>
          <w:tab w:val="right" w:leader="dot" w:pos="8306"/>
        </w:tabs>
      </w:pPr>
      <w:hyperlink w:anchor="_Toc21957" w:history="1">
        <w:r>
          <w:rPr>
            <w:rFonts w:ascii="仿宋" w:eastAsia="仿宋" w:hAnsi="仿宋" w:cs="仿宋" w:hint="eastAsia"/>
            <w:lang w:eastAsia="zh-CN"/>
          </w:rPr>
          <w:t>(四)、用地控制指标</w:t>
        </w:r>
        <w:r>
          <w:tab/>
        </w:r>
        <w:r>
          <w:fldChar w:fldCharType="begin"/>
        </w:r>
        <w:r>
          <w:instrText xml:space="preserve"> PAGEREF _Toc21957 \h </w:instrText>
        </w:r>
        <w:r>
          <w:fldChar w:fldCharType="separate"/>
        </w:r>
        <w:r>
          <w:t>10</w:t>
        </w:r>
        <w:r>
          <w:fldChar w:fldCharType="end"/>
        </w:r>
      </w:hyperlink>
    </w:p>
    <w:p>
      <w:pPr>
        <w:pStyle w:val="TOC2"/>
        <w:tabs>
          <w:tab w:val="right" w:leader="dot" w:pos="8306"/>
        </w:tabs>
      </w:pPr>
      <w:hyperlink w:anchor="_Toc30592" w:history="1">
        <w:r>
          <w:rPr>
            <w:rFonts w:ascii="仿宋" w:eastAsia="仿宋" w:hAnsi="仿宋" w:cs="仿宋" w:hint="eastAsia"/>
            <w:lang w:eastAsia="zh-CN"/>
          </w:rPr>
          <w:t>(五)、地总体要求</w:t>
        </w:r>
        <w:r>
          <w:tab/>
        </w:r>
        <w:r>
          <w:fldChar w:fldCharType="begin"/>
        </w:r>
        <w:r>
          <w:instrText xml:space="preserve"> PAGEREF _Toc30592 \h </w:instrText>
        </w:r>
        <w:r>
          <w:fldChar w:fldCharType="separate"/>
        </w:r>
        <w:r>
          <w:t>11</w:t>
        </w:r>
        <w:r>
          <w:fldChar w:fldCharType="end"/>
        </w:r>
      </w:hyperlink>
    </w:p>
    <w:p>
      <w:pPr>
        <w:pStyle w:val="TOC2"/>
        <w:tabs>
          <w:tab w:val="right" w:leader="dot" w:pos="8306"/>
        </w:tabs>
      </w:pPr>
      <w:hyperlink w:anchor="_Toc17559" w:history="1">
        <w:r>
          <w:rPr>
            <w:rFonts w:ascii="仿宋" w:eastAsia="仿宋" w:hAnsi="仿宋" w:cs="仿宋" w:hint="eastAsia"/>
            <w:lang w:eastAsia="zh-CN"/>
          </w:rPr>
          <w:t>(六)、节约用地措施</w:t>
        </w:r>
        <w:r>
          <w:tab/>
        </w:r>
        <w:r>
          <w:fldChar w:fldCharType="begin"/>
        </w:r>
        <w:r>
          <w:instrText xml:space="preserve"> PAGEREF _Toc17559 \h </w:instrText>
        </w:r>
        <w:r>
          <w:fldChar w:fldCharType="separate"/>
        </w:r>
        <w:r>
          <w:t>12</w:t>
        </w:r>
        <w:r>
          <w:fldChar w:fldCharType="end"/>
        </w:r>
      </w:hyperlink>
    </w:p>
    <w:p>
      <w:pPr>
        <w:pStyle w:val="TOC2"/>
        <w:tabs>
          <w:tab w:val="right" w:leader="dot" w:pos="8306"/>
        </w:tabs>
      </w:pPr>
      <w:hyperlink w:anchor="_Toc22191" w:history="1">
        <w:r>
          <w:rPr>
            <w:rFonts w:ascii="仿宋" w:eastAsia="仿宋" w:hAnsi="仿宋" w:cs="仿宋" w:hint="eastAsia"/>
            <w:lang w:eastAsia="zh-CN"/>
          </w:rPr>
          <w:t>(七)、选址综合评价</w:t>
        </w:r>
        <w:r>
          <w:tab/>
        </w:r>
        <w:r>
          <w:fldChar w:fldCharType="begin"/>
        </w:r>
        <w:r>
          <w:instrText xml:space="preserve"> PAGEREF _Toc22191 \h </w:instrText>
        </w:r>
        <w:r>
          <w:fldChar w:fldCharType="separate"/>
        </w:r>
        <w:r>
          <w:t>14</w:t>
        </w:r>
        <w:r>
          <w:fldChar w:fldCharType="end"/>
        </w:r>
      </w:hyperlink>
    </w:p>
    <w:p>
      <w:pPr>
        <w:pStyle w:val="TOC1"/>
        <w:tabs>
          <w:tab w:val="right" w:leader="dot" w:pos="8306"/>
        </w:tabs>
      </w:pPr>
      <w:hyperlink w:anchor="_Toc17344" w:history="1">
        <w:r>
          <w:rPr>
            <w:rFonts w:ascii="仿宋" w:eastAsia="仿宋" w:hAnsi="仿宋" w:cs="仿宋" w:hint="eastAsia"/>
            <w:lang w:eastAsia="zh-CN"/>
          </w:rPr>
          <w:t>二、背景、必要性分析</w:t>
        </w:r>
        <w:r>
          <w:tab/>
        </w:r>
        <w:r>
          <w:fldChar w:fldCharType="begin"/>
        </w:r>
        <w:r>
          <w:instrText xml:space="preserve"> PAGEREF _Toc17344 \h </w:instrText>
        </w:r>
        <w:r>
          <w:fldChar w:fldCharType="separate"/>
        </w:r>
        <w:r>
          <w:t>15</w:t>
        </w:r>
        <w:r>
          <w:fldChar w:fldCharType="end"/>
        </w:r>
      </w:hyperlink>
    </w:p>
    <w:p>
      <w:pPr>
        <w:pStyle w:val="TOC2"/>
        <w:tabs>
          <w:tab w:val="right" w:leader="dot" w:pos="8306"/>
        </w:tabs>
      </w:pPr>
      <w:hyperlink w:anchor="_Toc9266" w:history="1">
        <w:r>
          <w:rPr>
            <w:rFonts w:ascii="仿宋" w:eastAsia="仿宋" w:hAnsi="仿宋" w:cs="仿宋" w:hint="eastAsia"/>
            <w:lang w:eastAsia="zh-CN"/>
          </w:rPr>
          <w:t>(一)、项目建设背景</w:t>
        </w:r>
        <w:r>
          <w:tab/>
        </w:r>
        <w:r>
          <w:fldChar w:fldCharType="begin"/>
        </w:r>
        <w:r>
          <w:instrText xml:space="preserve"> PAGEREF _Toc9266 \h </w:instrText>
        </w:r>
        <w:r>
          <w:fldChar w:fldCharType="separate"/>
        </w:r>
        <w:r>
          <w:t>15</w:t>
        </w:r>
        <w:r>
          <w:fldChar w:fldCharType="end"/>
        </w:r>
      </w:hyperlink>
    </w:p>
    <w:p>
      <w:pPr>
        <w:pStyle w:val="TOC2"/>
        <w:tabs>
          <w:tab w:val="right" w:leader="dot" w:pos="8306"/>
        </w:tabs>
      </w:pPr>
      <w:hyperlink w:anchor="_Toc5850" w:history="1">
        <w:r>
          <w:rPr>
            <w:rFonts w:ascii="仿宋" w:eastAsia="仿宋" w:hAnsi="仿宋" w:cs="仿宋" w:hint="eastAsia"/>
            <w:lang w:eastAsia="zh-CN"/>
          </w:rPr>
          <w:t>(二)、必要性分析</w:t>
        </w:r>
        <w:r>
          <w:tab/>
        </w:r>
        <w:r>
          <w:fldChar w:fldCharType="begin"/>
        </w:r>
        <w:r>
          <w:instrText xml:space="preserve"> PAGEREF _Toc5850 \h </w:instrText>
        </w:r>
        <w:r>
          <w:fldChar w:fldCharType="separate"/>
        </w:r>
        <w:r>
          <w:t>16</w:t>
        </w:r>
        <w:r>
          <w:fldChar w:fldCharType="end"/>
        </w:r>
      </w:hyperlink>
    </w:p>
    <w:p>
      <w:pPr>
        <w:pStyle w:val="TOC2"/>
        <w:tabs>
          <w:tab w:val="right" w:leader="dot" w:pos="8306"/>
        </w:tabs>
      </w:pPr>
      <w:hyperlink w:anchor="_Toc8727" w:history="1">
        <w:r>
          <w:rPr>
            <w:rFonts w:ascii="仿宋" w:eastAsia="仿宋" w:hAnsi="仿宋" w:cs="仿宋" w:hint="eastAsia"/>
            <w:lang w:eastAsia="zh-CN"/>
          </w:rPr>
          <w:t>(三)、项目建设有利条件</w:t>
        </w:r>
        <w:r>
          <w:tab/>
        </w:r>
        <w:r>
          <w:fldChar w:fldCharType="begin"/>
        </w:r>
        <w:r>
          <w:instrText xml:space="preserve"> PAGEREF _Toc8727 \h </w:instrText>
        </w:r>
        <w:r>
          <w:fldChar w:fldCharType="separate"/>
        </w:r>
        <w:r>
          <w:t>17</w:t>
        </w:r>
        <w:r>
          <w:fldChar w:fldCharType="end"/>
        </w:r>
      </w:hyperlink>
    </w:p>
    <w:p>
      <w:pPr>
        <w:pStyle w:val="TOC1"/>
        <w:tabs>
          <w:tab w:val="right" w:leader="dot" w:pos="8306"/>
        </w:tabs>
      </w:pPr>
      <w:hyperlink w:anchor="_Toc14638" w:history="1">
        <w:r>
          <w:rPr>
            <w:rFonts w:ascii="仿宋" w:eastAsia="仿宋" w:hAnsi="仿宋" w:cs="仿宋" w:hint="eastAsia"/>
            <w:lang w:eastAsia="zh-CN"/>
          </w:rPr>
          <w:t>三、发展规划、产业政策和行业准入分析</w:t>
        </w:r>
        <w:r>
          <w:tab/>
        </w:r>
        <w:r>
          <w:fldChar w:fldCharType="begin"/>
        </w:r>
        <w:r>
          <w:instrText xml:space="preserve"> PAGEREF _Toc14638 \h </w:instrText>
        </w:r>
        <w:r>
          <w:fldChar w:fldCharType="separate"/>
        </w:r>
        <w:r>
          <w:t>19</w:t>
        </w:r>
        <w:r>
          <w:fldChar w:fldCharType="end"/>
        </w:r>
      </w:hyperlink>
    </w:p>
    <w:p>
      <w:pPr>
        <w:pStyle w:val="TOC2"/>
        <w:tabs>
          <w:tab w:val="right" w:leader="dot" w:pos="8306"/>
        </w:tabs>
      </w:pPr>
      <w:hyperlink w:anchor="_Toc25134" w:history="1">
        <w:r>
          <w:rPr>
            <w:rFonts w:ascii="仿宋" w:eastAsia="仿宋" w:hAnsi="仿宋" w:cs="仿宋" w:hint="eastAsia"/>
            <w:lang w:eastAsia="zh-CN"/>
          </w:rPr>
          <w:t>(一)、发展规划分析</w:t>
        </w:r>
        <w:r>
          <w:tab/>
        </w:r>
        <w:r>
          <w:fldChar w:fldCharType="begin"/>
        </w:r>
        <w:r>
          <w:instrText xml:space="preserve"> PAGEREF _Toc25134 \h </w:instrText>
        </w:r>
        <w:r>
          <w:fldChar w:fldCharType="separate"/>
        </w:r>
        <w:r>
          <w:t>19</w:t>
        </w:r>
        <w:r>
          <w:fldChar w:fldCharType="end"/>
        </w:r>
      </w:hyperlink>
    </w:p>
    <w:p>
      <w:pPr>
        <w:pStyle w:val="TOC2"/>
        <w:tabs>
          <w:tab w:val="right" w:leader="dot" w:pos="8306"/>
        </w:tabs>
      </w:pPr>
      <w:hyperlink w:anchor="_Toc4688" w:history="1">
        <w:r>
          <w:rPr>
            <w:rFonts w:ascii="仿宋" w:eastAsia="仿宋" w:hAnsi="仿宋" w:cs="仿宋" w:hint="eastAsia"/>
            <w:lang w:eastAsia="zh-CN"/>
          </w:rPr>
          <w:t>(二)、产业政策分析</w:t>
        </w:r>
        <w:r>
          <w:tab/>
        </w:r>
        <w:r>
          <w:fldChar w:fldCharType="begin"/>
        </w:r>
        <w:r>
          <w:instrText xml:space="preserve"> PAGEREF _Toc4688 \h </w:instrText>
        </w:r>
        <w:r>
          <w:fldChar w:fldCharType="separate"/>
        </w:r>
        <w:r>
          <w:t>20</w:t>
        </w:r>
        <w:r>
          <w:fldChar w:fldCharType="end"/>
        </w:r>
      </w:hyperlink>
    </w:p>
    <w:p>
      <w:pPr>
        <w:pStyle w:val="TOC2"/>
        <w:tabs>
          <w:tab w:val="right" w:leader="dot" w:pos="8306"/>
        </w:tabs>
      </w:pPr>
      <w:hyperlink w:anchor="_Toc24245" w:history="1">
        <w:r>
          <w:rPr>
            <w:rFonts w:ascii="仿宋" w:eastAsia="仿宋" w:hAnsi="仿宋" w:cs="仿宋" w:hint="eastAsia"/>
            <w:lang w:eastAsia="zh-CN"/>
          </w:rPr>
          <w:t>(三)、行业准入分析</w:t>
        </w:r>
        <w:r>
          <w:tab/>
        </w:r>
        <w:r>
          <w:fldChar w:fldCharType="begin"/>
        </w:r>
        <w:r>
          <w:instrText xml:space="preserve"> PAGEREF _Toc24245 \h </w:instrText>
        </w:r>
        <w:r>
          <w:fldChar w:fldCharType="separate"/>
        </w:r>
        <w:r>
          <w:t>22</w:t>
        </w:r>
        <w:r>
          <w:fldChar w:fldCharType="end"/>
        </w:r>
      </w:hyperlink>
    </w:p>
    <w:p>
      <w:pPr>
        <w:pStyle w:val="TOC1"/>
        <w:tabs>
          <w:tab w:val="right" w:leader="dot" w:pos="8306"/>
        </w:tabs>
      </w:pPr>
      <w:hyperlink w:anchor="_Toc2200" w:history="1">
        <w:r>
          <w:rPr>
            <w:rFonts w:ascii="仿宋" w:eastAsia="仿宋" w:hAnsi="仿宋" w:cs="仿宋" w:hint="eastAsia"/>
            <w:lang w:eastAsia="zh-CN"/>
          </w:rPr>
          <w:t>四、环境和生态影响分析</w:t>
        </w:r>
        <w:r>
          <w:tab/>
        </w:r>
        <w:r>
          <w:fldChar w:fldCharType="begin"/>
        </w:r>
        <w:r>
          <w:instrText xml:space="preserve"> PAGEREF _Toc2200 \h </w:instrText>
        </w:r>
        <w:r>
          <w:fldChar w:fldCharType="separate"/>
        </w:r>
        <w:r>
          <w:t>24</w:t>
        </w:r>
        <w:r>
          <w:fldChar w:fldCharType="end"/>
        </w:r>
      </w:hyperlink>
    </w:p>
    <w:p>
      <w:pPr>
        <w:pStyle w:val="TOC2"/>
        <w:tabs>
          <w:tab w:val="right" w:leader="dot" w:pos="8306"/>
        </w:tabs>
      </w:pPr>
      <w:hyperlink w:anchor="_Toc11630" w:history="1">
        <w:r>
          <w:rPr>
            <w:rFonts w:ascii="仿宋" w:eastAsia="仿宋" w:hAnsi="仿宋" w:cs="仿宋" w:hint="eastAsia"/>
            <w:lang w:eastAsia="zh-CN"/>
          </w:rPr>
          <w:t>(一)、环境和生态现状</w:t>
        </w:r>
        <w:r>
          <w:tab/>
        </w:r>
        <w:r>
          <w:fldChar w:fldCharType="begin"/>
        </w:r>
        <w:r>
          <w:instrText xml:space="preserve"> PAGEREF _Toc11630 \h </w:instrText>
        </w:r>
        <w:r>
          <w:fldChar w:fldCharType="separate"/>
        </w:r>
        <w:r>
          <w:t>24</w:t>
        </w:r>
        <w:r>
          <w:fldChar w:fldCharType="end"/>
        </w:r>
      </w:hyperlink>
    </w:p>
    <w:p>
      <w:pPr>
        <w:pStyle w:val="TOC2"/>
        <w:tabs>
          <w:tab w:val="right" w:leader="dot" w:pos="8306"/>
        </w:tabs>
      </w:pPr>
      <w:hyperlink w:anchor="_Toc10334" w:history="1">
        <w:r>
          <w:rPr>
            <w:rFonts w:ascii="仿宋" w:eastAsia="仿宋" w:hAnsi="仿宋" w:cs="仿宋" w:hint="eastAsia"/>
            <w:lang w:eastAsia="zh-CN"/>
          </w:rPr>
          <w:t>(二)、生态环境影响分析</w:t>
        </w:r>
        <w:r>
          <w:tab/>
        </w:r>
        <w:r>
          <w:fldChar w:fldCharType="begin"/>
        </w:r>
        <w:r>
          <w:instrText xml:space="preserve"> PAGEREF _Toc10334 \h </w:instrText>
        </w:r>
        <w:r>
          <w:fldChar w:fldCharType="separate"/>
        </w:r>
        <w:r>
          <w:t>25</w:t>
        </w:r>
        <w:r>
          <w:fldChar w:fldCharType="end"/>
        </w:r>
      </w:hyperlink>
    </w:p>
    <w:p>
      <w:pPr>
        <w:pStyle w:val="TOC2"/>
        <w:tabs>
          <w:tab w:val="right" w:leader="dot" w:pos="8306"/>
        </w:tabs>
      </w:pPr>
      <w:hyperlink w:anchor="_Toc18536" w:history="1">
        <w:r>
          <w:rPr>
            <w:rFonts w:ascii="仿宋" w:eastAsia="仿宋" w:hAnsi="仿宋" w:cs="仿宋" w:hint="eastAsia"/>
            <w:lang w:eastAsia="zh-CN"/>
          </w:rPr>
          <w:t>(三)、生态环境保护措施</w:t>
        </w:r>
        <w:r>
          <w:tab/>
        </w:r>
        <w:r>
          <w:fldChar w:fldCharType="begin"/>
        </w:r>
        <w:r>
          <w:instrText xml:space="preserve"> PAGEREF _Toc18536 \h </w:instrText>
        </w:r>
        <w:r>
          <w:fldChar w:fldCharType="separate"/>
        </w:r>
        <w:r>
          <w:t>27</w:t>
        </w:r>
        <w:r>
          <w:fldChar w:fldCharType="end"/>
        </w:r>
      </w:hyperlink>
    </w:p>
    <w:p>
      <w:pPr>
        <w:pStyle w:val="TOC2"/>
        <w:tabs>
          <w:tab w:val="right" w:leader="dot" w:pos="8306"/>
        </w:tabs>
      </w:pPr>
      <w:hyperlink w:anchor="_Toc3624" w:history="1">
        <w:r>
          <w:rPr>
            <w:rFonts w:ascii="仿宋" w:eastAsia="仿宋" w:hAnsi="仿宋" w:cs="仿宋" w:hint="eastAsia"/>
            <w:lang w:eastAsia="zh-CN"/>
          </w:rPr>
          <w:t>(四)、地质灾害影响分析</w:t>
        </w:r>
        <w:r>
          <w:tab/>
        </w:r>
        <w:r>
          <w:fldChar w:fldCharType="begin"/>
        </w:r>
        <w:r>
          <w:instrText xml:space="preserve"> PAGEREF _Toc3624 \h </w:instrText>
        </w:r>
        <w:r>
          <w:fldChar w:fldCharType="separate"/>
        </w:r>
        <w:r>
          <w:t>28</w:t>
        </w:r>
        <w:r>
          <w:fldChar w:fldCharType="end"/>
        </w:r>
      </w:hyperlink>
    </w:p>
    <w:p>
      <w:pPr>
        <w:pStyle w:val="TOC2"/>
        <w:tabs>
          <w:tab w:val="right" w:leader="dot" w:pos="8306"/>
        </w:tabs>
      </w:pPr>
      <w:hyperlink w:anchor="_Toc511" w:history="1">
        <w:r>
          <w:rPr>
            <w:rFonts w:ascii="仿宋" w:eastAsia="仿宋" w:hAnsi="仿宋" w:cs="仿宋" w:hint="eastAsia"/>
            <w:lang w:eastAsia="zh-CN"/>
          </w:rPr>
          <w:t>(五)、特殊环境影响</w:t>
        </w:r>
        <w:r>
          <w:tab/>
        </w:r>
        <w:r>
          <w:fldChar w:fldCharType="begin"/>
        </w:r>
        <w:r>
          <w:instrText xml:space="preserve"> PAGEREF _Toc511 \h </w:instrText>
        </w:r>
        <w:r>
          <w:fldChar w:fldCharType="separate"/>
        </w:r>
        <w:r>
          <w:t>30</w:t>
        </w:r>
        <w:r>
          <w:fldChar w:fldCharType="end"/>
        </w:r>
      </w:hyperlink>
    </w:p>
    <w:p>
      <w:pPr>
        <w:pStyle w:val="TOC1"/>
        <w:tabs>
          <w:tab w:val="right" w:leader="dot" w:pos="8306"/>
        </w:tabs>
      </w:pPr>
      <w:hyperlink w:anchor="_Toc29477" w:history="1">
        <w:r>
          <w:rPr>
            <w:rFonts w:ascii="仿宋" w:eastAsia="仿宋" w:hAnsi="仿宋" w:cs="仿宋" w:hint="eastAsia"/>
            <w:lang w:eastAsia="zh-CN"/>
          </w:rPr>
          <w:t>五、机器人及具有独立功能专用机械项目概论</w:t>
        </w:r>
        <w:r>
          <w:tab/>
        </w:r>
        <w:r>
          <w:fldChar w:fldCharType="begin"/>
        </w:r>
        <w:r>
          <w:instrText xml:space="preserve"> PAGEREF _Toc29477 \h </w:instrText>
        </w:r>
        <w:r>
          <w:fldChar w:fldCharType="separate"/>
        </w:r>
        <w:r>
          <w:t>31</w:t>
        </w:r>
        <w:r>
          <w:fldChar w:fldCharType="end"/>
        </w:r>
      </w:hyperlink>
    </w:p>
    <w:p>
      <w:pPr>
        <w:pStyle w:val="TOC2"/>
        <w:tabs>
          <w:tab w:val="right" w:leader="dot" w:pos="8306"/>
        </w:tabs>
      </w:pPr>
      <w:hyperlink w:anchor="_Toc9692" w:history="1">
        <w:r>
          <w:rPr>
            <w:rFonts w:ascii="仿宋" w:eastAsia="仿宋" w:hAnsi="仿宋" w:cs="仿宋" w:hint="eastAsia"/>
            <w:lang w:eastAsia="zh-CN"/>
          </w:rPr>
          <w:t>(一)、项目申报单位概况</w:t>
        </w:r>
        <w:r>
          <w:tab/>
        </w:r>
        <w:r>
          <w:fldChar w:fldCharType="begin"/>
        </w:r>
        <w:r>
          <w:instrText xml:space="preserve"> PAGEREF _Toc9692 \h </w:instrText>
        </w:r>
        <w:r>
          <w:fldChar w:fldCharType="separate"/>
        </w:r>
        <w:r>
          <w:t>31</w:t>
        </w:r>
        <w:r>
          <w:fldChar w:fldCharType="end"/>
        </w:r>
      </w:hyperlink>
    </w:p>
    <w:p>
      <w:pPr>
        <w:pStyle w:val="TOC2"/>
        <w:tabs>
          <w:tab w:val="right" w:leader="dot" w:pos="8306"/>
        </w:tabs>
      </w:pPr>
      <w:hyperlink w:anchor="_Toc30384" w:history="1">
        <w:r>
          <w:rPr>
            <w:rFonts w:ascii="仿宋" w:eastAsia="仿宋" w:hAnsi="仿宋" w:cs="仿宋" w:hint="eastAsia"/>
            <w:lang w:eastAsia="zh-CN"/>
          </w:rPr>
          <w:t>(二)、项目概况</w:t>
        </w:r>
        <w:r>
          <w:tab/>
        </w:r>
        <w:r>
          <w:fldChar w:fldCharType="begin"/>
        </w:r>
        <w:r>
          <w:instrText xml:space="preserve"> PAGEREF _Toc30384 \h </w:instrText>
        </w:r>
        <w:r>
          <w:fldChar w:fldCharType="separate"/>
        </w:r>
        <w:r>
          <w:t>32</w:t>
        </w:r>
        <w:r>
          <w:fldChar w:fldCharType="end"/>
        </w:r>
      </w:hyperlink>
    </w:p>
    <w:p>
      <w:pPr>
        <w:pStyle w:val="TOC1"/>
        <w:tabs>
          <w:tab w:val="right" w:leader="dot" w:pos="8306"/>
        </w:tabs>
      </w:pPr>
      <w:hyperlink w:anchor="_Toc5885" w:history="1">
        <w:r>
          <w:rPr>
            <w:rFonts w:ascii="仿宋" w:eastAsia="仿宋" w:hAnsi="仿宋" w:cs="仿宋" w:hint="eastAsia"/>
            <w:lang w:eastAsia="zh-CN"/>
          </w:rPr>
          <w:t>六、资源开发及综合利用分析</w:t>
        </w:r>
        <w:r>
          <w:tab/>
        </w:r>
        <w:r>
          <w:fldChar w:fldCharType="begin"/>
        </w:r>
        <w:r>
          <w:instrText xml:space="preserve"> PAGEREF _Toc5885 \h </w:instrText>
        </w:r>
        <w:r>
          <w:fldChar w:fldCharType="separate"/>
        </w:r>
        <w:r>
          <w:t>35</w:t>
        </w:r>
        <w:r>
          <w:fldChar w:fldCharType="end"/>
        </w:r>
      </w:hyperlink>
    </w:p>
    <w:p>
      <w:pPr>
        <w:pStyle w:val="TOC2"/>
        <w:tabs>
          <w:tab w:val="right" w:leader="dot" w:pos="8306"/>
        </w:tabs>
      </w:pPr>
      <w:hyperlink w:anchor="_Toc21673" w:history="1">
        <w:r>
          <w:rPr>
            <w:rFonts w:ascii="仿宋" w:eastAsia="仿宋" w:hAnsi="仿宋" w:cs="仿宋" w:hint="eastAsia"/>
            <w:lang w:eastAsia="zh-CN"/>
          </w:rPr>
          <w:t>(一)、资源开发方案</w:t>
        </w:r>
        <w:r>
          <w:tab/>
        </w:r>
        <w:r>
          <w:fldChar w:fldCharType="begin"/>
        </w:r>
        <w:r>
          <w:instrText xml:space="preserve"> PAGEREF _Toc21673 \h </w:instrText>
        </w:r>
        <w:r>
          <w:fldChar w:fldCharType="separate"/>
        </w:r>
        <w:r>
          <w:t>35</w:t>
        </w:r>
        <w:r>
          <w:fldChar w:fldCharType="end"/>
        </w:r>
      </w:hyperlink>
    </w:p>
    <w:p>
      <w:pPr>
        <w:pStyle w:val="TOC2"/>
        <w:tabs>
          <w:tab w:val="right" w:leader="dot" w:pos="8306"/>
        </w:tabs>
      </w:pPr>
      <w:hyperlink w:anchor="_Toc31510" w:history="1">
        <w:r>
          <w:rPr>
            <w:rFonts w:ascii="仿宋" w:eastAsia="仿宋" w:hAnsi="仿宋" w:cs="仿宋" w:hint="eastAsia"/>
            <w:lang w:eastAsia="zh-CN"/>
          </w:rPr>
          <w:t>(二)、资源利用方案</w:t>
        </w:r>
        <w:r>
          <w:tab/>
        </w:r>
        <w:r>
          <w:fldChar w:fldCharType="begin"/>
        </w:r>
        <w:r>
          <w:instrText xml:space="preserve"> PAGEREF _Toc31510 \h </w:instrText>
        </w:r>
        <w:r>
          <w:fldChar w:fldCharType="separate"/>
        </w:r>
        <w:r>
          <w:t>36</w:t>
        </w:r>
        <w:r>
          <w:fldChar w:fldCharType="end"/>
        </w:r>
      </w:hyperlink>
    </w:p>
    <w:p>
      <w:pPr>
        <w:pStyle w:val="TOC2"/>
        <w:tabs>
          <w:tab w:val="right" w:leader="dot" w:pos="8306"/>
        </w:tabs>
      </w:pPr>
      <w:hyperlink w:anchor="_Toc30701" w:history="1">
        <w:r>
          <w:rPr>
            <w:rFonts w:ascii="仿宋" w:eastAsia="仿宋" w:hAnsi="仿宋" w:cs="仿宋" w:hint="eastAsia"/>
            <w:lang w:eastAsia="zh-CN"/>
          </w:rPr>
          <w:t>(三)、资源节约措施</w:t>
        </w:r>
        <w:r>
          <w:tab/>
        </w:r>
        <w:r>
          <w:fldChar w:fldCharType="begin"/>
        </w:r>
        <w:r>
          <w:instrText xml:space="preserve"> PAGEREF _Toc30701 \h </w:instrText>
        </w:r>
        <w:r>
          <w:fldChar w:fldCharType="separate"/>
        </w:r>
        <w:r>
          <w:t>37</w:t>
        </w:r>
        <w:r>
          <w:fldChar w:fldCharType="end"/>
        </w:r>
      </w:hyperlink>
    </w:p>
    <w:p>
      <w:pPr>
        <w:pStyle w:val="TOC1"/>
        <w:tabs>
          <w:tab w:val="right" w:leader="dot" w:pos="8306"/>
        </w:tabs>
      </w:pPr>
      <w:hyperlink w:anchor="_Toc17855" w:history="1">
        <w:r>
          <w:rPr>
            <w:rFonts w:ascii="仿宋" w:eastAsia="仿宋" w:hAnsi="仿宋" w:cs="仿宋" w:hint="eastAsia"/>
            <w:lang w:eastAsia="zh-CN"/>
          </w:rPr>
          <w:t>七、资金管理与财务规划</w:t>
        </w:r>
        <w:r>
          <w:tab/>
        </w:r>
        <w:r>
          <w:fldChar w:fldCharType="begin"/>
        </w:r>
        <w:r>
          <w:instrText xml:space="preserve"> PAGEREF _Toc17855 \h </w:instrText>
        </w:r>
        <w:r>
          <w:fldChar w:fldCharType="separate"/>
        </w:r>
        <w:r>
          <w:t>39</w:t>
        </w:r>
        <w:r>
          <w:fldChar w:fldCharType="end"/>
        </w:r>
      </w:hyperlink>
    </w:p>
    <w:p>
      <w:pPr>
        <w:pStyle w:val="TOC2"/>
        <w:tabs>
          <w:tab w:val="right" w:leader="dot" w:pos="8306"/>
        </w:tabs>
      </w:pPr>
      <w:hyperlink w:anchor="_Toc4403" w:history="1">
        <w:r>
          <w:rPr>
            <w:rFonts w:ascii="仿宋" w:eastAsia="仿宋" w:hAnsi="仿宋" w:cs="仿宋" w:hint="eastAsia"/>
            <w:lang w:eastAsia="zh-CN"/>
          </w:rPr>
          <w:t>(一)、项目资金来源与筹措</w:t>
        </w:r>
        <w:r>
          <w:tab/>
        </w:r>
        <w:r>
          <w:fldChar w:fldCharType="begin"/>
        </w:r>
        <w:r>
          <w:instrText xml:space="preserve"> PAGEREF _Toc4403 \h </w:instrText>
        </w:r>
        <w:r>
          <w:fldChar w:fldCharType="separate"/>
        </w:r>
        <w:r>
          <w:t>39</w:t>
        </w:r>
        <w:r>
          <w:fldChar w:fldCharType="end"/>
        </w:r>
      </w:hyperlink>
    </w:p>
    <w:p>
      <w:pPr>
        <w:pStyle w:val="TOC2"/>
        <w:tabs>
          <w:tab w:val="right" w:leader="dot" w:pos="8306"/>
        </w:tabs>
      </w:pPr>
      <w:hyperlink w:anchor="_Toc19021" w:history="1">
        <w:r>
          <w:rPr>
            <w:rFonts w:ascii="仿宋" w:eastAsia="仿宋" w:hAnsi="仿宋" w:cs="仿宋" w:hint="eastAsia"/>
            <w:lang w:eastAsia="zh-CN"/>
          </w:rPr>
          <w:t>(二)、资金使用与监管</w:t>
        </w:r>
        <w:r>
          <w:tab/>
        </w:r>
        <w:r>
          <w:fldChar w:fldCharType="begin"/>
        </w:r>
        <w:r>
          <w:instrText xml:space="preserve"> PAGEREF _Toc19021 \h </w:instrText>
        </w:r>
        <w:r>
          <w:fldChar w:fldCharType="separate"/>
        </w:r>
        <w:r>
          <w:t>40</w:t>
        </w:r>
        <w:r>
          <w:fldChar w:fldCharType="end"/>
        </w:r>
      </w:hyperlink>
    </w:p>
    <w:p>
      <w:pPr>
        <w:pStyle w:val="TOC2"/>
        <w:tabs>
          <w:tab w:val="right" w:leader="dot" w:pos="8306"/>
        </w:tabs>
      </w:pPr>
      <w:hyperlink w:anchor="_Toc24078" w:history="1">
        <w:r>
          <w:rPr>
            <w:rFonts w:ascii="仿宋" w:eastAsia="仿宋" w:hAnsi="仿宋" w:cs="仿宋" w:hint="eastAsia"/>
            <w:lang w:eastAsia="zh-CN"/>
          </w:rPr>
          <w:t>(三)、财务规划与预测</w:t>
        </w:r>
        <w:r>
          <w:tab/>
        </w:r>
        <w:r>
          <w:fldChar w:fldCharType="begin"/>
        </w:r>
        <w:r>
          <w:instrText xml:space="preserve"> PAGEREF _Toc24078 \h </w:instrText>
        </w:r>
        <w:r>
          <w:fldChar w:fldCharType="separate"/>
        </w:r>
        <w:r>
          <w:t>41</w:t>
        </w:r>
        <w:r>
          <w:fldChar w:fldCharType="end"/>
        </w:r>
      </w:hyperlink>
    </w:p>
    <w:p>
      <w:pPr>
        <w:pStyle w:val="TOC1"/>
        <w:tabs>
          <w:tab w:val="right" w:leader="dot" w:pos="8306"/>
        </w:tabs>
      </w:pPr>
      <w:hyperlink w:anchor="_Toc29007" w:history="1">
        <w:r>
          <w:rPr>
            <w:rFonts w:ascii="仿宋" w:eastAsia="仿宋" w:hAnsi="仿宋" w:cs="仿宋" w:hint="eastAsia"/>
            <w:lang w:eastAsia="zh-CN"/>
          </w:rPr>
          <w:t>八、客户关系管理与市场拓展</w:t>
        </w:r>
        <w:r>
          <w:tab/>
        </w:r>
        <w:r>
          <w:fldChar w:fldCharType="begin"/>
        </w:r>
        <w:r>
          <w:instrText xml:space="preserve"> PAGEREF _Toc29007 \h </w:instrText>
        </w:r>
        <w:r>
          <w:fldChar w:fldCharType="separate"/>
        </w:r>
        <w:r>
          <w:t>42</w:t>
        </w:r>
        <w:r>
          <w:fldChar w:fldCharType="end"/>
        </w:r>
      </w:hyperlink>
    </w:p>
    <w:p>
      <w:pPr>
        <w:pStyle w:val="TOC2"/>
        <w:tabs>
          <w:tab w:val="right" w:leader="dot" w:pos="8306"/>
        </w:tabs>
      </w:pPr>
      <w:hyperlink w:anchor="_Toc26868" w:history="1">
        <w:r>
          <w:rPr>
            <w:rFonts w:ascii="仿宋" w:eastAsia="仿宋" w:hAnsi="仿宋" w:cs="仿宋" w:hint="eastAsia"/>
            <w:lang w:eastAsia="zh-CN"/>
          </w:rPr>
          <w:t>(一)、客户关系管理策略</w:t>
        </w:r>
        <w:r>
          <w:tab/>
        </w:r>
        <w:r>
          <w:fldChar w:fldCharType="begin"/>
        </w:r>
        <w:r>
          <w:instrText xml:space="preserve"> PAGEREF _Toc26868 \h </w:instrText>
        </w:r>
        <w:r>
          <w:fldChar w:fldCharType="separate"/>
        </w:r>
        <w:r>
          <w:t>42</w:t>
        </w:r>
        <w:r>
          <w:fldChar w:fldCharType="end"/>
        </w:r>
      </w:hyperlink>
    </w:p>
    <w:p>
      <w:pPr>
        <w:pStyle w:val="TOC2"/>
        <w:tabs>
          <w:tab w:val="right" w:leader="dot" w:pos="8306"/>
        </w:tabs>
      </w:pPr>
      <w:hyperlink w:anchor="_Toc22268" w:history="1">
        <w:r>
          <w:rPr>
            <w:rFonts w:ascii="仿宋" w:eastAsia="仿宋" w:hAnsi="仿宋" w:cs="仿宋" w:hint="eastAsia"/>
            <w:lang w:eastAsia="zh-CN"/>
          </w:rPr>
          <w:t>(二)、市场拓展方案</w:t>
        </w:r>
        <w:r>
          <w:tab/>
        </w:r>
        <w:r>
          <w:fldChar w:fldCharType="begin"/>
        </w:r>
        <w:r>
          <w:instrText xml:space="preserve"> PAGEREF _Toc22268 \h </w:instrText>
        </w:r>
        <w:r>
          <w:fldChar w:fldCharType="separate"/>
        </w:r>
        <w:r>
          <w:t>44</w:t>
        </w:r>
        <w:r>
          <w:fldChar w:fldCharType="end"/>
        </w:r>
      </w:hyperlink>
    </w:p>
    <w:p>
      <w:pPr>
        <w:pStyle w:val="TOC1"/>
        <w:tabs>
          <w:tab w:val="right" w:leader="dot" w:pos="8306"/>
        </w:tabs>
      </w:pPr>
      <w:hyperlink w:anchor="_Toc4720" w:history="1">
        <w:r>
          <w:rPr>
            <w:rFonts w:ascii="仿宋" w:eastAsia="仿宋" w:hAnsi="仿宋" w:cs="仿宋" w:hint="eastAsia"/>
            <w:lang w:eastAsia="zh-CN"/>
          </w:rPr>
          <w:t>九、环境保护与治理方案</w:t>
        </w:r>
        <w:r>
          <w:tab/>
        </w:r>
        <w:r>
          <w:fldChar w:fldCharType="begin"/>
        </w:r>
        <w:r>
          <w:instrText xml:space="preserve"> PAGEREF _Toc4720 \h </w:instrText>
        </w:r>
        <w:r>
          <w:fldChar w:fldCharType="separate"/>
        </w:r>
        <w:r>
          <w:t>45</w:t>
        </w:r>
        <w:r>
          <w:fldChar w:fldCharType="end"/>
        </w:r>
      </w:hyperlink>
    </w:p>
    <w:p>
      <w:pPr>
        <w:pStyle w:val="TOC2"/>
        <w:tabs>
          <w:tab w:val="right" w:leader="dot" w:pos="8306"/>
        </w:tabs>
      </w:pPr>
      <w:hyperlink w:anchor="_Toc541" w:history="1">
        <w:r>
          <w:rPr>
            <w:rFonts w:ascii="仿宋" w:eastAsia="仿宋" w:hAnsi="仿宋" w:cs="仿宋" w:hint="eastAsia"/>
            <w:lang w:eastAsia="zh-CN"/>
          </w:rPr>
          <w:t>(一)、项目环境影响评估</w:t>
        </w:r>
        <w:r>
          <w:tab/>
        </w:r>
        <w:r>
          <w:fldChar w:fldCharType="begin"/>
        </w:r>
        <w:r>
          <w:instrText xml:space="preserve"> PAGEREF _Toc541 \h </w:instrText>
        </w:r>
        <w:r>
          <w:fldChar w:fldCharType="separate"/>
        </w:r>
        <w:r>
          <w:t>45</w:t>
        </w:r>
        <w:r>
          <w:fldChar w:fldCharType="end"/>
        </w:r>
      </w:hyperlink>
    </w:p>
    <w:p>
      <w:pPr>
        <w:pStyle w:val="TOC2"/>
        <w:tabs>
          <w:tab w:val="right" w:leader="dot" w:pos="8306"/>
        </w:tabs>
      </w:pPr>
      <w:hyperlink w:anchor="_Toc29930" w:history="1">
        <w:r>
          <w:rPr>
            <w:rFonts w:ascii="仿宋" w:eastAsia="仿宋" w:hAnsi="仿宋" w:cs="仿宋" w:hint="eastAsia"/>
            <w:lang w:eastAsia="zh-CN"/>
          </w:rPr>
          <w:t>(二)、环境保护措施与治理方案</w:t>
        </w:r>
        <w:r>
          <w:tab/>
        </w:r>
        <w:r>
          <w:fldChar w:fldCharType="begin"/>
        </w:r>
        <w:r>
          <w:instrText xml:space="preserve"> PAGEREF _Toc29930 \h </w:instrText>
        </w:r>
        <w:r>
          <w:fldChar w:fldCharType="separate"/>
        </w:r>
        <w:r>
          <w:t>45</w:t>
        </w:r>
        <w:r>
          <w:fldChar w:fldCharType="end"/>
        </w:r>
      </w:hyperlink>
    </w:p>
    <w:p>
      <w:pPr>
        <w:pStyle w:val="TOC1"/>
        <w:tabs>
          <w:tab w:val="right" w:leader="dot" w:pos="8306"/>
        </w:tabs>
      </w:pPr>
      <w:hyperlink w:anchor="_Toc7989" w:history="1">
        <w:r>
          <w:rPr>
            <w:rFonts w:ascii="仿宋" w:eastAsia="仿宋" w:hAnsi="仿宋" w:cs="仿宋" w:hint="eastAsia"/>
            <w:lang w:eastAsia="zh-CN"/>
          </w:rPr>
          <w:t>十、项目进度计划</w:t>
        </w:r>
        <w:r>
          <w:tab/>
        </w:r>
        <w:r>
          <w:fldChar w:fldCharType="begin"/>
        </w:r>
        <w:r>
          <w:instrText xml:space="preserve"> PAGEREF _Toc7989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84" w:history="1">
        <w:r>
          <w:rPr>
            <w:rFonts w:ascii="仿宋" w:eastAsia="仿宋" w:hAnsi="仿宋" w:cs="仿宋" w:hint="eastAsia"/>
            <w:lang w:eastAsia="zh-CN"/>
          </w:rPr>
          <w:t>(一)、建设周期</w:t>
        </w:r>
        <w:r>
          <w:tab/>
        </w:r>
        <w:r>
          <w:fldChar w:fldCharType="begin"/>
        </w:r>
        <w:r>
          <w:instrText xml:space="preserve"> PAGEREF _Toc32684 \h </w:instrText>
        </w:r>
        <w:r>
          <w:fldChar w:fldCharType="separate"/>
        </w:r>
        <w:r>
          <w:t>46</w:t>
        </w:r>
        <w:r>
          <w:fldChar w:fldCharType="end"/>
        </w:r>
      </w:hyperlink>
    </w:p>
    <w:p>
      <w:pPr>
        <w:pStyle w:val="TOC2"/>
        <w:tabs>
          <w:tab w:val="right" w:leader="dot" w:pos="8306"/>
        </w:tabs>
      </w:pPr>
      <w:hyperlink w:anchor="_Toc18932" w:history="1">
        <w:r>
          <w:rPr>
            <w:rFonts w:ascii="仿宋" w:eastAsia="仿宋" w:hAnsi="仿宋" w:cs="仿宋" w:hint="eastAsia"/>
            <w:lang w:eastAsia="zh-CN"/>
          </w:rPr>
          <w:t>(二)、建设进度</w:t>
        </w:r>
        <w:r>
          <w:tab/>
        </w:r>
        <w:r>
          <w:fldChar w:fldCharType="begin"/>
        </w:r>
        <w:r>
          <w:instrText xml:space="preserve"> PAGEREF _Toc18932 \h </w:instrText>
        </w:r>
        <w:r>
          <w:fldChar w:fldCharType="separate"/>
        </w:r>
        <w:r>
          <w:t>46</w:t>
        </w:r>
        <w:r>
          <w:fldChar w:fldCharType="end"/>
        </w:r>
      </w:hyperlink>
    </w:p>
    <w:p>
      <w:pPr>
        <w:pStyle w:val="TOC2"/>
        <w:tabs>
          <w:tab w:val="right" w:leader="dot" w:pos="8306"/>
        </w:tabs>
      </w:pPr>
      <w:hyperlink w:anchor="_Toc19208" w:history="1">
        <w:r>
          <w:rPr>
            <w:rFonts w:ascii="仿宋" w:eastAsia="仿宋" w:hAnsi="仿宋" w:cs="仿宋" w:hint="eastAsia"/>
            <w:lang w:eastAsia="zh-CN"/>
          </w:rPr>
          <w:t>(三)、进度安排注意事项</w:t>
        </w:r>
        <w:r>
          <w:tab/>
        </w:r>
        <w:r>
          <w:fldChar w:fldCharType="begin"/>
        </w:r>
        <w:r>
          <w:instrText xml:space="preserve"> PAGEREF _Toc19208 \h </w:instrText>
        </w:r>
        <w:r>
          <w:fldChar w:fldCharType="separate"/>
        </w:r>
        <w:r>
          <w:t>47</w:t>
        </w:r>
        <w:r>
          <w:fldChar w:fldCharType="end"/>
        </w:r>
      </w:hyperlink>
    </w:p>
    <w:p>
      <w:pPr>
        <w:pStyle w:val="TOC2"/>
        <w:tabs>
          <w:tab w:val="right" w:leader="dot" w:pos="8306"/>
        </w:tabs>
      </w:pPr>
      <w:hyperlink w:anchor="_Toc32568" w:history="1">
        <w:r>
          <w:rPr>
            <w:rFonts w:ascii="仿宋" w:eastAsia="仿宋" w:hAnsi="仿宋" w:cs="仿宋" w:hint="eastAsia"/>
            <w:lang w:eastAsia="zh-CN"/>
          </w:rPr>
          <w:t>(四)、人力资源配置</w:t>
        </w:r>
        <w:r>
          <w:tab/>
        </w:r>
        <w:r>
          <w:fldChar w:fldCharType="begin"/>
        </w:r>
        <w:r>
          <w:instrText xml:space="preserve"> PAGEREF _Toc32568 \h </w:instrText>
        </w:r>
        <w:r>
          <w:fldChar w:fldCharType="separate"/>
        </w:r>
        <w:r>
          <w:t>48</w:t>
        </w:r>
        <w:r>
          <w:fldChar w:fldCharType="end"/>
        </w:r>
      </w:hyperlink>
    </w:p>
    <w:p>
      <w:pPr>
        <w:pStyle w:val="TOC2"/>
        <w:tabs>
          <w:tab w:val="right" w:leader="dot" w:pos="8306"/>
        </w:tabs>
      </w:pPr>
      <w:hyperlink w:anchor="_Toc30419" w:history="1">
        <w:r>
          <w:rPr>
            <w:rFonts w:ascii="仿宋" w:eastAsia="仿宋" w:hAnsi="仿宋" w:cs="仿宋" w:hint="eastAsia"/>
            <w:lang w:eastAsia="zh-CN"/>
          </w:rPr>
          <w:t>(五)、员工培训</w:t>
        </w:r>
        <w:r>
          <w:tab/>
        </w:r>
        <w:r>
          <w:fldChar w:fldCharType="begin"/>
        </w:r>
        <w:r>
          <w:instrText xml:space="preserve"> PAGEREF _Toc30419 \h </w:instrText>
        </w:r>
        <w:r>
          <w:fldChar w:fldCharType="separate"/>
        </w:r>
        <w:r>
          <w:t>50</w:t>
        </w:r>
        <w:r>
          <w:fldChar w:fldCharType="end"/>
        </w:r>
      </w:hyperlink>
    </w:p>
    <w:p>
      <w:pPr>
        <w:pStyle w:val="TOC2"/>
        <w:tabs>
          <w:tab w:val="right" w:leader="dot" w:pos="8306"/>
        </w:tabs>
      </w:pPr>
      <w:hyperlink w:anchor="_Toc25644" w:history="1">
        <w:r>
          <w:rPr>
            <w:rFonts w:ascii="仿宋" w:eastAsia="仿宋" w:hAnsi="仿宋" w:cs="仿宋" w:hint="eastAsia"/>
            <w:lang w:eastAsia="zh-CN"/>
          </w:rPr>
          <w:t>(六)、项目实施保障</w:t>
        </w:r>
        <w:r>
          <w:tab/>
        </w:r>
        <w:r>
          <w:fldChar w:fldCharType="begin"/>
        </w:r>
        <w:r>
          <w:instrText xml:space="preserve"> PAGEREF _Toc25644 \h </w:instrText>
        </w:r>
        <w:r>
          <w:fldChar w:fldCharType="separate"/>
        </w:r>
        <w:r>
          <w:t>51</w:t>
        </w:r>
        <w:r>
          <w:fldChar w:fldCharType="end"/>
        </w:r>
      </w:hyperlink>
    </w:p>
    <w:p>
      <w:pPr>
        <w:pStyle w:val="TOC2"/>
        <w:tabs>
          <w:tab w:val="right" w:leader="dot" w:pos="8306"/>
        </w:tabs>
      </w:pPr>
      <w:hyperlink w:anchor="_Toc11665" w:history="1">
        <w:r>
          <w:rPr>
            <w:rFonts w:ascii="仿宋" w:eastAsia="仿宋" w:hAnsi="仿宋" w:cs="仿宋" w:hint="eastAsia"/>
            <w:lang w:eastAsia="zh-CN"/>
          </w:rPr>
          <w:t>(七)、安全规范管理</w:t>
        </w:r>
        <w:r>
          <w:tab/>
        </w:r>
        <w:r>
          <w:fldChar w:fldCharType="begin"/>
        </w:r>
        <w:r>
          <w:instrText xml:space="preserve"> PAGEREF _Toc11665 \h </w:instrText>
        </w:r>
        <w:r>
          <w:fldChar w:fldCharType="separate"/>
        </w:r>
        <w:r>
          <w:t>52</w:t>
        </w:r>
        <w:r>
          <w:fldChar w:fldCharType="end"/>
        </w:r>
      </w:hyperlink>
    </w:p>
    <w:p>
      <w:pPr>
        <w:pStyle w:val="TOC1"/>
        <w:tabs>
          <w:tab w:val="right" w:leader="dot" w:pos="8306"/>
        </w:tabs>
      </w:pPr>
      <w:hyperlink w:anchor="_Toc13124" w:history="1">
        <w:r>
          <w:rPr>
            <w:rFonts w:ascii="仿宋" w:eastAsia="仿宋" w:hAnsi="仿宋" w:cs="仿宋" w:hint="eastAsia"/>
            <w:lang w:eastAsia="zh-CN"/>
          </w:rPr>
          <w:t>十一、经济效益与社会效益优化</w:t>
        </w:r>
        <w:r>
          <w:tab/>
        </w:r>
        <w:r>
          <w:fldChar w:fldCharType="begin"/>
        </w:r>
        <w:r>
          <w:instrText xml:space="preserve"> PAGEREF _Toc13124 \h </w:instrText>
        </w:r>
        <w:r>
          <w:fldChar w:fldCharType="separate"/>
        </w:r>
        <w:r>
          <w:t>53</w:t>
        </w:r>
        <w:r>
          <w:fldChar w:fldCharType="end"/>
        </w:r>
      </w:hyperlink>
    </w:p>
    <w:p>
      <w:pPr>
        <w:pStyle w:val="TOC2"/>
        <w:tabs>
          <w:tab w:val="right" w:leader="dot" w:pos="8306"/>
        </w:tabs>
      </w:pPr>
      <w:hyperlink w:anchor="_Toc31224" w:history="1">
        <w:r>
          <w:rPr>
            <w:rFonts w:ascii="仿宋" w:eastAsia="仿宋" w:hAnsi="仿宋" w:cs="仿宋" w:hint="eastAsia"/>
            <w:lang w:eastAsia="zh-CN"/>
          </w:rPr>
          <w:t>(一)、经济效益提升策略</w:t>
        </w:r>
        <w:r>
          <w:tab/>
        </w:r>
        <w:r>
          <w:fldChar w:fldCharType="begin"/>
        </w:r>
        <w:r>
          <w:instrText xml:space="preserve"> PAGEREF _Toc31224 \h </w:instrText>
        </w:r>
        <w:r>
          <w:fldChar w:fldCharType="separate"/>
        </w:r>
        <w:r>
          <w:t>53</w:t>
        </w:r>
        <w:r>
          <w:fldChar w:fldCharType="end"/>
        </w:r>
      </w:hyperlink>
    </w:p>
    <w:p>
      <w:pPr>
        <w:pStyle w:val="TOC2"/>
        <w:tabs>
          <w:tab w:val="right" w:leader="dot" w:pos="8306"/>
        </w:tabs>
      </w:pPr>
      <w:hyperlink w:anchor="_Toc26146" w:history="1">
        <w:r>
          <w:rPr>
            <w:rFonts w:ascii="仿宋" w:eastAsia="仿宋" w:hAnsi="仿宋" w:cs="仿宋" w:hint="eastAsia"/>
            <w:lang w:eastAsia="zh-CN"/>
          </w:rPr>
          <w:t>(二)、社会效益增强方案</w:t>
        </w:r>
        <w:r>
          <w:tab/>
        </w:r>
        <w:r>
          <w:fldChar w:fldCharType="begin"/>
        </w:r>
        <w:r>
          <w:instrText xml:space="preserve"> PAGEREF _Toc26146 \h </w:instrText>
        </w:r>
        <w:r>
          <w:fldChar w:fldCharType="separate"/>
        </w:r>
        <w:r>
          <w:t>55</w:t>
        </w:r>
        <w:r>
          <w:fldChar w:fldCharType="end"/>
        </w:r>
      </w:hyperlink>
    </w:p>
    <w:p>
      <w:pPr>
        <w:pStyle w:val="TOC1"/>
        <w:tabs>
          <w:tab w:val="right" w:leader="dot" w:pos="8306"/>
        </w:tabs>
      </w:pPr>
      <w:hyperlink w:anchor="_Toc18885" w:history="1">
        <w:r>
          <w:rPr>
            <w:rFonts w:ascii="仿宋" w:eastAsia="仿宋" w:hAnsi="仿宋" w:cs="仿宋" w:hint="eastAsia"/>
            <w:lang w:eastAsia="zh-CN"/>
          </w:rPr>
          <w:t>十二、环境保护与绿色发展</w:t>
        </w:r>
        <w:r>
          <w:tab/>
        </w:r>
        <w:r>
          <w:fldChar w:fldCharType="begin"/>
        </w:r>
        <w:r>
          <w:instrText xml:space="preserve"> PAGEREF _Toc18885 \h </w:instrText>
        </w:r>
        <w:r>
          <w:fldChar w:fldCharType="separate"/>
        </w:r>
        <w:r>
          <w:t>55</w:t>
        </w:r>
        <w:r>
          <w:fldChar w:fldCharType="end"/>
        </w:r>
      </w:hyperlink>
    </w:p>
    <w:p>
      <w:pPr>
        <w:pStyle w:val="TOC2"/>
        <w:tabs>
          <w:tab w:val="right" w:leader="dot" w:pos="8306"/>
        </w:tabs>
      </w:pPr>
      <w:hyperlink w:anchor="_Toc11181" w:history="1">
        <w:r>
          <w:rPr>
            <w:rFonts w:ascii="仿宋" w:eastAsia="仿宋" w:hAnsi="仿宋" w:cs="仿宋" w:hint="eastAsia"/>
            <w:lang w:eastAsia="zh-CN"/>
          </w:rPr>
          <w:t>(一)、环境保护措施</w:t>
        </w:r>
        <w:r>
          <w:tab/>
        </w:r>
        <w:r>
          <w:fldChar w:fldCharType="begin"/>
        </w:r>
        <w:r>
          <w:instrText xml:space="preserve"> PAGEREF _Toc11181 \h </w:instrText>
        </w:r>
        <w:r>
          <w:fldChar w:fldCharType="separate"/>
        </w:r>
        <w:r>
          <w:t>55</w:t>
        </w:r>
        <w:r>
          <w:fldChar w:fldCharType="end"/>
        </w:r>
      </w:hyperlink>
    </w:p>
    <w:p>
      <w:pPr>
        <w:pStyle w:val="TOC2"/>
        <w:tabs>
          <w:tab w:val="right" w:leader="dot" w:pos="8306"/>
        </w:tabs>
      </w:pPr>
      <w:hyperlink w:anchor="_Toc4079" w:history="1">
        <w:r>
          <w:rPr>
            <w:rFonts w:ascii="仿宋" w:eastAsia="仿宋" w:hAnsi="仿宋" w:cs="仿宋" w:hint="eastAsia"/>
            <w:lang w:eastAsia="zh-CN"/>
          </w:rPr>
          <w:t>(二)、绿色发展与可持续发展策略</w:t>
        </w:r>
        <w:r>
          <w:tab/>
        </w:r>
        <w:r>
          <w:fldChar w:fldCharType="begin"/>
        </w:r>
        <w:r>
          <w:instrText xml:space="preserve"> PAGEREF _Toc4079 \h </w:instrText>
        </w:r>
        <w:r>
          <w:fldChar w:fldCharType="separate"/>
        </w:r>
        <w:r>
          <w:t>57</w:t>
        </w:r>
        <w:r>
          <w:fldChar w:fldCharType="end"/>
        </w:r>
      </w:hyperlink>
    </w:p>
    <w:p>
      <w:pPr>
        <w:pStyle w:val="TOC1"/>
        <w:tabs>
          <w:tab w:val="right" w:leader="dot" w:pos="8306"/>
        </w:tabs>
      </w:pPr>
      <w:hyperlink w:anchor="_Toc29669" w:history="1">
        <w:r>
          <w:rPr>
            <w:rFonts w:ascii="仿宋" w:eastAsia="仿宋" w:hAnsi="仿宋" w:cs="仿宋" w:hint="eastAsia"/>
            <w:lang w:eastAsia="zh-CN"/>
          </w:rPr>
          <w:t>十三、成果转化与推广应用</w:t>
        </w:r>
        <w:r>
          <w:tab/>
        </w:r>
        <w:r>
          <w:fldChar w:fldCharType="begin"/>
        </w:r>
        <w:r>
          <w:instrText xml:space="preserve"> PAGEREF _Toc29669 \h </w:instrText>
        </w:r>
        <w:r>
          <w:fldChar w:fldCharType="separate"/>
        </w:r>
        <w:r>
          <w:t>59</w:t>
        </w:r>
        <w:r>
          <w:fldChar w:fldCharType="end"/>
        </w:r>
      </w:hyperlink>
    </w:p>
    <w:p>
      <w:pPr>
        <w:pStyle w:val="TOC2"/>
        <w:tabs>
          <w:tab w:val="right" w:leader="dot" w:pos="8306"/>
        </w:tabs>
      </w:pPr>
      <w:hyperlink w:anchor="_Toc18879" w:history="1">
        <w:r>
          <w:rPr>
            <w:rFonts w:ascii="仿宋" w:eastAsia="仿宋" w:hAnsi="仿宋" w:cs="仿宋" w:hint="eastAsia"/>
            <w:lang w:eastAsia="zh-CN"/>
          </w:rPr>
          <w:t>(一)、成果转化策略制定</w:t>
        </w:r>
        <w:r>
          <w:tab/>
        </w:r>
        <w:r>
          <w:fldChar w:fldCharType="begin"/>
        </w:r>
        <w:r>
          <w:instrText xml:space="preserve"> PAGEREF _Toc18879 \h </w:instrText>
        </w:r>
        <w:r>
          <w:fldChar w:fldCharType="separate"/>
        </w:r>
        <w:r>
          <w:t>59</w:t>
        </w:r>
        <w:r>
          <w:fldChar w:fldCharType="end"/>
        </w:r>
      </w:hyperlink>
    </w:p>
    <w:p>
      <w:pPr>
        <w:pStyle w:val="TOC2"/>
        <w:tabs>
          <w:tab w:val="right" w:leader="dot" w:pos="8306"/>
        </w:tabs>
      </w:pPr>
      <w:hyperlink w:anchor="_Toc26415" w:history="1">
        <w:r>
          <w:rPr>
            <w:rFonts w:ascii="仿宋" w:eastAsia="仿宋" w:hAnsi="仿宋" w:cs="仿宋" w:hint="eastAsia"/>
            <w:lang w:eastAsia="zh-CN"/>
          </w:rPr>
          <w:t>(二)、成果推广应用方案</w:t>
        </w:r>
        <w:r>
          <w:tab/>
        </w:r>
        <w:r>
          <w:fldChar w:fldCharType="begin"/>
        </w:r>
        <w:r>
          <w:instrText xml:space="preserve"> PAGEREF _Toc26415 \h </w:instrText>
        </w:r>
        <w:r>
          <w:fldChar w:fldCharType="separate"/>
        </w:r>
        <w:r>
          <w:t>60</w:t>
        </w:r>
        <w:r>
          <w:fldChar w:fldCharType="end"/>
        </w:r>
      </w:hyperlink>
    </w:p>
    <w:p>
      <w:pPr>
        <w:pStyle w:val="TOC1"/>
        <w:tabs>
          <w:tab w:val="right" w:leader="dot" w:pos="8306"/>
        </w:tabs>
      </w:pPr>
      <w:hyperlink w:anchor="_Toc1365" w:history="1">
        <w:r>
          <w:rPr>
            <w:rFonts w:ascii="仿宋" w:eastAsia="仿宋" w:hAnsi="仿宋" w:cs="仿宋" w:hint="eastAsia"/>
            <w:lang w:eastAsia="zh-CN"/>
          </w:rPr>
          <w:t>十四、质量管理与控制</w:t>
        </w:r>
        <w:r>
          <w:tab/>
        </w:r>
        <w:r>
          <w:fldChar w:fldCharType="begin"/>
        </w:r>
        <w:r>
          <w:instrText xml:space="preserve"> PAGEREF _Toc1365 \h </w:instrText>
        </w:r>
        <w:r>
          <w:fldChar w:fldCharType="separate"/>
        </w:r>
        <w:r>
          <w:t>62</w:t>
        </w:r>
        <w:r>
          <w:fldChar w:fldCharType="end"/>
        </w:r>
      </w:hyperlink>
    </w:p>
    <w:p>
      <w:pPr>
        <w:pStyle w:val="TOC2"/>
        <w:tabs>
          <w:tab w:val="right" w:leader="dot" w:pos="8306"/>
        </w:tabs>
      </w:pPr>
      <w:hyperlink w:anchor="_Toc3378" w:history="1">
        <w:r>
          <w:rPr>
            <w:rFonts w:ascii="仿宋" w:eastAsia="仿宋" w:hAnsi="仿宋" w:cs="仿宋" w:hint="eastAsia"/>
            <w:lang w:eastAsia="zh-CN"/>
          </w:rPr>
          <w:t>(一)、质量管理体系建设</w:t>
        </w:r>
        <w:r>
          <w:tab/>
        </w:r>
        <w:r>
          <w:fldChar w:fldCharType="begin"/>
        </w:r>
        <w:r>
          <w:instrText xml:space="preserve"> PAGEREF _Toc3378 \h </w:instrText>
        </w:r>
        <w:r>
          <w:fldChar w:fldCharType="separate"/>
        </w:r>
        <w:r>
          <w:t>62</w:t>
        </w:r>
        <w:r>
          <w:fldChar w:fldCharType="end"/>
        </w:r>
      </w:hyperlink>
    </w:p>
    <w:p>
      <w:pPr>
        <w:pStyle w:val="TOC2"/>
        <w:tabs>
          <w:tab w:val="right" w:leader="dot" w:pos="8306"/>
        </w:tabs>
      </w:pPr>
      <w:hyperlink w:anchor="_Toc15774" w:history="1">
        <w:r>
          <w:rPr>
            <w:rFonts w:ascii="仿宋" w:eastAsia="仿宋" w:hAnsi="仿宋" w:cs="仿宋" w:hint="eastAsia"/>
            <w:lang w:eastAsia="zh-CN"/>
          </w:rPr>
          <w:t>(二)、质量控制措施</w:t>
        </w:r>
        <w:r>
          <w:tab/>
        </w:r>
        <w:r>
          <w:fldChar w:fldCharType="begin"/>
        </w:r>
        <w:r>
          <w:instrText xml:space="preserve"> PAGEREF _Toc15774 \h </w:instrText>
        </w:r>
        <w:r>
          <w:fldChar w:fldCharType="separate"/>
        </w:r>
        <w:r>
          <w:t>63</w:t>
        </w:r>
        <w:r>
          <w:fldChar w:fldCharType="end"/>
        </w:r>
      </w:hyperlink>
    </w:p>
    <w:p>
      <w:pPr>
        <w:pStyle w:val="TOC1"/>
        <w:tabs>
          <w:tab w:val="right" w:leader="dot" w:pos="8306"/>
        </w:tabs>
      </w:pPr>
      <w:hyperlink w:anchor="_Toc18306" w:history="1">
        <w:r>
          <w:rPr>
            <w:rFonts w:ascii="仿宋" w:eastAsia="仿宋" w:hAnsi="仿宋" w:cs="仿宋" w:hint="eastAsia"/>
            <w:lang w:eastAsia="zh-CN"/>
          </w:rPr>
          <w:t>十五、企业合规与伦理</w:t>
        </w:r>
        <w:r>
          <w:tab/>
        </w:r>
        <w:r>
          <w:fldChar w:fldCharType="begin"/>
        </w:r>
        <w:r>
          <w:instrText xml:space="preserve"> PAGEREF _Toc18306 \h </w:instrText>
        </w:r>
        <w:r>
          <w:fldChar w:fldCharType="separate"/>
        </w:r>
        <w:r>
          <w:t>64</w:t>
        </w:r>
        <w:r>
          <w:fldChar w:fldCharType="end"/>
        </w:r>
      </w:hyperlink>
    </w:p>
    <w:p>
      <w:pPr>
        <w:pStyle w:val="TOC2"/>
        <w:tabs>
          <w:tab w:val="right" w:leader="dot" w:pos="8306"/>
        </w:tabs>
      </w:pPr>
      <w:hyperlink w:anchor="_Toc16080" w:history="1">
        <w:r>
          <w:rPr>
            <w:rFonts w:ascii="仿宋" w:eastAsia="仿宋" w:hAnsi="仿宋" w:cs="仿宋" w:hint="eastAsia"/>
            <w:lang w:eastAsia="zh-CN"/>
          </w:rPr>
          <w:t>(一)、合规政策与程序</w:t>
        </w:r>
        <w:r>
          <w:tab/>
        </w:r>
        <w:r>
          <w:fldChar w:fldCharType="begin"/>
        </w:r>
        <w:r>
          <w:instrText xml:space="preserve"> PAGEREF _Toc16080 \h </w:instrText>
        </w:r>
        <w:r>
          <w:fldChar w:fldCharType="separate"/>
        </w:r>
        <w:r>
          <w:t>64</w:t>
        </w:r>
        <w:r>
          <w:fldChar w:fldCharType="end"/>
        </w:r>
      </w:hyperlink>
    </w:p>
    <w:p>
      <w:pPr>
        <w:pStyle w:val="TOC2"/>
        <w:tabs>
          <w:tab w:val="right" w:leader="dot" w:pos="8306"/>
        </w:tabs>
      </w:pPr>
      <w:hyperlink w:anchor="_Toc9891" w:history="1">
        <w:r>
          <w:rPr>
            <w:rFonts w:ascii="仿宋" w:eastAsia="仿宋" w:hAnsi="仿宋" w:cs="仿宋" w:hint="eastAsia"/>
            <w:lang w:eastAsia="zh-CN"/>
          </w:rPr>
          <w:t>(二)、伦理规范与培训</w:t>
        </w:r>
        <w:r>
          <w:tab/>
        </w:r>
        <w:r>
          <w:fldChar w:fldCharType="begin"/>
        </w:r>
        <w:r>
          <w:instrText xml:space="preserve"> PAGEREF _Toc9891 \h </w:instrText>
        </w:r>
        <w:r>
          <w:fldChar w:fldCharType="separate"/>
        </w:r>
        <w:r>
          <w:t>66</w:t>
        </w:r>
        <w:r>
          <w:fldChar w:fldCharType="end"/>
        </w:r>
      </w:hyperlink>
    </w:p>
    <w:p>
      <w:pPr>
        <w:pStyle w:val="TOC2"/>
        <w:tabs>
          <w:tab w:val="right" w:leader="dot" w:pos="8306"/>
        </w:tabs>
      </w:pPr>
      <w:hyperlink w:anchor="_Toc8163" w:history="1">
        <w:r>
          <w:rPr>
            <w:rFonts w:ascii="仿宋" w:eastAsia="仿宋" w:hAnsi="仿宋" w:cs="仿宋" w:hint="eastAsia"/>
            <w:lang w:eastAsia="zh-CN"/>
          </w:rPr>
          <w:t>(三)、合规风险评估</w:t>
        </w:r>
        <w:r>
          <w:tab/>
        </w:r>
        <w:r>
          <w:fldChar w:fldCharType="begin"/>
        </w:r>
        <w:r>
          <w:instrText xml:space="preserve"> PAGEREF _Toc8163 \h </w:instrText>
        </w:r>
        <w:r>
          <w:fldChar w:fldCharType="separate"/>
        </w:r>
        <w:r>
          <w:t>66</w:t>
        </w:r>
        <w:r>
          <w:fldChar w:fldCharType="end"/>
        </w:r>
      </w:hyperlink>
    </w:p>
    <w:p>
      <w:pPr>
        <w:pStyle w:val="TOC2"/>
        <w:tabs>
          <w:tab w:val="right" w:leader="dot" w:pos="8306"/>
        </w:tabs>
      </w:pPr>
      <w:hyperlink w:anchor="_Toc5166" w:history="1">
        <w:r>
          <w:rPr>
            <w:rFonts w:ascii="仿宋" w:eastAsia="仿宋" w:hAnsi="仿宋" w:cs="仿宋" w:hint="eastAsia"/>
            <w:lang w:eastAsia="zh-CN"/>
          </w:rPr>
          <w:t>(四)、合规监督与执行</w:t>
        </w:r>
        <w:r>
          <w:tab/>
        </w:r>
        <w:r>
          <w:fldChar w:fldCharType="begin"/>
        </w:r>
        <w:r>
          <w:instrText xml:space="preserve"> PAGEREF _Toc5166 \h </w:instrText>
        </w:r>
        <w:r>
          <w:fldChar w:fldCharType="separate"/>
        </w:r>
        <w:r>
          <w:t>68</w:t>
        </w:r>
        <w:r>
          <w:fldChar w:fldCharType="end"/>
        </w:r>
      </w:hyperlink>
    </w:p>
    <w:p>
      <w:pPr>
        <w:pStyle w:val="TOC1"/>
        <w:tabs>
          <w:tab w:val="right" w:leader="dot" w:pos="8306"/>
        </w:tabs>
      </w:pPr>
      <w:hyperlink w:anchor="_Toc152" w:history="1">
        <w:r>
          <w:rPr>
            <w:rFonts w:ascii="仿宋" w:eastAsia="仿宋" w:hAnsi="仿宋" w:cs="仿宋" w:hint="eastAsia"/>
            <w:lang w:eastAsia="zh-CN"/>
          </w:rPr>
          <w:t>十六、知识产权管理与保护</w:t>
        </w:r>
        <w:r>
          <w:tab/>
        </w:r>
        <w:r>
          <w:fldChar w:fldCharType="begin"/>
        </w:r>
        <w:r>
          <w:instrText xml:space="preserve"> PAGEREF _Toc152 \h </w:instrText>
        </w:r>
        <w:r>
          <w:fldChar w:fldCharType="separate"/>
        </w:r>
        <w:r>
          <w:t>68</w:t>
        </w:r>
        <w:r>
          <w:fldChar w:fldCharType="end"/>
        </w:r>
      </w:hyperlink>
    </w:p>
    <w:p>
      <w:pPr>
        <w:pStyle w:val="TOC2"/>
        <w:tabs>
          <w:tab w:val="right" w:leader="dot" w:pos="8306"/>
        </w:tabs>
      </w:pPr>
      <w:hyperlink w:anchor="_Toc25379" w:history="1">
        <w:r>
          <w:rPr>
            <w:rFonts w:ascii="仿宋" w:eastAsia="仿宋" w:hAnsi="仿宋" w:cs="仿宋" w:hint="eastAsia"/>
            <w:lang w:eastAsia="zh-CN"/>
          </w:rPr>
          <w:t>(一)、知识产权管理体系建设</w:t>
        </w:r>
        <w:r>
          <w:tab/>
        </w:r>
        <w:r>
          <w:fldChar w:fldCharType="begin"/>
        </w:r>
        <w:r>
          <w:instrText xml:space="preserve"> PAGEREF _Toc25379 \h </w:instrText>
        </w:r>
        <w:r>
          <w:fldChar w:fldCharType="separate"/>
        </w:r>
        <w:r>
          <w:t>68</w:t>
        </w:r>
        <w:r>
          <w:fldChar w:fldCharType="end"/>
        </w:r>
      </w:hyperlink>
    </w:p>
    <w:p>
      <w:pPr>
        <w:pStyle w:val="TOC2"/>
        <w:tabs>
          <w:tab w:val="right" w:leader="dot" w:pos="8306"/>
        </w:tabs>
      </w:pPr>
      <w:hyperlink w:anchor="_Toc31002" w:history="1">
        <w:r>
          <w:rPr>
            <w:rFonts w:ascii="仿宋" w:eastAsia="仿宋" w:hAnsi="仿宋" w:cs="仿宋" w:hint="eastAsia"/>
            <w:lang w:eastAsia="zh-CN"/>
          </w:rPr>
          <w:t>(二)、知识产权保护措施</w:t>
        </w:r>
        <w:r>
          <w:tab/>
        </w:r>
        <w:r>
          <w:fldChar w:fldCharType="begin"/>
        </w:r>
        <w:r>
          <w:instrText xml:space="preserve"> PAGEREF _Toc31002 \h </w:instrText>
        </w:r>
        <w:r>
          <w:fldChar w:fldCharType="separate"/>
        </w:r>
        <w:r>
          <w:t>69</w:t>
        </w:r>
        <w:r>
          <w:fldChar w:fldCharType="end"/>
        </w:r>
      </w:hyperlink>
    </w:p>
    <w:p>
      <w:pPr>
        <w:pStyle w:val="TOC1"/>
        <w:tabs>
          <w:tab w:val="right" w:leader="dot" w:pos="8306"/>
        </w:tabs>
      </w:pPr>
      <w:hyperlink w:anchor="_Toc8097" w:history="1">
        <w:r>
          <w:rPr>
            <w:rFonts w:ascii="仿宋" w:eastAsia="仿宋" w:hAnsi="仿宋" w:cs="仿宋" w:hint="eastAsia"/>
            <w:lang w:eastAsia="zh-CN"/>
          </w:rPr>
          <w:t>十七、项目施工方案</w:t>
        </w:r>
        <w:r>
          <w:tab/>
        </w:r>
        <w:r>
          <w:fldChar w:fldCharType="begin"/>
        </w:r>
        <w:r>
          <w:instrText xml:space="preserve"> PAGEREF _Toc8097 \h </w:instrText>
        </w:r>
        <w:r>
          <w:fldChar w:fldCharType="separate"/>
        </w:r>
        <w:r>
          <w:t>71</w:t>
        </w:r>
        <w:r>
          <w:fldChar w:fldCharType="end"/>
        </w:r>
      </w:hyperlink>
    </w:p>
    <w:p>
      <w:pPr>
        <w:pStyle w:val="TOC2"/>
        <w:tabs>
          <w:tab w:val="right" w:leader="dot" w:pos="8306"/>
        </w:tabs>
      </w:pPr>
      <w:hyperlink w:anchor="_Toc20279" w:history="1">
        <w:r>
          <w:rPr>
            <w:rFonts w:ascii="仿宋" w:eastAsia="仿宋" w:hAnsi="仿宋" w:cs="仿宋" w:hint="eastAsia"/>
            <w:lang w:eastAsia="zh-CN"/>
          </w:rPr>
          <w:t>(一)、施工组织设计</w:t>
        </w:r>
        <w:r>
          <w:tab/>
        </w:r>
        <w:r>
          <w:fldChar w:fldCharType="begin"/>
        </w:r>
        <w:r>
          <w:instrText xml:space="preserve"> PAGEREF _Toc20279 \h </w:instrText>
        </w:r>
        <w:r>
          <w:fldChar w:fldCharType="separate"/>
        </w:r>
        <w:r>
          <w:t>71</w:t>
        </w:r>
        <w:r>
          <w:fldChar w:fldCharType="end"/>
        </w:r>
      </w:hyperlink>
    </w:p>
    <w:p>
      <w:pPr>
        <w:pStyle w:val="TOC2"/>
        <w:tabs>
          <w:tab w:val="right" w:leader="dot" w:pos="8306"/>
        </w:tabs>
      </w:pPr>
      <w:hyperlink w:anchor="_Toc421" w:history="1">
        <w:r>
          <w:rPr>
            <w:rFonts w:ascii="仿宋" w:eastAsia="仿宋" w:hAnsi="仿宋" w:cs="仿宋" w:hint="eastAsia"/>
            <w:lang w:eastAsia="zh-CN"/>
          </w:rPr>
          <w:t>(二)、施工工艺与技术路线</w:t>
        </w:r>
        <w:r>
          <w:tab/>
        </w:r>
        <w:r>
          <w:fldChar w:fldCharType="begin"/>
        </w:r>
        <w:r>
          <w:instrText xml:space="preserve"> PAGEREF _Toc421 \h </w:instrText>
        </w:r>
        <w:r>
          <w:fldChar w:fldCharType="separate"/>
        </w:r>
        <w:r>
          <w:t>72</w:t>
        </w:r>
        <w:r>
          <w:fldChar w:fldCharType="end"/>
        </w:r>
      </w:hyperlink>
    </w:p>
    <w:p>
      <w:pPr>
        <w:pStyle w:val="TOC2"/>
        <w:tabs>
          <w:tab w:val="right" w:leader="dot" w:pos="8306"/>
        </w:tabs>
      </w:pPr>
      <w:hyperlink w:anchor="_Toc26301" w:history="1">
        <w:r>
          <w:rPr>
            <w:rFonts w:ascii="仿宋" w:eastAsia="仿宋" w:hAnsi="仿宋" w:cs="仿宋" w:hint="eastAsia"/>
            <w:lang w:eastAsia="zh-CN"/>
          </w:rPr>
          <w:t>(三)、关键节点施工计划</w:t>
        </w:r>
        <w:r>
          <w:tab/>
        </w:r>
        <w:r>
          <w:fldChar w:fldCharType="begin"/>
        </w:r>
        <w:r>
          <w:instrText xml:space="preserve"> PAGEREF _Toc26301 \h </w:instrText>
        </w:r>
        <w:r>
          <w:fldChar w:fldCharType="separate"/>
        </w:r>
        <w:r>
          <w:t>74</w:t>
        </w:r>
        <w:r>
          <w:fldChar w:fldCharType="end"/>
        </w:r>
      </w:hyperlink>
    </w:p>
    <w:p>
      <w:pPr>
        <w:pStyle w:val="TOC2"/>
        <w:tabs>
          <w:tab w:val="right" w:leader="dot" w:pos="8306"/>
        </w:tabs>
      </w:pPr>
      <w:hyperlink w:anchor="_Toc17023" w:history="1">
        <w:r>
          <w:rPr>
            <w:rFonts w:ascii="仿宋" w:eastAsia="仿宋" w:hAnsi="仿宋" w:cs="仿宋" w:hint="eastAsia"/>
            <w:lang w:eastAsia="zh-CN"/>
          </w:rPr>
          <w:t>(四)、施工现场管理</w:t>
        </w:r>
        <w:r>
          <w:tab/>
        </w:r>
        <w:r>
          <w:fldChar w:fldCharType="begin"/>
        </w:r>
        <w:r>
          <w:instrText xml:space="preserve"> PAGEREF _Toc17023 \h </w:instrText>
        </w:r>
        <w:r>
          <w:fldChar w:fldCharType="separate"/>
        </w:r>
        <w:r>
          <w:t>75</w:t>
        </w:r>
        <w:r>
          <w:fldChar w:fldCharType="end"/>
        </w:r>
      </w:hyperlink>
    </w:p>
    <w:p>
      <w:pPr>
        <w:pStyle w:val="TOC1"/>
        <w:tabs>
          <w:tab w:val="right" w:leader="dot" w:pos="8306"/>
        </w:tabs>
      </w:pPr>
      <w:hyperlink w:anchor="_Toc19853" w:history="1">
        <w:r>
          <w:rPr>
            <w:rFonts w:ascii="仿宋" w:eastAsia="仿宋" w:hAnsi="仿宋" w:cs="仿宋" w:hint="eastAsia"/>
            <w:lang w:eastAsia="zh-CN"/>
          </w:rPr>
          <w:t>十八、法律法规与政策遵循</w:t>
        </w:r>
        <w:r>
          <w:tab/>
        </w:r>
        <w:r>
          <w:fldChar w:fldCharType="begin"/>
        </w:r>
        <w:r>
          <w:instrText xml:space="preserve"> PAGEREF _Toc19853 \h </w:instrText>
        </w:r>
        <w:r>
          <w:fldChar w:fldCharType="separate"/>
        </w:r>
        <w:r>
          <w:t>77</w:t>
        </w:r>
        <w:r>
          <w:fldChar w:fldCharType="end"/>
        </w:r>
      </w:hyperlink>
    </w:p>
    <w:p>
      <w:pPr>
        <w:pStyle w:val="TOC2"/>
        <w:tabs>
          <w:tab w:val="right" w:leader="dot" w:pos="8306"/>
        </w:tabs>
      </w:pPr>
      <w:hyperlink w:anchor="_Toc21270" w:history="1">
        <w:r>
          <w:rPr>
            <w:rFonts w:ascii="仿宋" w:eastAsia="仿宋" w:hAnsi="仿宋" w:cs="仿宋" w:hint="eastAsia"/>
            <w:lang w:eastAsia="zh-CN"/>
          </w:rPr>
          <w:t>(一)、法律法规遵守</w:t>
        </w:r>
        <w:r>
          <w:tab/>
        </w:r>
        <w:r>
          <w:fldChar w:fldCharType="begin"/>
        </w:r>
        <w:r>
          <w:instrText xml:space="preserve"> PAGEREF _Toc21270 \h </w:instrText>
        </w:r>
        <w:r>
          <w:fldChar w:fldCharType="separate"/>
        </w:r>
        <w:r>
          <w:t>77</w:t>
        </w:r>
        <w:r>
          <w:fldChar w:fldCharType="end"/>
        </w:r>
      </w:hyperlink>
    </w:p>
    <w:p>
      <w:pPr>
        <w:pStyle w:val="TOC2"/>
        <w:tabs>
          <w:tab w:val="right" w:leader="dot" w:pos="8306"/>
        </w:tabs>
      </w:pPr>
      <w:hyperlink w:anchor="_Toc2389" w:history="1">
        <w:r>
          <w:rPr>
            <w:rFonts w:ascii="仿宋" w:eastAsia="仿宋" w:hAnsi="仿宋" w:cs="仿宋" w:hint="eastAsia"/>
            <w:lang w:eastAsia="zh-CN"/>
          </w:rPr>
          <w:t>(二)、政策导向与利用</w:t>
        </w:r>
        <w:r>
          <w:tab/>
        </w:r>
        <w:r>
          <w:fldChar w:fldCharType="begin"/>
        </w:r>
        <w:r>
          <w:instrText xml:space="preserve"> PAGEREF _Toc2389 \h </w:instrText>
        </w:r>
        <w:r>
          <w:fldChar w:fldCharType="separate"/>
        </w:r>
        <w:r>
          <w:t>78</w:t>
        </w:r>
        <w:r>
          <w:fldChar w:fldCharType="end"/>
        </w:r>
      </w:hyperlink>
    </w:p>
    <w:p>
      <w:pPr>
        <w:pStyle w:val="TOC1"/>
        <w:tabs>
          <w:tab w:val="right" w:leader="dot" w:pos="8306"/>
        </w:tabs>
      </w:pPr>
      <w:hyperlink w:anchor="_Toc8505" w:history="1">
        <w:r>
          <w:rPr>
            <w:rFonts w:ascii="仿宋" w:eastAsia="仿宋" w:hAnsi="仿宋" w:cs="仿宋" w:hint="eastAsia"/>
            <w:lang w:eastAsia="zh-CN"/>
          </w:rPr>
          <w:t>十九、创新驱动与持续发展</w:t>
        </w:r>
        <w:r>
          <w:tab/>
        </w:r>
        <w:r>
          <w:fldChar w:fldCharType="begin"/>
        </w:r>
        <w:r>
          <w:instrText xml:space="preserve"> PAGEREF _Toc8505 \h </w:instrText>
        </w:r>
        <w:r>
          <w:fldChar w:fldCharType="separate"/>
        </w:r>
        <w:r>
          <w:t>79</w:t>
        </w:r>
        <w:r>
          <w:fldChar w:fldCharType="end"/>
        </w:r>
      </w:hyperlink>
    </w:p>
    <w:p>
      <w:pPr>
        <w:pStyle w:val="TOC2"/>
        <w:tabs>
          <w:tab w:val="right" w:leader="dot" w:pos="8306"/>
        </w:tabs>
      </w:pPr>
      <w:hyperlink w:anchor="_Toc15382" w:history="1">
        <w:r>
          <w:rPr>
            <w:rFonts w:ascii="仿宋" w:eastAsia="仿宋" w:hAnsi="仿宋" w:cs="仿宋" w:hint="eastAsia"/>
            <w:lang w:eastAsia="zh-CN"/>
          </w:rPr>
          <w:t>(一)、创新驱动战略实施</w:t>
        </w:r>
        <w:r>
          <w:tab/>
        </w:r>
        <w:r>
          <w:fldChar w:fldCharType="begin"/>
        </w:r>
        <w:r>
          <w:instrText xml:space="preserve"> PAGEREF _Toc15382 \h </w:instrText>
        </w:r>
        <w:r>
          <w:fldChar w:fldCharType="separate"/>
        </w:r>
        <w:r>
          <w:t>79</w:t>
        </w:r>
        <w:r>
          <w:fldChar w:fldCharType="end"/>
        </w:r>
      </w:hyperlink>
    </w:p>
    <w:p>
      <w:pPr>
        <w:pStyle w:val="TOC2"/>
        <w:tabs>
          <w:tab w:val="right" w:leader="dot" w:pos="8306"/>
        </w:tabs>
      </w:pPr>
      <w:hyperlink w:anchor="_Toc19599" w:history="1">
        <w:r>
          <w:rPr>
            <w:rFonts w:ascii="仿宋" w:eastAsia="仿宋" w:hAnsi="仿宋" w:cs="仿宋" w:hint="eastAsia"/>
            <w:lang w:eastAsia="zh-CN"/>
          </w:rPr>
          <w:t>(二)、持续发展路径探索</w:t>
        </w:r>
        <w:r>
          <w:tab/>
        </w:r>
        <w:r>
          <w:fldChar w:fldCharType="begin"/>
        </w:r>
        <w:r>
          <w:instrText xml:space="preserve"> PAGEREF _Toc19599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7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3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45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9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机器人及具有独立功能专用机械项目与土地用途规划：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人及具有独立功能专用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机器人及具有独立功能专用机械项目的容积率和建筑密度：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用地控制指标通常规定了容积率和建筑密度的要求。对于机器人及具有独立功能专用机械项目来说，这将影响建筑物的规模和高度。必须确保项目的设计符合容积率和建筑密度的限制，以遵守用地控制法规。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机器人及具有独立功能专用机械项目的建筑线限制：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用地控制指标还可能规定了建筑物与街道或相邻土地的距离，这被称为建筑线限制。机器人及具有独立功能专用机械项目必须遵守这些规定，以确保建筑的位置符合法规。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机器人及具有独立功能专用机械项目的环境影响和可持续性：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用地控制指标可能包括环境保护要求，例如绿地比例和污染防控措施。对于机器人及具有独立功能专用机械项目，这意味着必须考虑如何保护当地生态系统、水资源和空气质量，以确保项目的可持续性。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器人及具有独立功能专用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在整个项目规划和实施过程中，与用地控制指标的合作和遵守是至关重要的。这有助于确保机器人及具有独立功能专用机械项目是一个合法、可持续且与城市规划一致的发展项目。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5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机器人及具有独立功能专用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机器人及具有独立功能专用机械项目需要评估可用地块的规模和形状，以确定是否满足地总体要求。某些城市规划可能要求项目具有特定的地块大小或形状，以适应城市发展的整体格局。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每个城市都有自己的规划目标和愿景，包括住宅区、商业区和工业区的平衡发展。机器人及具有独立功能专用机械项目需要与城市规划目标保持一致，以确保项目不会破坏城市的整体规划。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https://d.book118.com/136205212154010043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C6468"/>
    <w:rsid w:val="7CAC64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0521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2024-01-24T03:08:00Z</dcterms:created>
  <dcterms:modified xsi:type="dcterms:W3CDTF">2024-01-24T03:08:43Z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69836D3C2A904EFD93943C57D616DCDA_11</vt:lpwstr>
  </property>
  <property fmtid="{D5CDD505-2E9C-101B-9397-08002B2CF9AE}" pid="3" name="KSOProductBuildVer">
    <vt:lpwstr>2052-12.1.0.16120</vt:lpwstr>
  </property>
</Properties>
</file>