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4C5C" w14:paraId="1F9A55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5C" w14:paraId="6C242A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5C" w14:paraId="55CBBF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4C5C" w:rsidRPr="00B64C5C" w14:paraId="26CA3A4F" w14:textId="2DDE4C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4C5C">
        <w:rPr>
          <w:rFonts w:ascii="宋体" w:eastAsia="宋体" w:hAnsi="宋体" w:hint="eastAsia"/>
          <w:b/>
          <w:sz w:val="60"/>
        </w:rPr>
        <w:t>戊胺项目风险评估报告</w:t>
      </w:r>
    </w:p>
    <w:p w:rsidR="00B64C5C" w:rsidP="00B64C5C" w14:paraId="78F13DD2" w14:textId="03A9DE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4C5C">
        <w:rPr>
          <w:rFonts w:ascii="仿宋" w:eastAsia="仿宋" w:hAnsi="仿宋" w:hint="eastAsia"/>
          <w:b/>
          <w:sz w:val="40"/>
        </w:rPr>
        <w:t>目录</w:t>
      </w:r>
    </w:p>
    <w:p w:rsidR="00B64C5C" w14:paraId="13599294" w14:textId="2EAFC9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C5C" w14:paraId="6E590191" w14:textId="7AB58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一、评价戊胺项目概述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C5C" w14:paraId="679E14A7" w14:textId="461BA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4C5C" w14:paraId="368B49F9" w14:textId="49456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(二)、戊胺行业企业所在地的自然条件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4C5C" w14:paraId="18A1A03D" w14:textId="2BE39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4C5C" w14:paraId="0B8D0247" w14:textId="6BC8E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64C5C" w14:paraId="3B9D2786" w14:textId="1D007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4C5C" w14:paraId="17020F55" w14:textId="61C64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4C5C" w14:paraId="4512E694" w14:textId="34106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4C5C" w14:paraId="0124862C" w14:textId="5617D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C5C" w14:paraId="713C079E" w14:textId="4A6D0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4C5C" w14:paraId="26FD3D19" w14:textId="45B6A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4C5C" w14:paraId="5C1DC178" w14:textId="5F917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4C5C" w14:paraId="7C940D2E" w14:textId="7ECD6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4C5C" w14:paraId="56CA8FD3" w14:textId="61A09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64C5C" w14:paraId="33FC8412" w14:textId="38B83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4C5C" w14:paraId="79636806" w14:textId="42843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4C5C" w14:paraId="759AA4F0" w14:textId="2037B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4C5C" w14:paraId="48B687A5" w14:textId="6278F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4C5C" w14:paraId="1D7E938B" w14:textId="2A561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4C5C" w14:paraId="1BEF03BB" w14:textId="0CCFC2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4C5C" w14:paraId="3B6ED44E" w14:textId="23941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4C5C" w14:paraId="25D39718" w14:textId="4B663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4C5C" w14:paraId="415836A1" w14:textId="777F0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C5C" w14:paraId="7034A031" w14:textId="38D49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4C5C" w14:paraId="2DF2729C" w14:textId="1F13A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4C5C" w14:paraId="4923996C" w14:textId="4F8D5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64C5C" w14:paraId="75C19A66" w14:textId="62655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4C5C" w14:paraId="1F4D36EA" w14:textId="3E6DB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4C5C" w14:paraId="70406C39" w14:textId="5C604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64C5C" w14:paraId="7284AFE7" w14:textId="76FBC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64C5C" w14:paraId="675D3204" w14:textId="4C771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4C5C" w14:paraId="7D54C274" w14:textId="72BE0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4C5C" w14:paraId="37B4D7C6" w14:textId="742F6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4C5C" w14:paraId="2FC695AE" w14:textId="7A7FD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64C5C" w14:paraId="70690A60" w14:textId="29E47A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64C5C" w14:paraId="08C000BC" w14:textId="0B813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64C5C" w14:paraId="48E8E983" w14:textId="728B6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64C5C" w14:paraId="2A532FCA" w14:textId="0833E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4C5C" w14:paraId="545D331F" w14:textId="66D30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4C5C" w14:paraId="167F04D4" w14:textId="38759D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64C5C" w14:paraId="21E90751" w14:textId="57FA4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64C5C" w14:paraId="03CA8127" w14:textId="398411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4C5C" w14:paraId="0AC956AA" w14:textId="24D89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4C5C" w14:paraId="690E72A6" w14:textId="027E0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4C5C" w14:paraId="6A5141AA" w14:textId="3AB1A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64C5C" w14:paraId="4A50FE29" w14:textId="16C20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4C5C" w14:paraId="203337D9" w14:textId="350B9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64C5C" w14:paraId="67F24836" w14:textId="05968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64C5C" w14:paraId="54C92B4A" w14:textId="6B298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_Toc161614899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4C5C" w14:paraId="448E9065" w14:textId="0D01E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4C5C" w14:paraId="2C465CB7" w14:textId="1861C7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4C5C" w14:paraId="225FB325" w14:textId="6A669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64C5C" w14:paraId="4C68640A" w14:textId="079A0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64C5C" w14:paraId="5BD2A60D" w14:textId="429F4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4C5C" w14:paraId="3B39396F" w14:textId="20ED7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4C5C" w14:paraId="1D5D22B4" w14:textId="020B9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64C5C" w14:paraId="190922E4" w14:textId="491EC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64C5C" w14:paraId="0E8C53F5" w14:textId="73DB5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4C5C" w14:paraId="387D8A4A" w14:textId="38AED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64C5C" w14:paraId="432EF9C5" w14:textId="0601F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64C5C" w14:paraId="7C30DFF1" w14:textId="6EFE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64C5C" w14:paraId="7A0C1789" w14:textId="6AB7D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64C5C" w14:paraId="3CEFCDB1" w14:textId="15B80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64C5C" w14:paraId="56B2E0EE" w14:textId="79833E2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4C5C" w14:paraId="276BFE4D" w14:textId="4891D2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十三、戊胺项目安全现状评价报告的存档与发布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4C5C" w14:paraId="7507A2C4" w14:textId="486A9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4C5C" w14:paraId="40FC2E64" w14:textId="22175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64C5C" w14:paraId="258C8F77" w14:textId="5E59A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64C5C" w14:paraId="1C68999B" w14:textId="190E1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_Toc161614919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64C5C" w14:paraId="73D98CD2" w14:textId="51302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十四、戊胺项目安全现状评价报告的审核与批准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_Toc161614920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64C5C" w14:paraId="7BFC595C" w14:textId="76C07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_Toc161614921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64C5C" w14:paraId="1AFD0F0B" w14:textId="5F5A55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_Toc161614922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64C5C" w14:paraId="7936CCC5" w14:textId="4856A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_Toc161614923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64C5C" w14:paraId="465A8F1D" w14:textId="7A900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_Toc161614924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B64C5C" w:rsidP="00B64C5C" w14:paraId="65D04BA5" w14:textId="1B31149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https://d.book118.com/136215003222010103</w:t>
        </w:r>
      </w:hyperlink>
    </w:p>
    <w:p w:rsidR="00B64C5C" w:rsidP="00B64C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paraId="34872D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5C" w14:paraId="35466B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paraId="40F7F96A" w14:textId="138CE5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4C5C" w14:paraId="4A6356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paraId="5D192D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138CE5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138CE5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138CE5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P="009A2EFD" w14:textId="138CE5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4C5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paraId="619EA3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RPr="00B64C5C" w:rsidP="00B64C5C" w14:paraId="3ED9080F" w14:textId="29E94FCF">
    <w:pPr>
      <w:pStyle w:val="Header"/>
      <w:rPr>
        <w:rFonts w:ascii="仿宋" w:eastAsia="仿宋" w:hAnsi="仿宋"/>
      </w:rPr>
    </w:pPr>
    <w:r w:rsidRPr="00B64C5C">
      <w:rPr>
        <w:rFonts w:ascii="仿宋" w:eastAsia="仿宋" w:hAnsi="仿宋" w:hint="eastAsia"/>
      </w:rPr>
      <w:t>戊胺项目风险评估报告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paraId="66A922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RPr="00B64C5C" w:rsidP="00B64C5C" w14:textId="29E94FCF">
    <w:pPr>
      <w:pStyle w:val="Header"/>
      <w:rPr>
        <w:rFonts w:ascii="仿宋" w:eastAsia="仿宋" w:hAnsi="仿宋"/>
      </w:rPr>
    </w:pPr>
    <w:r w:rsidRPr="00B64C5C">
      <w:rPr>
        <w:rFonts w:ascii="仿宋" w:eastAsia="仿宋" w:hAnsi="仿宋" w:hint="eastAsia"/>
      </w:rPr>
      <w:t>戊胺项目风险评估报告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RPr="00B64C5C" w:rsidP="00B64C5C" w14:textId="29E94FCF">
    <w:pPr>
      <w:pStyle w:val="Header"/>
      <w:rPr>
        <w:rFonts w:ascii="仿宋" w:eastAsia="仿宋" w:hAnsi="仿宋"/>
      </w:rPr>
    </w:pPr>
    <w:r w:rsidRPr="00B64C5C">
      <w:rPr>
        <w:rFonts w:ascii="仿宋" w:eastAsia="仿宋" w:hAnsi="仿宋" w:hint="eastAsia"/>
      </w:rPr>
      <w:t>戊胺项目风险评估报告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RPr="00B64C5C" w:rsidP="00B64C5C" w14:textId="29E94FCF">
    <w:pPr>
      <w:pStyle w:val="Header"/>
      <w:rPr>
        <w:rFonts w:ascii="仿宋" w:eastAsia="仿宋" w:hAnsi="仿宋"/>
      </w:rPr>
    </w:pPr>
    <w:r w:rsidRPr="00B64C5C">
      <w:rPr>
        <w:rFonts w:ascii="仿宋" w:eastAsia="仿宋" w:hAnsi="仿宋" w:hint="eastAsia"/>
      </w:rPr>
      <w:t>戊胺项目风险评估报告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:rsidRPr="00B64C5C" w:rsidP="00B64C5C" w14:textId="29E94FCF">
    <w:pPr>
      <w:pStyle w:val="Header"/>
      <w:rPr>
        <w:rFonts w:ascii="仿宋" w:eastAsia="仿宋" w:hAnsi="仿宋"/>
      </w:rPr>
    </w:pPr>
    <w:r w:rsidRPr="00B64C5C">
      <w:rPr>
        <w:rFonts w:ascii="仿宋" w:eastAsia="仿宋" w:hAnsi="仿宋" w:hint="eastAsia"/>
      </w:rPr>
      <w:t>戊胺项目风险评估报告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4C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C5C"/>
    <w:rsid w:val="009A2EFD"/>
    <w:rsid w:val="00B64C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595CDC"/>
  <w15:chartTrackingRefBased/>
  <w15:docId w15:val="{522F586F-21D0-4444-974F-9CD5CFA1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4C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4C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4C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4C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4C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4C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4C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4C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4C5C"/>
  </w:style>
  <w:style w:type="paragraph" w:styleId="TOC1">
    <w:name w:val="toc 1"/>
    <w:basedOn w:val="Normal"/>
    <w:next w:val="Normal"/>
    <w:autoRedefine/>
    <w:uiPriority w:val="39"/>
    <w:unhideWhenUsed/>
    <w:rsid w:val="00B64C5C"/>
  </w:style>
  <w:style w:type="paragraph" w:styleId="TOC2">
    <w:name w:val="toc 2"/>
    <w:basedOn w:val="Normal"/>
    <w:next w:val="Normal"/>
    <w:autoRedefine/>
    <w:uiPriority w:val="39"/>
    <w:unhideWhenUsed/>
    <w:rsid w:val="00B64C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6215003222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6770</Words>
  <Characters>38595</Characters>
  <Application>Microsoft Office Word</Application>
  <DocSecurity>0</DocSecurity>
  <Lines>321</Lines>
  <Paragraphs>90</Paragraphs>
  <ScaleCrop>false</ScaleCrop>
  <Company/>
  <LinksUpToDate>false</LinksUpToDate>
  <CharactersWithSpaces>45275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2024-03-17T16:39:00Z</dcterms:created>
  <dcterms:modified xsi:type="dcterms:W3CDTF">2024-03-17T16:40:00Z</dcterms:modified>
</cp:coreProperties>
</file>