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合成材料助剂项目构思建设方案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304" w:history="1">
        <w:r>
          <w:rPr>
            <w:rFonts w:ascii="仿宋" w:eastAsia="仿宋" w:hAnsi="仿宋" w:cs="仿宋" w:hint="eastAsia"/>
            <w:lang w:eastAsia="zh-CN"/>
          </w:rPr>
          <w:t>概论</w:t>
        </w:r>
        <w:r>
          <w:tab/>
        </w:r>
        <w:r>
          <w:fldChar w:fldCharType="begin"/>
        </w:r>
        <w:r>
          <w:instrText xml:space="preserve"> PAGEREF _Toc24304 \h </w:instrText>
        </w:r>
        <w:r>
          <w:fldChar w:fldCharType="separate"/>
        </w:r>
        <w:r>
          <w:t>3</w:t>
        </w:r>
        <w:r>
          <w:fldChar w:fldCharType="end"/>
        </w:r>
      </w:hyperlink>
    </w:p>
    <w:p>
      <w:pPr>
        <w:pStyle w:val="TOC1"/>
        <w:tabs>
          <w:tab w:val="right" w:leader="dot" w:pos="8306"/>
        </w:tabs>
      </w:pPr>
      <w:hyperlink w:anchor="_Toc32368" w:history="1">
        <w:r>
          <w:rPr>
            <w:rFonts w:ascii="仿宋" w:eastAsia="仿宋" w:hAnsi="仿宋" w:cs="仿宋" w:hint="eastAsia"/>
            <w:lang w:eastAsia="zh-CN"/>
          </w:rPr>
          <w:t>一、经济影响分析</w:t>
        </w:r>
        <w:r>
          <w:tab/>
        </w:r>
        <w:r>
          <w:fldChar w:fldCharType="begin"/>
        </w:r>
        <w:r>
          <w:instrText xml:space="preserve"> PAGEREF _Toc32368 \h </w:instrText>
        </w:r>
        <w:r>
          <w:fldChar w:fldCharType="separate"/>
        </w:r>
        <w:r>
          <w:t>3</w:t>
        </w:r>
        <w:r>
          <w:fldChar w:fldCharType="end"/>
        </w:r>
      </w:hyperlink>
    </w:p>
    <w:p>
      <w:pPr>
        <w:pStyle w:val="TOC2"/>
        <w:tabs>
          <w:tab w:val="right" w:leader="dot" w:pos="8306"/>
        </w:tabs>
      </w:pPr>
      <w:hyperlink w:anchor="_Toc29563" w:history="1">
        <w:r>
          <w:rPr>
            <w:rFonts w:ascii="仿宋" w:eastAsia="仿宋" w:hAnsi="仿宋" w:cs="仿宋" w:hint="eastAsia"/>
            <w:lang w:eastAsia="zh-CN"/>
          </w:rPr>
          <w:t>(一)、经济费用效益或费用效果分析</w:t>
        </w:r>
        <w:r>
          <w:tab/>
        </w:r>
        <w:r>
          <w:fldChar w:fldCharType="begin"/>
        </w:r>
        <w:r>
          <w:instrText xml:space="preserve"> PAGEREF _Toc29563 \h </w:instrText>
        </w:r>
        <w:r>
          <w:fldChar w:fldCharType="separate"/>
        </w:r>
        <w:r>
          <w:t>3</w:t>
        </w:r>
        <w:r>
          <w:fldChar w:fldCharType="end"/>
        </w:r>
      </w:hyperlink>
    </w:p>
    <w:p>
      <w:pPr>
        <w:pStyle w:val="TOC2"/>
        <w:tabs>
          <w:tab w:val="right" w:leader="dot" w:pos="8306"/>
        </w:tabs>
      </w:pPr>
      <w:hyperlink w:anchor="_Toc32231" w:history="1">
        <w:r>
          <w:rPr>
            <w:rFonts w:ascii="仿宋" w:eastAsia="仿宋" w:hAnsi="仿宋" w:cs="仿宋" w:hint="eastAsia"/>
            <w:lang w:eastAsia="zh-CN"/>
          </w:rPr>
          <w:t>(二)、行业影响分析</w:t>
        </w:r>
        <w:r>
          <w:tab/>
        </w:r>
        <w:r>
          <w:fldChar w:fldCharType="begin"/>
        </w:r>
        <w:r>
          <w:instrText xml:space="preserve"> PAGEREF _Toc32231 \h </w:instrText>
        </w:r>
        <w:r>
          <w:fldChar w:fldCharType="separate"/>
        </w:r>
        <w:r>
          <w:t>5</w:t>
        </w:r>
        <w:r>
          <w:fldChar w:fldCharType="end"/>
        </w:r>
      </w:hyperlink>
    </w:p>
    <w:p>
      <w:pPr>
        <w:pStyle w:val="TOC2"/>
        <w:tabs>
          <w:tab w:val="right" w:leader="dot" w:pos="8306"/>
        </w:tabs>
      </w:pPr>
      <w:hyperlink w:anchor="_Toc13673" w:history="1">
        <w:r>
          <w:rPr>
            <w:rFonts w:ascii="仿宋" w:eastAsia="仿宋" w:hAnsi="仿宋" w:cs="仿宋" w:hint="eastAsia"/>
            <w:lang w:eastAsia="zh-CN"/>
          </w:rPr>
          <w:t>(三)、区域经济影响分析</w:t>
        </w:r>
        <w:r>
          <w:tab/>
        </w:r>
        <w:r>
          <w:fldChar w:fldCharType="begin"/>
        </w:r>
        <w:r>
          <w:instrText xml:space="preserve"> PAGEREF _Toc13673 \h </w:instrText>
        </w:r>
        <w:r>
          <w:fldChar w:fldCharType="separate"/>
        </w:r>
        <w:r>
          <w:t>7</w:t>
        </w:r>
        <w:r>
          <w:fldChar w:fldCharType="end"/>
        </w:r>
      </w:hyperlink>
    </w:p>
    <w:p>
      <w:pPr>
        <w:pStyle w:val="TOC2"/>
        <w:tabs>
          <w:tab w:val="right" w:leader="dot" w:pos="8306"/>
        </w:tabs>
      </w:pPr>
      <w:hyperlink w:anchor="_Toc4161" w:history="1">
        <w:r>
          <w:rPr>
            <w:rFonts w:ascii="仿宋" w:eastAsia="仿宋" w:hAnsi="仿宋" w:cs="仿宋" w:hint="eastAsia"/>
            <w:lang w:eastAsia="zh-CN"/>
          </w:rPr>
          <w:t>(四)、宏观经济影响分析</w:t>
        </w:r>
        <w:r>
          <w:tab/>
        </w:r>
        <w:r>
          <w:fldChar w:fldCharType="begin"/>
        </w:r>
        <w:r>
          <w:instrText xml:space="preserve"> PAGEREF _Toc4161 \h </w:instrText>
        </w:r>
        <w:r>
          <w:fldChar w:fldCharType="separate"/>
        </w:r>
        <w:r>
          <w:t>8</w:t>
        </w:r>
        <w:r>
          <w:fldChar w:fldCharType="end"/>
        </w:r>
      </w:hyperlink>
    </w:p>
    <w:p>
      <w:pPr>
        <w:pStyle w:val="TOC1"/>
        <w:tabs>
          <w:tab w:val="right" w:leader="dot" w:pos="8306"/>
        </w:tabs>
      </w:pPr>
      <w:hyperlink w:anchor="_Toc10893" w:history="1">
        <w:r>
          <w:rPr>
            <w:rFonts w:ascii="仿宋" w:eastAsia="仿宋" w:hAnsi="仿宋" w:cs="仿宋" w:hint="eastAsia"/>
            <w:lang w:eastAsia="zh-CN"/>
          </w:rPr>
          <w:t>二、环境和生态影响分析</w:t>
        </w:r>
        <w:r>
          <w:tab/>
        </w:r>
        <w:r>
          <w:fldChar w:fldCharType="begin"/>
        </w:r>
        <w:r>
          <w:instrText xml:space="preserve"> PAGEREF _Toc10893 \h </w:instrText>
        </w:r>
        <w:r>
          <w:fldChar w:fldCharType="separate"/>
        </w:r>
        <w:r>
          <w:t>9</w:t>
        </w:r>
        <w:r>
          <w:fldChar w:fldCharType="end"/>
        </w:r>
      </w:hyperlink>
    </w:p>
    <w:p>
      <w:pPr>
        <w:pStyle w:val="TOC2"/>
        <w:tabs>
          <w:tab w:val="right" w:leader="dot" w:pos="8306"/>
        </w:tabs>
      </w:pPr>
      <w:hyperlink w:anchor="_Toc3680" w:history="1">
        <w:r>
          <w:rPr>
            <w:rFonts w:ascii="仿宋" w:eastAsia="仿宋" w:hAnsi="仿宋" w:cs="仿宋" w:hint="eastAsia"/>
            <w:lang w:eastAsia="zh-CN"/>
          </w:rPr>
          <w:t>(一)、环境和生态现状</w:t>
        </w:r>
        <w:r>
          <w:tab/>
        </w:r>
        <w:r>
          <w:fldChar w:fldCharType="begin"/>
        </w:r>
        <w:r>
          <w:instrText xml:space="preserve"> PAGEREF _Toc3680 \h </w:instrText>
        </w:r>
        <w:r>
          <w:fldChar w:fldCharType="separate"/>
        </w:r>
        <w:r>
          <w:t>9</w:t>
        </w:r>
        <w:r>
          <w:fldChar w:fldCharType="end"/>
        </w:r>
      </w:hyperlink>
    </w:p>
    <w:p>
      <w:pPr>
        <w:pStyle w:val="TOC2"/>
        <w:tabs>
          <w:tab w:val="right" w:leader="dot" w:pos="8306"/>
        </w:tabs>
      </w:pPr>
      <w:hyperlink w:anchor="_Toc28980" w:history="1">
        <w:r>
          <w:rPr>
            <w:rFonts w:ascii="仿宋" w:eastAsia="仿宋" w:hAnsi="仿宋" w:cs="仿宋" w:hint="eastAsia"/>
            <w:lang w:eastAsia="zh-CN"/>
          </w:rPr>
          <w:t>(二)、生态环境影响分析</w:t>
        </w:r>
        <w:r>
          <w:tab/>
        </w:r>
        <w:r>
          <w:fldChar w:fldCharType="begin"/>
        </w:r>
        <w:r>
          <w:instrText xml:space="preserve"> PAGEREF _Toc28980 \h </w:instrText>
        </w:r>
        <w:r>
          <w:fldChar w:fldCharType="separate"/>
        </w:r>
        <w:r>
          <w:t>11</w:t>
        </w:r>
        <w:r>
          <w:fldChar w:fldCharType="end"/>
        </w:r>
      </w:hyperlink>
    </w:p>
    <w:p>
      <w:pPr>
        <w:pStyle w:val="TOC2"/>
        <w:tabs>
          <w:tab w:val="right" w:leader="dot" w:pos="8306"/>
        </w:tabs>
      </w:pPr>
      <w:hyperlink w:anchor="_Toc27269" w:history="1">
        <w:r>
          <w:rPr>
            <w:rFonts w:ascii="仿宋" w:eastAsia="仿宋" w:hAnsi="仿宋" w:cs="仿宋" w:hint="eastAsia"/>
            <w:lang w:eastAsia="zh-CN"/>
          </w:rPr>
          <w:t>(三)、生态环境保护措施</w:t>
        </w:r>
        <w:r>
          <w:tab/>
        </w:r>
        <w:r>
          <w:fldChar w:fldCharType="begin"/>
        </w:r>
        <w:r>
          <w:instrText xml:space="preserve"> PAGEREF _Toc27269 \h </w:instrText>
        </w:r>
        <w:r>
          <w:fldChar w:fldCharType="separate"/>
        </w:r>
        <w:r>
          <w:t>12</w:t>
        </w:r>
        <w:r>
          <w:fldChar w:fldCharType="end"/>
        </w:r>
      </w:hyperlink>
    </w:p>
    <w:p>
      <w:pPr>
        <w:pStyle w:val="TOC2"/>
        <w:tabs>
          <w:tab w:val="right" w:leader="dot" w:pos="8306"/>
        </w:tabs>
      </w:pPr>
      <w:hyperlink w:anchor="_Toc29465" w:history="1">
        <w:r>
          <w:rPr>
            <w:rFonts w:ascii="仿宋" w:eastAsia="仿宋" w:hAnsi="仿宋" w:cs="仿宋" w:hint="eastAsia"/>
            <w:lang w:eastAsia="zh-CN"/>
          </w:rPr>
          <w:t>(四)、地质灾害影响分析</w:t>
        </w:r>
        <w:r>
          <w:tab/>
        </w:r>
        <w:r>
          <w:fldChar w:fldCharType="begin"/>
        </w:r>
        <w:r>
          <w:instrText xml:space="preserve"> PAGEREF _Toc29465 \h </w:instrText>
        </w:r>
        <w:r>
          <w:fldChar w:fldCharType="separate"/>
        </w:r>
        <w:r>
          <w:t>14</w:t>
        </w:r>
        <w:r>
          <w:fldChar w:fldCharType="end"/>
        </w:r>
      </w:hyperlink>
    </w:p>
    <w:p>
      <w:pPr>
        <w:pStyle w:val="TOC2"/>
        <w:tabs>
          <w:tab w:val="right" w:leader="dot" w:pos="8306"/>
        </w:tabs>
      </w:pPr>
      <w:hyperlink w:anchor="_Toc11769" w:history="1">
        <w:r>
          <w:rPr>
            <w:rFonts w:ascii="仿宋" w:eastAsia="仿宋" w:hAnsi="仿宋" w:cs="仿宋" w:hint="eastAsia"/>
            <w:lang w:eastAsia="zh-CN"/>
          </w:rPr>
          <w:t>(五)、特殊环境影响</w:t>
        </w:r>
        <w:r>
          <w:tab/>
        </w:r>
        <w:r>
          <w:fldChar w:fldCharType="begin"/>
        </w:r>
        <w:r>
          <w:instrText xml:space="preserve"> PAGEREF _Toc11769 \h </w:instrText>
        </w:r>
        <w:r>
          <w:fldChar w:fldCharType="separate"/>
        </w:r>
        <w:r>
          <w:t>15</w:t>
        </w:r>
        <w:r>
          <w:fldChar w:fldCharType="end"/>
        </w:r>
      </w:hyperlink>
    </w:p>
    <w:p>
      <w:pPr>
        <w:pStyle w:val="TOC1"/>
        <w:tabs>
          <w:tab w:val="right" w:leader="dot" w:pos="8306"/>
        </w:tabs>
      </w:pPr>
      <w:hyperlink w:anchor="_Toc10486" w:history="1">
        <w:r>
          <w:rPr>
            <w:rFonts w:ascii="仿宋" w:eastAsia="仿宋" w:hAnsi="仿宋" w:cs="仿宋" w:hint="eastAsia"/>
            <w:lang w:eastAsia="zh-CN"/>
          </w:rPr>
          <w:t>三、背景、必要性分析</w:t>
        </w:r>
        <w:r>
          <w:tab/>
        </w:r>
        <w:r>
          <w:fldChar w:fldCharType="begin"/>
        </w:r>
        <w:r>
          <w:instrText xml:space="preserve"> PAGEREF _Toc10486 \h </w:instrText>
        </w:r>
        <w:r>
          <w:fldChar w:fldCharType="separate"/>
        </w:r>
        <w:r>
          <w:t>16</w:t>
        </w:r>
        <w:r>
          <w:fldChar w:fldCharType="end"/>
        </w:r>
      </w:hyperlink>
    </w:p>
    <w:p>
      <w:pPr>
        <w:pStyle w:val="TOC2"/>
        <w:tabs>
          <w:tab w:val="right" w:leader="dot" w:pos="8306"/>
        </w:tabs>
      </w:pPr>
      <w:hyperlink w:anchor="_Toc30935" w:history="1">
        <w:r>
          <w:rPr>
            <w:rFonts w:ascii="仿宋" w:eastAsia="仿宋" w:hAnsi="仿宋" w:cs="仿宋" w:hint="eastAsia"/>
            <w:lang w:eastAsia="zh-CN"/>
          </w:rPr>
          <w:t>(一)、项目建设背景</w:t>
        </w:r>
        <w:r>
          <w:tab/>
        </w:r>
        <w:r>
          <w:fldChar w:fldCharType="begin"/>
        </w:r>
        <w:r>
          <w:instrText xml:space="preserve"> PAGEREF _Toc30935 \h </w:instrText>
        </w:r>
        <w:r>
          <w:fldChar w:fldCharType="separate"/>
        </w:r>
        <w:r>
          <w:t>16</w:t>
        </w:r>
        <w:r>
          <w:fldChar w:fldCharType="end"/>
        </w:r>
      </w:hyperlink>
    </w:p>
    <w:p>
      <w:pPr>
        <w:pStyle w:val="TOC2"/>
        <w:tabs>
          <w:tab w:val="right" w:leader="dot" w:pos="8306"/>
        </w:tabs>
      </w:pPr>
      <w:hyperlink w:anchor="_Toc15257" w:history="1">
        <w:r>
          <w:rPr>
            <w:rFonts w:ascii="仿宋" w:eastAsia="仿宋" w:hAnsi="仿宋" w:cs="仿宋" w:hint="eastAsia"/>
            <w:lang w:eastAsia="zh-CN"/>
          </w:rPr>
          <w:t>(二)、必要性分析</w:t>
        </w:r>
        <w:r>
          <w:tab/>
        </w:r>
        <w:r>
          <w:fldChar w:fldCharType="begin"/>
        </w:r>
        <w:r>
          <w:instrText xml:space="preserve"> PAGEREF _Toc15257 \h </w:instrText>
        </w:r>
        <w:r>
          <w:fldChar w:fldCharType="separate"/>
        </w:r>
        <w:r>
          <w:t>17</w:t>
        </w:r>
        <w:r>
          <w:fldChar w:fldCharType="end"/>
        </w:r>
      </w:hyperlink>
    </w:p>
    <w:p>
      <w:pPr>
        <w:pStyle w:val="TOC2"/>
        <w:tabs>
          <w:tab w:val="right" w:leader="dot" w:pos="8306"/>
        </w:tabs>
      </w:pPr>
      <w:hyperlink w:anchor="_Toc15695" w:history="1">
        <w:r>
          <w:rPr>
            <w:rFonts w:ascii="仿宋" w:eastAsia="仿宋" w:hAnsi="仿宋" w:cs="仿宋" w:hint="eastAsia"/>
            <w:lang w:eastAsia="zh-CN"/>
          </w:rPr>
          <w:t>(三)、项目建设有利条件</w:t>
        </w:r>
        <w:r>
          <w:tab/>
        </w:r>
        <w:r>
          <w:fldChar w:fldCharType="begin"/>
        </w:r>
        <w:r>
          <w:instrText xml:space="preserve"> PAGEREF _Toc15695 \h </w:instrText>
        </w:r>
        <w:r>
          <w:fldChar w:fldCharType="separate"/>
        </w:r>
        <w:r>
          <w:t>19</w:t>
        </w:r>
        <w:r>
          <w:fldChar w:fldCharType="end"/>
        </w:r>
      </w:hyperlink>
    </w:p>
    <w:p>
      <w:pPr>
        <w:pStyle w:val="TOC1"/>
        <w:tabs>
          <w:tab w:val="right" w:leader="dot" w:pos="8306"/>
        </w:tabs>
      </w:pPr>
      <w:hyperlink w:anchor="_Toc30377" w:history="1">
        <w:r>
          <w:rPr>
            <w:rFonts w:ascii="仿宋" w:eastAsia="仿宋" w:hAnsi="仿宋" w:cs="仿宋" w:hint="eastAsia"/>
            <w:lang w:eastAsia="zh-CN"/>
          </w:rPr>
          <w:t>四、合成材料助剂项目概论</w:t>
        </w:r>
        <w:r>
          <w:tab/>
        </w:r>
        <w:r>
          <w:fldChar w:fldCharType="begin"/>
        </w:r>
        <w:r>
          <w:instrText xml:space="preserve"> PAGEREF _Toc30377 \h </w:instrText>
        </w:r>
        <w:r>
          <w:fldChar w:fldCharType="separate"/>
        </w:r>
        <w:r>
          <w:t>21</w:t>
        </w:r>
        <w:r>
          <w:fldChar w:fldCharType="end"/>
        </w:r>
      </w:hyperlink>
    </w:p>
    <w:p>
      <w:pPr>
        <w:pStyle w:val="TOC2"/>
        <w:tabs>
          <w:tab w:val="right" w:leader="dot" w:pos="8306"/>
        </w:tabs>
      </w:pPr>
      <w:hyperlink w:anchor="_Toc31194" w:history="1">
        <w:r>
          <w:rPr>
            <w:rFonts w:ascii="仿宋" w:eastAsia="仿宋" w:hAnsi="仿宋" w:cs="仿宋" w:hint="eastAsia"/>
            <w:lang w:eastAsia="zh-CN"/>
          </w:rPr>
          <w:t>(一)、项目申报单位概况</w:t>
        </w:r>
        <w:r>
          <w:tab/>
        </w:r>
        <w:r>
          <w:fldChar w:fldCharType="begin"/>
        </w:r>
        <w:r>
          <w:instrText xml:space="preserve"> PAGEREF _Toc31194 \h </w:instrText>
        </w:r>
        <w:r>
          <w:fldChar w:fldCharType="separate"/>
        </w:r>
        <w:r>
          <w:t>21</w:t>
        </w:r>
        <w:r>
          <w:fldChar w:fldCharType="end"/>
        </w:r>
      </w:hyperlink>
    </w:p>
    <w:p>
      <w:pPr>
        <w:pStyle w:val="TOC2"/>
        <w:tabs>
          <w:tab w:val="right" w:leader="dot" w:pos="8306"/>
        </w:tabs>
      </w:pPr>
      <w:hyperlink w:anchor="_Toc25208" w:history="1">
        <w:r>
          <w:rPr>
            <w:rFonts w:ascii="仿宋" w:eastAsia="仿宋" w:hAnsi="仿宋" w:cs="仿宋" w:hint="eastAsia"/>
            <w:lang w:eastAsia="zh-CN"/>
          </w:rPr>
          <w:t>(二)、项目概况</w:t>
        </w:r>
        <w:r>
          <w:tab/>
        </w:r>
        <w:r>
          <w:fldChar w:fldCharType="begin"/>
        </w:r>
        <w:r>
          <w:instrText xml:space="preserve"> PAGEREF _Toc25208 \h </w:instrText>
        </w:r>
        <w:r>
          <w:fldChar w:fldCharType="separate"/>
        </w:r>
        <w:r>
          <w:t>22</w:t>
        </w:r>
        <w:r>
          <w:fldChar w:fldCharType="end"/>
        </w:r>
      </w:hyperlink>
    </w:p>
    <w:p>
      <w:pPr>
        <w:pStyle w:val="TOC1"/>
        <w:tabs>
          <w:tab w:val="right" w:leader="dot" w:pos="8306"/>
        </w:tabs>
      </w:pPr>
      <w:hyperlink w:anchor="_Toc4664" w:history="1">
        <w:r>
          <w:rPr>
            <w:rFonts w:ascii="仿宋" w:eastAsia="仿宋" w:hAnsi="仿宋" w:cs="仿宋" w:hint="eastAsia"/>
            <w:lang w:eastAsia="zh-CN"/>
          </w:rPr>
          <w:t>五、建设风险评估分析</w:t>
        </w:r>
        <w:r>
          <w:tab/>
        </w:r>
        <w:r>
          <w:fldChar w:fldCharType="begin"/>
        </w:r>
        <w:r>
          <w:instrText xml:space="preserve"> PAGEREF _Toc4664 \h </w:instrText>
        </w:r>
        <w:r>
          <w:fldChar w:fldCharType="separate"/>
        </w:r>
        <w:r>
          <w:t>25</w:t>
        </w:r>
        <w:r>
          <w:fldChar w:fldCharType="end"/>
        </w:r>
      </w:hyperlink>
    </w:p>
    <w:p>
      <w:pPr>
        <w:pStyle w:val="TOC2"/>
        <w:tabs>
          <w:tab w:val="right" w:leader="dot" w:pos="8306"/>
        </w:tabs>
      </w:pPr>
      <w:hyperlink w:anchor="_Toc17823" w:history="1">
        <w:r>
          <w:rPr>
            <w:rFonts w:ascii="仿宋" w:eastAsia="仿宋" w:hAnsi="仿宋" w:cs="仿宋" w:hint="eastAsia"/>
            <w:lang w:eastAsia="zh-CN"/>
          </w:rPr>
          <w:t>(一)、政策风险分析</w:t>
        </w:r>
        <w:r>
          <w:tab/>
        </w:r>
        <w:r>
          <w:fldChar w:fldCharType="begin"/>
        </w:r>
        <w:r>
          <w:instrText xml:space="preserve"> PAGEREF _Toc17823 \h </w:instrText>
        </w:r>
        <w:r>
          <w:fldChar w:fldCharType="separate"/>
        </w:r>
        <w:r>
          <w:t>25</w:t>
        </w:r>
        <w:r>
          <w:fldChar w:fldCharType="end"/>
        </w:r>
      </w:hyperlink>
    </w:p>
    <w:p>
      <w:pPr>
        <w:pStyle w:val="TOC2"/>
        <w:tabs>
          <w:tab w:val="right" w:leader="dot" w:pos="8306"/>
        </w:tabs>
      </w:pPr>
      <w:hyperlink w:anchor="_Toc9515" w:history="1">
        <w:r>
          <w:rPr>
            <w:rFonts w:ascii="仿宋" w:eastAsia="仿宋" w:hAnsi="仿宋" w:cs="仿宋" w:hint="eastAsia"/>
            <w:lang w:eastAsia="zh-CN"/>
          </w:rPr>
          <w:t>(二)、社会风险分析</w:t>
        </w:r>
        <w:r>
          <w:tab/>
        </w:r>
        <w:r>
          <w:fldChar w:fldCharType="begin"/>
        </w:r>
        <w:r>
          <w:instrText xml:space="preserve"> PAGEREF _Toc9515 \h </w:instrText>
        </w:r>
        <w:r>
          <w:fldChar w:fldCharType="separate"/>
        </w:r>
        <w:r>
          <w:t>26</w:t>
        </w:r>
        <w:r>
          <w:fldChar w:fldCharType="end"/>
        </w:r>
      </w:hyperlink>
    </w:p>
    <w:p>
      <w:pPr>
        <w:pStyle w:val="TOC2"/>
        <w:tabs>
          <w:tab w:val="right" w:leader="dot" w:pos="8306"/>
        </w:tabs>
      </w:pPr>
      <w:hyperlink w:anchor="_Toc5168" w:history="1">
        <w:r>
          <w:rPr>
            <w:rFonts w:ascii="仿宋" w:eastAsia="仿宋" w:hAnsi="仿宋" w:cs="仿宋" w:hint="eastAsia"/>
            <w:lang w:eastAsia="zh-CN"/>
          </w:rPr>
          <w:t>(三)、市场风险分析</w:t>
        </w:r>
        <w:r>
          <w:tab/>
        </w:r>
        <w:r>
          <w:fldChar w:fldCharType="begin"/>
        </w:r>
        <w:r>
          <w:instrText xml:space="preserve"> PAGEREF _Toc5168 \h </w:instrText>
        </w:r>
        <w:r>
          <w:fldChar w:fldCharType="separate"/>
        </w:r>
        <w:r>
          <w:t>27</w:t>
        </w:r>
        <w:r>
          <w:fldChar w:fldCharType="end"/>
        </w:r>
      </w:hyperlink>
    </w:p>
    <w:p>
      <w:pPr>
        <w:pStyle w:val="TOC2"/>
        <w:tabs>
          <w:tab w:val="right" w:leader="dot" w:pos="8306"/>
        </w:tabs>
      </w:pPr>
      <w:hyperlink w:anchor="_Toc27987" w:history="1">
        <w:r>
          <w:rPr>
            <w:rFonts w:ascii="仿宋" w:eastAsia="仿宋" w:hAnsi="仿宋" w:cs="仿宋" w:hint="eastAsia"/>
            <w:lang w:eastAsia="zh-CN"/>
          </w:rPr>
          <w:t>(四)、资金风险分析</w:t>
        </w:r>
        <w:r>
          <w:tab/>
        </w:r>
        <w:r>
          <w:fldChar w:fldCharType="begin"/>
        </w:r>
        <w:r>
          <w:instrText xml:space="preserve"> PAGEREF _Toc27987 \h </w:instrText>
        </w:r>
        <w:r>
          <w:fldChar w:fldCharType="separate"/>
        </w:r>
        <w:r>
          <w:t>28</w:t>
        </w:r>
        <w:r>
          <w:fldChar w:fldCharType="end"/>
        </w:r>
      </w:hyperlink>
    </w:p>
    <w:p>
      <w:pPr>
        <w:pStyle w:val="TOC2"/>
        <w:tabs>
          <w:tab w:val="right" w:leader="dot" w:pos="8306"/>
        </w:tabs>
      </w:pPr>
      <w:hyperlink w:anchor="_Toc16835" w:history="1">
        <w:r>
          <w:rPr>
            <w:rFonts w:ascii="仿宋" w:eastAsia="仿宋" w:hAnsi="仿宋" w:cs="仿宋" w:hint="eastAsia"/>
            <w:lang w:eastAsia="zh-CN"/>
          </w:rPr>
          <w:t>(五)、技术风险分析</w:t>
        </w:r>
        <w:r>
          <w:tab/>
        </w:r>
        <w:r>
          <w:fldChar w:fldCharType="begin"/>
        </w:r>
        <w:r>
          <w:instrText xml:space="preserve"> PAGEREF _Toc16835 \h </w:instrText>
        </w:r>
        <w:r>
          <w:fldChar w:fldCharType="separate"/>
        </w:r>
        <w:r>
          <w:t>29</w:t>
        </w:r>
        <w:r>
          <w:fldChar w:fldCharType="end"/>
        </w:r>
      </w:hyperlink>
    </w:p>
    <w:p>
      <w:pPr>
        <w:pStyle w:val="TOC2"/>
        <w:tabs>
          <w:tab w:val="right" w:leader="dot" w:pos="8306"/>
        </w:tabs>
      </w:pPr>
      <w:hyperlink w:anchor="_Toc28052" w:history="1">
        <w:r>
          <w:rPr>
            <w:rFonts w:ascii="仿宋" w:eastAsia="仿宋" w:hAnsi="仿宋" w:cs="仿宋" w:hint="eastAsia"/>
            <w:lang w:eastAsia="zh-CN"/>
          </w:rPr>
          <w:t>(六)、财务风险分析</w:t>
        </w:r>
        <w:r>
          <w:tab/>
        </w:r>
        <w:r>
          <w:fldChar w:fldCharType="begin"/>
        </w:r>
        <w:r>
          <w:instrText xml:space="preserve"> PAGEREF _Toc28052 \h </w:instrText>
        </w:r>
        <w:r>
          <w:fldChar w:fldCharType="separate"/>
        </w:r>
        <w:r>
          <w:t>31</w:t>
        </w:r>
        <w:r>
          <w:fldChar w:fldCharType="end"/>
        </w:r>
      </w:hyperlink>
    </w:p>
    <w:p>
      <w:pPr>
        <w:pStyle w:val="TOC2"/>
        <w:tabs>
          <w:tab w:val="right" w:leader="dot" w:pos="8306"/>
        </w:tabs>
      </w:pPr>
      <w:hyperlink w:anchor="_Toc21680" w:history="1">
        <w:r>
          <w:rPr>
            <w:rFonts w:ascii="仿宋" w:eastAsia="仿宋" w:hAnsi="仿宋" w:cs="仿宋" w:hint="eastAsia"/>
            <w:lang w:eastAsia="zh-CN"/>
          </w:rPr>
          <w:t>(七)、管理风险分析</w:t>
        </w:r>
        <w:r>
          <w:tab/>
        </w:r>
        <w:r>
          <w:fldChar w:fldCharType="begin"/>
        </w:r>
        <w:r>
          <w:instrText xml:space="preserve"> PAGEREF _Toc21680 \h </w:instrText>
        </w:r>
        <w:r>
          <w:fldChar w:fldCharType="separate"/>
        </w:r>
        <w:r>
          <w:t>32</w:t>
        </w:r>
        <w:r>
          <w:fldChar w:fldCharType="end"/>
        </w:r>
      </w:hyperlink>
    </w:p>
    <w:p>
      <w:pPr>
        <w:pStyle w:val="TOC2"/>
        <w:tabs>
          <w:tab w:val="right" w:leader="dot" w:pos="8306"/>
        </w:tabs>
      </w:pPr>
      <w:hyperlink w:anchor="_Toc28132" w:history="1">
        <w:r>
          <w:rPr>
            <w:rFonts w:ascii="仿宋" w:eastAsia="仿宋" w:hAnsi="仿宋" w:cs="仿宋" w:hint="eastAsia"/>
            <w:lang w:eastAsia="zh-CN"/>
          </w:rPr>
          <w:t>(八)、其它风险分析</w:t>
        </w:r>
        <w:r>
          <w:tab/>
        </w:r>
        <w:r>
          <w:fldChar w:fldCharType="begin"/>
        </w:r>
        <w:r>
          <w:instrText xml:space="preserve"> PAGEREF _Toc28132 \h </w:instrText>
        </w:r>
        <w:r>
          <w:fldChar w:fldCharType="separate"/>
        </w:r>
        <w:r>
          <w:t>34</w:t>
        </w:r>
        <w:r>
          <w:fldChar w:fldCharType="end"/>
        </w:r>
      </w:hyperlink>
    </w:p>
    <w:p>
      <w:pPr>
        <w:pStyle w:val="TOC2"/>
        <w:tabs>
          <w:tab w:val="right" w:leader="dot" w:pos="8306"/>
        </w:tabs>
      </w:pPr>
      <w:hyperlink w:anchor="_Toc19491" w:history="1">
        <w:r>
          <w:rPr>
            <w:rFonts w:ascii="仿宋" w:eastAsia="仿宋" w:hAnsi="仿宋" w:cs="仿宋" w:hint="eastAsia"/>
            <w:lang w:eastAsia="zh-CN"/>
          </w:rPr>
          <w:t>(九)、社会影响评估</w:t>
        </w:r>
        <w:r>
          <w:tab/>
        </w:r>
        <w:r>
          <w:fldChar w:fldCharType="begin"/>
        </w:r>
        <w:r>
          <w:instrText xml:space="preserve"> PAGEREF _Toc19491 \h </w:instrText>
        </w:r>
        <w:r>
          <w:fldChar w:fldCharType="separate"/>
        </w:r>
        <w:r>
          <w:t>35</w:t>
        </w:r>
        <w:r>
          <w:fldChar w:fldCharType="end"/>
        </w:r>
      </w:hyperlink>
    </w:p>
    <w:p>
      <w:pPr>
        <w:pStyle w:val="TOC1"/>
        <w:tabs>
          <w:tab w:val="right" w:leader="dot" w:pos="8306"/>
        </w:tabs>
      </w:pPr>
      <w:hyperlink w:anchor="_Toc13187" w:history="1">
        <w:r>
          <w:rPr>
            <w:rFonts w:ascii="仿宋" w:eastAsia="仿宋" w:hAnsi="仿宋" w:cs="仿宋" w:hint="eastAsia"/>
            <w:lang w:eastAsia="zh-CN"/>
          </w:rPr>
          <w:t>六、发展规划、产业政策和行业准入分析</w:t>
        </w:r>
        <w:r>
          <w:tab/>
        </w:r>
        <w:r>
          <w:fldChar w:fldCharType="begin"/>
        </w:r>
        <w:r>
          <w:instrText xml:space="preserve"> PAGEREF _Toc13187 \h </w:instrText>
        </w:r>
        <w:r>
          <w:fldChar w:fldCharType="separate"/>
        </w:r>
        <w:r>
          <w:t>37</w:t>
        </w:r>
        <w:r>
          <w:fldChar w:fldCharType="end"/>
        </w:r>
      </w:hyperlink>
    </w:p>
    <w:p>
      <w:pPr>
        <w:pStyle w:val="TOC2"/>
        <w:tabs>
          <w:tab w:val="right" w:leader="dot" w:pos="8306"/>
        </w:tabs>
      </w:pPr>
      <w:hyperlink w:anchor="_Toc14336" w:history="1">
        <w:r>
          <w:rPr>
            <w:rFonts w:ascii="仿宋" w:eastAsia="仿宋" w:hAnsi="仿宋" w:cs="仿宋" w:hint="eastAsia"/>
            <w:lang w:eastAsia="zh-CN"/>
          </w:rPr>
          <w:t>(一)、发展规划分析</w:t>
        </w:r>
        <w:r>
          <w:tab/>
        </w:r>
        <w:r>
          <w:fldChar w:fldCharType="begin"/>
        </w:r>
        <w:r>
          <w:instrText xml:space="preserve"> PAGEREF _Toc14336 \h </w:instrText>
        </w:r>
        <w:r>
          <w:fldChar w:fldCharType="separate"/>
        </w:r>
        <w:r>
          <w:t>37</w:t>
        </w:r>
        <w:r>
          <w:fldChar w:fldCharType="end"/>
        </w:r>
      </w:hyperlink>
    </w:p>
    <w:p>
      <w:pPr>
        <w:pStyle w:val="TOC2"/>
        <w:tabs>
          <w:tab w:val="right" w:leader="dot" w:pos="8306"/>
        </w:tabs>
      </w:pPr>
      <w:hyperlink w:anchor="_Toc30687" w:history="1">
        <w:r>
          <w:rPr>
            <w:rFonts w:ascii="仿宋" w:eastAsia="仿宋" w:hAnsi="仿宋" w:cs="仿宋" w:hint="eastAsia"/>
            <w:lang w:eastAsia="zh-CN"/>
          </w:rPr>
          <w:t>(二)、产业政策分析</w:t>
        </w:r>
        <w:r>
          <w:tab/>
        </w:r>
        <w:r>
          <w:fldChar w:fldCharType="begin"/>
        </w:r>
        <w:r>
          <w:instrText xml:space="preserve"> PAGEREF _Toc30687 \h </w:instrText>
        </w:r>
        <w:r>
          <w:fldChar w:fldCharType="separate"/>
        </w:r>
        <w:r>
          <w:t>39</w:t>
        </w:r>
        <w:r>
          <w:fldChar w:fldCharType="end"/>
        </w:r>
      </w:hyperlink>
    </w:p>
    <w:p>
      <w:pPr>
        <w:pStyle w:val="TOC2"/>
        <w:tabs>
          <w:tab w:val="right" w:leader="dot" w:pos="8306"/>
        </w:tabs>
      </w:pPr>
      <w:hyperlink w:anchor="_Toc6315" w:history="1">
        <w:r>
          <w:rPr>
            <w:rFonts w:ascii="仿宋" w:eastAsia="仿宋" w:hAnsi="仿宋" w:cs="仿宋" w:hint="eastAsia"/>
            <w:lang w:eastAsia="zh-CN"/>
          </w:rPr>
          <w:t>(三)、行业准入分析</w:t>
        </w:r>
        <w:r>
          <w:tab/>
        </w:r>
        <w:r>
          <w:fldChar w:fldCharType="begin"/>
        </w:r>
        <w:r>
          <w:instrText xml:space="preserve"> PAGEREF _Toc6315 \h </w:instrText>
        </w:r>
        <w:r>
          <w:fldChar w:fldCharType="separate"/>
        </w:r>
        <w:r>
          <w:t>40</w:t>
        </w:r>
        <w:r>
          <w:fldChar w:fldCharType="end"/>
        </w:r>
      </w:hyperlink>
    </w:p>
    <w:p>
      <w:pPr>
        <w:pStyle w:val="TOC1"/>
        <w:tabs>
          <w:tab w:val="right" w:leader="dot" w:pos="8306"/>
        </w:tabs>
      </w:pPr>
      <w:hyperlink w:anchor="_Toc31674" w:history="1">
        <w:r>
          <w:rPr>
            <w:rFonts w:ascii="仿宋" w:eastAsia="仿宋" w:hAnsi="仿宋" w:cs="仿宋" w:hint="eastAsia"/>
            <w:lang w:eastAsia="zh-CN"/>
          </w:rPr>
          <w:t>七、环境保护与治理方案</w:t>
        </w:r>
        <w:r>
          <w:tab/>
        </w:r>
        <w:r>
          <w:fldChar w:fldCharType="begin"/>
        </w:r>
        <w:r>
          <w:instrText xml:space="preserve"> PAGEREF _Toc31674 \h </w:instrText>
        </w:r>
        <w:r>
          <w:fldChar w:fldCharType="separate"/>
        </w:r>
        <w:r>
          <w:t>42</w:t>
        </w:r>
        <w:r>
          <w:fldChar w:fldCharType="end"/>
        </w:r>
      </w:hyperlink>
    </w:p>
    <w:p>
      <w:pPr>
        <w:pStyle w:val="TOC2"/>
        <w:tabs>
          <w:tab w:val="right" w:leader="dot" w:pos="8306"/>
        </w:tabs>
      </w:pPr>
      <w:hyperlink w:anchor="_Toc3623" w:history="1">
        <w:r>
          <w:rPr>
            <w:rFonts w:ascii="仿宋" w:eastAsia="仿宋" w:hAnsi="仿宋" w:cs="仿宋" w:hint="eastAsia"/>
            <w:lang w:eastAsia="zh-CN"/>
          </w:rPr>
          <w:t>(一)、项目环境影响评估</w:t>
        </w:r>
        <w:r>
          <w:tab/>
        </w:r>
        <w:r>
          <w:fldChar w:fldCharType="begin"/>
        </w:r>
        <w:r>
          <w:instrText xml:space="preserve"> PAGEREF _Toc3623 \h </w:instrText>
        </w:r>
        <w:r>
          <w:fldChar w:fldCharType="separate"/>
        </w:r>
        <w:r>
          <w:t>42</w:t>
        </w:r>
        <w:r>
          <w:fldChar w:fldCharType="end"/>
        </w:r>
      </w:hyperlink>
    </w:p>
    <w:p>
      <w:pPr>
        <w:pStyle w:val="TOC2"/>
        <w:tabs>
          <w:tab w:val="right" w:leader="dot" w:pos="8306"/>
        </w:tabs>
      </w:pPr>
      <w:hyperlink w:anchor="_Toc16451" w:history="1">
        <w:r>
          <w:rPr>
            <w:rFonts w:ascii="仿宋" w:eastAsia="仿宋" w:hAnsi="仿宋" w:cs="仿宋" w:hint="eastAsia"/>
            <w:lang w:eastAsia="zh-CN"/>
          </w:rPr>
          <w:t>(二)、环境保护措施与治理方案</w:t>
        </w:r>
        <w:r>
          <w:tab/>
        </w:r>
        <w:r>
          <w:fldChar w:fldCharType="begin"/>
        </w:r>
        <w:r>
          <w:instrText xml:space="preserve"> PAGEREF _Toc16451 \h </w:instrText>
        </w:r>
        <w:r>
          <w:fldChar w:fldCharType="separate"/>
        </w:r>
        <w:r>
          <w:t>42</w:t>
        </w:r>
        <w:r>
          <w:fldChar w:fldCharType="end"/>
        </w:r>
      </w:hyperlink>
    </w:p>
    <w:p>
      <w:pPr>
        <w:pStyle w:val="TOC1"/>
        <w:tabs>
          <w:tab w:val="right" w:leader="dot" w:pos="8306"/>
        </w:tabs>
      </w:pPr>
      <w:hyperlink w:anchor="_Toc22835" w:history="1">
        <w:r>
          <w:rPr>
            <w:rFonts w:ascii="仿宋" w:eastAsia="仿宋" w:hAnsi="仿宋" w:cs="仿宋" w:hint="eastAsia"/>
            <w:lang w:eastAsia="zh-CN"/>
          </w:rPr>
          <w:t>八、土地利用与规划方案</w:t>
        </w:r>
        <w:r>
          <w:tab/>
        </w:r>
        <w:r>
          <w:fldChar w:fldCharType="begin"/>
        </w:r>
        <w:r>
          <w:instrText xml:space="preserve"> PAGEREF _Toc22835 \h </w:instrText>
        </w:r>
        <w:r>
          <w:fldChar w:fldCharType="separate"/>
        </w:r>
        <w:r>
          <w:t>43</w:t>
        </w:r>
        <w:r>
          <w:fldChar w:fldCharType="end"/>
        </w:r>
      </w:hyperlink>
    </w:p>
    <w:p>
      <w:pPr>
        <w:pStyle w:val="TOC2"/>
        <w:tabs>
          <w:tab w:val="right" w:leader="dot" w:pos="8306"/>
        </w:tabs>
      </w:pPr>
      <w:hyperlink w:anchor="_Toc32327" w:history="1">
        <w:r>
          <w:rPr>
            <w:rFonts w:ascii="仿宋" w:eastAsia="仿宋" w:hAnsi="仿宋" w:cs="仿宋" w:hint="eastAsia"/>
            <w:lang w:eastAsia="zh-CN"/>
          </w:rPr>
          <w:t>(一)、项目用地情况分析</w:t>
        </w:r>
        <w:r>
          <w:tab/>
        </w:r>
        <w:r>
          <w:fldChar w:fldCharType="begin"/>
        </w:r>
        <w:r>
          <w:instrText xml:space="preserve"> PAGEREF _Toc32327 \h </w:instrText>
        </w:r>
        <w:r>
          <w:fldChar w:fldCharType="separate"/>
        </w:r>
        <w:r>
          <w:t>43</w:t>
        </w:r>
        <w:r>
          <w:fldChar w:fldCharType="end"/>
        </w:r>
      </w:hyperlink>
    </w:p>
    <w:p>
      <w:pPr>
        <w:pStyle w:val="TOC2"/>
        <w:tabs>
          <w:tab w:val="right" w:leader="dot" w:pos="8306"/>
        </w:tabs>
      </w:pPr>
      <w:hyperlink w:anchor="_Toc1613" w:history="1">
        <w:r>
          <w:rPr>
            <w:rFonts w:ascii="仿宋" w:eastAsia="仿宋" w:hAnsi="仿宋" w:cs="仿宋" w:hint="eastAsia"/>
            <w:lang w:eastAsia="zh-CN"/>
          </w:rPr>
          <w:t>(二)、土地利用规划方案</w:t>
        </w:r>
        <w:r>
          <w:tab/>
        </w:r>
        <w:r>
          <w:fldChar w:fldCharType="begin"/>
        </w:r>
        <w:r>
          <w:instrText xml:space="preserve"> PAGEREF _Toc1613 \h </w:instrText>
        </w:r>
        <w:r>
          <w:fldChar w:fldCharType="separate"/>
        </w:r>
        <w:r>
          <w:t>44</w:t>
        </w:r>
        <w:r>
          <w:fldChar w:fldCharType="end"/>
        </w:r>
      </w:hyperlink>
    </w:p>
    <w:p>
      <w:pPr>
        <w:pStyle w:val="TOC1"/>
        <w:tabs>
          <w:tab w:val="right" w:leader="dot" w:pos="8306"/>
        </w:tabs>
      </w:pPr>
      <w:hyperlink w:anchor="_Toc29609" w:history="1">
        <w:r>
          <w:rPr>
            <w:rFonts w:ascii="仿宋" w:eastAsia="仿宋" w:hAnsi="仿宋" w:cs="仿宋" w:hint="eastAsia"/>
            <w:lang w:eastAsia="zh-CN"/>
          </w:rPr>
          <w:t>九、经济效益与社会效益优化</w:t>
        </w:r>
        <w:r>
          <w:tab/>
        </w:r>
        <w:r>
          <w:fldChar w:fldCharType="begin"/>
        </w:r>
        <w:r>
          <w:instrText xml:space="preserve"> PAGEREF _Toc29609 \h </w:instrText>
        </w:r>
        <w:r>
          <w:fldChar w:fldCharType="separate"/>
        </w:r>
        <w:r>
          <w:t>45</w:t>
        </w:r>
        <w:r>
          <w:fldChar w:fldCharType="end"/>
        </w:r>
      </w:hyperlink>
    </w:p>
    <w:p>
      <w:pPr>
        <w:pStyle w:val="TOC2"/>
        <w:tabs>
          <w:tab w:val="right" w:leader="dot" w:pos="8306"/>
        </w:tabs>
      </w:pPr>
      <w:hyperlink w:anchor="_Toc6589" w:history="1">
        <w:r>
          <w:rPr>
            <w:rFonts w:ascii="仿宋" w:eastAsia="仿宋" w:hAnsi="仿宋" w:cs="仿宋" w:hint="eastAsia"/>
            <w:lang w:eastAsia="zh-CN"/>
          </w:rPr>
          <w:t>(一)、经济效益提升策略</w:t>
        </w:r>
        <w:r>
          <w:tab/>
        </w:r>
        <w:r>
          <w:fldChar w:fldCharType="begin"/>
        </w:r>
        <w:r>
          <w:instrText xml:space="preserve"> PAGEREF _Toc6589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631" w:history="1">
        <w:r>
          <w:rPr>
            <w:rFonts w:ascii="仿宋" w:eastAsia="仿宋" w:hAnsi="仿宋" w:cs="仿宋" w:hint="eastAsia"/>
            <w:lang w:eastAsia="zh-CN"/>
          </w:rPr>
          <w:t>(二)、社会效益增强方案</w:t>
        </w:r>
        <w:r>
          <w:tab/>
        </w:r>
        <w:r>
          <w:fldChar w:fldCharType="begin"/>
        </w:r>
        <w:r>
          <w:instrText xml:space="preserve"> PAGEREF _Toc8631 \h </w:instrText>
        </w:r>
        <w:r>
          <w:fldChar w:fldCharType="separate"/>
        </w:r>
        <w:r>
          <w:t>46</w:t>
        </w:r>
        <w:r>
          <w:fldChar w:fldCharType="end"/>
        </w:r>
      </w:hyperlink>
    </w:p>
    <w:p>
      <w:pPr>
        <w:pStyle w:val="TOC1"/>
        <w:tabs>
          <w:tab w:val="right" w:leader="dot" w:pos="8306"/>
        </w:tabs>
      </w:pPr>
      <w:hyperlink w:anchor="_Toc3357" w:history="1">
        <w:r>
          <w:rPr>
            <w:rFonts w:ascii="仿宋" w:eastAsia="仿宋" w:hAnsi="仿宋" w:cs="仿宋" w:hint="eastAsia"/>
            <w:lang w:eastAsia="zh-CN"/>
          </w:rPr>
          <w:t>十、技术创新与产业升级</w:t>
        </w:r>
        <w:r>
          <w:tab/>
        </w:r>
        <w:r>
          <w:fldChar w:fldCharType="begin"/>
        </w:r>
        <w:r>
          <w:instrText xml:space="preserve"> PAGEREF _Toc3357 \h </w:instrText>
        </w:r>
        <w:r>
          <w:fldChar w:fldCharType="separate"/>
        </w:r>
        <w:r>
          <w:t>47</w:t>
        </w:r>
        <w:r>
          <w:fldChar w:fldCharType="end"/>
        </w:r>
      </w:hyperlink>
    </w:p>
    <w:p>
      <w:pPr>
        <w:pStyle w:val="TOC2"/>
        <w:tabs>
          <w:tab w:val="right" w:leader="dot" w:pos="8306"/>
        </w:tabs>
      </w:pPr>
      <w:hyperlink w:anchor="_Toc11037" w:history="1">
        <w:r>
          <w:rPr>
            <w:rFonts w:ascii="仿宋" w:eastAsia="仿宋" w:hAnsi="仿宋" w:cs="仿宋" w:hint="eastAsia"/>
            <w:lang w:eastAsia="zh-CN"/>
          </w:rPr>
          <w:t>(一)、技术创新方向与目标</w:t>
        </w:r>
        <w:r>
          <w:tab/>
        </w:r>
        <w:r>
          <w:fldChar w:fldCharType="begin"/>
        </w:r>
        <w:r>
          <w:instrText xml:space="preserve"> PAGEREF _Toc11037 \h </w:instrText>
        </w:r>
        <w:r>
          <w:fldChar w:fldCharType="separate"/>
        </w:r>
        <w:r>
          <w:t>47</w:t>
        </w:r>
        <w:r>
          <w:fldChar w:fldCharType="end"/>
        </w:r>
      </w:hyperlink>
    </w:p>
    <w:p>
      <w:pPr>
        <w:pStyle w:val="TOC2"/>
        <w:tabs>
          <w:tab w:val="right" w:leader="dot" w:pos="8306"/>
        </w:tabs>
      </w:pPr>
      <w:hyperlink w:anchor="_Toc12791" w:history="1">
        <w:r>
          <w:rPr>
            <w:rFonts w:ascii="仿宋" w:eastAsia="仿宋" w:hAnsi="仿宋" w:cs="仿宋" w:hint="eastAsia"/>
            <w:lang w:eastAsia="zh-CN"/>
          </w:rPr>
          <w:t>(二)、产业升级路径与措施</w:t>
        </w:r>
        <w:r>
          <w:tab/>
        </w:r>
        <w:r>
          <w:fldChar w:fldCharType="begin"/>
        </w:r>
        <w:r>
          <w:instrText xml:space="preserve"> PAGEREF _Toc12791 \h </w:instrText>
        </w:r>
        <w:r>
          <w:fldChar w:fldCharType="separate"/>
        </w:r>
        <w:r>
          <w:t>48</w:t>
        </w:r>
        <w:r>
          <w:fldChar w:fldCharType="end"/>
        </w:r>
      </w:hyperlink>
    </w:p>
    <w:p>
      <w:pPr>
        <w:pStyle w:val="TOC1"/>
        <w:tabs>
          <w:tab w:val="right" w:leader="dot" w:pos="8306"/>
        </w:tabs>
      </w:pPr>
      <w:hyperlink w:anchor="_Toc13959" w:history="1">
        <w:r>
          <w:rPr>
            <w:rFonts w:ascii="仿宋" w:eastAsia="仿宋" w:hAnsi="仿宋" w:cs="仿宋" w:hint="eastAsia"/>
            <w:lang w:eastAsia="zh-CN"/>
          </w:rPr>
          <w:t>十一、项目实施与管理方案</w:t>
        </w:r>
        <w:r>
          <w:tab/>
        </w:r>
        <w:r>
          <w:fldChar w:fldCharType="begin"/>
        </w:r>
        <w:r>
          <w:instrText xml:space="preserve"> PAGEREF _Toc13959 \h </w:instrText>
        </w:r>
        <w:r>
          <w:fldChar w:fldCharType="separate"/>
        </w:r>
        <w:r>
          <w:t>49</w:t>
        </w:r>
        <w:r>
          <w:fldChar w:fldCharType="end"/>
        </w:r>
      </w:hyperlink>
    </w:p>
    <w:p>
      <w:pPr>
        <w:pStyle w:val="TOC2"/>
        <w:tabs>
          <w:tab w:val="right" w:leader="dot" w:pos="8306"/>
        </w:tabs>
      </w:pPr>
      <w:hyperlink w:anchor="_Toc27245" w:history="1">
        <w:r>
          <w:rPr>
            <w:rFonts w:ascii="仿宋" w:eastAsia="仿宋" w:hAnsi="仿宋" w:cs="仿宋" w:hint="eastAsia"/>
            <w:lang w:eastAsia="zh-CN"/>
          </w:rPr>
          <w:t>(一)、项目实施计划</w:t>
        </w:r>
        <w:r>
          <w:tab/>
        </w:r>
        <w:r>
          <w:fldChar w:fldCharType="begin"/>
        </w:r>
        <w:r>
          <w:instrText xml:space="preserve"> PAGEREF _Toc27245 \h </w:instrText>
        </w:r>
        <w:r>
          <w:fldChar w:fldCharType="separate"/>
        </w:r>
        <w:r>
          <w:t>49</w:t>
        </w:r>
        <w:r>
          <w:fldChar w:fldCharType="end"/>
        </w:r>
      </w:hyperlink>
    </w:p>
    <w:p>
      <w:pPr>
        <w:pStyle w:val="TOC2"/>
        <w:tabs>
          <w:tab w:val="right" w:leader="dot" w:pos="8306"/>
        </w:tabs>
      </w:pPr>
      <w:hyperlink w:anchor="_Toc9004" w:history="1">
        <w:r>
          <w:rPr>
            <w:rFonts w:ascii="仿宋" w:eastAsia="仿宋" w:hAnsi="仿宋" w:cs="仿宋" w:hint="eastAsia"/>
            <w:lang w:eastAsia="zh-CN"/>
          </w:rPr>
          <w:t>(二)、项目组织机构与职责</w:t>
        </w:r>
        <w:r>
          <w:tab/>
        </w:r>
        <w:r>
          <w:fldChar w:fldCharType="begin"/>
        </w:r>
        <w:r>
          <w:instrText xml:space="preserve"> PAGEREF _Toc9004 \h </w:instrText>
        </w:r>
        <w:r>
          <w:fldChar w:fldCharType="separate"/>
        </w:r>
        <w:r>
          <w:t>51</w:t>
        </w:r>
        <w:r>
          <w:fldChar w:fldCharType="end"/>
        </w:r>
      </w:hyperlink>
    </w:p>
    <w:p>
      <w:pPr>
        <w:pStyle w:val="TOC2"/>
        <w:tabs>
          <w:tab w:val="right" w:leader="dot" w:pos="8306"/>
        </w:tabs>
      </w:pPr>
      <w:hyperlink w:anchor="_Toc28680" w:history="1">
        <w:r>
          <w:rPr>
            <w:rFonts w:ascii="仿宋" w:eastAsia="仿宋" w:hAnsi="仿宋" w:cs="仿宋" w:hint="eastAsia"/>
            <w:lang w:eastAsia="zh-CN"/>
          </w:rPr>
          <w:t>(三)、项目管理与监控体系</w:t>
        </w:r>
        <w:r>
          <w:tab/>
        </w:r>
        <w:r>
          <w:fldChar w:fldCharType="begin"/>
        </w:r>
        <w:r>
          <w:instrText xml:space="preserve"> PAGEREF _Toc28680 \h </w:instrText>
        </w:r>
        <w:r>
          <w:fldChar w:fldCharType="separate"/>
        </w:r>
        <w:r>
          <w:t>53</w:t>
        </w:r>
        <w:r>
          <w:fldChar w:fldCharType="end"/>
        </w:r>
      </w:hyperlink>
    </w:p>
    <w:p>
      <w:pPr>
        <w:pStyle w:val="TOC1"/>
        <w:tabs>
          <w:tab w:val="right" w:leader="dot" w:pos="8306"/>
        </w:tabs>
      </w:pPr>
      <w:hyperlink w:anchor="_Toc1755" w:history="1">
        <w:r>
          <w:rPr>
            <w:rFonts w:ascii="仿宋" w:eastAsia="仿宋" w:hAnsi="仿宋" w:cs="仿宋" w:hint="eastAsia"/>
            <w:lang w:eastAsia="zh-CN"/>
          </w:rPr>
          <w:t>十二、客户关系管理与市场拓展</w:t>
        </w:r>
        <w:r>
          <w:tab/>
        </w:r>
        <w:r>
          <w:fldChar w:fldCharType="begin"/>
        </w:r>
        <w:r>
          <w:instrText xml:space="preserve"> PAGEREF _Toc1755 \h </w:instrText>
        </w:r>
        <w:r>
          <w:fldChar w:fldCharType="separate"/>
        </w:r>
        <w:r>
          <w:t>55</w:t>
        </w:r>
        <w:r>
          <w:fldChar w:fldCharType="end"/>
        </w:r>
      </w:hyperlink>
    </w:p>
    <w:p>
      <w:pPr>
        <w:pStyle w:val="TOC2"/>
        <w:tabs>
          <w:tab w:val="right" w:leader="dot" w:pos="8306"/>
        </w:tabs>
      </w:pPr>
      <w:hyperlink w:anchor="_Toc25121" w:history="1">
        <w:r>
          <w:rPr>
            <w:rFonts w:ascii="仿宋" w:eastAsia="仿宋" w:hAnsi="仿宋" w:cs="仿宋" w:hint="eastAsia"/>
            <w:lang w:eastAsia="zh-CN"/>
          </w:rPr>
          <w:t>(一)、客户关系管理策略</w:t>
        </w:r>
        <w:r>
          <w:tab/>
        </w:r>
        <w:r>
          <w:fldChar w:fldCharType="begin"/>
        </w:r>
        <w:r>
          <w:instrText xml:space="preserve"> PAGEREF _Toc25121 \h </w:instrText>
        </w:r>
        <w:r>
          <w:fldChar w:fldCharType="separate"/>
        </w:r>
        <w:r>
          <w:t>55</w:t>
        </w:r>
        <w:r>
          <w:fldChar w:fldCharType="end"/>
        </w:r>
      </w:hyperlink>
    </w:p>
    <w:p>
      <w:pPr>
        <w:pStyle w:val="TOC2"/>
        <w:tabs>
          <w:tab w:val="right" w:leader="dot" w:pos="8306"/>
        </w:tabs>
      </w:pPr>
      <w:hyperlink w:anchor="_Toc26942" w:history="1">
        <w:r>
          <w:rPr>
            <w:rFonts w:ascii="仿宋" w:eastAsia="仿宋" w:hAnsi="仿宋" w:cs="仿宋" w:hint="eastAsia"/>
            <w:lang w:eastAsia="zh-CN"/>
          </w:rPr>
          <w:t>(二)、市场拓展方案</w:t>
        </w:r>
        <w:r>
          <w:tab/>
        </w:r>
        <w:r>
          <w:fldChar w:fldCharType="begin"/>
        </w:r>
        <w:r>
          <w:instrText xml:space="preserve"> PAGEREF _Toc26942 \h </w:instrText>
        </w:r>
        <w:r>
          <w:fldChar w:fldCharType="separate"/>
        </w:r>
        <w:r>
          <w:t>56</w:t>
        </w:r>
        <w:r>
          <w:fldChar w:fldCharType="end"/>
        </w:r>
      </w:hyperlink>
    </w:p>
    <w:p>
      <w:pPr>
        <w:pStyle w:val="TOC1"/>
        <w:tabs>
          <w:tab w:val="right" w:leader="dot" w:pos="8306"/>
        </w:tabs>
      </w:pPr>
      <w:hyperlink w:anchor="_Toc24712" w:history="1">
        <w:r>
          <w:rPr>
            <w:rFonts w:ascii="仿宋" w:eastAsia="仿宋" w:hAnsi="仿宋" w:cs="仿宋" w:hint="eastAsia"/>
            <w:lang w:eastAsia="zh-CN"/>
          </w:rPr>
          <w:t>十三、企业合规与伦理</w:t>
        </w:r>
        <w:r>
          <w:tab/>
        </w:r>
        <w:r>
          <w:fldChar w:fldCharType="begin"/>
        </w:r>
        <w:r>
          <w:instrText xml:space="preserve"> PAGEREF _Toc24712 \h </w:instrText>
        </w:r>
        <w:r>
          <w:fldChar w:fldCharType="separate"/>
        </w:r>
        <w:r>
          <w:t>57</w:t>
        </w:r>
        <w:r>
          <w:fldChar w:fldCharType="end"/>
        </w:r>
      </w:hyperlink>
    </w:p>
    <w:p>
      <w:pPr>
        <w:pStyle w:val="TOC2"/>
        <w:tabs>
          <w:tab w:val="right" w:leader="dot" w:pos="8306"/>
        </w:tabs>
      </w:pPr>
      <w:hyperlink w:anchor="_Toc3698" w:history="1">
        <w:r>
          <w:rPr>
            <w:rFonts w:ascii="仿宋" w:eastAsia="仿宋" w:hAnsi="仿宋" w:cs="仿宋" w:hint="eastAsia"/>
            <w:lang w:eastAsia="zh-CN"/>
          </w:rPr>
          <w:t>(一)、合规政策与程序</w:t>
        </w:r>
        <w:r>
          <w:tab/>
        </w:r>
        <w:r>
          <w:fldChar w:fldCharType="begin"/>
        </w:r>
        <w:r>
          <w:instrText xml:space="preserve"> PAGEREF _Toc3698 \h </w:instrText>
        </w:r>
        <w:r>
          <w:fldChar w:fldCharType="separate"/>
        </w:r>
        <w:r>
          <w:t>57</w:t>
        </w:r>
        <w:r>
          <w:fldChar w:fldCharType="end"/>
        </w:r>
      </w:hyperlink>
    </w:p>
    <w:p>
      <w:pPr>
        <w:pStyle w:val="TOC2"/>
        <w:tabs>
          <w:tab w:val="right" w:leader="dot" w:pos="8306"/>
        </w:tabs>
      </w:pPr>
      <w:hyperlink w:anchor="_Toc23628" w:history="1">
        <w:r>
          <w:rPr>
            <w:rFonts w:ascii="仿宋" w:eastAsia="仿宋" w:hAnsi="仿宋" w:cs="仿宋" w:hint="eastAsia"/>
            <w:lang w:eastAsia="zh-CN"/>
          </w:rPr>
          <w:t>(二)、伦理规范与培训</w:t>
        </w:r>
        <w:r>
          <w:tab/>
        </w:r>
        <w:r>
          <w:fldChar w:fldCharType="begin"/>
        </w:r>
        <w:r>
          <w:instrText xml:space="preserve"> PAGEREF _Toc23628 \h </w:instrText>
        </w:r>
        <w:r>
          <w:fldChar w:fldCharType="separate"/>
        </w:r>
        <w:r>
          <w:t>59</w:t>
        </w:r>
        <w:r>
          <w:fldChar w:fldCharType="end"/>
        </w:r>
      </w:hyperlink>
    </w:p>
    <w:p>
      <w:pPr>
        <w:pStyle w:val="TOC2"/>
        <w:tabs>
          <w:tab w:val="right" w:leader="dot" w:pos="8306"/>
        </w:tabs>
      </w:pPr>
      <w:hyperlink w:anchor="_Toc29479" w:history="1">
        <w:r>
          <w:rPr>
            <w:rFonts w:ascii="仿宋" w:eastAsia="仿宋" w:hAnsi="仿宋" w:cs="仿宋" w:hint="eastAsia"/>
            <w:lang w:eastAsia="zh-CN"/>
          </w:rPr>
          <w:t>(三)、合规风险评估</w:t>
        </w:r>
        <w:r>
          <w:tab/>
        </w:r>
        <w:r>
          <w:fldChar w:fldCharType="begin"/>
        </w:r>
        <w:r>
          <w:instrText xml:space="preserve"> PAGEREF _Toc29479 \h </w:instrText>
        </w:r>
        <w:r>
          <w:fldChar w:fldCharType="separate"/>
        </w:r>
        <w:r>
          <w:t>59</w:t>
        </w:r>
        <w:r>
          <w:fldChar w:fldCharType="end"/>
        </w:r>
      </w:hyperlink>
    </w:p>
    <w:p>
      <w:pPr>
        <w:pStyle w:val="TOC2"/>
        <w:tabs>
          <w:tab w:val="right" w:leader="dot" w:pos="8306"/>
        </w:tabs>
      </w:pPr>
      <w:hyperlink w:anchor="_Toc22480" w:history="1">
        <w:r>
          <w:rPr>
            <w:rFonts w:ascii="仿宋" w:eastAsia="仿宋" w:hAnsi="仿宋" w:cs="仿宋" w:hint="eastAsia"/>
            <w:lang w:eastAsia="zh-CN"/>
          </w:rPr>
          <w:t>(四)、合规监督与执行</w:t>
        </w:r>
        <w:r>
          <w:tab/>
        </w:r>
        <w:r>
          <w:fldChar w:fldCharType="begin"/>
        </w:r>
        <w:r>
          <w:instrText xml:space="preserve"> PAGEREF _Toc22480 \h </w:instrText>
        </w:r>
        <w:r>
          <w:fldChar w:fldCharType="separate"/>
        </w:r>
        <w:r>
          <w:t>61</w:t>
        </w:r>
        <w:r>
          <w:fldChar w:fldCharType="end"/>
        </w:r>
      </w:hyperlink>
    </w:p>
    <w:p>
      <w:pPr>
        <w:pStyle w:val="TOC1"/>
        <w:tabs>
          <w:tab w:val="right" w:leader="dot" w:pos="8306"/>
        </w:tabs>
      </w:pPr>
      <w:hyperlink w:anchor="_Toc28378" w:history="1">
        <w:r>
          <w:rPr>
            <w:rFonts w:ascii="仿宋" w:eastAsia="仿宋" w:hAnsi="仿宋" w:cs="仿宋" w:hint="eastAsia"/>
            <w:lang w:eastAsia="zh-CN"/>
          </w:rPr>
          <w:t>十四、项目施工方案</w:t>
        </w:r>
        <w:r>
          <w:tab/>
        </w:r>
        <w:r>
          <w:fldChar w:fldCharType="begin"/>
        </w:r>
        <w:r>
          <w:instrText xml:space="preserve"> PAGEREF _Toc28378 \h </w:instrText>
        </w:r>
        <w:r>
          <w:fldChar w:fldCharType="separate"/>
        </w:r>
        <w:r>
          <w:t>61</w:t>
        </w:r>
        <w:r>
          <w:fldChar w:fldCharType="end"/>
        </w:r>
      </w:hyperlink>
    </w:p>
    <w:p>
      <w:pPr>
        <w:pStyle w:val="TOC2"/>
        <w:tabs>
          <w:tab w:val="right" w:leader="dot" w:pos="8306"/>
        </w:tabs>
      </w:pPr>
      <w:hyperlink w:anchor="_Toc22681" w:history="1">
        <w:r>
          <w:rPr>
            <w:rFonts w:ascii="仿宋" w:eastAsia="仿宋" w:hAnsi="仿宋" w:cs="仿宋" w:hint="eastAsia"/>
            <w:lang w:eastAsia="zh-CN"/>
          </w:rPr>
          <w:t>(一)、施工组织设计</w:t>
        </w:r>
        <w:r>
          <w:tab/>
        </w:r>
        <w:r>
          <w:fldChar w:fldCharType="begin"/>
        </w:r>
        <w:r>
          <w:instrText xml:space="preserve"> PAGEREF _Toc22681 \h </w:instrText>
        </w:r>
        <w:r>
          <w:fldChar w:fldCharType="separate"/>
        </w:r>
        <w:r>
          <w:t>61</w:t>
        </w:r>
        <w:r>
          <w:fldChar w:fldCharType="end"/>
        </w:r>
      </w:hyperlink>
    </w:p>
    <w:p>
      <w:pPr>
        <w:pStyle w:val="TOC2"/>
        <w:tabs>
          <w:tab w:val="right" w:leader="dot" w:pos="8306"/>
        </w:tabs>
      </w:pPr>
      <w:hyperlink w:anchor="_Toc21752" w:history="1">
        <w:r>
          <w:rPr>
            <w:rFonts w:ascii="仿宋" w:eastAsia="仿宋" w:hAnsi="仿宋" w:cs="仿宋" w:hint="eastAsia"/>
            <w:lang w:eastAsia="zh-CN"/>
          </w:rPr>
          <w:t>(二)、施工工艺与技术路线</w:t>
        </w:r>
        <w:r>
          <w:tab/>
        </w:r>
        <w:r>
          <w:fldChar w:fldCharType="begin"/>
        </w:r>
        <w:r>
          <w:instrText xml:space="preserve"> PAGEREF _Toc21752 \h </w:instrText>
        </w:r>
        <w:r>
          <w:fldChar w:fldCharType="separate"/>
        </w:r>
        <w:r>
          <w:t>63</w:t>
        </w:r>
        <w:r>
          <w:fldChar w:fldCharType="end"/>
        </w:r>
      </w:hyperlink>
    </w:p>
    <w:p>
      <w:pPr>
        <w:pStyle w:val="TOC2"/>
        <w:tabs>
          <w:tab w:val="right" w:leader="dot" w:pos="8306"/>
        </w:tabs>
      </w:pPr>
      <w:hyperlink w:anchor="_Toc8309" w:history="1">
        <w:r>
          <w:rPr>
            <w:rFonts w:ascii="仿宋" w:eastAsia="仿宋" w:hAnsi="仿宋" w:cs="仿宋" w:hint="eastAsia"/>
            <w:lang w:eastAsia="zh-CN"/>
          </w:rPr>
          <w:t>(三)、关键节点施工计划</w:t>
        </w:r>
        <w:r>
          <w:tab/>
        </w:r>
        <w:r>
          <w:fldChar w:fldCharType="begin"/>
        </w:r>
        <w:r>
          <w:instrText xml:space="preserve"> PAGEREF _Toc8309 \h </w:instrText>
        </w:r>
        <w:r>
          <w:fldChar w:fldCharType="separate"/>
        </w:r>
        <w:r>
          <w:t>64</w:t>
        </w:r>
        <w:r>
          <w:fldChar w:fldCharType="end"/>
        </w:r>
      </w:hyperlink>
    </w:p>
    <w:p>
      <w:pPr>
        <w:pStyle w:val="TOC2"/>
        <w:tabs>
          <w:tab w:val="right" w:leader="dot" w:pos="8306"/>
        </w:tabs>
      </w:pPr>
      <w:hyperlink w:anchor="_Toc29664" w:history="1">
        <w:r>
          <w:rPr>
            <w:rFonts w:ascii="仿宋" w:eastAsia="仿宋" w:hAnsi="仿宋" w:cs="仿宋" w:hint="eastAsia"/>
            <w:lang w:eastAsia="zh-CN"/>
          </w:rPr>
          <w:t>(四)、施工现场管理</w:t>
        </w:r>
        <w:r>
          <w:tab/>
        </w:r>
        <w:r>
          <w:fldChar w:fldCharType="begin"/>
        </w:r>
        <w:r>
          <w:instrText xml:space="preserve"> PAGEREF _Toc29664 \h </w:instrText>
        </w:r>
        <w:r>
          <w:fldChar w:fldCharType="separate"/>
        </w:r>
        <w:r>
          <w:t>66</w:t>
        </w:r>
        <w:r>
          <w:fldChar w:fldCharType="end"/>
        </w:r>
      </w:hyperlink>
    </w:p>
    <w:p>
      <w:pPr>
        <w:pStyle w:val="TOC1"/>
        <w:tabs>
          <w:tab w:val="right" w:leader="dot" w:pos="8306"/>
        </w:tabs>
      </w:pPr>
      <w:hyperlink w:anchor="_Toc12522" w:history="1">
        <w:r>
          <w:rPr>
            <w:rFonts w:ascii="仿宋" w:eastAsia="仿宋" w:hAnsi="仿宋" w:cs="仿宋" w:hint="eastAsia"/>
            <w:lang w:eastAsia="zh-CN"/>
          </w:rPr>
          <w:t>十五、人力资源管理与开发</w:t>
        </w:r>
        <w:r>
          <w:tab/>
        </w:r>
        <w:r>
          <w:fldChar w:fldCharType="begin"/>
        </w:r>
        <w:r>
          <w:instrText xml:space="preserve"> PAGEREF _Toc12522 \h </w:instrText>
        </w:r>
        <w:r>
          <w:fldChar w:fldCharType="separate"/>
        </w:r>
        <w:r>
          <w:t>68</w:t>
        </w:r>
        <w:r>
          <w:fldChar w:fldCharType="end"/>
        </w:r>
      </w:hyperlink>
    </w:p>
    <w:p>
      <w:pPr>
        <w:pStyle w:val="TOC2"/>
        <w:tabs>
          <w:tab w:val="right" w:leader="dot" w:pos="8306"/>
        </w:tabs>
      </w:pPr>
      <w:hyperlink w:anchor="_Toc2331" w:history="1">
        <w:r>
          <w:rPr>
            <w:rFonts w:ascii="仿宋" w:eastAsia="仿宋" w:hAnsi="仿宋" w:cs="仿宋" w:hint="eastAsia"/>
            <w:lang w:eastAsia="zh-CN"/>
          </w:rPr>
          <w:t>(一)、人力资源规划</w:t>
        </w:r>
        <w:r>
          <w:tab/>
        </w:r>
        <w:r>
          <w:fldChar w:fldCharType="begin"/>
        </w:r>
        <w:r>
          <w:instrText xml:space="preserve"> PAGEREF _Toc2331 \h </w:instrText>
        </w:r>
        <w:r>
          <w:fldChar w:fldCharType="separate"/>
        </w:r>
        <w:r>
          <w:t>68</w:t>
        </w:r>
        <w:r>
          <w:fldChar w:fldCharType="end"/>
        </w:r>
      </w:hyperlink>
    </w:p>
    <w:p>
      <w:pPr>
        <w:pStyle w:val="TOC2"/>
        <w:tabs>
          <w:tab w:val="right" w:leader="dot" w:pos="8306"/>
        </w:tabs>
      </w:pPr>
      <w:hyperlink w:anchor="_Toc29455" w:history="1">
        <w:r>
          <w:rPr>
            <w:rFonts w:ascii="仿宋" w:eastAsia="仿宋" w:hAnsi="仿宋" w:cs="仿宋" w:hint="eastAsia"/>
            <w:lang w:eastAsia="zh-CN"/>
          </w:rPr>
          <w:t>(二)、人力资源开发与培训</w:t>
        </w:r>
        <w:r>
          <w:tab/>
        </w:r>
        <w:r>
          <w:fldChar w:fldCharType="begin"/>
        </w:r>
        <w:r>
          <w:instrText xml:space="preserve"> PAGEREF _Toc29455 \h </w:instrText>
        </w:r>
        <w:r>
          <w:fldChar w:fldCharType="separate"/>
        </w:r>
        <w:r>
          <w:t>70</w:t>
        </w:r>
        <w:r>
          <w:fldChar w:fldCharType="end"/>
        </w:r>
      </w:hyperlink>
    </w:p>
    <w:p>
      <w:pPr>
        <w:pStyle w:val="TOC1"/>
        <w:tabs>
          <w:tab w:val="right" w:leader="dot" w:pos="8306"/>
        </w:tabs>
      </w:pPr>
      <w:hyperlink w:anchor="_Toc15435" w:history="1">
        <w:r>
          <w:rPr>
            <w:rFonts w:ascii="仿宋" w:eastAsia="仿宋" w:hAnsi="仿宋" w:cs="仿宋" w:hint="eastAsia"/>
            <w:lang w:eastAsia="zh-CN"/>
          </w:rPr>
          <w:t>十六、法律法规与政策遵循</w:t>
        </w:r>
        <w:r>
          <w:tab/>
        </w:r>
        <w:r>
          <w:fldChar w:fldCharType="begin"/>
        </w:r>
        <w:r>
          <w:instrText xml:space="preserve"> PAGEREF _Toc15435 \h </w:instrText>
        </w:r>
        <w:r>
          <w:fldChar w:fldCharType="separate"/>
        </w:r>
        <w:r>
          <w:t>72</w:t>
        </w:r>
        <w:r>
          <w:fldChar w:fldCharType="end"/>
        </w:r>
      </w:hyperlink>
    </w:p>
    <w:p>
      <w:pPr>
        <w:pStyle w:val="TOC2"/>
        <w:tabs>
          <w:tab w:val="right" w:leader="dot" w:pos="8306"/>
        </w:tabs>
      </w:pPr>
      <w:hyperlink w:anchor="_Toc28478" w:history="1">
        <w:r>
          <w:rPr>
            <w:rFonts w:ascii="仿宋" w:eastAsia="仿宋" w:hAnsi="仿宋" w:cs="仿宋" w:hint="eastAsia"/>
            <w:lang w:eastAsia="zh-CN"/>
          </w:rPr>
          <w:t>(一)、法律法规遵守</w:t>
        </w:r>
        <w:r>
          <w:tab/>
        </w:r>
        <w:r>
          <w:fldChar w:fldCharType="begin"/>
        </w:r>
        <w:r>
          <w:instrText xml:space="preserve"> PAGEREF _Toc28478 \h </w:instrText>
        </w:r>
        <w:r>
          <w:fldChar w:fldCharType="separate"/>
        </w:r>
        <w:r>
          <w:t>72</w:t>
        </w:r>
        <w:r>
          <w:fldChar w:fldCharType="end"/>
        </w:r>
      </w:hyperlink>
    </w:p>
    <w:p>
      <w:pPr>
        <w:pStyle w:val="TOC2"/>
        <w:tabs>
          <w:tab w:val="right" w:leader="dot" w:pos="8306"/>
        </w:tabs>
      </w:pPr>
      <w:hyperlink w:anchor="_Toc32415" w:history="1">
        <w:r>
          <w:rPr>
            <w:rFonts w:ascii="仿宋" w:eastAsia="仿宋" w:hAnsi="仿宋" w:cs="仿宋" w:hint="eastAsia"/>
            <w:lang w:eastAsia="zh-CN"/>
          </w:rPr>
          <w:t>(二)、政策导向与利用</w:t>
        </w:r>
        <w:r>
          <w:tab/>
        </w:r>
        <w:r>
          <w:fldChar w:fldCharType="begin"/>
        </w:r>
        <w:r>
          <w:instrText xml:space="preserve"> PAGEREF _Toc32415 \h </w:instrText>
        </w:r>
        <w:r>
          <w:fldChar w:fldCharType="separate"/>
        </w:r>
        <w:r>
          <w:t>73</w:t>
        </w:r>
        <w:r>
          <w:fldChar w:fldCharType="end"/>
        </w:r>
      </w:hyperlink>
    </w:p>
    <w:p>
      <w:pPr>
        <w:pStyle w:val="TOC1"/>
        <w:tabs>
          <w:tab w:val="right" w:leader="dot" w:pos="8306"/>
        </w:tabs>
      </w:pPr>
      <w:hyperlink w:anchor="_Toc6975" w:history="1">
        <w:r>
          <w:rPr>
            <w:rFonts w:ascii="仿宋" w:eastAsia="仿宋" w:hAnsi="仿宋" w:cs="仿宋" w:hint="eastAsia"/>
            <w:lang w:eastAsia="zh-CN"/>
          </w:rPr>
          <w:t>十七、产业协同与集群发展</w:t>
        </w:r>
        <w:r>
          <w:tab/>
        </w:r>
        <w:r>
          <w:fldChar w:fldCharType="begin"/>
        </w:r>
        <w:r>
          <w:instrText xml:space="preserve"> PAGEREF _Toc6975 \h </w:instrText>
        </w:r>
        <w:r>
          <w:fldChar w:fldCharType="separate"/>
        </w:r>
        <w:r>
          <w:t>74</w:t>
        </w:r>
        <w:r>
          <w:fldChar w:fldCharType="end"/>
        </w:r>
      </w:hyperlink>
    </w:p>
    <w:p>
      <w:pPr>
        <w:pStyle w:val="TOC2"/>
        <w:tabs>
          <w:tab w:val="right" w:leader="dot" w:pos="8306"/>
        </w:tabs>
      </w:pPr>
      <w:hyperlink w:anchor="_Toc23242" w:history="1">
        <w:r>
          <w:rPr>
            <w:rFonts w:ascii="仿宋" w:eastAsia="仿宋" w:hAnsi="仿宋" w:cs="仿宋" w:hint="eastAsia"/>
            <w:lang w:eastAsia="zh-CN"/>
          </w:rPr>
          <w:t>(一)、产业协同机制建设</w:t>
        </w:r>
        <w:r>
          <w:tab/>
        </w:r>
        <w:r>
          <w:fldChar w:fldCharType="begin"/>
        </w:r>
        <w:r>
          <w:instrText xml:space="preserve"> PAGEREF _Toc23242 \h </w:instrText>
        </w:r>
        <w:r>
          <w:fldChar w:fldCharType="separate"/>
        </w:r>
        <w:r>
          <w:t>74</w:t>
        </w:r>
        <w:r>
          <w:fldChar w:fldCharType="end"/>
        </w:r>
      </w:hyperlink>
    </w:p>
    <w:p>
      <w:pPr>
        <w:pStyle w:val="TOC2"/>
        <w:tabs>
          <w:tab w:val="right" w:leader="dot" w:pos="8306"/>
        </w:tabs>
      </w:pPr>
      <w:hyperlink w:anchor="_Toc15064" w:history="1">
        <w:r>
          <w:rPr>
            <w:rFonts w:ascii="仿宋" w:eastAsia="仿宋" w:hAnsi="仿宋" w:cs="仿宋" w:hint="eastAsia"/>
            <w:lang w:eastAsia="zh-CN"/>
          </w:rPr>
          <w:t>(二)、产业集群培育与发展</w:t>
        </w:r>
        <w:r>
          <w:tab/>
        </w:r>
        <w:r>
          <w:fldChar w:fldCharType="begin"/>
        </w:r>
        <w:r>
          <w:instrText xml:space="preserve"> PAGEREF _Toc15064 \h </w:instrText>
        </w:r>
        <w:r>
          <w:fldChar w:fldCharType="separate"/>
        </w:r>
        <w:r>
          <w:t>75</w:t>
        </w:r>
        <w:r>
          <w:fldChar w:fldCharType="end"/>
        </w:r>
      </w:hyperlink>
    </w:p>
    <w:p>
      <w:pPr>
        <w:pStyle w:val="TOC1"/>
        <w:tabs>
          <w:tab w:val="right" w:leader="dot" w:pos="8306"/>
        </w:tabs>
      </w:pPr>
      <w:hyperlink w:anchor="_Toc25040" w:history="1">
        <w:r>
          <w:rPr>
            <w:rFonts w:ascii="仿宋" w:eastAsia="仿宋" w:hAnsi="仿宋" w:cs="仿宋" w:hint="eastAsia"/>
            <w:lang w:eastAsia="zh-CN"/>
          </w:rPr>
          <w:t>十八、创新驱动与持续发展</w:t>
        </w:r>
        <w:r>
          <w:tab/>
        </w:r>
        <w:r>
          <w:fldChar w:fldCharType="begin"/>
        </w:r>
        <w:r>
          <w:instrText xml:space="preserve"> PAGEREF _Toc25040 \h </w:instrText>
        </w:r>
        <w:r>
          <w:fldChar w:fldCharType="separate"/>
        </w:r>
        <w:r>
          <w:t>76</w:t>
        </w:r>
        <w:r>
          <w:fldChar w:fldCharType="end"/>
        </w:r>
      </w:hyperlink>
    </w:p>
    <w:p>
      <w:pPr>
        <w:pStyle w:val="TOC2"/>
        <w:tabs>
          <w:tab w:val="right" w:leader="dot" w:pos="8306"/>
        </w:tabs>
      </w:pPr>
      <w:hyperlink w:anchor="_Toc28144" w:history="1">
        <w:r>
          <w:rPr>
            <w:rFonts w:ascii="仿宋" w:eastAsia="仿宋" w:hAnsi="仿宋" w:cs="仿宋" w:hint="eastAsia"/>
            <w:lang w:eastAsia="zh-CN"/>
          </w:rPr>
          <w:t>(一)、创新驱动战略实施</w:t>
        </w:r>
        <w:r>
          <w:tab/>
        </w:r>
        <w:r>
          <w:fldChar w:fldCharType="begin"/>
        </w:r>
        <w:r>
          <w:instrText xml:space="preserve"> PAGEREF _Toc28144 \h </w:instrText>
        </w:r>
        <w:r>
          <w:fldChar w:fldCharType="separate"/>
        </w:r>
        <w:r>
          <w:t>76</w:t>
        </w:r>
        <w:r>
          <w:fldChar w:fldCharType="end"/>
        </w:r>
      </w:hyperlink>
    </w:p>
    <w:p>
      <w:pPr>
        <w:pStyle w:val="TOC2"/>
        <w:tabs>
          <w:tab w:val="right" w:leader="dot" w:pos="8306"/>
        </w:tabs>
      </w:pPr>
      <w:hyperlink w:anchor="_Toc810" w:history="1">
        <w:r>
          <w:rPr>
            <w:rFonts w:ascii="仿宋" w:eastAsia="仿宋" w:hAnsi="仿宋" w:cs="仿宋" w:hint="eastAsia"/>
            <w:lang w:eastAsia="zh-CN"/>
          </w:rPr>
          <w:t>(二)、持续发展路径探索</w:t>
        </w:r>
        <w:r>
          <w:tab/>
        </w:r>
        <w:r>
          <w:fldChar w:fldCharType="begin"/>
        </w:r>
        <w:r>
          <w:instrText xml:space="preserve"> PAGEREF _Toc810 \h </w:instrText>
        </w:r>
        <w:r>
          <w:fldChar w:fldCharType="separate"/>
        </w:r>
        <w:r>
          <w:t>78</w:t>
        </w:r>
        <w:r>
          <w:fldChar w:fldCharType="end"/>
        </w:r>
      </w:hyperlink>
    </w:p>
    <w:p>
      <w:pPr>
        <w:pStyle w:val="TOC1"/>
        <w:tabs>
          <w:tab w:val="right" w:leader="dot" w:pos="8306"/>
        </w:tabs>
      </w:pPr>
      <w:hyperlink w:anchor="_Toc8350" w:history="1">
        <w:r>
          <w:rPr>
            <w:rFonts w:ascii="仿宋" w:eastAsia="仿宋" w:hAnsi="仿宋" w:cs="仿宋" w:hint="eastAsia"/>
            <w:lang w:eastAsia="zh-CN"/>
          </w:rPr>
          <w:t>十九、质量管理与控制</w:t>
        </w:r>
        <w:r>
          <w:tab/>
        </w:r>
        <w:r>
          <w:fldChar w:fldCharType="begin"/>
        </w:r>
        <w:r>
          <w:instrText xml:space="preserve"> PAGEREF _Toc8350 \h </w:instrText>
        </w:r>
        <w:r>
          <w:fldChar w:fldCharType="separate"/>
        </w:r>
        <w:r>
          <w:t>82</w:t>
        </w:r>
        <w:r>
          <w:fldChar w:fldCharType="end"/>
        </w:r>
      </w:hyperlink>
    </w:p>
    <w:p>
      <w:pPr>
        <w:pStyle w:val="TOC2"/>
        <w:tabs>
          <w:tab w:val="right" w:leader="dot" w:pos="8306"/>
        </w:tabs>
      </w:pPr>
      <w:hyperlink w:anchor="_Toc21259" w:history="1">
        <w:r>
          <w:rPr>
            <w:rFonts w:ascii="仿宋" w:eastAsia="仿宋" w:hAnsi="仿宋" w:cs="仿宋" w:hint="eastAsia"/>
            <w:lang w:eastAsia="zh-CN"/>
          </w:rPr>
          <w:t>(一)、质量管理体系建设</w:t>
        </w:r>
        <w:r>
          <w:tab/>
        </w:r>
        <w:r>
          <w:fldChar w:fldCharType="begin"/>
        </w:r>
        <w:r>
          <w:instrText xml:space="preserve"> PAGEREF _Toc21259 \h </w:instrText>
        </w:r>
        <w:r>
          <w:fldChar w:fldCharType="separate"/>
        </w:r>
        <w:r>
          <w:t>82</w:t>
        </w:r>
        <w:r>
          <w:fldChar w:fldCharType="end"/>
        </w:r>
      </w:hyperlink>
    </w:p>
    <w:p>
      <w:pPr>
        <w:pStyle w:val="TOC2"/>
        <w:tabs>
          <w:tab w:val="right" w:leader="dot" w:pos="8306"/>
        </w:tabs>
      </w:pPr>
      <w:hyperlink w:anchor="_Toc29916" w:history="1">
        <w:r>
          <w:rPr>
            <w:rFonts w:ascii="仿宋" w:eastAsia="仿宋" w:hAnsi="仿宋" w:cs="仿宋" w:hint="eastAsia"/>
            <w:lang w:eastAsia="zh-CN"/>
          </w:rPr>
          <w:t>(二)、质量控制措施</w:t>
        </w:r>
        <w:r>
          <w:tab/>
        </w:r>
        <w:r>
          <w:fldChar w:fldCharType="begin"/>
        </w:r>
        <w:r>
          <w:instrText xml:space="preserve"> PAGEREF _Toc29916 \h </w:instrText>
        </w:r>
        <w:r>
          <w:fldChar w:fldCharType="separate"/>
        </w:r>
        <w:r>
          <w:t>83</w:t>
        </w:r>
        <w:r>
          <w:fldChar w:fldCharType="end"/>
        </w:r>
      </w:hyperlink>
    </w:p>
    <w:p>
      <w:pPr>
        <w:pStyle w:val="TOC1"/>
        <w:tabs>
          <w:tab w:val="right" w:leader="dot" w:pos="8306"/>
        </w:tabs>
      </w:pPr>
      <w:hyperlink w:anchor="_Toc6092" w:history="1">
        <w:r>
          <w:rPr>
            <w:rFonts w:ascii="仿宋" w:eastAsia="仿宋" w:hAnsi="仿宋" w:cs="仿宋" w:hint="eastAsia"/>
            <w:lang w:eastAsia="zh-CN"/>
          </w:rPr>
          <w:t>二十、合作与交流机制建立</w:t>
        </w:r>
        <w:r>
          <w:tab/>
        </w:r>
        <w:r>
          <w:fldChar w:fldCharType="begin"/>
        </w:r>
        <w:r>
          <w:instrText xml:space="preserve"> PAGEREF _Toc6092 \h </w:instrText>
        </w:r>
        <w:r>
          <w:fldChar w:fldCharType="separate"/>
        </w:r>
        <w:r>
          <w:t>84</w:t>
        </w:r>
        <w:r>
          <w:fldChar w:fldCharType="end"/>
        </w:r>
      </w:hyperlink>
    </w:p>
    <w:p>
      <w:pPr>
        <w:pStyle w:val="TOC2"/>
        <w:tabs>
          <w:tab w:val="right" w:leader="dot" w:pos="8306"/>
        </w:tabs>
      </w:pPr>
      <w:hyperlink w:anchor="_Toc15039" w:history="1">
        <w:r>
          <w:rPr>
            <w:rFonts w:ascii="仿宋" w:eastAsia="仿宋" w:hAnsi="仿宋" w:cs="仿宋" w:hint="eastAsia"/>
            <w:lang w:eastAsia="zh-CN"/>
          </w:rPr>
          <w:t>(一)、合作伙伴选择与合作方式</w:t>
        </w:r>
        <w:r>
          <w:tab/>
        </w:r>
        <w:r>
          <w:fldChar w:fldCharType="begin"/>
        </w:r>
        <w:r>
          <w:instrText xml:space="preserve"> PAGEREF _Toc15039 \h </w:instrText>
        </w:r>
        <w:r>
          <w:fldChar w:fldCharType="separate"/>
        </w:r>
        <w:r>
          <w:t>84</w:t>
        </w:r>
        <w:r>
          <w:fldChar w:fldCharType="end"/>
        </w:r>
      </w:hyperlink>
    </w:p>
    <w:p>
      <w:pPr>
        <w:pStyle w:val="TOC2"/>
        <w:tabs>
          <w:tab w:val="right" w:leader="dot" w:pos="8306"/>
        </w:tabs>
      </w:pPr>
      <w:hyperlink w:anchor="_Toc32720" w:history="1">
        <w:r>
          <w:rPr>
            <w:rFonts w:ascii="仿宋" w:eastAsia="仿宋" w:hAnsi="仿宋" w:cs="仿宋" w:hint="eastAsia"/>
            <w:lang w:eastAsia="zh-CN"/>
          </w:rPr>
          <w:t>(二)、交流与合作平台搭建</w:t>
        </w:r>
        <w:r>
          <w:tab/>
        </w:r>
        <w:r>
          <w:fldChar w:fldCharType="begin"/>
        </w:r>
        <w:r>
          <w:instrText xml:space="preserve"> PAGEREF _Toc32720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30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2368"/>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9563"/>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直接收益：假设合成材料助剂项目的产品或服务年销售收入为XX万元。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32231"/>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合成材料助剂项目通过引入先进的人工智能技术优化生产流程，例如自动化的物流系统和智能数据分析，可能大幅提高产品的质量和生产效率。这可能迫使竞争对手也必须投资于类似技术，以保持市场竞争力。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合成材料助剂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若合成材料助剂项目成功推广新型环保产品，比如采用可回收材料的包装，可能会激发消费者对可持续产品的需求。这种需求的增长可能迫使整个行业转向更环保的产品设计和生产方法。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合成材料助剂项目在减少环境影响方面的努力，如实施零废物生产和减少二氧化碳排放，可能会促使行业设立更高的环保标准。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合成材料助剂项目对新原料和技术的需求可能促使供应商调整生产策略，比如采用更环保的生产方法或开发新型原材料。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3673"/>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合成材料助剂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合成材料助剂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合成材料助剂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4161"/>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合成材料助剂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合成材料助剂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合成材料助剂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合成材料助剂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合成材料助剂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0893"/>
      <w:r>
        <w:rPr>
          <w:rFonts w:ascii="仿宋" w:eastAsia="仿宋" w:hAnsi="仿宋" w:cs="仿宋" w:hint="eastAsia"/>
          <w:sz w:val="28"/>
          <w:lang w:eastAsia="zh-CN"/>
        </w:rPr>
        <w:t>二、环境和生态影响分析</w:t>
      </w:r>
      <w:bookmarkEnd w:id="7"/>
    </w:p>
    <w:p>
      <w:pPr>
        <w:pStyle w:val="Heading2"/>
        <w:rPr>
          <w:rFonts w:ascii="仿宋" w:eastAsia="仿宋" w:hAnsi="仿宋" w:cs="仿宋" w:hint="eastAsia"/>
          <w:lang w:eastAsia="zh-CN"/>
        </w:rPr>
      </w:pPr>
      <w:bookmarkStart w:id="8" w:name="_Toc3680"/>
      <w:r>
        <w:rPr>
          <w:rFonts w:ascii="仿宋" w:eastAsia="仿宋" w:hAnsi="仿宋" w:cs="仿宋" w:hint="eastAsia"/>
          <w:lang w:eastAsia="zh-CN"/>
        </w:rPr>
        <w:t>(一)、环境和生态现状</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合成材料助剂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合成材料助剂项目将进行详细的生态影响评估，确保不会对当地的动植物种群和自然栖息地造成负面影响。如果项目地点附近有重要的生物栖息地或生态敏感区，项目将重新考虑建设地点或采取相应的保护措施。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合成材料助剂项目将积极采用可持续材料，如再生塑料和生物降解材料，以减少对环境的影响。项目还将推行废物减量和回收计划，例如通过再利用工业废料或建立回收系统。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合成材料助剂项目还将参与当地的环保活动和计划，如资助当地的环境保护项目或与社区合作进行环保宣传活动。通过这些活动，项目不仅能够提高自身的环境表现，还能在当地社区中树立积极的环保形象。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9" w:name="_Toc28980"/>
      <w:r>
        <w:rPr>
          <w:rFonts w:ascii="仿宋" w:eastAsia="仿宋" w:hAnsi="仿宋" w:cs="仿宋" w:hint="eastAsia"/>
          <w:sz w:val="28"/>
          <w:lang w:eastAsia="zh-CN"/>
        </w:rPr>
        <w:t>(二)、生态环境影响分析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合成材料助剂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https://d.book118.com/136220202225010054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合成材料助剂项目构思建设方案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合成材料助剂项目构思建设方案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合成材料助剂项目构思建设方案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合成材料助剂项目构思建设方案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合成材料助剂项目构思建设方案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合成材料助剂项目构思建设方案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合成材料助剂项目构思建设方案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合成材料助剂项目构思建设方案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合成材料助剂项目构思建设方案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合成材料助剂项目构思建设方案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合成材料助剂项目构思建设方案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合成材料助剂项目构思建设方案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42C7A2A"/>
    <w:rsid w:val="342C7A2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3622020222501005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2024-02-22T05:01:00Z</dcterms:created>
  <dcterms:modified xsi:type="dcterms:W3CDTF">2024-02-22T05:02:23Z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833225454B89413E80EFC51D1D1BE1B1_11</vt:lpwstr>
  </property>
  <property fmtid="{D5CDD505-2E9C-101B-9397-08002B2CF9AE}" pid="3" name="KSOProductBuildVer">
    <vt:lpwstr>2052-12.1.0.16250</vt:lpwstr>
  </property>
</Properties>
</file>