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汽车防滑链项目构思建设方案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29" w:history="1">
        <w:r>
          <w:rPr>
            <w:rFonts w:ascii="仿宋" w:eastAsia="仿宋" w:hAnsi="仿宋" w:cs="仿宋" w:hint="eastAsia"/>
            <w:lang w:eastAsia="zh-CN"/>
          </w:rPr>
          <w:t>序言</w:t>
        </w:r>
        <w:r>
          <w:tab/>
        </w:r>
        <w:r>
          <w:fldChar w:fldCharType="begin"/>
        </w:r>
        <w:r>
          <w:instrText xml:space="preserve"> PAGEREF _Toc29529 \h </w:instrText>
        </w:r>
        <w:r>
          <w:fldChar w:fldCharType="separate"/>
        </w:r>
        <w:r>
          <w:t>3</w:t>
        </w:r>
        <w:r>
          <w:fldChar w:fldCharType="end"/>
        </w:r>
      </w:hyperlink>
    </w:p>
    <w:p>
      <w:pPr>
        <w:pStyle w:val="TOC1"/>
        <w:tabs>
          <w:tab w:val="right" w:leader="dot" w:pos="8306"/>
        </w:tabs>
      </w:pPr>
      <w:hyperlink w:anchor="_Toc27247" w:history="1">
        <w:r>
          <w:rPr>
            <w:rFonts w:ascii="仿宋" w:eastAsia="仿宋" w:hAnsi="仿宋" w:cs="仿宋" w:hint="eastAsia"/>
            <w:lang w:eastAsia="zh-CN"/>
          </w:rPr>
          <w:t>一、财务管理与成本控制</w:t>
        </w:r>
        <w:r>
          <w:tab/>
        </w:r>
        <w:r>
          <w:fldChar w:fldCharType="begin"/>
        </w:r>
        <w:r>
          <w:instrText xml:space="preserve"> PAGEREF _Toc27247 \h </w:instrText>
        </w:r>
        <w:r>
          <w:fldChar w:fldCharType="separate"/>
        </w:r>
        <w:r>
          <w:t>3</w:t>
        </w:r>
        <w:r>
          <w:fldChar w:fldCharType="end"/>
        </w:r>
      </w:hyperlink>
    </w:p>
    <w:p>
      <w:pPr>
        <w:pStyle w:val="TOC2"/>
        <w:tabs>
          <w:tab w:val="right" w:leader="dot" w:pos="8306"/>
        </w:tabs>
      </w:pPr>
      <w:hyperlink w:anchor="_Toc1131" w:history="1">
        <w:r>
          <w:rPr>
            <w:rFonts w:ascii="仿宋" w:eastAsia="仿宋" w:hAnsi="仿宋" w:cs="仿宋" w:hint="eastAsia"/>
            <w:lang w:eastAsia="zh-CN"/>
          </w:rPr>
          <w:t>(一)、财务管理体系建设</w:t>
        </w:r>
        <w:r>
          <w:tab/>
        </w:r>
        <w:r>
          <w:fldChar w:fldCharType="begin"/>
        </w:r>
        <w:r>
          <w:instrText xml:space="preserve"> PAGEREF _Toc1131 \h </w:instrText>
        </w:r>
        <w:r>
          <w:fldChar w:fldCharType="separate"/>
        </w:r>
        <w:r>
          <w:t>3</w:t>
        </w:r>
        <w:r>
          <w:fldChar w:fldCharType="end"/>
        </w:r>
      </w:hyperlink>
    </w:p>
    <w:p>
      <w:pPr>
        <w:pStyle w:val="TOC2"/>
        <w:tabs>
          <w:tab w:val="right" w:leader="dot" w:pos="8306"/>
        </w:tabs>
      </w:pPr>
      <w:hyperlink w:anchor="_Toc23152" w:history="1">
        <w:r>
          <w:rPr>
            <w:rFonts w:ascii="仿宋" w:eastAsia="仿宋" w:hAnsi="仿宋" w:cs="仿宋" w:hint="eastAsia"/>
            <w:lang w:eastAsia="zh-CN"/>
          </w:rPr>
          <w:t>(二)、成本控制措施</w:t>
        </w:r>
        <w:r>
          <w:tab/>
        </w:r>
        <w:r>
          <w:fldChar w:fldCharType="begin"/>
        </w:r>
        <w:r>
          <w:instrText xml:space="preserve"> PAGEREF _Toc23152 \h </w:instrText>
        </w:r>
        <w:r>
          <w:fldChar w:fldCharType="separate"/>
        </w:r>
        <w:r>
          <w:t>4</w:t>
        </w:r>
        <w:r>
          <w:fldChar w:fldCharType="end"/>
        </w:r>
      </w:hyperlink>
    </w:p>
    <w:p>
      <w:pPr>
        <w:pStyle w:val="TOC1"/>
        <w:tabs>
          <w:tab w:val="right" w:leader="dot" w:pos="8306"/>
        </w:tabs>
      </w:pPr>
      <w:hyperlink w:anchor="_Toc18275" w:history="1">
        <w:r>
          <w:rPr>
            <w:rFonts w:ascii="仿宋" w:eastAsia="仿宋" w:hAnsi="仿宋" w:cs="仿宋" w:hint="eastAsia"/>
            <w:lang w:eastAsia="zh-CN"/>
          </w:rPr>
          <w:t>二、项目选址研究</w:t>
        </w:r>
        <w:r>
          <w:tab/>
        </w:r>
        <w:r>
          <w:fldChar w:fldCharType="begin"/>
        </w:r>
        <w:r>
          <w:instrText xml:space="preserve"> PAGEREF _Toc18275 \h </w:instrText>
        </w:r>
        <w:r>
          <w:fldChar w:fldCharType="separate"/>
        </w:r>
        <w:r>
          <w:t>5</w:t>
        </w:r>
        <w:r>
          <w:fldChar w:fldCharType="end"/>
        </w:r>
      </w:hyperlink>
    </w:p>
    <w:p>
      <w:pPr>
        <w:pStyle w:val="TOC2"/>
        <w:tabs>
          <w:tab w:val="right" w:leader="dot" w:pos="8306"/>
        </w:tabs>
      </w:pPr>
      <w:hyperlink w:anchor="_Toc25267" w:history="1">
        <w:r>
          <w:rPr>
            <w:rFonts w:ascii="仿宋" w:eastAsia="仿宋" w:hAnsi="仿宋" w:cs="仿宋" w:hint="eastAsia"/>
            <w:lang w:eastAsia="zh-CN"/>
          </w:rPr>
          <w:t>(一)、项目选址原则</w:t>
        </w:r>
        <w:r>
          <w:tab/>
        </w:r>
        <w:r>
          <w:fldChar w:fldCharType="begin"/>
        </w:r>
        <w:r>
          <w:instrText xml:space="preserve"> PAGEREF _Toc25267 \h </w:instrText>
        </w:r>
        <w:r>
          <w:fldChar w:fldCharType="separate"/>
        </w:r>
        <w:r>
          <w:t>5</w:t>
        </w:r>
        <w:r>
          <w:fldChar w:fldCharType="end"/>
        </w:r>
      </w:hyperlink>
    </w:p>
    <w:p>
      <w:pPr>
        <w:pStyle w:val="TOC2"/>
        <w:tabs>
          <w:tab w:val="right" w:leader="dot" w:pos="8306"/>
        </w:tabs>
      </w:pPr>
      <w:hyperlink w:anchor="_Toc7351" w:history="1">
        <w:r>
          <w:rPr>
            <w:rFonts w:ascii="仿宋" w:eastAsia="仿宋" w:hAnsi="仿宋" w:cs="仿宋" w:hint="eastAsia"/>
            <w:lang w:eastAsia="zh-CN"/>
          </w:rPr>
          <w:t>(二)、项目选址</w:t>
        </w:r>
        <w:r>
          <w:tab/>
        </w:r>
        <w:r>
          <w:fldChar w:fldCharType="begin"/>
        </w:r>
        <w:r>
          <w:instrText xml:space="preserve"> PAGEREF _Toc7351 \h </w:instrText>
        </w:r>
        <w:r>
          <w:fldChar w:fldCharType="separate"/>
        </w:r>
        <w:r>
          <w:t>9</w:t>
        </w:r>
        <w:r>
          <w:fldChar w:fldCharType="end"/>
        </w:r>
      </w:hyperlink>
    </w:p>
    <w:p>
      <w:pPr>
        <w:pStyle w:val="TOC2"/>
        <w:tabs>
          <w:tab w:val="right" w:leader="dot" w:pos="8306"/>
        </w:tabs>
      </w:pPr>
      <w:hyperlink w:anchor="_Toc29573" w:history="1">
        <w:r>
          <w:rPr>
            <w:rFonts w:ascii="仿宋" w:eastAsia="仿宋" w:hAnsi="仿宋" w:cs="仿宋" w:hint="eastAsia"/>
            <w:lang w:eastAsia="zh-CN"/>
          </w:rPr>
          <w:t>(三)、建设条件分析</w:t>
        </w:r>
        <w:r>
          <w:tab/>
        </w:r>
        <w:r>
          <w:fldChar w:fldCharType="begin"/>
        </w:r>
        <w:r>
          <w:instrText xml:space="preserve"> PAGEREF _Toc29573 \h </w:instrText>
        </w:r>
        <w:r>
          <w:fldChar w:fldCharType="separate"/>
        </w:r>
        <w:r>
          <w:t>11</w:t>
        </w:r>
        <w:r>
          <w:fldChar w:fldCharType="end"/>
        </w:r>
      </w:hyperlink>
    </w:p>
    <w:p>
      <w:pPr>
        <w:pStyle w:val="TOC2"/>
        <w:tabs>
          <w:tab w:val="right" w:leader="dot" w:pos="8306"/>
        </w:tabs>
      </w:pPr>
      <w:hyperlink w:anchor="_Toc9856" w:history="1">
        <w:r>
          <w:rPr>
            <w:rFonts w:ascii="仿宋" w:eastAsia="仿宋" w:hAnsi="仿宋" w:cs="仿宋" w:hint="eastAsia"/>
            <w:lang w:eastAsia="zh-CN"/>
          </w:rPr>
          <w:t>(四)、用地控制指标</w:t>
        </w:r>
        <w:r>
          <w:tab/>
        </w:r>
        <w:r>
          <w:fldChar w:fldCharType="begin"/>
        </w:r>
        <w:r>
          <w:instrText xml:space="preserve"> PAGEREF _Toc9856 \h </w:instrText>
        </w:r>
        <w:r>
          <w:fldChar w:fldCharType="separate"/>
        </w:r>
        <w:r>
          <w:t>12</w:t>
        </w:r>
        <w:r>
          <w:fldChar w:fldCharType="end"/>
        </w:r>
      </w:hyperlink>
    </w:p>
    <w:p>
      <w:pPr>
        <w:pStyle w:val="TOC2"/>
        <w:tabs>
          <w:tab w:val="right" w:leader="dot" w:pos="8306"/>
        </w:tabs>
      </w:pPr>
      <w:hyperlink w:anchor="_Toc21901" w:history="1">
        <w:r>
          <w:rPr>
            <w:rFonts w:ascii="仿宋" w:eastAsia="仿宋" w:hAnsi="仿宋" w:cs="仿宋" w:hint="eastAsia"/>
            <w:lang w:eastAsia="zh-CN"/>
          </w:rPr>
          <w:t>(五)、地总体要求</w:t>
        </w:r>
        <w:r>
          <w:tab/>
        </w:r>
        <w:r>
          <w:fldChar w:fldCharType="begin"/>
        </w:r>
        <w:r>
          <w:instrText xml:space="preserve"> PAGEREF _Toc21901 \h </w:instrText>
        </w:r>
        <w:r>
          <w:fldChar w:fldCharType="separate"/>
        </w:r>
        <w:r>
          <w:t>13</w:t>
        </w:r>
        <w:r>
          <w:fldChar w:fldCharType="end"/>
        </w:r>
      </w:hyperlink>
    </w:p>
    <w:p>
      <w:pPr>
        <w:pStyle w:val="TOC2"/>
        <w:tabs>
          <w:tab w:val="right" w:leader="dot" w:pos="8306"/>
        </w:tabs>
      </w:pPr>
      <w:hyperlink w:anchor="_Toc26075" w:history="1">
        <w:r>
          <w:rPr>
            <w:rFonts w:ascii="仿宋" w:eastAsia="仿宋" w:hAnsi="仿宋" w:cs="仿宋" w:hint="eastAsia"/>
            <w:lang w:eastAsia="zh-CN"/>
          </w:rPr>
          <w:t>(六)、节约用地措施</w:t>
        </w:r>
        <w:r>
          <w:tab/>
        </w:r>
        <w:r>
          <w:fldChar w:fldCharType="begin"/>
        </w:r>
        <w:r>
          <w:instrText xml:space="preserve"> PAGEREF _Toc26075 \h </w:instrText>
        </w:r>
        <w:r>
          <w:fldChar w:fldCharType="separate"/>
        </w:r>
        <w:r>
          <w:t>15</w:t>
        </w:r>
        <w:r>
          <w:fldChar w:fldCharType="end"/>
        </w:r>
      </w:hyperlink>
    </w:p>
    <w:p>
      <w:pPr>
        <w:pStyle w:val="TOC2"/>
        <w:tabs>
          <w:tab w:val="right" w:leader="dot" w:pos="8306"/>
        </w:tabs>
      </w:pPr>
      <w:hyperlink w:anchor="_Toc15427" w:history="1">
        <w:r>
          <w:rPr>
            <w:rFonts w:ascii="仿宋" w:eastAsia="仿宋" w:hAnsi="仿宋" w:cs="仿宋" w:hint="eastAsia"/>
            <w:lang w:eastAsia="zh-CN"/>
          </w:rPr>
          <w:t>(七)、选址综合评价</w:t>
        </w:r>
        <w:r>
          <w:tab/>
        </w:r>
        <w:r>
          <w:fldChar w:fldCharType="begin"/>
        </w:r>
        <w:r>
          <w:instrText xml:space="preserve"> PAGEREF _Toc15427 \h </w:instrText>
        </w:r>
        <w:r>
          <w:fldChar w:fldCharType="separate"/>
        </w:r>
        <w:r>
          <w:t>16</w:t>
        </w:r>
        <w:r>
          <w:fldChar w:fldCharType="end"/>
        </w:r>
      </w:hyperlink>
    </w:p>
    <w:p>
      <w:pPr>
        <w:pStyle w:val="TOC1"/>
        <w:tabs>
          <w:tab w:val="right" w:leader="dot" w:pos="8306"/>
        </w:tabs>
      </w:pPr>
      <w:hyperlink w:anchor="_Toc17408" w:history="1">
        <w:r>
          <w:rPr>
            <w:rFonts w:ascii="仿宋" w:eastAsia="仿宋" w:hAnsi="仿宋" w:cs="仿宋" w:hint="eastAsia"/>
            <w:lang w:eastAsia="zh-CN"/>
          </w:rPr>
          <w:t>三、建设风险评估分析</w:t>
        </w:r>
        <w:r>
          <w:tab/>
        </w:r>
        <w:r>
          <w:fldChar w:fldCharType="begin"/>
        </w:r>
        <w:r>
          <w:instrText xml:space="preserve"> PAGEREF _Toc17408 \h </w:instrText>
        </w:r>
        <w:r>
          <w:fldChar w:fldCharType="separate"/>
        </w:r>
        <w:r>
          <w:t>17</w:t>
        </w:r>
        <w:r>
          <w:fldChar w:fldCharType="end"/>
        </w:r>
      </w:hyperlink>
    </w:p>
    <w:p>
      <w:pPr>
        <w:pStyle w:val="TOC2"/>
        <w:tabs>
          <w:tab w:val="right" w:leader="dot" w:pos="8306"/>
        </w:tabs>
      </w:pPr>
      <w:hyperlink w:anchor="_Toc26905" w:history="1">
        <w:r>
          <w:rPr>
            <w:rFonts w:ascii="仿宋" w:eastAsia="仿宋" w:hAnsi="仿宋" w:cs="仿宋" w:hint="eastAsia"/>
            <w:lang w:eastAsia="zh-CN"/>
          </w:rPr>
          <w:t>(一)、政策风险分析</w:t>
        </w:r>
        <w:r>
          <w:tab/>
        </w:r>
        <w:r>
          <w:fldChar w:fldCharType="begin"/>
        </w:r>
        <w:r>
          <w:instrText xml:space="preserve"> PAGEREF _Toc26905 \h </w:instrText>
        </w:r>
        <w:r>
          <w:fldChar w:fldCharType="separate"/>
        </w:r>
        <w:r>
          <w:t>17</w:t>
        </w:r>
        <w:r>
          <w:fldChar w:fldCharType="end"/>
        </w:r>
      </w:hyperlink>
    </w:p>
    <w:p>
      <w:pPr>
        <w:pStyle w:val="TOC2"/>
        <w:tabs>
          <w:tab w:val="right" w:leader="dot" w:pos="8306"/>
        </w:tabs>
      </w:pPr>
      <w:hyperlink w:anchor="_Toc27983" w:history="1">
        <w:r>
          <w:rPr>
            <w:rFonts w:ascii="仿宋" w:eastAsia="仿宋" w:hAnsi="仿宋" w:cs="仿宋" w:hint="eastAsia"/>
            <w:lang w:eastAsia="zh-CN"/>
          </w:rPr>
          <w:t>(二)、社会风险分析</w:t>
        </w:r>
        <w:r>
          <w:tab/>
        </w:r>
        <w:r>
          <w:fldChar w:fldCharType="begin"/>
        </w:r>
        <w:r>
          <w:instrText xml:space="preserve"> PAGEREF _Toc27983 \h </w:instrText>
        </w:r>
        <w:r>
          <w:fldChar w:fldCharType="separate"/>
        </w:r>
        <w:r>
          <w:t>18</w:t>
        </w:r>
        <w:r>
          <w:fldChar w:fldCharType="end"/>
        </w:r>
      </w:hyperlink>
    </w:p>
    <w:p>
      <w:pPr>
        <w:pStyle w:val="TOC2"/>
        <w:tabs>
          <w:tab w:val="right" w:leader="dot" w:pos="8306"/>
        </w:tabs>
      </w:pPr>
      <w:hyperlink w:anchor="_Toc19671" w:history="1">
        <w:r>
          <w:rPr>
            <w:rFonts w:ascii="仿宋" w:eastAsia="仿宋" w:hAnsi="仿宋" w:cs="仿宋" w:hint="eastAsia"/>
            <w:lang w:eastAsia="zh-CN"/>
          </w:rPr>
          <w:t>(三)、市场风险分析</w:t>
        </w:r>
        <w:r>
          <w:tab/>
        </w:r>
        <w:r>
          <w:fldChar w:fldCharType="begin"/>
        </w:r>
        <w:r>
          <w:instrText xml:space="preserve"> PAGEREF _Toc19671 \h </w:instrText>
        </w:r>
        <w:r>
          <w:fldChar w:fldCharType="separate"/>
        </w:r>
        <w:r>
          <w:t>20</w:t>
        </w:r>
        <w:r>
          <w:fldChar w:fldCharType="end"/>
        </w:r>
      </w:hyperlink>
    </w:p>
    <w:p>
      <w:pPr>
        <w:pStyle w:val="TOC2"/>
        <w:tabs>
          <w:tab w:val="right" w:leader="dot" w:pos="8306"/>
        </w:tabs>
      </w:pPr>
      <w:hyperlink w:anchor="_Toc21937" w:history="1">
        <w:r>
          <w:rPr>
            <w:rFonts w:ascii="仿宋" w:eastAsia="仿宋" w:hAnsi="仿宋" w:cs="仿宋" w:hint="eastAsia"/>
            <w:lang w:eastAsia="zh-CN"/>
          </w:rPr>
          <w:t>(四)、资金风险分析</w:t>
        </w:r>
        <w:r>
          <w:tab/>
        </w:r>
        <w:r>
          <w:fldChar w:fldCharType="begin"/>
        </w:r>
        <w:r>
          <w:instrText xml:space="preserve"> PAGEREF _Toc21937 \h </w:instrText>
        </w:r>
        <w:r>
          <w:fldChar w:fldCharType="separate"/>
        </w:r>
        <w:r>
          <w:t>21</w:t>
        </w:r>
        <w:r>
          <w:fldChar w:fldCharType="end"/>
        </w:r>
      </w:hyperlink>
    </w:p>
    <w:p>
      <w:pPr>
        <w:pStyle w:val="TOC2"/>
        <w:tabs>
          <w:tab w:val="right" w:leader="dot" w:pos="8306"/>
        </w:tabs>
      </w:pPr>
      <w:hyperlink w:anchor="_Toc16639" w:history="1">
        <w:r>
          <w:rPr>
            <w:rFonts w:ascii="仿宋" w:eastAsia="仿宋" w:hAnsi="仿宋" w:cs="仿宋" w:hint="eastAsia"/>
            <w:lang w:eastAsia="zh-CN"/>
          </w:rPr>
          <w:t>(五)、技术风险分析</w:t>
        </w:r>
        <w:r>
          <w:tab/>
        </w:r>
        <w:r>
          <w:fldChar w:fldCharType="begin"/>
        </w:r>
        <w:r>
          <w:instrText xml:space="preserve"> PAGEREF _Toc16639 \h </w:instrText>
        </w:r>
        <w:r>
          <w:fldChar w:fldCharType="separate"/>
        </w:r>
        <w:r>
          <w:t>22</w:t>
        </w:r>
        <w:r>
          <w:fldChar w:fldCharType="end"/>
        </w:r>
      </w:hyperlink>
    </w:p>
    <w:p>
      <w:pPr>
        <w:pStyle w:val="TOC2"/>
        <w:tabs>
          <w:tab w:val="right" w:leader="dot" w:pos="8306"/>
        </w:tabs>
      </w:pPr>
      <w:hyperlink w:anchor="_Toc14578" w:history="1">
        <w:r>
          <w:rPr>
            <w:rFonts w:ascii="仿宋" w:eastAsia="仿宋" w:hAnsi="仿宋" w:cs="仿宋" w:hint="eastAsia"/>
            <w:lang w:eastAsia="zh-CN"/>
          </w:rPr>
          <w:t>(六)、财务风险分析</w:t>
        </w:r>
        <w:r>
          <w:tab/>
        </w:r>
        <w:r>
          <w:fldChar w:fldCharType="begin"/>
        </w:r>
        <w:r>
          <w:instrText xml:space="preserve"> PAGEREF _Toc14578 \h </w:instrText>
        </w:r>
        <w:r>
          <w:fldChar w:fldCharType="separate"/>
        </w:r>
        <w:r>
          <w:t>23</w:t>
        </w:r>
        <w:r>
          <w:fldChar w:fldCharType="end"/>
        </w:r>
      </w:hyperlink>
    </w:p>
    <w:p>
      <w:pPr>
        <w:pStyle w:val="TOC2"/>
        <w:tabs>
          <w:tab w:val="right" w:leader="dot" w:pos="8306"/>
        </w:tabs>
      </w:pPr>
      <w:hyperlink w:anchor="_Toc310" w:history="1">
        <w:r>
          <w:rPr>
            <w:rFonts w:ascii="仿宋" w:eastAsia="仿宋" w:hAnsi="仿宋" w:cs="仿宋" w:hint="eastAsia"/>
            <w:lang w:eastAsia="zh-CN"/>
          </w:rPr>
          <w:t>(七)、管理风险分析</w:t>
        </w:r>
        <w:r>
          <w:tab/>
        </w:r>
        <w:r>
          <w:fldChar w:fldCharType="begin"/>
        </w:r>
        <w:r>
          <w:instrText xml:space="preserve"> PAGEREF _Toc310 \h </w:instrText>
        </w:r>
        <w:r>
          <w:fldChar w:fldCharType="separate"/>
        </w:r>
        <w:r>
          <w:t>25</w:t>
        </w:r>
        <w:r>
          <w:fldChar w:fldCharType="end"/>
        </w:r>
      </w:hyperlink>
    </w:p>
    <w:p>
      <w:pPr>
        <w:pStyle w:val="TOC2"/>
        <w:tabs>
          <w:tab w:val="right" w:leader="dot" w:pos="8306"/>
        </w:tabs>
      </w:pPr>
      <w:hyperlink w:anchor="_Toc16131" w:history="1">
        <w:r>
          <w:rPr>
            <w:rFonts w:ascii="仿宋" w:eastAsia="仿宋" w:hAnsi="仿宋" w:cs="仿宋" w:hint="eastAsia"/>
            <w:lang w:eastAsia="zh-CN"/>
          </w:rPr>
          <w:t>(八)、其它风险分析</w:t>
        </w:r>
        <w:r>
          <w:tab/>
        </w:r>
        <w:r>
          <w:fldChar w:fldCharType="begin"/>
        </w:r>
        <w:r>
          <w:instrText xml:space="preserve"> PAGEREF _Toc16131 \h </w:instrText>
        </w:r>
        <w:r>
          <w:fldChar w:fldCharType="separate"/>
        </w:r>
        <w:r>
          <w:t>26</w:t>
        </w:r>
        <w:r>
          <w:fldChar w:fldCharType="end"/>
        </w:r>
      </w:hyperlink>
    </w:p>
    <w:p>
      <w:pPr>
        <w:pStyle w:val="TOC2"/>
        <w:tabs>
          <w:tab w:val="right" w:leader="dot" w:pos="8306"/>
        </w:tabs>
      </w:pPr>
      <w:hyperlink w:anchor="_Toc3328" w:history="1">
        <w:r>
          <w:rPr>
            <w:rFonts w:ascii="仿宋" w:eastAsia="仿宋" w:hAnsi="仿宋" w:cs="仿宋" w:hint="eastAsia"/>
            <w:lang w:eastAsia="zh-CN"/>
          </w:rPr>
          <w:t>(九)、社会影响评估</w:t>
        </w:r>
        <w:r>
          <w:tab/>
        </w:r>
        <w:r>
          <w:fldChar w:fldCharType="begin"/>
        </w:r>
        <w:r>
          <w:instrText xml:space="preserve"> PAGEREF _Toc3328 \h </w:instrText>
        </w:r>
        <w:r>
          <w:fldChar w:fldCharType="separate"/>
        </w:r>
        <w:r>
          <w:t>28</w:t>
        </w:r>
        <w:r>
          <w:fldChar w:fldCharType="end"/>
        </w:r>
      </w:hyperlink>
    </w:p>
    <w:p>
      <w:pPr>
        <w:pStyle w:val="TOC1"/>
        <w:tabs>
          <w:tab w:val="right" w:leader="dot" w:pos="8306"/>
        </w:tabs>
      </w:pPr>
      <w:hyperlink w:anchor="_Toc27468" w:history="1">
        <w:r>
          <w:rPr>
            <w:rFonts w:ascii="仿宋" w:eastAsia="仿宋" w:hAnsi="仿宋" w:cs="仿宋" w:hint="eastAsia"/>
            <w:lang w:eastAsia="zh-CN"/>
          </w:rPr>
          <w:t>四、汽车防滑链项目概论</w:t>
        </w:r>
        <w:r>
          <w:tab/>
        </w:r>
        <w:r>
          <w:fldChar w:fldCharType="begin"/>
        </w:r>
        <w:r>
          <w:instrText xml:space="preserve"> PAGEREF _Toc27468 \h </w:instrText>
        </w:r>
        <w:r>
          <w:fldChar w:fldCharType="separate"/>
        </w:r>
        <w:r>
          <w:t>30</w:t>
        </w:r>
        <w:r>
          <w:fldChar w:fldCharType="end"/>
        </w:r>
      </w:hyperlink>
    </w:p>
    <w:p>
      <w:pPr>
        <w:pStyle w:val="TOC2"/>
        <w:tabs>
          <w:tab w:val="right" w:leader="dot" w:pos="8306"/>
        </w:tabs>
      </w:pPr>
      <w:hyperlink w:anchor="_Toc7251" w:history="1">
        <w:r>
          <w:rPr>
            <w:rFonts w:ascii="仿宋" w:eastAsia="仿宋" w:hAnsi="仿宋" w:cs="仿宋" w:hint="eastAsia"/>
            <w:lang w:eastAsia="zh-CN"/>
          </w:rPr>
          <w:t>(一)、项目申报单位概况</w:t>
        </w:r>
        <w:r>
          <w:tab/>
        </w:r>
        <w:r>
          <w:fldChar w:fldCharType="begin"/>
        </w:r>
        <w:r>
          <w:instrText xml:space="preserve"> PAGEREF _Toc7251 \h </w:instrText>
        </w:r>
        <w:r>
          <w:fldChar w:fldCharType="separate"/>
        </w:r>
        <w:r>
          <w:t>30</w:t>
        </w:r>
        <w:r>
          <w:fldChar w:fldCharType="end"/>
        </w:r>
      </w:hyperlink>
    </w:p>
    <w:p>
      <w:pPr>
        <w:pStyle w:val="TOC2"/>
        <w:tabs>
          <w:tab w:val="right" w:leader="dot" w:pos="8306"/>
        </w:tabs>
      </w:pPr>
      <w:hyperlink w:anchor="_Toc30570" w:history="1">
        <w:r>
          <w:rPr>
            <w:rFonts w:ascii="仿宋" w:eastAsia="仿宋" w:hAnsi="仿宋" w:cs="仿宋" w:hint="eastAsia"/>
            <w:lang w:eastAsia="zh-CN"/>
          </w:rPr>
          <w:t>(二)、项目概况</w:t>
        </w:r>
        <w:r>
          <w:tab/>
        </w:r>
        <w:r>
          <w:fldChar w:fldCharType="begin"/>
        </w:r>
        <w:r>
          <w:instrText xml:space="preserve"> PAGEREF _Toc30570 \h </w:instrText>
        </w:r>
        <w:r>
          <w:fldChar w:fldCharType="separate"/>
        </w:r>
        <w:r>
          <w:t>31</w:t>
        </w:r>
        <w:r>
          <w:fldChar w:fldCharType="end"/>
        </w:r>
      </w:hyperlink>
    </w:p>
    <w:p>
      <w:pPr>
        <w:pStyle w:val="TOC1"/>
        <w:tabs>
          <w:tab w:val="right" w:leader="dot" w:pos="8306"/>
        </w:tabs>
      </w:pPr>
      <w:hyperlink w:anchor="_Toc26062" w:history="1">
        <w:r>
          <w:rPr>
            <w:rFonts w:ascii="仿宋" w:eastAsia="仿宋" w:hAnsi="仿宋" w:cs="仿宋" w:hint="eastAsia"/>
            <w:lang w:eastAsia="zh-CN"/>
          </w:rPr>
          <w:t>五、经济影响分析</w:t>
        </w:r>
        <w:r>
          <w:tab/>
        </w:r>
        <w:r>
          <w:fldChar w:fldCharType="begin"/>
        </w:r>
        <w:r>
          <w:instrText xml:space="preserve"> PAGEREF _Toc26062 \h </w:instrText>
        </w:r>
        <w:r>
          <w:fldChar w:fldCharType="separate"/>
        </w:r>
        <w:r>
          <w:t>34</w:t>
        </w:r>
        <w:r>
          <w:fldChar w:fldCharType="end"/>
        </w:r>
      </w:hyperlink>
    </w:p>
    <w:p>
      <w:pPr>
        <w:pStyle w:val="TOC2"/>
        <w:tabs>
          <w:tab w:val="right" w:leader="dot" w:pos="8306"/>
        </w:tabs>
      </w:pPr>
      <w:hyperlink w:anchor="_Toc32022" w:history="1">
        <w:r>
          <w:rPr>
            <w:rFonts w:ascii="仿宋" w:eastAsia="仿宋" w:hAnsi="仿宋" w:cs="仿宋" w:hint="eastAsia"/>
            <w:lang w:eastAsia="zh-CN"/>
          </w:rPr>
          <w:t>(一)、经济费用效益或费用效果分析</w:t>
        </w:r>
        <w:r>
          <w:tab/>
        </w:r>
        <w:r>
          <w:fldChar w:fldCharType="begin"/>
        </w:r>
        <w:r>
          <w:instrText xml:space="preserve"> PAGEREF _Toc32022 \h </w:instrText>
        </w:r>
        <w:r>
          <w:fldChar w:fldCharType="separate"/>
        </w:r>
        <w:r>
          <w:t>34</w:t>
        </w:r>
        <w:r>
          <w:fldChar w:fldCharType="end"/>
        </w:r>
      </w:hyperlink>
    </w:p>
    <w:p>
      <w:pPr>
        <w:pStyle w:val="TOC2"/>
        <w:tabs>
          <w:tab w:val="right" w:leader="dot" w:pos="8306"/>
        </w:tabs>
      </w:pPr>
      <w:hyperlink w:anchor="_Toc11157" w:history="1">
        <w:r>
          <w:rPr>
            <w:rFonts w:ascii="仿宋" w:eastAsia="仿宋" w:hAnsi="仿宋" w:cs="仿宋" w:hint="eastAsia"/>
            <w:lang w:eastAsia="zh-CN"/>
          </w:rPr>
          <w:t>(二)、行业影响分析</w:t>
        </w:r>
        <w:r>
          <w:tab/>
        </w:r>
        <w:r>
          <w:fldChar w:fldCharType="begin"/>
        </w:r>
        <w:r>
          <w:instrText xml:space="preserve"> PAGEREF _Toc11157 \h </w:instrText>
        </w:r>
        <w:r>
          <w:fldChar w:fldCharType="separate"/>
        </w:r>
        <w:r>
          <w:t>36</w:t>
        </w:r>
        <w:r>
          <w:fldChar w:fldCharType="end"/>
        </w:r>
      </w:hyperlink>
    </w:p>
    <w:p>
      <w:pPr>
        <w:pStyle w:val="TOC2"/>
        <w:tabs>
          <w:tab w:val="right" w:leader="dot" w:pos="8306"/>
        </w:tabs>
      </w:pPr>
      <w:hyperlink w:anchor="_Toc12292" w:history="1">
        <w:r>
          <w:rPr>
            <w:rFonts w:ascii="仿宋" w:eastAsia="仿宋" w:hAnsi="仿宋" w:cs="仿宋" w:hint="eastAsia"/>
            <w:lang w:eastAsia="zh-CN"/>
          </w:rPr>
          <w:t>(三)、区域经济影响分析</w:t>
        </w:r>
        <w:r>
          <w:tab/>
        </w:r>
        <w:r>
          <w:fldChar w:fldCharType="begin"/>
        </w:r>
        <w:r>
          <w:instrText xml:space="preserve"> PAGEREF _Toc12292 \h </w:instrText>
        </w:r>
        <w:r>
          <w:fldChar w:fldCharType="separate"/>
        </w:r>
        <w:r>
          <w:t>38</w:t>
        </w:r>
        <w:r>
          <w:fldChar w:fldCharType="end"/>
        </w:r>
      </w:hyperlink>
    </w:p>
    <w:p>
      <w:pPr>
        <w:pStyle w:val="TOC2"/>
        <w:tabs>
          <w:tab w:val="right" w:leader="dot" w:pos="8306"/>
        </w:tabs>
      </w:pPr>
      <w:hyperlink w:anchor="_Toc27681" w:history="1">
        <w:r>
          <w:rPr>
            <w:rFonts w:ascii="仿宋" w:eastAsia="仿宋" w:hAnsi="仿宋" w:cs="仿宋" w:hint="eastAsia"/>
            <w:lang w:eastAsia="zh-CN"/>
          </w:rPr>
          <w:t>(四)、宏观经济影响分析</w:t>
        </w:r>
        <w:r>
          <w:tab/>
        </w:r>
        <w:r>
          <w:fldChar w:fldCharType="begin"/>
        </w:r>
        <w:r>
          <w:instrText xml:space="preserve"> PAGEREF _Toc27681 \h </w:instrText>
        </w:r>
        <w:r>
          <w:fldChar w:fldCharType="separate"/>
        </w:r>
        <w:r>
          <w:t>38</w:t>
        </w:r>
        <w:r>
          <w:fldChar w:fldCharType="end"/>
        </w:r>
      </w:hyperlink>
    </w:p>
    <w:p>
      <w:pPr>
        <w:pStyle w:val="TOC1"/>
        <w:tabs>
          <w:tab w:val="right" w:leader="dot" w:pos="8306"/>
        </w:tabs>
      </w:pPr>
      <w:hyperlink w:anchor="_Toc12284" w:history="1">
        <w:r>
          <w:rPr>
            <w:rFonts w:ascii="仿宋" w:eastAsia="仿宋" w:hAnsi="仿宋" w:cs="仿宋" w:hint="eastAsia"/>
            <w:lang w:eastAsia="zh-CN"/>
          </w:rPr>
          <w:t>六、背景、必要性分析</w:t>
        </w:r>
        <w:r>
          <w:tab/>
        </w:r>
        <w:r>
          <w:fldChar w:fldCharType="begin"/>
        </w:r>
        <w:r>
          <w:instrText xml:space="preserve"> PAGEREF _Toc12284 \h </w:instrText>
        </w:r>
        <w:r>
          <w:fldChar w:fldCharType="separate"/>
        </w:r>
        <w:r>
          <w:t>40</w:t>
        </w:r>
        <w:r>
          <w:fldChar w:fldCharType="end"/>
        </w:r>
      </w:hyperlink>
    </w:p>
    <w:p>
      <w:pPr>
        <w:pStyle w:val="TOC2"/>
        <w:tabs>
          <w:tab w:val="right" w:leader="dot" w:pos="8306"/>
        </w:tabs>
      </w:pPr>
      <w:hyperlink w:anchor="_Toc16008" w:history="1">
        <w:r>
          <w:rPr>
            <w:rFonts w:ascii="仿宋" w:eastAsia="仿宋" w:hAnsi="仿宋" w:cs="仿宋" w:hint="eastAsia"/>
            <w:lang w:eastAsia="zh-CN"/>
          </w:rPr>
          <w:t>(一)、项目建设背景</w:t>
        </w:r>
        <w:r>
          <w:tab/>
        </w:r>
        <w:r>
          <w:fldChar w:fldCharType="begin"/>
        </w:r>
        <w:r>
          <w:instrText xml:space="preserve"> PAGEREF _Toc16008 \h </w:instrText>
        </w:r>
        <w:r>
          <w:fldChar w:fldCharType="separate"/>
        </w:r>
        <w:r>
          <w:t>40</w:t>
        </w:r>
        <w:r>
          <w:fldChar w:fldCharType="end"/>
        </w:r>
      </w:hyperlink>
    </w:p>
    <w:p>
      <w:pPr>
        <w:pStyle w:val="TOC2"/>
        <w:tabs>
          <w:tab w:val="right" w:leader="dot" w:pos="8306"/>
        </w:tabs>
      </w:pPr>
      <w:hyperlink w:anchor="_Toc31868" w:history="1">
        <w:r>
          <w:rPr>
            <w:rFonts w:ascii="仿宋" w:eastAsia="仿宋" w:hAnsi="仿宋" w:cs="仿宋" w:hint="eastAsia"/>
            <w:lang w:eastAsia="zh-CN"/>
          </w:rPr>
          <w:t>(二)、必要性分析</w:t>
        </w:r>
        <w:r>
          <w:tab/>
        </w:r>
        <w:r>
          <w:fldChar w:fldCharType="begin"/>
        </w:r>
        <w:r>
          <w:instrText xml:space="preserve"> PAGEREF _Toc31868 \h </w:instrText>
        </w:r>
        <w:r>
          <w:fldChar w:fldCharType="separate"/>
        </w:r>
        <w:r>
          <w:t>41</w:t>
        </w:r>
        <w:r>
          <w:fldChar w:fldCharType="end"/>
        </w:r>
      </w:hyperlink>
    </w:p>
    <w:p>
      <w:pPr>
        <w:pStyle w:val="TOC2"/>
        <w:tabs>
          <w:tab w:val="right" w:leader="dot" w:pos="8306"/>
        </w:tabs>
      </w:pPr>
      <w:hyperlink w:anchor="_Toc24071" w:history="1">
        <w:r>
          <w:rPr>
            <w:rFonts w:ascii="仿宋" w:eastAsia="仿宋" w:hAnsi="仿宋" w:cs="仿宋" w:hint="eastAsia"/>
            <w:lang w:eastAsia="zh-CN"/>
          </w:rPr>
          <w:t>(三)、项目建设有利条件</w:t>
        </w:r>
        <w:r>
          <w:tab/>
        </w:r>
        <w:r>
          <w:fldChar w:fldCharType="begin"/>
        </w:r>
        <w:r>
          <w:instrText xml:space="preserve"> PAGEREF _Toc24071 \h </w:instrText>
        </w:r>
        <w:r>
          <w:fldChar w:fldCharType="separate"/>
        </w:r>
        <w:r>
          <w:t>43</w:t>
        </w:r>
        <w:r>
          <w:fldChar w:fldCharType="end"/>
        </w:r>
      </w:hyperlink>
    </w:p>
    <w:p>
      <w:pPr>
        <w:pStyle w:val="TOC1"/>
        <w:tabs>
          <w:tab w:val="right" w:leader="dot" w:pos="8306"/>
        </w:tabs>
      </w:pPr>
      <w:hyperlink w:anchor="_Toc7841" w:history="1">
        <w:r>
          <w:rPr>
            <w:rFonts w:ascii="仿宋" w:eastAsia="仿宋" w:hAnsi="仿宋" w:cs="仿宋" w:hint="eastAsia"/>
            <w:lang w:eastAsia="zh-CN"/>
          </w:rPr>
          <w:t>七、客户关系管理与市场拓展</w:t>
        </w:r>
        <w:r>
          <w:tab/>
        </w:r>
        <w:r>
          <w:fldChar w:fldCharType="begin"/>
        </w:r>
        <w:r>
          <w:instrText xml:space="preserve"> PAGEREF _Toc7841 \h </w:instrText>
        </w:r>
        <w:r>
          <w:fldChar w:fldCharType="separate"/>
        </w:r>
        <w:r>
          <w:t>44</w:t>
        </w:r>
        <w:r>
          <w:fldChar w:fldCharType="end"/>
        </w:r>
      </w:hyperlink>
    </w:p>
    <w:p>
      <w:pPr>
        <w:pStyle w:val="TOC2"/>
        <w:tabs>
          <w:tab w:val="right" w:leader="dot" w:pos="8306"/>
        </w:tabs>
      </w:pPr>
      <w:hyperlink w:anchor="_Toc18131" w:history="1">
        <w:r>
          <w:rPr>
            <w:rFonts w:ascii="仿宋" w:eastAsia="仿宋" w:hAnsi="仿宋" w:cs="仿宋" w:hint="eastAsia"/>
            <w:lang w:eastAsia="zh-CN"/>
          </w:rPr>
          <w:t>(一)、客户关系管理策略</w:t>
        </w:r>
        <w:r>
          <w:tab/>
        </w:r>
        <w:r>
          <w:fldChar w:fldCharType="begin"/>
        </w:r>
        <w:r>
          <w:instrText xml:space="preserve"> PAGEREF _Toc18131 \h </w:instrText>
        </w:r>
        <w:r>
          <w:fldChar w:fldCharType="separate"/>
        </w:r>
        <w:r>
          <w:t>44</w:t>
        </w:r>
        <w:r>
          <w:fldChar w:fldCharType="end"/>
        </w:r>
      </w:hyperlink>
    </w:p>
    <w:p>
      <w:pPr>
        <w:pStyle w:val="TOC2"/>
        <w:tabs>
          <w:tab w:val="right" w:leader="dot" w:pos="8306"/>
        </w:tabs>
      </w:pPr>
      <w:hyperlink w:anchor="_Toc814" w:history="1">
        <w:r>
          <w:rPr>
            <w:rFonts w:ascii="仿宋" w:eastAsia="仿宋" w:hAnsi="仿宋" w:cs="仿宋" w:hint="eastAsia"/>
            <w:lang w:eastAsia="zh-CN"/>
          </w:rPr>
          <w:t>(二)、市场拓展方案</w:t>
        </w:r>
        <w:r>
          <w:tab/>
        </w:r>
        <w:r>
          <w:fldChar w:fldCharType="begin"/>
        </w:r>
        <w:r>
          <w:instrText xml:space="preserve"> PAGEREF _Toc814 \h </w:instrText>
        </w:r>
        <w:r>
          <w:fldChar w:fldCharType="separate"/>
        </w:r>
        <w:r>
          <w:t>45</w:t>
        </w:r>
        <w:r>
          <w:fldChar w:fldCharType="end"/>
        </w:r>
      </w:hyperlink>
    </w:p>
    <w:p>
      <w:pPr>
        <w:pStyle w:val="TOC1"/>
        <w:tabs>
          <w:tab w:val="right" w:leader="dot" w:pos="8306"/>
        </w:tabs>
      </w:pPr>
      <w:hyperlink w:anchor="_Toc5755" w:history="1">
        <w:r>
          <w:rPr>
            <w:rFonts w:ascii="仿宋" w:eastAsia="仿宋" w:hAnsi="仿宋" w:cs="仿宋" w:hint="eastAsia"/>
            <w:lang w:eastAsia="zh-CN"/>
          </w:rPr>
          <w:t>八、经济效益与社会效益优化</w:t>
        </w:r>
        <w:r>
          <w:tab/>
        </w:r>
        <w:r>
          <w:fldChar w:fldCharType="begin"/>
        </w:r>
        <w:r>
          <w:instrText xml:space="preserve"> PAGEREF _Toc5755 \h </w:instrText>
        </w:r>
        <w:r>
          <w:fldChar w:fldCharType="separate"/>
        </w:r>
        <w:r>
          <w:t>46</w:t>
        </w:r>
        <w:r>
          <w:fldChar w:fldCharType="end"/>
        </w:r>
      </w:hyperlink>
    </w:p>
    <w:p>
      <w:pPr>
        <w:pStyle w:val="TOC2"/>
        <w:tabs>
          <w:tab w:val="right" w:leader="dot" w:pos="8306"/>
        </w:tabs>
      </w:pPr>
      <w:hyperlink w:anchor="_Toc3556" w:history="1">
        <w:r>
          <w:rPr>
            <w:rFonts w:ascii="仿宋" w:eastAsia="仿宋" w:hAnsi="仿宋" w:cs="仿宋" w:hint="eastAsia"/>
            <w:lang w:eastAsia="zh-CN"/>
          </w:rPr>
          <w:t>(一)、经济效益提升策略</w:t>
        </w:r>
        <w:r>
          <w:tab/>
        </w:r>
        <w:r>
          <w:fldChar w:fldCharType="begin"/>
        </w:r>
        <w:r>
          <w:instrText xml:space="preserve"> PAGEREF _Toc3556 \h </w:instrText>
        </w:r>
        <w:r>
          <w:fldChar w:fldCharType="separate"/>
        </w:r>
        <w:r>
          <w:t>46</w:t>
        </w:r>
        <w:r>
          <w:fldChar w:fldCharType="end"/>
        </w:r>
      </w:hyperlink>
    </w:p>
    <w:p>
      <w:pPr>
        <w:pStyle w:val="TOC2"/>
        <w:tabs>
          <w:tab w:val="right" w:leader="dot" w:pos="8306"/>
        </w:tabs>
      </w:pPr>
      <w:hyperlink w:anchor="_Toc13418" w:history="1">
        <w:r>
          <w:rPr>
            <w:rFonts w:ascii="仿宋" w:eastAsia="仿宋" w:hAnsi="仿宋" w:cs="仿宋" w:hint="eastAsia"/>
            <w:lang w:eastAsia="zh-CN"/>
          </w:rPr>
          <w:t>(二)、社会效益增强方案</w:t>
        </w:r>
        <w:r>
          <w:tab/>
        </w:r>
        <w:r>
          <w:fldChar w:fldCharType="begin"/>
        </w:r>
        <w:r>
          <w:instrText xml:space="preserve"> PAGEREF _Toc13418 \h </w:instrText>
        </w:r>
        <w:r>
          <w:fldChar w:fldCharType="separate"/>
        </w:r>
        <w:r>
          <w:t>48</w:t>
        </w:r>
        <w:r>
          <w:fldChar w:fldCharType="end"/>
        </w:r>
      </w:hyperlink>
    </w:p>
    <w:p>
      <w:pPr>
        <w:pStyle w:val="TOC1"/>
        <w:tabs>
          <w:tab w:val="right" w:leader="dot" w:pos="8306"/>
        </w:tabs>
      </w:pPr>
      <w:hyperlink w:anchor="_Toc30860" w:history="1">
        <w:r>
          <w:rPr>
            <w:rFonts w:ascii="仿宋" w:eastAsia="仿宋" w:hAnsi="仿宋" w:cs="仿宋" w:hint="eastAsia"/>
            <w:lang w:eastAsia="zh-CN"/>
          </w:rPr>
          <w:t>九、安全与应急管理</w:t>
        </w:r>
        <w:r>
          <w:tab/>
        </w:r>
        <w:r>
          <w:fldChar w:fldCharType="begin"/>
        </w:r>
        <w:r>
          <w:instrText xml:space="preserve"> PAGEREF _Toc30860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66" w:history="1">
        <w:r>
          <w:rPr>
            <w:rFonts w:ascii="仿宋" w:eastAsia="仿宋" w:hAnsi="仿宋" w:cs="仿宋" w:hint="eastAsia"/>
            <w:lang w:eastAsia="zh-CN"/>
          </w:rPr>
          <w:t>(一)、安全生产管理</w:t>
        </w:r>
        <w:r>
          <w:tab/>
        </w:r>
        <w:r>
          <w:fldChar w:fldCharType="begin"/>
        </w:r>
        <w:r>
          <w:instrText xml:space="preserve"> PAGEREF _Toc11066 \h </w:instrText>
        </w:r>
        <w:r>
          <w:fldChar w:fldCharType="separate"/>
        </w:r>
        <w:r>
          <w:t>48</w:t>
        </w:r>
        <w:r>
          <w:fldChar w:fldCharType="end"/>
        </w:r>
      </w:hyperlink>
    </w:p>
    <w:p>
      <w:pPr>
        <w:pStyle w:val="TOC2"/>
        <w:tabs>
          <w:tab w:val="right" w:leader="dot" w:pos="8306"/>
        </w:tabs>
      </w:pPr>
      <w:hyperlink w:anchor="_Toc25442" w:history="1">
        <w:r>
          <w:rPr>
            <w:rFonts w:ascii="仿宋" w:eastAsia="仿宋" w:hAnsi="仿宋" w:cs="仿宋" w:hint="eastAsia"/>
            <w:lang w:eastAsia="zh-CN"/>
          </w:rPr>
          <w:t>(二)、应急预案与响应</w:t>
        </w:r>
        <w:r>
          <w:tab/>
        </w:r>
        <w:r>
          <w:fldChar w:fldCharType="begin"/>
        </w:r>
        <w:r>
          <w:instrText xml:space="preserve"> PAGEREF _Toc25442 \h </w:instrText>
        </w:r>
        <w:r>
          <w:fldChar w:fldCharType="separate"/>
        </w:r>
        <w:r>
          <w:t>50</w:t>
        </w:r>
        <w:r>
          <w:fldChar w:fldCharType="end"/>
        </w:r>
      </w:hyperlink>
    </w:p>
    <w:p>
      <w:pPr>
        <w:pStyle w:val="TOC1"/>
        <w:tabs>
          <w:tab w:val="right" w:leader="dot" w:pos="8306"/>
        </w:tabs>
      </w:pPr>
      <w:hyperlink w:anchor="_Toc8708" w:history="1">
        <w:r>
          <w:rPr>
            <w:rFonts w:ascii="仿宋" w:eastAsia="仿宋" w:hAnsi="仿宋" w:cs="仿宋" w:hint="eastAsia"/>
            <w:lang w:eastAsia="zh-CN"/>
          </w:rPr>
          <w:t>十、项目实施与管理方案</w:t>
        </w:r>
        <w:r>
          <w:tab/>
        </w:r>
        <w:r>
          <w:fldChar w:fldCharType="begin"/>
        </w:r>
        <w:r>
          <w:instrText xml:space="preserve"> PAGEREF _Toc8708 \h </w:instrText>
        </w:r>
        <w:r>
          <w:fldChar w:fldCharType="separate"/>
        </w:r>
        <w:r>
          <w:t>52</w:t>
        </w:r>
        <w:r>
          <w:fldChar w:fldCharType="end"/>
        </w:r>
      </w:hyperlink>
    </w:p>
    <w:p>
      <w:pPr>
        <w:pStyle w:val="TOC2"/>
        <w:tabs>
          <w:tab w:val="right" w:leader="dot" w:pos="8306"/>
        </w:tabs>
      </w:pPr>
      <w:hyperlink w:anchor="_Toc27072" w:history="1">
        <w:r>
          <w:rPr>
            <w:rFonts w:ascii="仿宋" w:eastAsia="仿宋" w:hAnsi="仿宋" w:cs="仿宋" w:hint="eastAsia"/>
            <w:lang w:eastAsia="zh-CN"/>
          </w:rPr>
          <w:t>(一)、项目实施计划</w:t>
        </w:r>
        <w:r>
          <w:tab/>
        </w:r>
        <w:r>
          <w:fldChar w:fldCharType="begin"/>
        </w:r>
        <w:r>
          <w:instrText xml:space="preserve"> PAGEREF _Toc27072 \h </w:instrText>
        </w:r>
        <w:r>
          <w:fldChar w:fldCharType="separate"/>
        </w:r>
        <w:r>
          <w:t>52</w:t>
        </w:r>
        <w:r>
          <w:fldChar w:fldCharType="end"/>
        </w:r>
      </w:hyperlink>
    </w:p>
    <w:p>
      <w:pPr>
        <w:pStyle w:val="TOC2"/>
        <w:tabs>
          <w:tab w:val="right" w:leader="dot" w:pos="8306"/>
        </w:tabs>
      </w:pPr>
      <w:hyperlink w:anchor="_Toc7378" w:history="1">
        <w:r>
          <w:rPr>
            <w:rFonts w:ascii="仿宋" w:eastAsia="仿宋" w:hAnsi="仿宋" w:cs="仿宋" w:hint="eastAsia"/>
            <w:lang w:eastAsia="zh-CN"/>
          </w:rPr>
          <w:t>(二)、项目组织机构与职责</w:t>
        </w:r>
        <w:r>
          <w:tab/>
        </w:r>
        <w:r>
          <w:fldChar w:fldCharType="begin"/>
        </w:r>
        <w:r>
          <w:instrText xml:space="preserve"> PAGEREF _Toc7378 \h </w:instrText>
        </w:r>
        <w:r>
          <w:fldChar w:fldCharType="separate"/>
        </w:r>
        <w:r>
          <w:t>53</w:t>
        </w:r>
        <w:r>
          <w:fldChar w:fldCharType="end"/>
        </w:r>
      </w:hyperlink>
    </w:p>
    <w:p>
      <w:pPr>
        <w:pStyle w:val="TOC2"/>
        <w:tabs>
          <w:tab w:val="right" w:leader="dot" w:pos="8306"/>
        </w:tabs>
      </w:pPr>
      <w:hyperlink w:anchor="_Toc25915" w:history="1">
        <w:r>
          <w:rPr>
            <w:rFonts w:ascii="仿宋" w:eastAsia="仿宋" w:hAnsi="仿宋" w:cs="仿宋" w:hint="eastAsia"/>
            <w:lang w:eastAsia="zh-CN"/>
          </w:rPr>
          <w:t>(三)、项目管理与监控体系</w:t>
        </w:r>
        <w:r>
          <w:tab/>
        </w:r>
        <w:r>
          <w:fldChar w:fldCharType="begin"/>
        </w:r>
        <w:r>
          <w:instrText xml:space="preserve"> PAGEREF _Toc25915 \h </w:instrText>
        </w:r>
        <w:r>
          <w:fldChar w:fldCharType="separate"/>
        </w:r>
        <w:r>
          <w:t>56</w:t>
        </w:r>
        <w:r>
          <w:fldChar w:fldCharType="end"/>
        </w:r>
      </w:hyperlink>
    </w:p>
    <w:p>
      <w:pPr>
        <w:pStyle w:val="TOC1"/>
        <w:tabs>
          <w:tab w:val="right" w:leader="dot" w:pos="8306"/>
        </w:tabs>
      </w:pPr>
      <w:hyperlink w:anchor="_Toc9680" w:history="1">
        <w:r>
          <w:rPr>
            <w:rFonts w:ascii="仿宋" w:eastAsia="仿宋" w:hAnsi="仿宋" w:cs="仿宋" w:hint="eastAsia"/>
            <w:lang w:eastAsia="zh-CN"/>
          </w:rPr>
          <w:t>十一、土地利用与规划方案</w:t>
        </w:r>
        <w:r>
          <w:tab/>
        </w:r>
        <w:r>
          <w:fldChar w:fldCharType="begin"/>
        </w:r>
        <w:r>
          <w:instrText xml:space="preserve"> PAGEREF _Toc9680 \h </w:instrText>
        </w:r>
        <w:r>
          <w:fldChar w:fldCharType="separate"/>
        </w:r>
        <w:r>
          <w:t>57</w:t>
        </w:r>
        <w:r>
          <w:fldChar w:fldCharType="end"/>
        </w:r>
      </w:hyperlink>
    </w:p>
    <w:p>
      <w:pPr>
        <w:pStyle w:val="TOC2"/>
        <w:tabs>
          <w:tab w:val="right" w:leader="dot" w:pos="8306"/>
        </w:tabs>
      </w:pPr>
      <w:hyperlink w:anchor="_Toc6803" w:history="1">
        <w:r>
          <w:rPr>
            <w:rFonts w:ascii="仿宋" w:eastAsia="仿宋" w:hAnsi="仿宋" w:cs="仿宋" w:hint="eastAsia"/>
            <w:lang w:eastAsia="zh-CN"/>
          </w:rPr>
          <w:t>(一)、项目用地情况分析</w:t>
        </w:r>
        <w:r>
          <w:tab/>
        </w:r>
        <w:r>
          <w:fldChar w:fldCharType="begin"/>
        </w:r>
        <w:r>
          <w:instrText xml:space="preserve"> PAGEREF _Toc6803 \h </w:instrText>
        </w:r>
        <w:r>
          <w:fldChar w:fldCharType="separate"/>
        </w:r>
        <w:r>
          <w:t>57</w:t>
        </w:r>
        <w:r>
          <w:fldChar w:fldCharType="end"/>
        </w:r>
      </w:hyperlink>
    </w:p>
    <w:p>
      <w:pPr>
        <w:pStyle w:val="TOC2"/>
        <w:tabs>
          <w:tab w:val="right" w:leader="dot" w:pos="8306"/>
        </w:tabs>
      </w:pPr>
      <w:hyperlink w:anchor="_Toc19708" w:history="1">
        <w:r>
          <w:rPr>
            <w:rFonts w:ascii="仿宋" w:eastAsia="仿宋" w:hAnsi="仿宋" w:cs="仿宋" w:hint="eastAsia"/>
            <w:lang w:eastAsia="zh-CN"/>
          </w:rPr>
          <w:t>(二)、土地利用规划方案</w:t>
        </w:r>
        <w:r>
          <w:tab/>
        </w:r>
        <w:r>
          <w:fldChar w:fldCharType="begin"/>
        </w:r>
        <w:r>
          <w:instrText xml:space="preserve"> PAGEREF _Toc19708 \h </w:instrText>
        </w:r>
        <w:r>
          <w:fldChar w:fldCharType="separate"/>
        </w:r>
        <w:r>
          <w:t>58</w:t>
        </w:r>
        <w:r>
          <w:fldChar w:fldCharType="end"/>
        </w:r>
      </w:hyperlink>
    </w:p>
    <w:p>
      <w:pPr>
        <w:pStyle w:val="TOC1"/>
        <w:tabs>
          <w:tab w:val="right" w:leader="dot" w:pos="8306"/>
        </w:tabs>
      </w:pPr>
      <w:hyperlink w:anchor="_Toc10010" w:history="1">
        <w:r>
          <w:rPr>
            <w:rFonts w:ascii="仿宋" w:eastAsia="仿宋" w:hAnsi="仿宋" w:cs="仿宋" w:hint="eastAsia"/>
            <w:lang w:eastAsia="zh-CN"/>
          </w:rPr>
          <w:t>十二、资金管理与财务规划</w:t>
        </w:r>
        <w:r>
          <w:tab/>
        </w:r>
        <w:r>
          <w:fldChar w:fldCharType="begin"/>
        </w:r>
        <w:r>
          <w:instrText xml:space="preserve"> PAGEREF _Toc10010 \h </w:instrText>
        </w:r>
        <w:r>
          <w:fldChar w:fldCharType="separate"/>
        </w:r>
        <w:r>
          <w:t>59</w:t>
        </w:r>
        <w:r>
          <w:fldChar w:fldCharType="end"/>
        </w:r>
      </w:hyperlink>
    </w:p>
    <w:p>
      <w:pPr>
        <w:pStyle w:val="TOC2"/>
        <w:tabs>
          <w:tab w:val="right" w:leader="dot" w:pos="8306"/>
        </w:tabs>
      </w:pPr>
      <w:hyperlink w:anchor="_Toc6755" w:history="1">
        <w:r>
          <w:rPr>
            <w:rFonts w:ascii="仿宋" w:eastAsia="仿宋" w:hAnsi="仿宋" w:cs="仿宋" w:hint="eastAsia"/>
            <w:lang w:eastAsia="zh-CN"/>
          </w:rPr>
          <w:t>(一)、项目资金来源与筹措</w:t>
        </w:r>
        <w:r>
          <w:tab/>
        </w:r>
        <w:r>
          <w:fldChar w:fldCharType="begin"/>
        </w:r>
        <w:r>
          <w:instrText xml:space="preserve"> PAGEREF _Toc6755 \h </w:instrText>
        </w:r>
        <w:r>
          <w:fldChar w:fldCharType="separate"/>
        </w:r>
        <w:r>
          <w:t>59</w:t>
        </w:r>
        <w:r>
          <w:fldChar w:fldCharType="end"/>
        </w:r>
      </w:hyperlink>
    </w:p>
    <w:p>
      <w:pPr>
        <w:pStyle w:val="TOC2"/>
        <w:tabs>
          <w:tab w:val="right" w:leader="dot" w:pos="8306"/>
        </w:tabs>
      </w:pPr>
      <w:hyperlink w:anchor="_Toc31373" w:history="1">
        <w:r>
          <w:rPr>
            <w:rFonts w:ascii="仿宋" w:eastAsia="仿宋" w:hAnsi="仿宋" w:cs="仿宋" w:hint="eastAsia"/>
            <w:lang w:eastAsia="zh-CN"/>
          </w:rPr>
          <w:t>(二)、资金使用与监管</w:t>
        </w:r>
        <w:r>
          <w:tab/>
        </w:r>
        <w:r>
          <w:fldChar w:fldCharType="begin"/>
        </w:r>
        <w:r>
          <w:instrText xml:space="preserve"> PAGEREF _Toc31373 \h </w:instrText>
        </w:r>
        <w:r>
          <w:fldChar w:fldCharType="separate"/>
        </w:r>
        <w:r>
          <w:t>61</w:t>
        </w:r>
        <w:r>
          <w:fldChar w:fldCharType="end"/>
        </w:r>
      </w:hyperlink>
    </w:p>
    <w:p>
      <w:pPr>
        <w:pStyle w:val="TOC2"/>
        <w:tabs>
          <w:tab w:val="right" w:leader="dot" w:pos="8306"/>
        </w:tabs>
      </w:pPr>
      <w:hyperlink w:anchor="_Toc12075" w:history="1">
        <w:r>
          <w:rPr>
            <w:rFonts w:ascii="仿宋" w:eastAsia="仿宋" w:hAnsi="仿宋" w:cs="仿宋" w:hint="eastAsia"/>
            <w:lang w:eastAsia="zh-CN"/>
          </w:rPr>
          <w:t>(三)、财务规划与预测</w:t>
        </w:r>
        <w:r>
          <w:tab/>
        </w:r>
        <w:r>
          <w:fldChar w:fldCharType="begin"/>
        </w:r>
        <w:r>
          <w:instrText xml:space="preserve"> PAGEREF _Toc12075 \h </w:instrText>
        </w:r>
        <w:r>
          <w:fldChar w:fldCharType="separate"/>
        </w:r>
        <w:r>
          <w:t>62</w:t>
        </w:r>
        <w:r>
          <w:fldChar w:fldCharType="end"/>
        </w:r>
      </w:hyperlink>
    </w:p>
    <w:p>
      <w:pPr>
        <w:pStyle w:val="TOC1"/>
        <w:tabs>
          <w:tab w:val="right" w:leader="dot" w:pos="8306"/>
        </w:tabs>
      </w:pPr>
      <w:hyperlink w:anchor="_Toc18543" w:history="1">
        <w:r>
          <w:rPr>
            <w:rFonts w:ascii="仿宋" w:eastAsia="仿宋" w:hAnsi="仿宋" w:cs="仿宋" w:hint="eastAsia"/>
            <w:lang w:eastAsia="zh-CN"/>
          </w:rPr>
          <w:t>十三、设施与设备管理</w:t>
        </w:r>
        <w:r>
          <w:tab/>
        </w:r>
        <w:r>
          <w:fldChar w:fldCharType="begin"/>
        </w:r>
        <w:r>
          <w:instrText xml:space="preserve"> PAGEREF _Toc18543 \h </w:instrText>
        </w:r>
        <w:r>
          <w:fldChar w:fldCharType="separate"/>
        </w:r>
        <w:r>
          <w:t>63</w:t>
        </w:r>
        <w:r>
          <w:fldChar w:fldCharType="end"/>
        </w:r>
      </w:hyperlink>
    </w:p>
    <w:p>
      <w:pPr>
        <w:pStyle w:val="TOC2"/>
        <w:tabs>
          <w:tab w:val="right" w:leader="dot" w:pos="8306"/>
        </w:tabs>
      </w:pPr>
      <w:hyperlink w:anchor="_Toc29685" w:history="1">
        <w:r>
          <w:rPr>
            <w:rFonts w:ascii="仿宋" w:eastAsia="仿宋" w:hAnsi="仿宋" w:cs="仿宋" w:hint="eastAsia"/>
            <w:lang w:eastAsia="zh-CN"/>
          </w:rPr>
          <w:t>(一)、设施规划与配置</w:t>
        </w:r>
        <w:r>
          <w:tab/>
        </w:r>
        <w:r>
          <w:fldChar w:fldCharType="begin"/>
        </w:r>
        <w:r>
          <w:instrText xml:space="preserve"> PAGEREF _Toc29685 \h </w:instrText>
        </w:r>
        <w:r>
          <w:fldChar w:fldCharType="separate"/>
        </w:r>
        <w:r>
          <w:t>63</w:t>
        </w:r>
        <w:r>
          <w:fldChar w:fldCharType="end"/>
        </w:r>
      </w:hyperlink>
    </w:p>
    <w:p>
      <w:pPr>
        <w:pStyle w:val="TOC2"/>
        <w:tabs>
          <w:tab w:val="right" w:leader="dot" w:pos="8306"/>
        </w:tabs>
      </w:pPr>
      <w:hyperlink w:anchor="_Toc30045" w:history="1">
        <w:r>
          <w:rPr>
            <w:rFonts w:ascii="仿宋" w:eastAsia="仿宋" w:hAnsi="仿宋" w:cs="仿宋" w:hint="eastAsia"/>
            <w:lang w:eastAsia="zh-CN"/>
          </w:rPr>
          <w:t>(二)、设备采购与维护管理</w:t>
        </w:r>
        <w:r>
          <w:tab/>
        </w:r>
        <w:r>
          <w:fldChar w:fldCharType="begin"/>
        </w:r>
        <w:r>
          <w:instrText xml:space="preserve"> PAGEREF _Toc30045 \h </w:instrText>
        </w:r>
        <w:r>
          <w:fldChar w:fldCharType="separate"/>
        </w:r>
        <w:r>
          <w:t>64</w:t>
        </w:r>
        <w:r>
          <w:fldChar w:fldCharType="end"/>
        </w:r>
      </w:hyperlink>
    </w:p>
    <w:p>
      <w:pPr>
        <w:pStyle w:val="TOC2"/>
        <w:tabs>
          <w:tab w:val="right" w:leader="dot" w:pos="8306"/>
        </w:tabs>
      </w:pPr>
      <w:hyperlink w:anchor="_Toc26469" w:history="1">
        <w:r>
          <w:rPr>
            <w:rFonts w:ascii="仿宋" w:eastAsia="仿宋" w:hAnsi="仿宋" w:cs="仿宋" w:hint="eastAsia"/>
            <w:lang w:eastAsia="zh-CN"/>
          </w:rPr>
          <w:t>(三)、设施设备升级策略</w:t>
        </w:r>
        <w:r>
          <w:tab/>
        </w:r>
        <w:r>
          <w:fldChar w:fldCharType="begin"/>
        </w:r>
        <w:r>
          <w:instrText xml:space="preserve"> PAGEREF _Toc26469 \h </w:instrText>
        </w:r>
        <w:r>
          <w:fldChar w:fldCharType="separate"/>
        </w:r>
        <w:r>
          <w:t>65</w:t>
        </w:r>
        <w:r>
          <w:fldChar w:fldCharType="end"/>
        </w:r>
      </w:hyperlink>
    </w:p>
    <w:p>
      <w:pPr>
        <w:pStyle w:val="TOC1"/>
        <w:tabs>
          <w:tab w:val="right" w:leader="dot" w:pos="8306"/>
        </w:tabs>
      </w:pPr>
      <w:hyperlink w:anchor="_Toc26623" w:history="1">
        <w:r>
          <w:rPr>
            <w:rFonts w:ascii="仿宋" w:eastAsia="仿宋" w:hAnsi="仿宋" w:cs="仿宋" w:hint="eastAsia"/>
            <w:lang w:eastAsia="zh-CN"/>
          </w:rPr>
          <w:t>十四、法律法规与政策遵循</w:t>
        </w:r>
        <w:r>
          <w:tab/>
        </w:r>
        <w:r>
          <w:fldChar w:fldCharType="begin"/>
        </w:r>
        <w:r>
          <w:instrText xml:space="preserve"> PAGEREF _Toc26623 \h </w:instrText>
        </w:r>
        <w:r>
          <w:fldChar w:fldCharType="separate"/>
        </w:r>
        <w:r>
          <w:t>65</w:t>
        </w:r>
        <w:r>
          <w:fldChar w:fldCharType="end"/>
        </w:r>
      </w:hyperlink>
    </w:p>
    <w:p>
      <w:pPr>
        <w:pStyle w:val="TOC2"/>
        <w:tabs>
          <w:tab w:val="right" w:leader="dot" w:pos="8306"/>
        </w:tabs>
      </w:pPr>
      <w:hyperlink w:anchor="_Toc30158" w:history="1">
        <w:r>
          <w:rPr>
            <w:rFonts w:ascii="仿宋" w:eastAsia="仿宋" w:hAnsi="仿宋" w:cs="仿宋" w:hint="eastAsia"/>
            <w:lang w:eastAsia="zh-CN"/>
          </w:rPr>
          <w:t>(一)、法律法规遵守</w:t>
        </w:r>
        <w:r>
          <w:tab/>
        </w:r>
        <w:r>
          <w:fldChar w:fldCharType="begin"/>
        </w:r>
        <w:r>
          <w:instrText xml:space="preserve"> PAGEREF _Toc30158 \h </w:instrText>
        </w:r>
        <w:r>
          <w:fldChar w:fldCharType="separate"/>
        </w:r>
        <w:r>
          <w:t>65</w:t>
        </w:r>
        <w:r>
          <w:fldChar w:fldCharType="end"/>
        </w:r>
      </w:hyperlink>
    </w:p>
    <w:p>
      <w:pPr>
        <w:pStyle w:val="TOC2"/>
        <w:tabs>
          <w:tab w:val="right" w:leader="dot" w:pos="8306"/>
        </w:tabs>
      </w:pPr>
      <w:hyperlink w:anchor="_Toc8828" w:history="1">
        <w:r>
          <w:rPr>
            <w:rFonts w:ascii="仿宋" w:eastAsia="仿宋" w:hAnsi="仿宋" w:cs="仿宋" w:hint="eastAsia"/>
            <w:lang w:eastAsia="zh-CN"/>
          </w:rPr>
          <w:t>(二)、政策导向与利用</w:t>
        </w:r>
        <w:r>
          <w:tab/>
        </w:r>
        <w:r>
          <w:fldChar w:fldCharType="begin"/>
        </w:r>
        <w:r>
          <w:instrText xml:space="preserve"> PAGEREF _Toc8828 \h </w:instrText>
        </w:r>
        <w:r>
          <w:fldChar w:fldCharType="separate"/>
        </w:r>
        <w:r>
          <w:t>66</w:t>
        </w:r>
        <w:r>
          <w:fldChar w:fldCharType="end"/>
        </w:r>
      </w:hyperlink>
    </w:p>
    <w:p>
      <w:pPr>
        <w:pStyle w:val="TOC1"/>
        <w:tabs>
          <w:tab w:val="right" w:leader="dot" w:pos="8306"/>
        </w:tabs>
      </w:pPr>
      <w:hyperlink w:anchor="_Toc19282" w:history="1">
        <w:r>
          <w:rPr>
            <w:rFonts w:ascii="仿宋" w:eastAsia="仿宋" w:hAnsi="仿宋" w:cs="仿宋" w:hint="eastAsia"/>
            <w:lang w:eastAsia="zh-CN"/>
          </w:rPr>
          <w:t>十五、知识产权管理与保护</w:t>
        </w:r>
        <w:r>
          <w:tab/>
        </w:r>
        <w:r>
          <w:fldChar w:fldCharType="begin"/>
        </w:r>
        <w:r>
          <w:instrText xml:space="preserve"> PAGEREF _Toc19282 \h </w:instrText>
        </w:r>
        <w:r>
          <w:fldChar w:fldCharType="separate"/>
        </w:r>
        <w:r>
          <w:t>67</w:t>
        </w:r>
        <w:r>
          <w:fldChar w:fldCharType="end"/>
        </w:r>
      </w:hyperlink>
    </w:p>
    <w:p>
      <w:pPr>
        <w:pStyle w:val="TOC2"/>
        <w:tabs>
          <w:tab w:val="right" w:leader="dot" w:pos="8306"/>
        </w:tabs>
      </w:pPr>
      <w:hyperlink w:anchor="_Toc28831" w:history="1">
        <w:r>
          <w:rPr>
            <w:rFonts w:ascii="仿宋" w:eastAsia="仿宋" w:hAnsi="仿宋" w:cs="仿宋" w:hint="eastAsia"/>
            <w:lang w:eastAsia="zh-CN"/>
          </w:rPr>
          <w:t>(一)、知识产权管理体系建设</w:t>
        </w:r>
        <w:r>
          <w:tab/>
        </w:r>
        <w:r>
          <w:fldChar w:fldCharType="begin"/>
        </w:r>
        <w:r>
          <w:instrText xml:space="preserve"> PAGEREF _Toc28831 \h </w:instrText>
        </w:r>
        <w:r>
          <w:fldChar w:fldCharType="separate"/>
        </w:r>
        <w:r>
          <w:t>67</w:t>
        </w:r>
        <w:r>
          <w:fldChar w:fldCharType="end"/>
        </w:r>
      </w:hyperlink>
    </w:p>
    <w:p>
      <w:pPr>
        <w:pStyle w:val="TOC2"/>
        <w:tabs>
          <w:tab w:val="right" w:leader="dot" w:pos="8306"/>
        </w:tabs>
      </w:pPr>
      <w:hyperlink w:anchor="_Toc23547" w:history="1">
        <w:r>
          <w:rPr>
            <w:rFonts w:ascii="仿宋" w:eastAsia="仿宋" w:hAnsi="仿宋" w:cs="仿宋" w:hint="eastAsia"/>
            <w:lang w:eastAsia="zh-CN"/>
          </w:rPr>
          <w:t>(二)、知识产权保护措施</w:t>
        </w:r>
        <w:r>
          <w:tab/>
        </w:r>
        <w:r>
          <w:fldChar w:fldCharType="begin"/>
        </w:r>
        <w:r>
          <w:instrText xml:space="preserve"> PAGEREF _Toc23547 \h </w:instrText>
        </w:r>
        <w:r>
          <w:fldChar w:fldCharType="separate"/>
        </w:r>
        <w:r>
          <w:t>68</w:t>
        </w:r>
        <w:r>
          <w:fldChar w:fldCharType="end"/>
        </w:r>
      </w:hyperlink>
    </w:p>
    <w:p>
      <w:pPr>
        <w:pStyle w:val="TOC1"/>
        <w:tabs>
          <w:tab w:val="right" w:leader="dot" w:pos="8306"/>
        </w:tabs>
      </w:pPr>
      <w:hyperlink w:anchor="_Toc6158" w:history="1">
        <w:r>
          <w:rPr>
            <w:rFonts w:ascii="仿宋" w:eastAsia="仿宋" w:hAnsi="仿宋" w:cs="仿宋" w:hint="eastAsia"/>
            <w:lang w:eastAsia="zh-CN"/>
          </w:rPr>
          <w:t>十六、产业协同与集群发展</w:t>
        </w:r>
        <w:r>
          <w:tab/>
        </w:r>
        <w:r>
          <w:fldChar w:fldCharType="begin"/>
        </w:r>
        <w:r>
          <w:instrText xml:space="preserve"> PAGEREF _Toc6158 \h </w:instrText>
        </w:r>
        <w:r>
          <w:fldChar w:fldCharType="separate"/>
        </w:r>
        <w:r>
          <w:t>70</w:t>
        </w:r>
        <w:r>
          <w:fldChar w:fldCharType="end"/>
        </w:r>
      </w:hyperlink>
    </w:p>
    <w:p>
      <w:pPr>
        <w:pStyle w:val="TOC2"/>
        <w:tabs>
          <w:tab w:val="right" w:leader="dot" w:pos="8306"/>
        </w:tabs>
      </w:pPr>
      <w:hyperlink w:anchor="_Toc31123" w:history="1">
        <w:r>
          <w:rPr>
            <w:rFonts w:ascii="仿宋" w:eastAsia="仿宋" w:hAnsi="仿宋" w:cs="仿宋" w:hint="eastAsia"/>
            <w:lang w:eastAsia="zh-CN"/>
          </w:rPr>
          <w:t>(一)、产业协同机制建设</w:t>
        </w:r>
        <w:r>
          <w:tab/>
        </w:r>
        <w:r>
          <w:fldChar w:fldCharType="begin"/>
        </w:r>
        <w:r>
          <w:instrText xml:space="preserve"> PAGEREF _Toc31123 \h </w:instrText>
        </w:r>
        <w:r>
          <w:fldChar w:fldCharType="separate"/>
        </w:r>
        <w:r>
          <w:t>70</w:t>
        </w:r>
        <w:r>
          <w:fldChar w:fldCharType="end"/>
        </w:r>
      </w:hyperlink>
    </w:p>
    <w:p>
      <w:pPr>
        <w:pStyle w:val="TOC2"/>
        <w:tabs>
          <w:tab w:val="right" w:leader="dot" w:pos="8306"/>
        </w:tabs>
      </w:pPr>
      <w:hyperlink w:anchor="_Toc9020" w:history="1">
        <w:r>
          <w:rPr>
            <w:rFonts w:ascii="仿宋" w:eastAsia="仿宋" w:hAnsi="仿宋" w:cs="仿宋" w:hint="eastAsia"/>
            <w:lang w:eastAsia="zh-CN"/>
          </w:rPr>
          <w:t>(二)、产业集群培育与发展</w:t>
        </w:r>
        <w:r>
          <w:tab/>
        </w:r>
        <w:r>
          <w:fldChar w:fldCharType="begin"/>
        </w:r>
        <w:r>
          <w:instrText xml:space="preserve"> PAGEREF _Toc9020 \h </w:instrText>
        </w:r>
        <w:r>
          <w:fldChar w:fldCharType="separate"/>
        </w:r>
        <w:r>
          <w:t>71</w:t>
        </w:r>
        <w:r>
          <w:fldChar w:fldCharType="end"/>
        </w:r>
      </w:hyperlink>
    </w:p>
    <w:p>
      <w:pPr>
        <w:pStyle w:val="TOC1"/>
        <w:tabs>
          <w:tab w:val="right" w:leader="dot" w:pos="8306"/>
        </w:tabs>
      </w:pPr>
      <w:hyperlink w:anchor="_Toc19781" w:history="1">
        <w:r>
          <w:rPr>
            <w:rFonts w:ascii="仿宋" w:eastAsia="仿宋" w:hAnsi="仿宋" w:cs="仿宋" w:hint="eastAsia"/>
            <w:lang w:eastAsia="zh-CN"/>
          </w:rPr>
          <w:t>十七、企业合规与伦理</w:t>
        </w:r>
        <w:r>
          <w:tab/>
        </w:r>
        <w:r>
          <w:fldChar w:fldCharType="begin"/>
        </w:r>
        <w:r>
          <w:instrText xml:space="preserve"> PAGEREF _Toc19781 \h </w:instrText>
        </w:r>
        <w:r>
          <w:fldChar w:fldCharType="separate"/>
        </w:r>
        <w:r>
          <w:t>72</w:t>
        </w:r>
        <w:r>
          <w:fldChar w:fldCharType="end"/>
        </w:r>
      </w:hyperlink>
    </w:p>
    <w:p>
      <w:pPr>
        <w:pStyle w:val="TOC2"/>
        <w:tabs>
          <w:tab w:val="right" w:leader="dot" w:pos="8306"/>
        </w:tabs>
      </w:pPr>
      <w:hyperlink w:anchor="_Toc25865" w:history="1">
        <w:r>
          <w:rPr>
            <w:rFonts w:ascii="仿宋" w:eastAsia="仿宋" w:hAnsi="仿宋" w:cs="仿宋" w:hint="eastAsia"/>
            <w:lang w:eastAsia="zh-CN"/>
          </w:rPr>
          <w:t>(一)、合规政策与程序</w:t>
        </w:r>
        <w:r>
          <w:tab/>
        </w:r>
        <w:r>
          <w:fldChar w:fldCharType="begin"/>
        </w:r>
        <w:r>
          <w:instrText xml:space="preserve"> PAGEREF _Toc25865 \h </w:instrText>
        </w:r>
        <w:r>
          <w:fldChar w:fldCharType="separate"/>
        </w:r>
        <w:r>
          <w:t>72</w:t>
        </w:r>
        <w:r>
          <w:fldChar w:fldCharType="end"/>
        </w:r>
      </w:hyperlink>
    </w:p>
    <w:p>
      <w:pPr>
        <w:pStyle w:val="TOC2"/>
        <w:tabs>
          <w:tab w:val="right" w:leader="dot" w:pos="8306"/>
        </w:tabs>
      </w:pPr>
      <w:hyperlink w:anchor="_Toc31572" w:history="1">
        <w:r>
          <w:rPr>
            <w:rFonts w:ascii="仿宋" w:eastAsia="仿宋" w:hAnsi="仿宋" w:cs="仿宋" w:hint="eastAsia"/>
            <w:lang w:eastAsia="zh-CN"/>
          </w:rPr>
          <w:t>(二)、伦理规范与培训</w:t>
        </w:r>
        <w:r>
          <w:tab/>
        </w:r>
        <w:r>
          <w:fldChar w:fldCharType="begin"/>
        </w:r>
        <w:r>
          <w:instrText xml:space="preserve"> PAGEREF _Toc31572 \h </w:instrText>
        </w:r>
        <w:r>
          <w:fldChar w:fldCharType="separate"/>
        </w:r>
        <w:r>
          <w:t>73</w:t>
        </w:r>
        <w:r>
          <w:fldChar w:fldCharType="end"/>
        </w:r>
      </w:hyperlink>
    </w:p>
    <w:p>
      <w:pPr>
        <w:pStyle w:val="TOC2"/>
        <w:tabs>
          <w:tab w:val="right" w:leader="dot" w:pos="8306"/>
        </w:tabs>
      </w:pPr>
      <w:hyperlink w:anchor="_Toc543" w:history="1">
        <w:r>
          <w:rPr>
            <w:rFonts w:ascii="仿宋" w:eastAsia="仿宋" w:hAnsi="仿宋" w:cs="仿宋" w:hint="eastAsia"/>
            <w:lang w:eastAsia="zh-CN"/>
          </w:rPr>
          <w:t>(三)、合规风险评估</w:t>
        </w:r>
        <w:r>
          <w:tab/>
        </w:r>
        <w:r>
          <w:fldChar w:fldCharType="begin"/>
        </w:r>
        <w:r>
          <w:instrText xml:space="preserve"> PAGEREF _Toc543 \h </w:instrText>
        </w:r>
        <w:r>
          <w:fldChar w:fldCharType="separate"/>
        </w:r>
        <w:r>
          <w:t>74</w:t>
        </w:r>
        <w:r>
          <w:fldChar w:fldCharType="end"/>
        </w:r>
      </w:hyperlink>
    </w:p>
    <w:p>
      <w:pPr>
        <w:pStyle w:val="TOC2"/>
        <w:tabs>
          <w:tab w:val="right" w:leader="dot" w:pos="8306"/>
        </w:tabs>
      </w:pPr>
      <w:hyperlink w:anchor="_Toc10596" w:history="1">
        <w:r>
          <w:rPr>
            <w:rFonts w:ascii="仿宋" w:eastAsia="仿宋" w:hAnsi="仿宋" w:cs="仿宋" w:hint="eastAsia"/>
            <w:lang w:eastAsia="zh-CN"/>
          </w:rPr>
          <w:t>(四)、合规监督与执行</w:t>
        </w:r>
        <w:r>
          <w:tab/>
        </w:r>
        <w:r>
          <w:fldChar w:fldCharType="begin"/>
        </w:r>
        <w:r>
          <w:instrText xml:space="preserve"> PAGEREF _Toc10596 \h </w:instrText>
        </w:r>
        <w:r>
          <w:fldChar w:fldCharType="separate"/>
        </w:r>
        <w:r>
          <w:t>75</w:t>
        </w:r>
        <w:r>
          <w:fldChar w:fldCharType="end"/>
        </w:r>
      </w:hyperlink>
    </w:p>
    <w:p>
      <w:pPr>
        <w:pStyle w:val="TOC1"/>
        <w:tabs>
          <w:tab w:val="right" w:leader="dot" w:pos="8306"/>
        </w:tabs>
      </w:pPr>
      <w:hyperlink w:anchor="_Toc30360" w:history="1">
        <w:r>
          <w:rPr>
            <w:rFonts w:ascii="仿宋" w:eastAsia="仿宋" w:hAnsi="仿宋" w:cs="仿宋" w:hint="eastAsia"/>
            <w:lang w:eastAsia="zh-CN"/>
          </w:rPr>
          <w:t>十八、成果转化与推广应用</w:t>
        </w:r>
        <w:r>
          <w:tab/>
        </w:r>
        <w:r>
          <w:fldChar w:fldCharType="begin"/>
        </w:r>
        <w:r>
          <w:instrText xml:space="preserve"> PAGEREF _Toc30360 \h </w:instrText>
        </w:r>
        <w:r>
          <w:fldChar w:fldCharType="separate"/>
        </w:r>
        <w:r>
          <w:t>76</w:t>
        </w:r>
        <w:r>
          <w:fldChar w:fldCharType="end"/>
        </w:r>
      </w:hyperlink>
    </w:p>
    <w:p>
      <w:pPr>
        <w:pStyle w:val="TOC2"/>
        <w:tabs>
          <w:tab w:val="right" w:leader="dot" w:pos="8306"/>
        </w:tabs>
      </w:pPr>
      <w:hyperlink w:anchor="_Toc9253" w:history="1">
        <w:r>
          <w:rPr>
            <w:rFonts w:ascii="仿宋" w:eastAsia="仿宋" w:hAnsi="仿宋" w:cs="仿宋" w:hint="eastAsia"/>
            <w:lang w:eastAsia="zh-CN"/>
          </w:rPr>
          <w:t>(一)、成果转化策略制定</w:t>
        </w:r>
        <w:r>
          <w:tab/>
        </w:r>
        <w:r>
          <w:fldChar w:fldCharType="begin"/>
        </w:r>
        <w:r>
          <w:instrText xml:space="preserve"> PAGEREF _Toc9253 \h </w:instrText>
        </w:r>
        <w:r>
          <w:fldChar w:fldCharType="separate"/>
        </w:r>
        <w:r>
          <w:t>76</w:t>
        </w:r>
        <w:r>
          <w:fldChar w:fldCharType="end"/>
        </w:r>
      </w:hyperlink>
    </w:p>
    <w:p>
      <w:pPr>
        <w:pStyle w:val="TOC2"/>
        <w:tabs>
          <w:tab w:val="right" w:leader="dot" w:pos="8306"/>
        </w:tabs>
      </w:pPr>
      <w:hyperlink w:anchor="_Toc367" w:history="1">
        <w:r>
          <w:rPr>
            <w:rFonts w:ascii="仿宋" w:eastAsia="仿宋" w:hAnsi="仿宋" w:cs="仿宋" w:hint="eastAsia"/>
            <w:lang w:eastAsia="zh-CN"/>
          </w:rPr>
          <w:t>(二)、成果推广应用方案</w:t>
        </w:r>
        <w:r>
          <w:tab/>
        </w:r>
        <w:r>
          <w:fldChar w:fldCharType="begin"/>
        </w:r>
        <w:r>
          <w:instrText xml:space="preserve"> PAGEREF _Toc367 \h </w:instrText>
        </w:r>
        <w:r>
          <w:fldChar w:fldCharType="separate"/>
        </w:r>
        <w:r>
          <w:t>77</w:t>
        </w:r>
        <w:r>
          <w:fldChar w:fldCharType="end"/>
        </w:r>
      </w:hyperlink>
    </w:p>
    <w:p>
      <w:pPr>
        <w:pStyle w:val="TOC1"/>
        <w:tabs>
          <w:tab w:val="right" w:leader="dot" w:pos="8306"/>
        </w:tabs>
      </w:pPr>
      <w:hyperlink w:anchor="_Toc1903" w:history="1">
        <w:r>
          <w:rPr>
            <w:rFonts w:ascii="仿宋" w:eastAsia="仿宋" w:hAnsi="仿宋" w:cs="仿宋" w:hint="eastAsia"/>
            <w:lang w:eastAsia="zh-CN"/>
          </w:rPr>
          <w:t>十九、合作与交流机制建立</w:t>
        </w:r>
        <w:r>
          <w:tab/>
        </w:r>
        <w:r>
          <w:fldChar w:fldCharType="begin"/>
        </w:r>
        <w:r>
          <w:instrText xml:space="preserve"> PAGEREF _Toc1903 \h </w:instrText>
        </w:r>
        <w:r>
          <w:fldChar w:fldCharType="separate"/>
        </w:r>
        <w:r>
          <w:t>79</w:t>
        </w:r>
        <w:r>
          <w:fldChar w:fldCharType="end"/>
        </w:r>
      </w:hyperlink>
    </w:p>
    <w:p>
      <w:pPr>
        <w:pStyle w:val="TOC2"/>
        <w:tabs>
          <w:tab w:val="right" w:leader="dot" w:pos="8306"/>
        </w:tabs>
      </w:pPr>
      <w:hyperlink w:anchor="_Toc27842" w:history="1">
        <w:r>
          <w:rPr>
            <w:rFonts w:ascii="仿宋" w:eastAsia="仿宋" w:hAnsi="仿宋" w:cs="仿宋" w:hint="eastAsia"/>
            <w:lang w:eastAsia="zh-CN"/>
          </w:rPr>
          <w:t>(一)、合作伙伴选择与合作方式</w:t>
        </w:r>
        <w:r>
          <w:tab/>
        </w:r>
        <w:r>
          <w:fldChar w:fldCharType="begin"/>
        </w:r>
        <w:r>
          <w:instrText xml:space="preserve"> PAGEREF _Toc27842 \h </w:instrText>
        </w:r>
        <w:r>
          <w:fldChar w:fldCharType="separate"/>
        </w:r>
        <w:r>
          <w:t>79</w:t>
        </w:r>
        <w:r>
          <w:fldChar w:fldCharType="end"/>
        </w:r>
      </w:hyperlink>
    </w:p>
    <w:p>
      <w:pPr>
        <w:pStyle w:val="TOC2"/>
        <w:tabs>
          <w:tab w:val="right" w:leader="dot" w:pos="8306"/>
        </w:tabs>
      </w:pPr>
      <w:hyperlink w:anchor="_Toc9221" w:history="1">
        <w:r>
          <w:rPr>
            <w:rFonts w:ascii="仿宋" w:eastAsia="仿宋" w:hAnsi="仿宋" w:cs="仿宋" w:hint="eastAsia"/>
            <w:lang w:eastAsia="zh-CN"/>
          </w:rPr>
          <w:t>(二)、交流与合作平台搭建</w:t>
        </w:r>
        <w:r>
          <w:tab/>
        </w:r>
        <w:r>
          <w:fldChar w:fldCharType="begin"/>
        </w:r>
        <w:r>
          <w:instrText xml:space="preserve"> PAGEREF _Toc9221 \h </w:instrText>
        </w:r>
        <w:r>
          <w:fldChar w:fldCharType="separate"/>
        </w:r>
        <w:r>
          <w:t>80</w:t>
        </w:r>
        <w:r>
          <w:fldChar w:fldCharType="end"/>
        </w:r>
      </w:hyperlink>
    </w:p>
    <w:p>
      <w:pPr>
        <w:pStyle w:val="TOC1"/>
        <w:tabs>
          <w:tab w:val="right" w:leader="dot" w:pos="8306"/>
        </w:tabs>
      </w:pPr>
      <w:hyperlink w:anchor="_Toc8440" w:history="1">
        <w:r>
          <w:rPr>
            <w:rFonts w:ascii="仿宋" w:eastAsia="仿宋" w:hAnsi="仿宋" w:cs="仿宋" w:hint="eastAsia"/>
            <w:lang w:eastAsia="zh-CN"/>
          </w:rPr>
          <w:t>二十、质量管理与控制</w:t>
        </w:r>
        <w:r>
          <w:tab/>
        </w:r>
        <w:r>
          <w:fldChar w:fldCharType="begin"/>
        </w:r>
        <w:r>
          <w:instrText xml:space="preserve"> PAGEREF _Toc8440 \h </w:instrText>
        </w:r>
        <w:r>
          <w:fldChar w:fldCharType="separate"/>
        </w:r>
        <w:r>
          <w:t>82</w:t>
        </w:r>
        <w:r>
          <w:fldChar w:fldCharType="end"/>
        </w:r>
      </w:hyperlink>
    </w:p>
    <w:p>
      <w:pPr>
        <w:pStyle w:val="TOC2"/>
        <w:tabs>
          <w:tab w:val="right" w:leader="dot" w:pos="8306"/>
        </w:tabs>
      </w:pPr>
      <w:hyperlink w:anchor="_Toc30871" w:history="1">
        <w:r>
          <w:rPr>
            <w:rFonts w:ascii="仿宋" w:eastAsia="仿宋" w:hAnsi="仿宋" w:cs="仿宋" w:hint="eastAsia"/>
            <w:lang w:eastAsia="zh-CN"/>
          </w:rPr>
          <w:t>(一)、质量管理体系建设</w:t>
        </w:r>
        <w:r>
          <w:tab/>
        </w:r>
        <w:r>
          <w:fldChar w:fldCharType="begin"/>
        </w:r>
        <w:r>
          <w:instrText xml:space="preserve"> PAGEREF _Toc30871 \h </w:instrText>
        </w:r>
        <w:r>
          <w:fldChar w:fldCharType="separate"/>
        </w:r>
        <w:r>
          <w:t>82</w:t>
        </w:r>
        <w:r>
          <w:fldChar w:fldCharType="end"/>
        </w:r>
      </w:hyperlink>
    </w:p>
    <w:p>
      <w:pPr>
        <w:pStyle w:val="TOC2"/>
        <w:tabs>
          <w:tab w:val="right" w:leader="dot" w:pos="8306"/>
        </w:tabs>
      </w:pPr>
      <w:hyperlink w:anchor="_Toc8775" w:history="1">
        <w:r>
          <w:rPr>
            <w:rFonts w:ascii="仿宋" w:eastAsia="仿宋" w:hAnsi="仿宋" w:cs="仿宋" w:hint="eastAsia"/>
            <w:lang w:eastAsia="zh-CN"/>
          </w:rPr>
          <w:t>(二)、质量控制措施</w:t>
        </w:r>
        <w:r>
          <w:tab/>
        </w:r>
        <w:r>
          <w:fldChar w:fldCharType="begin"/>
        </w:r>
        <w:r>
          <w:instrText xml:space="preserve"> PAGEREF _Toc8775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4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3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车防滑链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15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275"/>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526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7351"/>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9573"/>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https://d.book118.com/136235055154010043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022F5"/>
    <w:rsid w:val="72C022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235055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2024-01-24T04:38:00Z</dcterms:created>
  <dcterms:modified xsi:type="dcterms:W3CDTF">2024-01-24T04:39:07Z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E618DB2860A94DAAAF70DEE663FECEA5_11</vt:lpwstr>
  </property>
  <property fmtid="{D5CDD505-2E9C-101B-9397-08002B2CF9AE}" pid="3" name="KSOProductBuildVer">
    <vt:lpwstr>2052-12.1.0.16120</vt:lpwstr>
  </property>
</Properties>
</file>