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4C3" w:rsidRPr="00ED34C3" w:rsidP="00ED34C3">
      <w:pPr>
        <w:jc w:val="center"/>
        <w:rPr>
          <w:rFonts w:ascii="宋体" w:hAnsi="宋体"/>
          <w:b/>
        </w:rPr>
      </w:pPr>
      <w:r w:rsidRPr="00ED34C3">
        <w:rPr>
          <w:rFonts w:ascii="微软雅黑" w:eastAsia="微软雅黑" w:hAnsi="微软雅黑"/>
          <w:b/>
          <w:sz w:val="28"/>
        </w:rPr>
        <w:t>《行政职业能力测验》辽宁省沈阳市皇姑区2023年公务员考试模拟预测试卷</w:t>
      </w:r>
    </w:p>
    <w:p w:rsidR="00ED34C3" w:rsidRPr="00ED34C3" w:rsidP="00ED34C3">
      <w:pPr>
        <w:jc w:val="left"/>
        <w:rPr>
          <w:rFonts w:ascii="宋体" w:hAnsi="宋体"/>
          <w:b/>
        </w:rPr>
      </w:pPr>
      <w:r w:rsidRPr="00ED34C3">
        <w:rPr>
          <w:rFonts w:ascii="微软雅黑" w:eastAsia="微软雅黑" w:hAnsi="微软雅黑"/>
          <w:b/>
          <w:sz w:val="28"/>
        </w:rPr>
        <w:t>一、判断推理</w:t>
      </w:r>
    </w:p>
    <w:p w:rsidR="00ED34C3" w:rsidRPr="00ED34C3" w:rsidP="00BE259B">
      <w:pPr>
        <w:jc w:val="left"/>
        <w:rPr>
          <w:rFonts w:ascii="华文中宋" w:eastAsia="华文中宋" w:hAnsi="华文中宋"/>
          <w:b/>
          <w:sz w:val="30"/>
          <w:szCs w:val="30"/>
        </w:rPr>
      </w:pPr>
      <w:r w:rsidRPr="00ED34C3">
        <w:rPr>
          <w:rFonts w:ascii="宋体" w:hAnsi="宋体"/>
          <w:b/>
        </w:rPr>
        <w:t>1．</w:t>
      </w:r>
      <w:r w:rsidRPr="00ED34C3">
        <w:rPr>
          <w:rFonts w:ascii="华文中宋" w:eastAsia="华文中宋" w:hAnsi="华文中宋"/>
          <w:b/>
          <w:sz w:val="30"/>
          <w:szCs w:val="30"/>
        </w:rPr>
        <w:t>（　　）对于名垂千古相当于（　　）对于廉洁奉公</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A、身败名裂　贪赃枉法</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B、德高望重　见利忘义</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C、流芳百世　乐善好施</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D、疾恶如仇　独断专行</w:t>
      </w:r>
    </w:p>
    <w:p w:rsidR="00ED34C3" w:rsidRPr="00ED34C3" w:rsidP="00BE259B">
      <w:pPr>
        <w:jc w:val="left"/>
        <w:rPr>
          <w:rFonts w:ascii="华文中宋" w:eastAsia="华文中宋" w:hAnsi="华文中宋"/>
          <w:b/>
          <w:sz w:val="30"/>
          <w:szCs w:val="30"/>
        </w:rPr>
      </w:pPr>
      <w:r w:rsidRPr="00ED34C3">
        <w:rPr>
          <w:rFonts w:ascii="宋体" w:hAnsi="宋体"/>
          <w:b/>
        </w:rPr>
        <w:t>2．</w:t>
      </w:r>
      <w:r w:rsidRPr="00ED34C3">
        <w:rPr>
          <w:rFonts w:ascii="华文中宋" w:eastAsia="华文中宋" w:hAnsi="华文中宋"/>
          <w:b/>
          <w:sz w:val="30"/>
          <w:szCs w:val="30"/>
        </w:rPr>
        <w:t xml:space="preserve">学习迁移即一种学习对另一种学习的影响，它广泛地存在于知识、技能、态度和行为规范的学习中。任何一种学习都会受到学习者已有知识、经验、技能、态度等的影响，只要有学习，就有迁移。 下列属于学习迁移的是（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A、小王的父亲是著名的画家，受父亲影响，他从小就对绘画产生了兴趣，后来也成为一名画家，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B、某大学生在人多的教室里复习功课总容易分心，于是换到一个独处的安静环境，学习效率非常高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C、小芳学会了拉二胡，自己尝试拉小提琴，结果也很快学会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D、某学生沉迷于网络游戏致使学习成绩下降，后来通过老师的教育和同学的帮助，改掉了毛病，学习进步非常快</w:t>
      </w:r>
    </w:p>
    <w:p w:rsidR="00ED34C3" w:rsidRPr="00ED34C3" w:rsidP="00BE259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D34C3">
        <w:rPr>
          <w:rFonts w:ascii="宋体" w:hAnsi="宋体"/>
          <w:b/>
        </w:rPr>
        <w:t>3．</w:t>
      </w:r>
      <w:r w:rsidRPr="00ED34C3">
        <w:rPr>
          <w:rFonts w:ascii="华文中宋" w:eastAsia="华文中宋" w:hAnsi="华文中宋"/>
          <w:b/>
          <w:sz w:val="30"/>
          <w:szCs w:val="30"/>
        </w:rPr>
        <w:t>科学家对76位心脏病患者进行了研究，他们分别采用“一名志愿者带一只狗前去探望病人”、“一名志愿者前去探望病人”以及“没有志愿者”三种方法分别测试这些病人的反应。结果发现第一种情况下病人的焦虑程度下降了24%，第二种情况下病人的焦虑程度只下降了10%，第三种情况下病人的焦虑程度仍保持原来水平，因此科学家认为，狗能帮助心脏病人降低焦虑情绪。 下面哪一项最能削弱科学家的论点?</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A、带狗和不带狗探视的实验分别选在两个不同的时间段</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B、在带狗的志愿者中，绝大多数喜欢并自己饲养宠物狗</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C、在被探望的病人中，绝大多数喜欢并自己饲养宠物狗</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D、志愿者带去探望病人的大多数狗都是性情比较温顺的</w:t>
      </w:r>
    </w:p>
    <w:p w:rsidR="00ED34C3" w:rsidRPr="00ED34C3" w:rsidP="00BE259B">
      <w:pPr>
        <w:jc w:val="left"/>
        <w:rPr>
          <w:rFonts w:ascii="华文中宋" w:eastAsia="华文中宋" w:hAnsi="华文中宋"/>
          <w:b/>
          <w:sz w:val="30"/>
          <w:szCs w:val="30"/>
        </w:rPr>
      </w:pPr>
      <w:r w:rsidRPr="00ED34C3">
        <w:rPr>
          <w:rFonts w:ascii="宋体" w:hAnsi="宋体"/>
          <w:b/>
        </w:rPr>
        <w:t>4．</w:t>
      </w:r>
      <w:r w:rsidRPr="00ED34C3">
        <w:rPr>
          <w:rFonts w:ascii="华文中宋" w:eastAsia="华文中宋" w:hAnsi="华文中宋"/>
          <w:b/>
          <w:sz w:val="30"/>
          <w:szCs w:val="30"/>
        </w:rPr>
        <w:t xml:space="preserve">洁癖，强迫症的一种，即把正常卫生范围内的事物认为是肮脏的，感到焦虑，强迫性地清洗、检查及排斥“不洁”之物。 下列不属于洁癖的是（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A、胡某害怕自己染上病菌，他每天必须多次、长时间地洗手、洗衣</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B、斯密司先生出差一律入住白色的房间，甚至地毯也必须是白色的才行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C、有位年轻小姐为了避免在公共汽车与他人接触，每天竟花三个小时走路上下班</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D、李某不允许孩子在外面乱吃东西，也不允许孩子接近生病的小朋友</w:t>
      </w:r>
    </w:p>
    <w:p w:rsidR="00ED34C3" w:rsidRPr="00ED34C3" w:rsidP="00BE259B">
      <w:pPr>
        <w:jc w:val="left"/>
        <w:rPr>
          <w:rFonts w:ascii="华文中宋" w:eastAsia="华文中宋" w:hAnsi="华文中宋"/>
          <w:b/>
          <w:sz w:val="30"/>
          <w:szCs w:val="30"/>
        </w:rPr>
      </w:pPr>
      <w:r w:rsidRPr="00ED34C3">
        <w:rPr>
          <w:rFonts w:ascii="宋体" w:hAnsi="宋体"/>
          <w:b/>
        </w:rPr>
        <w:t>5．</w:t>
      </w:r>
      <w:r w:rsidRPr="00ED34C3">
        <w:rPr>
          <w:rFonts w:ascii="华文中宋" w:eastAsia="华文中宋" w:hAnsi="华文中宋"/>
          <w:b/>
          <w:sz w:val="30"/>
          <w:szCs w:val="30"/>
        </w:rPr>
        <w:t>会议：议程：记录</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A、小说：构思：成文</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B、节目：彩排：演出</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C、旅行：行程表：日志</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D、战争：导火线；爆发</w:t>
      </w:r>
    </w:p>
    <w:p w:rsidR="00ED34C3" w:rsidRPr="00ED34C3" w:rsidP="00BE259B">
      <w:pPr>
        <w:jc w:val="left"/>
        <w:rPr>
          <w:rFonts w:ascii="华文中宋" w:eastAsia="华文中宋" w:hAnsi="华文中宋"/>
          <w:b/>
          <w:sz w:val="30"/>
          <w:szCs w:val="30"/>
        </w:rPr>
      </w:pPr>
      <w:r w:rsidRPr="00ED34C3">
        <w:rPr>
          <w:rFonts w:ascii="宋体" w:hAnsi="宋体"/>
          <w:b/>
        </w:rPr>
        <w:t>6．</w:t>
      </w:r>
      <w:r w:rsidRPr="00ED34C3">
        <w:rPr>
          <w:rFonts w:ascii="华文中宋" w:eastAsia="华文中宋" w:hAnsi="华文中宋"/>
          <w:b/>
          <w:sz w:val="30"/>
          <w:szCs w:val="30"/>
        </w:rPr>
        <w:t>促销就是营销者向消费者传递有关本企业及产品的各种信息。说服或吸引消费者购买其产品，以达到扩大销售量的目的。赠送促销，即通过向消费者赠送小包装的新产品或其他便宜的商品，来介绍某种产品的性能、特点、功效，以达到促进销售的目的。 根据上述定义，下列不属于赠送促销的是：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A、花语洗发水产品在1月举办品牌十周年庆祝活动，凡购买600ml花语洗发水的消费者均可再获得200ml花语洗发水一瓶</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D34C3">
        <w:rPr>
          <w:rFonts w:ascii="华文中宋" w:eastAsia="华文中宋" w:hAnsi="华文中宋"/>
          <w:b/>
          <w:sz w:val="30"/>
          <w:szCs w:val="30"/>
        </w:rPr>
        <w:t>B、某糖果公司在百货商场举办活动，所有顾客均可免费得到一颗新开发的榴莲口味软糖</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C、某大型IT企业为向消费者介绍其新操作系统产品，在电脑商场里赠送小饰品，每个饰品上都写着该操作系统的新功能</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D、某食品品牌为推动新产品的销售，随原有产品赠送新产品的试吃品。取得了良好的市场效果</w:t>
      </w:r>
    </w:p>
    <w:p w:rsidR="00ED34C3" w:rsidRPr="00ED34C3" w:rsidP="00BE259B">
      <w:pPr>
        <w:jc w:val="left"/>
        <w:rPr>
          <w:rFonts w:ascii="华文中宋" w:eastAsia="华文中宋" w:hAnsi="华文中宋"/>
          <w:b/>
          <w:sz w:val="30"/>
          <w:szCs w:val="30"/>
        </w:rPr>
      </w:pPr>
      <w:r w:rsidRPr="00ED34C3">
        <w:rPr>
          <w:rFonts w:ascii="宋体" w:hAnsi="宋体"/>
          <w:b/>
        </w:rPr>
        <w:t>7．</w:t>
      </w:r>
      <w:r w:rsidRPr="00ED34C3">
        <w:rPr>
          <w:rFonts w:ascii="华文中宋" w:eastAsia="华文中宋" w:hAnsi="华文中宋"/>
          <w:b/>
          <w:sz w:val="30"/>
          <w:szCs w:val="30"/>
        </w:rPr>
        <w:t xml:space="preserve">由于不断提升的就业压力．很多人选择通过“参加培训课程，增强个人实力”来应对危机，然而不恰当的、不合时宜的职业培训只会变成职业道路上的绊脚石。这样的“充电”不仅不能储能．反而会让你的“能量”泄漏，这便是职场“泡沫培训”现象。 根据上述定义。下列属于泡沫培训的是：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A、为了更好地完成工作．王立在网上下载了很多有关办公软件的学习课程，每天抽时间学习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B、刘阳感觉最近时间比较充裕。报了一个商务英语培训班，以便提升自己的英语水平</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C、章晓在一家期货公司担任合同执行，之后报了领导力训练的课程，因为精力不够，大错小错接二连三地出现．最终被炒鱿鱼</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D、为了实现自己的梦想，魏亮准备参加研究生入学考试，并报了培训班，却没有考上</w:t>
      </w:r>
    </w:p>
    <w:p w:rsidR="00ED34C3" w:rsidRPr="00ED34C3" w:rsidP="00BE259B">
      <w:pPr>
        <w:jc w:val="left"/>
        <w:rPr>
          <w:rFonts w:ascii="华文中宋" w:eastAsia="华文中宋" w:hAnsi="华文中宋"/>
          <w:b/>
          <w:sz w:val="30"/>
          <w:szCs w:val="30"/>
        </w:rPr>
      </w:pPr>
      <w:r w:rsidRPr="00ED34C3">
        <w:rPr>
          <w:rFonts w:ascii="宋体" w:hAnsi="宋体"/>
          <w:b/>
        </w:rPr>
        <w:t>8．</w:t>
      </w:r>
      <w:r w:rsidRPr="00ED34C3">
        <w:rPr>
          <w:rFonts w:ascii="华文中宋" w:eastAsia="华文中宋" w:hAnsi="华文中宋"/>
          <w:b/>
          <w:sz w:val="30"/>
          <w:szCs w:val="30"/>
        </w:rPr>
        <w:t xml:space="preserve">就业平等权：指公民不论其民族、种族、性别、宗教信仰、家庭背景等的不同和差异，均享有平等获得就业机会的权利。  根据上述定义，下列没有侵犯求职者的就业平等权的是：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A、女大学生小刘，本科学历，在几次应聘中，都因为是女性而落聘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B、某公司招聘时，明确规定本公司员工的亲属比其他应聘者优先录用</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D34C3">
        <w:rPr>
          <w:rFonts w:ascii="华文中宋" w:eastAsia="华文中宋" w:hAnsi="华文中宋"/>
          <w:b/>
          <w:sz w:val="30"/>
          <w:szCs w:val="30"/>
        </w:rPr>
        <w:t>C、小李的父亲是某县政府领导，在该县事业单位公开招聘中，小李未和其他应聘者一样参加考试，就直接被录用了</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D、某食品加工厂在招聘员工过程中，以食品安全为由，拒绝录用一名乙肝患者</w:t>
      </w:r>
    </w:p>
    <w:p w:rsidR="00ED34C3" w:rsidRPr="00ED34C3" w:rsidP="00BE259B">
      <w:pPr>
        <w:jc w:val="left"/>
        <w:rPr>
          <w:rFonts w:ascii="华文中宋" w:eastAsia="华文中宋" w:hAnsi="华文中宋"/>
          <w:b/>
          <w:sz w:val="30"/>
          <w:szCs w:val="30"/>
        </w:rPr>
      </w:pPr>
      <w:r w:rsidRPr="00ED34C3">
        <w:rPr>
          <w:rFonts w:ascii="宋体" w:hAnsi="宋体"/>
          <w:b/>
        </w:rPr>
        <w:t>9．</w:t>
      </w:r>
      <w:r w:rsidRPr="00ED34C3">
        <w:rPr>
          <w:rFonts w:ascii="华文中宋" w:eastAsia="华文中宋" w:hAnsi="华文中宋"/>
          <w:b/>
          <w:sz w:val="30"/>
          <w:szCs w:val="30"/>
        </w:rPr>
        <w:t xml:space="preserve">有5个不同的自然数，它们当中任意3个的和是3的倍数，任意4个的和是4的倍数，那么满足以上条件的5个数的和最小是（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A、96</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B、108</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C、116</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D、125</w:t>
      </w:r>
    </w:p>
    <w:p w:rsidR="00ED34C3" w:rsidRPr="00ED34C3" w:rsidP="00BE259B">
      <w:pPr>
        <w:jc w:val="left"/>
        <w:rPr>
          <w:rFonts w:ascii="华文中宋" w:eastAsia="华文中宋" w:hAnsi="华文中宋"/>
          <w:b/>
          <w:sz w:val="30"/>
          <w:szCs w:val="30"/>
        </w:rPr>
      </w:pPr>
      <w:r w:rsidRPr="00ED34C3">
        <w:rPr>
          <w:rFonts w:ascii="宋体" w:hAnsi="宋体"/>
          <w:b/>
        </w:rPr>
        <w:t>10．</w:t>
      </w:r>
      <w:r w:rsidRPr="00ED34C3">
        <w:rPr>
          <w:rFonts w:ascii="华文中宋" w:eastAsia="华文中宋" w:hAnsi="华文中宋"/>
          <w:b/>
          <w:sz w:val="30"/>
          <w:szCs w:val="30"/>
        </w:rPr>
        <w:t>用公民力量监督政府的服务，既能树立政府的服务形象，提升文明档次，也能让普通老百姓真正领会文明的内涵。 如果上述判断是真的，以下哪项判断也是真的?（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A、利用公民力量监督政府服务对政府和公民都是有益的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B、利用公民力量监督政府服务使政府受害，效果不好</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C、利用公民力量监督政府服务使公民自己累死自己、效果很差</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D、利用公民力量监督政府服务难达到预定的目标，没有效果</w:t>
      </w:r>
    </w:p>
    <w:p w:rsidR="00ED34C3" w:rsidRPr="00ED34C3" w:rsidP="00BE259B">
      <w:pPr>
        <w:jc w:val="left"/>
        <w:rPr>
          <w:rFonts w:ascii="华文中宋" w:eastAsia="华文中宋" w:hAnsi="华文中宋"/>
          <w:b/>
          <w:sz w:val="30"/>
          <w:szCs w:val="30"/>
        </w:rPr>
      </w:pPr>
      <w:r w:rsidRPr="00ED34C3">
        <w:rPr>
          <w:rFonts w:ascii="宋体" w:hAnsi="宋体"/>
          <w:b/>
        </w:rPr>
        <w:t>11．</w:t>
      </w:r>
      <w:r w:rsidRPr="00ED34C3">
        <w:rPr>
          <w:rFonts w:ascii="华文中宋" w:eastAsia="华文中宋" w:hAnsi="华文中宋"/>
          <w:b/>
          <w:sz w:val="30"/>
          <w:szCs w:val="30"/>
        </w:rPr>
        <w:t xml:space="preserve">石油：汽油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A、铁矿石：钢铁</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B、木材：家具</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C、水泥：房屋</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D、玻璃：窗户</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D34C3">
        <w:rPr>
          <w:rFonts w:ascii="宋体" w:hAnsi="宋体"/>
          <w:b/>
        </w:rPr>
        <w:t>12．</w:t>
      </w:r>
      <w:r w:rsidRPr="00ED34C3">
        <w:rPr>
          <w:rFonts w:ascii="华文中宋" w:eastAsia="华文中宋" w:hAnsi="华文中宋"/>
          <w:b/>
          <w:sz w:val="30"/>
          <w:szCs w:val="30"/>
        </w:rPr>
        <w:t>定义：</w:t>
      </w:r>
      <w:r w:rsidRPr="00ED34C3">
        <w:rPr>
          <w:rFonts w:ascii="华文中宋" w:eastAsia="华文中宋" w:hAnsi="华文中宋"/>
          <w:b/>
          <w:sz w:val="30"/>
          <w:szCs w:val="30"/>
        </w:rPr>
        <w:t xml:space="preserve"> ①自传体传记：是某一个人物自己写的记载自己生活经历的文章。记载自己前半生或大半生的生活经历的一般称为自传。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 xml:space="preserve"> ②采访体传记：这类传记的撰写人，一般与被立传者原来并无交往，或者是与被立传者相隔几代的后人，他们主要靠采访被立传者的亲友，搜集被立传者的各类资料，然后经过作者取舍、创造，形成传记。</w:t>
      </w:r>
      <w:r w:rsidRPr="00ED34C3">
        <w:rPr>
          <w:rFonts w:ascii="华文中宋" w:eastAsia="华文中宋" w:hAnsi="华文中宋"/>
          <w:b/>
          <w:sz w:val="30"/>
          <w:szCs w:val="30"/>
        </w:rPr>
        <w:t xml:space="preserve"> ③回忆体传记：这类传记的作者往往是被立传者的亲属、朋友、同事或部属，他们主要是通过自己的回忆记载被立传者的生平与事迹。</w:t>
      </w:r>
      <w:r w:rsidRPr="00ED34C3">
        <w:rPr>
          <w:rFonts w:ascii="华文中宋" w:eastAsia="华文中宋" w:hAnsi="华文中宋"/>
          <w:b/>
          <w:sz w:val="30"/>
          <w:szCs w:val="30"/>
        </w:rPr>
        <w:t xml:space="preserve"> 典型例证：</w:t>
      </w:r>
      <w:r w:rsidRPr="00ED34C3">
        <w:rPr>
          <w:rFonts w:ascii="华文中宋" w:eastAsia="华文中宋" w:hAnsi="华文中宋"/>
          <w:b/>
          <w:sz w:val="30"/>
          <w:szCs w:val="30"/>
        </w:rPr>
        <w:t xml:space="preserve"> (1)末代皇帝爱新觉罗·溥仪：《我的前半生》</w:t>
      </w:r>
      <w:r w:rsidRPr="00ED34C3">
        <w:rPr>
          <w:rFonts w:ascii="华文中宋" w:eastAsia="华文中宋" w:hAnsi="华文中宋"/>
          <w:b/>
          <w:sz w:val="30"/>
          <w:szCs w:val="30"/>
        </w:rPr>
        <w:t xml:space="preserve"> (2)法国大作家罗曼·罗兰：《贝多芬传》</w:t>
      </w:r>
      <w:r w:rsidRPr="00ED34C3">
        <w:rPr>
          <w:rFonts w:ascii="华文中宋" w:eastAsia="华文中宋" w:hAnsi="华文中宋"/>
          <w:b/>
          <w:sz w:val="30"/>
          <w:szCs w:val="30"/>
        </w:rPr>
        <w:t xml:space="preserve"> (3)玄奘的弟子慧立、彦琮：《大慈恩寺三藏法师传》</w:t>
      </w:r>
      <w:r w:rsidRPr="00ED34C3">
        <w:rPr>
          <w:rFonts w:ascii="华文中宋" w:eastAsia="华文中宋" w:hAnsi="华文中宋"/>
          <w:b/>
          <w:sz w:val="30"/>
          <w:szCs w:val="30"/>
        </w:rPr>
        <w:t xml:space="preserve"> 上述典型例证与定义存在对应关系的数目有（　　）。</w:t>
      </w:r>
      <w:r w:rsidRPr="00ED34C3">
        <w:rPr>
          <w:rFonts w:ascii="华文中宋" w:eastAsia="华文中宋" w:hAnsi="华文中宋"/>
          <w:b/>
          <w:sz w:val="30"/>
          <w:szCs w:val="30"/>
        </w:rPr>
        <w:t xml:space="preserve">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A、0个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B、1个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C、2个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D、3个</w:t>
      </w:r>
    </w:p>
    <w:p w:rsidR="00ED34C3" w:rsidRPr="00ED34C3" w:rsidP="00BE259B">
      <w:pPr>
        <w:jc w:val="left"/>
        <w:rPr>
          <w:rFonts w:ascii="华文中宋" w:eastAsia="华文中宋" w:hAnsi="华文中宋"/>
          <w:b/>
          <w:sz w:val="30"/>
          <w:szCs w:val="30"/>
        </w:rPr>
      </w:pPr>
      <w:r w:rsidRPr="00ED34C3">
        <w:rPr>
          <w:rFonts w:ascii="宋体" w:hAnsi="宋体"/>
          <w:b/>
        </w:rPr>
        <w:t>13．</w:t>
      </w:r>
      <w:r w:rsidRPr="00ED34C3">
        <w:rPr>
          <w:rFonts w:ascii="华文中宋" w:eastAsia="华文中宋" w:hAnsi="华文中宋"/>
          <w:b/>
          <w:sz w:val="30"/>
          <w:szCs w:val="30"/>
        </w:rPr>
        <w:t>一艘客船往返于甲、乙两个沿海城市之间，由甲市至乙市顺水航行，由乙市到甲市是逆水航行。已知船在静水中的速度是每小时25海里，由甲市到乙市用了8小时，由乙市到甲市所用的时间是由甲市到乙市所用时间的1.5倍，则甲乙两个城市相距多少海里？（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 270</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 260</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 240</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 280</w:t>
      </w:r>
    </w:p>
    <w:p w:rsidR="00ED34C3" w:rsidRPr="00ED34C3" w:rsidP="00BE259B">
      <w:pPr>
        <w:jc w:val="left"/>
        <w:rPr>
          <w:rFonts w:ascii="华文中宋" w:eastAsia="华文中宋" w:hAnsi="华文中宋"/>
          <w:b/>
          <w:sz w:val="30"/>
          <w:szCs w:val="30"/>
        </w:rPr>
      </w:pPr>
      <w:r w:rsidRPr="00ED34C3">
        <w:rPr>
          <w:rFonts w:ascii="宋体" w:hAnsi="宋体"/>
          <w:b/>
        </w:rPr>
        <w:t>14．</w:t>
      </w:r>
      <w:r w:rsidRPr="00ED34C3">
        <w:rPr>
          <w:rFonts w:ascii="华文中宋" w:eastAsia="华文中宋" w:hAnsi="华文中宋"/>
          <w:b/>
          <w:sz w:val="30"/>
          <w:szCs w:val="30"/>
        </w:rPr>
        <w:t xml:space="preserve">血缘关系是以血统或生理的联系为基础形成的人际关系；或者是指在婚姻和血缘基础上形成的人际关系。 根据上述定义，下列人际关系中属于血缘关系的是：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A、张三出差外地，巧遇家乡来的一个堂叔</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B、某高校中文系88级同学毕业后第一次聚会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C、小张被公司派往日本学习．在东京遇到了多年前的一个老朋友</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D、京剧《红灯记》里，李铁梅唱道：“我家的表叔数不清……虽说是亲人又不相认……可他比亲人还要亲。”</w:t>
      </w:r>
    </w:p>
    <w:p w:rsidR="00ED34C3" w:rsidRPr="00ED34C3" w:rsidP="00BE259B">
      <w:pPr>
        <w:jc w:val="left"/>
        <w:rPr>
          <w:rFonts w:ascii="华文中宋" w:eastAsia="华文中宋" w:hAnsi="华文中宋"/>
          <w:b/>
          <w:sz w:val="30"/>
          <w:szCs w:val="30"/>
        </w:rPr>
      </w:pPr>
      <w:r w:rsidRPr="00ED34C3">
        <w:rPr>
          <w:rFonts w:ascii="宋体" w:hAnsi="宋体"/>
          <w:b/>
        </w:rPr>
        <w:t>15．</w:t>
      </w:r>
      <w:r w:rsidRPr="00ED34C3">
        <w:rPr>
          <w:rFonts w:ascii="华文中宋" w:eastAsia="华文中宋" w:hAnsi="华文中宋"/>
          <w:b/>
          <w:sz w:val="30"/>
          <w:szCs w:val="30"/>
        </w:rPr>
        <w:t>电学工程师已反复重申，最好的晶体管扩音机与最好的电子管扩音机在通常测量评价扩音机的音乐再现质量方面的性能是一样的。因此那些坚持认为录制的音乐在最好的电子管扩音机里播放时要比在最好的晶体管扩音机里播放时听起来好的音乐爱好者，一定是在想象他们声称的听到的质量上的差异。 下面哪一项，如果正确．最能严重削弱上述观点?</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A、许多人仅凭耳听不能区分正在播放的音乐是在好的晶体管扩音机里播放还是在好的电子管扩音机里播放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B、电子管扩音机的音乐再现质量的变化范围要比晶体管扩音机的大</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C、有些重要的决定音乐听起来怎么样的特性不能被测量出来</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D、当放出相同的音量时，晶体管扩音机比电子管扩音机的体积小，用电少且产生的热量少</w:t>
      </w:r>
    </w:p>
    <w:p w:rsidR="00ED34C3" w:rsidRPr="00ED34C3" w:rsidP="00BE259B">
      <w:pPr>
        <w:jc w:val="left"/>
        <w:rPr>
          <w:rFonts w:ascii="华文中宋" w:eastAsia="华文中宋" w:hAnsi="华文中宋"/>
          <w:b/>
          <w:sz w:val="30"/>
          <w:szCs w:val="30"/>
        </w:rPr>
      </w:pPr>
      <w:r w:rsidRPr="00ED34C3">
        <w:rPr>
          <w:rFonts w:ascii="宋体" w:hAnsi="宋体"/>
          <w:b/>
        </w:rPr>
        <w:t>16．</w:t>
      </w:r>
      <w:r w:rsidRPr="00ED34C3">
        <w:rPr>
          <w:rFonts w:ascii="华文中宋" w:eastAsia="华文中宋" w:hAnsi="华文中宋"/>
          <w:b/>
          <w:sz w:val="30"/>
          <w:szCs w:val="30"/>
        </w:rPr>
        <w:t>幻觉是指在没有客观刺激作用于相应感官的条件下，而感觉到的一种真实的、生动的知觉。错觉是歪曲的知觉，也就是把实际存在的事物歪曲地感知为与实际事物完全不相符的事物。根据上述定义，下列属于幻觉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A、在焦虑地等待某人到来时，总听见敲门声</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B、风声鹤唳，草木皆兵</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C、春节晚会上的硬币穿过玻璃魔术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D、夜间把地上的草绳当作了蛇</w:t>
      </w:r>
    </w:p>
    <w:p w:rsidR="00ED34C3" w:rsidRPr="00ED34C3" w:rsidP="00BE259B">
      <w:pPr>
        <w:jc w:val="left"/>
        <w:rPr>
          <w:rFonts w:ascii="华文中宋" w:eastAsia="华文中宋" w:hAnsi="华文中宋"/>
          <w:b/>
          <w:sz w:val="30"/>
          <w:szCs w:val="30"/>
        </w:rPr>
      </w:pPr>
      <w:r w:rsidRPr="00ED34C3">
        <w:rPr>
          <w:rFonts w:ascii="宋体" w:hAnsi="宋体"/>
          <w:b/>
        </w:rPr>
        <w:t>17．</w:t>
      </w:r>
      <w:r w:rsidRPr="00ED34C3">
        <w:rPr>
          <w:rFonts w:ascii="华文中宋" w:eastAsia="华文中宋" w:hAnsi="华文中宋"/>
          <w:b/>
          <w:sz w:val="30"/>
          <w:szCs w:val="30"/>
        </w:rPr>
        <w:t>正式组织是指为了有效实现组织目标，经过人为的筹划和设计，并且具有明确而具体的规范、规则和制度的组织。 根据上述定义，下列属于正式组织的一项是（　　）。</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D34C3">
        <w:rPr>
          <w:rFonts w:ascii="华文中宋" w:eastAsia="华文中宋" w:hAnsi="华文中宋"/>
          <w:b/>
          <w:sz w:val="30"/>
          <w:szCs w:val="30"/>
        </w:rPr>
        <w:t>A、小王非常喜欢打桥牌，组织了一个桥牌联谊会，约定每星期五一起活动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B、小刘在上大学时，组织了老乡会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C、小张与小赵在平时工作中觉得很合得来，就经常在一起</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D、某大学成立了自己的学生会</w:t>
      </w:r>
    </w:p>
    <w:p w:rsidR="00ED34C3" w:rsidRPr="00ED34C3" w:rsidP="00BE259B">
      <w:pPr>
        <w:jc w:val="left"/>
        <w:rPr>
          <w:rFonts w:ascii="华文中宋" w:eastAsia="华文中宋" w:hAnsi="华文中宋"/>
          <w:b/>
          <w:sz w:val="30"/>
          <w:szCs w:val="30"/>
        </w:rPr>
      </w:pPr>
      <w:r w:rsidRPr="00ED34C3">
        <w:rPr>
          <w:rFonts w:ascii="宋体" w:hAnsi="宋体"/>
          <w:b/>
        </w:rPr>
        <w:t>18．</w:t>
      </w:r>
      <w:r w:rsidRPr="00ED34C3">
        <w:rPr>
          <w:rFonts w:ascii="华文中宋" w:eastAsia="华文中宋" w:hAnsi="华文中宋"/>
          <w:b/>
          <w:sz w:val="30"/>
          <w:szCs w:val="30"/>
        </w:rPr>
        <w:t>喜鹊对于（　　）相当于（　　）对于福禄双全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A、喜不自胜梅花鹿</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B、喜上眉梢蝙蝠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C、欣喜若狂芙蓉</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D、喜从天降仙鹤</w:t>
      </w:r>
    </w:p>
    <w:p w:rsidR="00ED34C3" w:rsidRPr="00ED34C3" w:rsidP="00BE259B">
      <w:pPr>
        <w:jc w:val="left"/>
        <w:rPr>
          <w:rFonts w:ascii="华文中宋" w:eastAsia="华文中宋" w:hAnsi="华文中宋"/>
          <w:b/>
          <w:sz w:val="30"/>
          <w:szCs w:val="30"/>
        </w:rPr>
      </w:pPr>
      <w:r w:rsidRPr="00ED34C3">
        <w:rPr>
          <w:rFonts w:ascii="宋体" w:hAnsi="宋体"/>
          <w:b/>
        </w:rPr>
        <w:t>19．</w:t>
      </w:r>
      <w:r w:rsidRPr="00ED34C3">
        <w:rPr>
          <w:rFonts w:ascii="华文中宋" w:eastAsia="华文中宋" w:hAnsi="华文中宋"/>
          <w:b/>
          <w:sz w:val="30"/>
          <w:szCs w:val="30"/>
        </w:rPr>
        <w:t>白领冷漠症，是指都市自领因为竞争激烈、工作疲劳等原因而对单位、同事、家人表现出冷漠的态度。 根据定义，下列属于白领冷漠症的是（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A、丽丽在学校一直受同学欺负，渐渐地对学习和集体活动失去了兴趣。对家人也爱理不理的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B、小张是一个话务员，每天接听大量电话，现在只要不是接听电话的时候。不管对谁他都不说一句话</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C、张萍毕业后找不到工作，只能回到小山村当老师，她对这份工作十分不满意，对所有学生都爱理不理的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D、小晴的父亲刚刚过世，小晴伤心不已，可是领导要求她丧假过后马上上班，小晴对此十分不满，决定辞职</w:t>
      </w:r>
    </w:p>
    <w:p w:rsidR="00ED34C3" w:rsidRPr="00ED34C3" w:rsidP="00BE259B">
      <w:pPr>
        <w:jc w:val="left"/>
        <w:rPr>
          <w:rFonts w:ascii="华文中宋" w:eastAsia="华文中宋" w:hAnsi="华文中宋"/>
          <w:b/>
          <w:sz w:val="30"/>
          <w:szCs w:val="30"/>
        </w:rPr>
      </w:pPr>
      <w:r w:rsidRPr="00ED34C3">
        <w:rPr>
          <w:rFonts w:ascii="宋体" w:hAnsi="宋体"/>
          <w:b/>
        </w:rPr>
        <w:t>20．</w:t>
      </w:r>
      <w:r w:rsidRPr="00ED34C3">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根据上述定义，下列属于高度口头沟通焦虑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A、小强生性腼腆，说话声音很小，每次和陌生人谈话都会脸红</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D34C3">
        <w:rPr>
          <w:rFonts w:ascii="华文中宋" w:eastAsia="华文中宋" w:hAnsi="华文中宋"/>
          <w:b/>
          <w:sz w:val="30"/>
          <w:szCs w:val="30"/>
        </w:rPr>
        <w:t>B、马老师第一次走上讲台时，紧张得大脑一片空白，不知道该讲什么</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C、秘书小李在工作中充分利用电子邮件等网络通讯工具，减少口头沟通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D、赵师傅因为紧张无法与人面对面交流，多次换工作，最后做了锅炉工</w:t>
      </w:r>
    </w:p>
    <w:p w:rsidR="00ED34C3" w:rsidRPr="00ED34C3" w:rsidP="00BE259B">
      <w:pPr>
        <w:jc w:val="left"/>
        <w:rPr>
          <w:rFonts w:ascii="华文中宋" w:eastAsia="华文中宋" w:hAnsi="华文中宋"/>
          <w:b/>
          <w:sz w:val="30"/>
          <w:szCs w:val="30"/>
        </w:rPr>
      </w:pPr>
      <w:r w:rsidRPr="00ED34C3">
        <w:rPr>
          <w:rFonts w:ascii="宋体" w:hAnsi="宋体"/>
          <w:b/>
        </w:rPr>
        <w:t>21．</w:t>
      </w:r>
      <w:r w:rsidRPr="00ED34C3">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以下哪项如果为真，能削弱齐老师的上述论证?</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A、只有Ⅱ</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B、只有Ⅰ和Ⅱ</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C、只有Ⅰ和Ⅲ</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D、只有Ⅱ和Ⅲ</w:t>
      </w:r>
    </w:p>
    <w:p w:rsidR="00ED34C3" w:rsidRPr="00ED34C3" w:rsidP="00BE259B">
      <w:pPr>
        <w:jc w:val="left"/>
        <w:rPr>
          <w:rFonts w:ascii="华文中宋" w:eastAsia="华文中宋" w:hAnsi="华文中宋"/>
          <w:b/>
          <w:sz w:val="30"/>
          <w:szCs w:val="30"/>
        </w:rPr>
      </w:pPr>
      <w:r w:rsidRPr="00ED34C3">
        <w:rPr>
          <w:rFonts w:ascii="宋体" w:hAnsi="宋体"/>
          <w:b/>
        </w:rPr>
        <w:t>22．</w:t>
      </w:r>
      <w:r w:rsidRPr="00ED34C3">
        <w:rPr>
          <w:rFonts w:ascii="华文中宋" w:eastAsia="华文中宋" w:hAnsi="华文中宋"/>
          <w:b/>
          <w:sz w:val="30"/>
          <w:szCs w:val="30"/>
        </w:rPr>
        <w:t>有毒青蛙用刺眼的颜色表示自己是有毒的，而“欺骗性”物种则是在没有毒素作为依托的情况下来模仿警告性着色。在厄瓜多尔的亚马逊热带雨林中所做的一项研究，获得了令人吃惊的发现：可以食用的青蛙的颜色会模仿附近两种有毒青蛙中毒性较小的一种，以获得100%的保护，它们会被学习区分毒性不同的青蛙的捕食者回避。 以下哪项，作为结论从上述题干中推出最为恰当?（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A、当毒性极强时，会使捕食者回避与有毒目标稍微有点相像的东西，而毒性不是特别强时，捕食者的回避会变得有针对性</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B、动物在长期的大自然生存斗争中，经过种系遗传，保存和发展生来具有自我保护功能，回避可能的危害是动物的自我保护系统中重要的一环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C、当毒性极强时，捕食者的回避会变得有针对性，而毒性不是特别强时，会使捕食者回避与有毒目标稍微有点相像的东西</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D、模仿毒性不是特别强的青蛙要比模仿毒性强的青蛙要容易</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D34C3">
        <w:rPr>
          <w:rFonts w:ascii="宋体" w:hAnsi="宋体"/>
          <w:b/>
        </w:rPr>
        <w:t>23．</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有限自然资源的开发利用、公共资源配置以及直接关系公共利益的特定行业的市场准入等可以设定行政许可。这些事项，行政机关应当通过招标、拍卖等公平竞争的方式作出决定。法律、行政法规另有规定的，依照其规定。以这条规定为依据，社会中存在的大量有限公共资源．其利用与配置可设定行政许可。这一领域的许可就是特许。</w:t>
      </w:r>
      <w:r w:rsidRPr="00ED34C3">
        <w:rPr>
          <w:rFonts w:ascii="华文中宋" w:eastAsia="华文中宋" w:hAnsi="华文中宋"/>
          <w:b/>
          <w:sz w:val="30"/>
          <w:szCs w:val="30"/>
        </w:rPr>
        <w:t xml:space="preserve"> 根据上述定义，下列属于行政特许的是（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A、采取了市场化的拍卖与竞标方式进行的出租车牌照的拍卖</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B、春节庙会摊位的拍卖</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C、需要得到行政当局同意的驾驶许可、营业许可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D、烟草专卖许可、麻醉药品的生产许可</w:t>
      </w:r>
    </w:p>
    <w:p w:rsidR="00ED34C3" w:rsidRPr="00ED34C3" w:rsidP="00BE259B">
      <w:pPr>
        <w:jc w:val="left"/>
        <w:rPr>
          <w:rFonts w:ascii="华文中宋" w:eastAsia="华文中宋" w:hAnsi="华文中宋"/>
          <w:b/>
          <w:sz w:val="30"/>
          <w:szCs w:val="30"/>
        </w:rPr>
      </w:pPr>
      <w:r w:rsidRPr="00ED34C3">
        <w:rPr>
          <w:rFonts w:ascii="宋体" w:hAnsi="宋体"/>
          <w:b/>
        </w:rPr>
        <w:t>24．</w:t>
      </w:r>
      <w:r w:rsidRPr="00ED34C3">
        <w:rPr>
          <w:rFonts w:ascii="华文中宋" w:eastAsia="华文中宋" w:hAnsi="华文中宋"/>
          <w:b/>
          <w:sz w:val="30"/>
          <w:szCs w:val="30"/>
        </w:rPr>
        <w:t>很多人都证实，他们皮肤上的粉刺都是在吃了大量巧克力以后出现的。但是，这种说法很可能是把结果当成了原因。最近一项科学研究指出，荷尔蒙的改变加上精神压力会引起粉刺，有证据表明，喜欢吃巧克力的人，在遇到精神压力时会吃更多的巧克力。 以下哪项最为恰当地概括了题干所要表达的意思?</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A、发生在前的现象和发生在后的现象之间不一定有因果关系</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B、精神压力引起多吃巧克力；多吃巧克力引发粉刺。对于长粉刺来说，多吃巧克力是表面原因。精神压力是内在原因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C、一个人巧克力吃得越多，越可能造成荷尔蒙的改变和精神压力的加重</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D、多吃巧克力不大可能引发粉刺，多吃巧克力和长粉刺二者很可能都是精神压力造成的结果</w:t>
      </w:r>
    </w:p>
    <w:p w:rsidR="00ED34C3" w:rsidRPr="00ED34C3" w:rsidP="00BE259B">
      <w:pPr>
        <w:jc w:val="left"/>
        <w:rPr>
          <w:rFonts w:ascii="华文中宋" w:eastAsia="华文中宋" w:hAnsi="华文中宋"/>
          <w:b/>
          <w:sz w:val="30"/>
          <w:szCs w:val="30"/>
        </w:rPr>
      </w:pPr>
      <w:r w:rsidRPr="00ED34C3">
        <w:rPr>
          <w:rFonts w:ascii="宋体" w:hAnsi="宋体"/>
          <w:b/>
        </w:rPr>
        <w:t>25．</w:t>
      </w:r>
      <w:r w:rsidRPr="00ED34C3">
        <w:rPr>
          <w:rFonts w:ascii="华文中宋" w:eastAsia="华文中宋" w:hAnsi="华文中宋"/>
          <w:b/>
          <w:sz w:val="30"/>
          <w:szCs w:val="30"/>
        </w:rPr>
        <w:t>新型平板电脑比传统平板电脑更快捷，它安装了新型操作系统，因此，新型平板电脑 的销售情况比传统平板电脑好。 下列最能削弱上述观点的是（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A、某些平板电脑使用者的使用环境和平常人不同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B、传统平板电脑最常用的功能在新型平板电脑中找不到</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D34C3">
        <w:rPr>
          <w:rFonts w:ascii="华文中宋" w:eastAsia="华文中宋" w:hAnsi="华文中宋"/>
          <w:b/>
          <w:sz w:val="30"/>
          <w:szCs w:val="30"/>
        </w:rPr>
        <w:t>C、新型平板电脑的操作系统是全新的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D、无论平板电脑使用何种操作系统，使用习惯都因人而异</w:t>
      </w:r>
    </w:p>
    <w:p w:rsidR="00ED34C3" w:rsidRPr="00ED34C3" w:rsidP="00BE259B">
      <w:pPr>
        <w:jc w:val="left"/>
        <w:rPr>
          <w:rFonts w:ascii="华文中宋" w:eastAsia="华文中宋" w:hAnsi="华文中宋"/>
          <w:b/>
          <w:sz w:val="30"/>
          <w:szCs w:val="30"/>
        </w:rPr>
      </w:pPr>
      <w:r w:rsidRPr="00ED34C3">
        <w:rPr>
          <w:rFonts w:ascii="宋体" w:hAnsi="宋体"/>
          <w:b/>
        </w:rPr>
        <w:t>26．</w:t>
      </w:r>
      <w:r w:rsidRPr="00ED34C3">
        <w:rPr>
          <w:rFonts w:ascii="华文中宋" w:eastAsia="华文中宋" w:hAnsi="华文中宋"/>
          <w:b/>
          <w:sz w:val="30"/>
          <w:szCs w:val="30"/>
        </w:rPr>
        <w:t>结果：总结：过程</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A、果实：收获：花朵</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B、醉酒：处理：事故</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C、成绩：学习：入学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D、资格：考试：从业</w:t>
      </w:r>
    </w:p>
    <w:p w:rsidR="00ED34C3" w:rsidRPr="00ED34C3" w:rsidP="00BE259B">
      <w:pPr>
        <w:jc w:val="left"/>
        <w:rPr>
          <w:rFonts w:ascii="华文中宋" w:eastAsia="华文中宋" w:hAnsi="华文中宋"/>
          <w:b/>
          <w:sz w:val="30"/>
          <w:szCs w:val="30"/>
        </w:rPr>
      </w:pPr>
      <w:r w:rsidRPr="00ED34C3">
        <w:rPr>
          <w:rFonts w:ascii="宋体" w:hAnsi="宋体"/>
          <w:b/>
        </w:rPr>
        <w:t>27．</w:t>
      </w:r>
      <w:r w:rsidRPr="00ED34C3">
        <w:rPr>
          <w:rFonts w:ascii="华文中宋" w:eastAsia="华文中宋" w:hAnsi="华文中宋"/>
          <w:b/>
          <w:sz w:val="30"/>
          <w:szCs w:val="30"/>
        </w:rPr>
        <w:t>去年，美国竞选州和联邦政府官员的女性与男性一样可能获得成功，但是这些官员的候选人中仅有约15%是妇女。因此，竞选这些职位获得成功的妇女人数如此少的原因并不是因为妇女难于竞选成功，而是因为想竞选的妇女太少了。 下面哪一个如果正确，最能削弱以上结论?（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A、去年正在任职的妇女再次竞选成功的比例比正在任职的男人再次竞选成功的比例要低</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B、大多数没有很强欲望想成为政治家的妇女从来不去竞选州和联邦政府官员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C、担任地方官员的妇女的比例比担任州和联邦政府官员中妇女的比例要低</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D、与男士相比，有更多的想竞选州和联邦政府官员职位的妇女因为不能得到竞选所需的足够资金而没有参与竞选</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D34C3">
        <w:rPr>
          <w:rFonts w:ascii="宋体" w:hAnsi="宋体"/>
          <w:b/>
        </w:rPr>
        <w:t>28．</w:t>
      </w:r>
      <w:r w:rsidRPr="00ED34C3">
        <w:rPr>
          <w:rFonts w:ascii="华文中宋" w:eastAsia="华文中宋" w:hAnsi="华文中宋"/>
          <w:b/>
          <w:sz w:val="30"/>
          <w:szCs w:val="30"/>
        </w:rPr>
        <w:t>定义：</w:t>
      </w:r>
      <w:r w:rsidRPr="00ED34C3">
        <w:rPr>
          <w:rFonts w:ascii="华文中宋" w:eastAsia="华文中宋" w:hAnsi="华文中宋"/>
          <w:b/>
          <w:sz w:val="30"/>
          <w:szCs w:val="30"/>
        </w:rPr>
        <w:t xml:space="preserve"> ①鲶鱼效应：西班牙人爱吃沙丁鱼，但沙丁鱼很娇贵，极不适应离开大海后的环境。用不了多久就会死掉。为延长它的活命期，当地渔民想出了一个办法，将几条沙丁鱼的天敌鲶鱼放在运输容器里。为了躲避天敌的吞食，沙丁鱼在有限的空间里快速游动，反而保持了旺盛的生命力。</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 xml:space="preserve"> ②青蛙效应：如果把一只青蛙放在沸水中，它便会纵身而出；如果把一只青蛙放进温水中，它会感到舒舒服服的。然后你再慢慢升温，即使升至摄氏800，青蛙也仍然会若无其事地待在那水里。随着温度的继续上升至9001000时，青蛙就会变得越来越虚弱，在此情况下，青蛙已经失去自我脱险的能力了，直至把它煮熟为止。</w:t>
      </w:r>
      <w:r w:rsidRPr="00ED34C3">
        <w:rPr>
          <w:rFonts w:ascii="华文中宋" w:eastAsia="华文中宋" w:hAnsi="华文中宋"/>
          <w:b/>
          <w:sz w:val="30"/>
          <w:szCs w:val="30"/>
        </w:rPr>
        <w:t xml:space="preserve"> ③鸟笼效应：如果一个人买了一个空的鸟笼放在自己家的客厅里，过了一段时间，他一般会丢掉这个鸟笼或者买一只鸟回来养。</w:t>
      </w:r>
      <w:r w:rsidRPr="00ED34C3">
        <w:rPr>
          <w:rFonts w:ascii="华文中宋" w:eastAsia="华文中宋" w:hAnsi="华文中宋"/>
          <w:b/>
          <w:sz w:val="30"/>
          <w:szCs w:val="30"/>
        </w:rPr>
        <w:t xml:space="preserve"> 典型例证：</w:t>
      </w:r>
      <w:r w:rsidRPr="00ED34C3">
        <w:rPr>
          <w:rFonts w:ascii="华文中宋" w:eastAsia="华文中宋" w:hAnsi="华文中宋"/>
          <w:b/>
          <w:sz w:val="30"/>
          <w:szCs w:val="30"/>
        </w:rPr>
        <w:t xml:space="preserve"> (1)大多数老师对成绩较好、平时比较守纪的学生有一种偏袒心理，即使批评也是轻描淡写，点到为止。使得这些学生不能正确评价自己、他人和周围事物，在成长中变得非常脆弱，缺乏持续发展的后劲，社会适应力极差</w:t>
      </w:r>
      <w:r w:rsidRPr="00ED34C3">
        <w:rPr>
          <w:rFonts w:ascii="华文中宋" w:eastAsia="华文中宋" w:hAnsi="华文中宋"/>
          <w:b/>
          <w:sz w:val="30"/>
          <w:szCs w:val="30"/>
        </w:rPr>
        <w:t xml:space="preserve"> (2)企业要不断补充新鲜血液，把那些富有朝气、思维敏捷的年轻生力军引入职工队伍中甚至管理层</w:t>
      </w:r>
      <w:r w:rsidRPr="00ED34C3">
        <w:rPr>
          <w:rFonts w:ascii="华文中宋" w:eastAsia="华文中宋" w:hAnsi="华文中宋"/>
          <w:b/>
          <w:sz w:val="30"/>
          <w:szCs w:val="30"/>
        </w:rPr>
        <w:t xml:space="preserve"> (3)小张看到邻居家新买的茶几很漂亮，于是也急忙去买了一个一模一样的并摆放在与邻居家相同的位置</w:t>
      </w:r>
      <w:r w:rsidRPr="00ED34C3">
        <w:rPr>
          <w:rFonts w:ascii="华文中宋" w:eastAsia="华文中宋" w:hAnsi="华文中宋"/>
          <w:b/>
          <w:sz w:val="30"/>
          <w:szCs w:val="30"/>
        </w:rPr>
        <w:t xml:space="preserve"> 上述典型例证与定义存在对应关系的数目有（　　）。</w:t>
      </w:r>
      <w:r w:rsidRPr="00ED34C3">
        <w:rPr>
          <w:rFonts w:ascii="华文中宋" w:eastAsia="华文中宋" w:hAnsi="华文中宋"/>
          <w:b/>
          <w:sz w:val="30"/>
          <w:szCs w:val="30"/>
        </w:rPr>
        <w:t xml:space="preserve">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A、O个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B、1个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C、2个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D、3个</w:t>
      </w:r>
    </w:p>
    <w:p w:rsidR="00ED34C3" w:rsidRPr="00ED34C3" w:rsidP="00BE259B">
      <w:pPr>
        <w:jc w:val="left"/>
        <w:rPr>
          <w:rFonts w:ascii="华文中宋" w:eastAsia="华文中宋" w:hAnsi="华文中宋"/>
          <w:b/>
          <w:sz w:val="30"/>
          <w:szCs w:val="30"/>
        </w:rPr>
      </w:pPr>
      <w:r w:rsidRPr="00ED34C3">
        <w:rPr>
          <w:rFonts w:ascii="宋体" w:hAnsi="宋体"/>
          <w:b/>
        </w:rPr>
        <w:t>29．</w:t>
      </w:r>
      <w:r w:rsidRPr="00ED34C3">
        <w:rPr>
          <w:rFonts w:ascii="华文中宋" w:eastAsia="华文中宋" w:hAnsi="华文中宋"/>
          <w:b/>
          <w:sz w:val="30"/>
          <w:szCs w:val="30"/>
        </w:rPr>
        <w:t>我们不应该再在这个创造就业项目上浪费钱了。实际上，此项目开始生效后，失业率就上升了，所以，该项目显然是失败的。  上面的论述基于下列哪项假设?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A、创造就业项目的预算每年明显增多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B、如果创造就业项目更有效地运作，则可以更好地达到目的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C、如果这个创造就业项目没有生效，失业率不会比现在更高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D、其他项目在减少失业方面不比这一项目更有效</w:t>
      </w:r>
    </w:p>
    <w:p w:rsidR="00ED34C3" w:rsidRPr="00ED34C3" w:rsidP="00BE259B">
      <w:pPr>
        <w:jc w:val="left"/>
        <w:rPr>
          <w:rFonts w:ascii="华文中宋" w:eastAsia="华文中宋" w:hAnsi="华文中宋"/>
          <w:b/>
          <w:sz w:val="30"/>
          <w:szCs w:val="30"/>
        </w:rPr>
      </w:pPr>
      <w:r w:rsidRPr="00ED34C3">
        <w:rPr>
          <w:rFonts w:ascii="宋体" w:hAnsi="宋体"/>
          <w:b/>
        </w:rPr>
        <w:t>30．</w:t>
      </w:r>
      <w:r w:rsidRPr="00ED34C3">
        <w:rPr>
          <w:rFonts w:ascii="华文中宋" w:eastAsia="华文中宋" w:hAnsi="华文中宋"/>
          <w:b/>
          <w:sz w:val="30"/>
          <w:szCs w:val="30"/>
        </w:rPr>
        <w:t>军官：上校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A、教师：教授</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B、警察：狱警</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D34C3">
        <w:rPr>
          <w:rFonts w:ascii="华文中宋" w:eastAsia="华文中宋" w:hAnsi="华文中宋"/>
          <w:b/>
          <w:sz w:val="30"/>
          <w:szCs w:val="30"/>
        </w:rPr>
        <w:t>C、经理：总裁</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D、红酒：葡萄酒</w:t>
      </w:r>
    </w:p>
    <w:p w:rsidR="00ED34C3" w:rsidRPr="00ED34C3" w:rsidP="00BE259B">
      <w:pPr>
        <w:jc w:val="left"/>
        <w:rPr>
          <w:rFonts w:ascii="华文中宋" w:eastAsia="华文中宋" w:hAnsi="华文中宋"/>
          <w:b/>
          <w:sz w:val="30"/>
          <w:szCs w:val="30"/>
        </w:rPr>
      </w:pPr>
      <w:r w:rsidRPr="00ED34C3">
        <w:rPr>
          <w:rFonts w:ascii="宋体" w:hAnsi="宋体"/>
          <w:b/>
        </w:rPr>
        <w:t>31．</w:t>
      </w:r>
      <w:r w:rsidRPr="00ED34C3">
        <w:rPr>
          <w:rFonts w:ascii="华文中宋" w:eastAsia="华文中宋" w:hAnsi="华文中宋"/>
          <w:b/>
          <w:sz w:val="30"/>
          <w:szCs w:val="30"/>
        </w:rPr>
        <w:t>销售对于（　　）相当于战争对于（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A、商品国家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B、消费死伤</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C、生产死亡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D、商店和平</w:t>
      </w:r>
    </w:p>
    <w:p w:rsidR="00ED34C3" w:rsidRPr="00ED34C3" w:rsidP="00BE259B">
      <w:pPr>
        <w:jc w:val="left"/>
        <w:rPr>
          <w:rFonts w:ascii="华文中宋" w:eastAsia="华文中宋" w:hAnsi="华文中宋"/>
          <w:b/>
          <w:sz w:val="30"/>
          <w:szCs w:val="30"/>
        </w:rPr>
      </w:pPr>
      <w:r w:rsidRPr="00ED34C3">
        <w:rPr>
          <w:rFonts w:ascii="宋体" w:hAnsi="宋体"/>
          <w:b/>
        </w:rPr>
        <w:t>32．</w:t>
      </w:r>
      <w:r w:rsidRPr="00ED34C3">
        <w:rPr>
          <w:rFonts w:ascii="华文中宋" w:eastAsia="华文中宋" w:hAnsi="华文中宋"/>
          <w:b/>
          <w:sz w:val="30"/>
          <w:szCs w:val="30"/>
        </w:rPr>
        <w:t>克拉克魔咒：澳大利亚长跑运动员罗兰德·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 根据上述定义，下列行为不属于克拉克魔咒的是（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A、学习优异的小孟在升学考试中失利</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B、口才出众的小王在演讲比赛中忘记了演讲词</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C、刘翔在2008年奥运会110米跨栏比赛中退出比赛</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D、新郎官在结婚典礼上失口叫丈母娘为姐姐</w:t>
      </w:r>
    </w:p>
    <w:p w:rsidR="00ED34C3" w:rsidRPr="00ED34C3" w:rsidP="00BE259B">
      <w:pPr>
        <w:jc w:val="left"/>
        <w:rPr>
          <w:rFonts w:ascii="华文中宋" w:eastAsia="华文中宋" w:hAnsi="华文中宋"/>
          <w:b/>
          <w:sz w:val="30"/>
          <w:szCs w:val="30"/>
        </w:rPr>
      </w:pPr>
      <w:r w:rsidRPr="00ED34C3">
        <w:rPr>
          <w:rFonts w:ascii="宋体" w:hAnsi="宋体"/>
          <w:b/>
        </w:rPr>
        <w:t>33．</w:t>
      </w:r>
      <w:r w:rsidRPr="00ED34C3">
        <w:rPr>
          <w:rFonts w:ascii="华文中宋" w:eastAsia="华文中宋" w:hAnsi="华文中宋"/>
          <w:b/>
          <w:sz w:val="30"/>
          <w:szCs w:val="30"/>
        </w:rPr>
        <w:t>乐手对于（　　）相当于车厢对于（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A、钢琴铁轨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B、乐队火车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C、舞台站台</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D、舞台乘客</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D34C3">
        <w:rPr>
          <w:rFonts w:ascii="宋体" w:hAnsi="宋体"/>
          <w:b/>
        </w:rPr>
        <w:t>34．</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一般而言．帕金森病多是因人类大脑中产生多巴胺的细胞死亡而发病的。华盛顿大学的研究人员用一些基因改造过的双翅目昆虫果蝇来做实验，这些果蝇在迈入老年时期时，多巴胺细胞会逐渐死亡。科学家惊奇地发现，当他们将烟草、咖啡榨成汁，喂给这些果蝇以后，果蝇们的多巴胺细胞又增多了，而且这些果蝇又变得生龙活虎起来。因此，研究者指出，有烟瘾和嗜好咖啡的人，得帕金森病的几率更低。如果以下各项为真，不能质疑上述推测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A、人类与果蝇大脑产生多巴胺细胞的机制存在差异</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B、实验的4个小组当中，其中1组得出了相反结果</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C、人类大脑中的多巴胺细胞过量分泌容易导致暴力犯罪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D、多数双翅目昆虫在获得新食物种类后均会产生多巴胺细胞分泌增多现象</w:t>
      </w:r>
    </w:p>
    <w:p w:rsidR="00ED34C3" w:rsidRPr="00ED34C3" w:rsidP="00BE259B">
      <w:pPr>
        <w:jc w:val="left"/>
        <w:rPr>
          <w:rFonts w:ascii="华文中宋" w:eastAsia="华文中宋" w:hAnsi="华文中宋"/>
          <w:b/>
          <w:sz w:val="30"/>
          <w:szCs w:val="30"/>
        </w:rPr>
      </w:pPr>
      <w:r w:rsidRPr="00ED34C3">
        <w:rPr>
          <w:rFonts w:ascii="宋体" w:hAnsi="宋体"/>
          <w:b/>
        </w:rPr>
        <w:t>35．</w:t>
      </w:r>
      <w:r w:rsidRPr="00ED34C3">
        <w:rPr>
          <w:rFonts w:ascii="华文中宋" w:eastAsia="华文中宋" w:hAnsi="华文中宋"/>
          <w:b/>
          <w:sz w:val="30"/>
          <w:szCs w:val="30"/>
        </w:rPr>
        <w:t>精神磨损指机器、设备等固定资产由于科学技术的进步而贬值。  下列属于精神磨损的是(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A、某企业有一台高精度磨床，使用年限为l0年，但是由于高效率使用，仅仅两年，一些主要部件已经需要更换</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B、找到新工作后，小陈购买了一台价格昂贵的手提电脑。仅仅过了一年，该电脑虽然保养如新，但是已经不值多少钱了</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C、老蔡是一位远近知名的质朴木匠，对于电刨、电锯，就是觉得不顺手，因此他帮人家打家具时所用的刨、锯等木工用具仍然是传统的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D、某企业进口了一套最先进的冶炼设备，但由于技术人员积极性不高，致使这些进口设备的效率并没有充分发挥</w:t>
      </w:r>
    </w:p>
    <w:p w:rsidR="00ED34C3" w:rsidRPr="00ED34C3" w:rsidP="00ED34C3">
      <w:pPr>
        <w:jc w:val="left"/>
        <w:rPr>
          <w:rFonts w:ascii="宋体" w:hAnsi="宋体"/>
          <w:b/>
        </w:rPr>
      </w:pPr>
      <w:r w:rsidRPr="00ED34C3">
        <w:rPr>
          <w:rFonts w:ascii="微软雅黑" w:eastAsia="微软雅黑" w:hAnsi="微软雅黑"/>
          <w:b/>
          <w:sz w:val="28"/>
        </w:rPr>
        <w:t>二、常识判断</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D34C3">
        <w:rPr>
          <w:rFonts w:ascii="宋体" w:hAnsi="宋体"/>
          <w:b/>
        </w:rPr>
        <w:t>36．</w:t>
      </w:r>
      <w:r w:rsidRPr="00ED34C3">
        <w:rPr>
          <w:rFonts w:ascii="华文中宋" w:eastAsia="华文中宋" w:hAnsi="华文中宋"/>
          <w:b/>
          <w:sz w:val="30"/>
          <w:szCs w:val="30"/>
        </w:rPr>
        <w:t>2012年全国农村工作会议12月在北京召开，会议指出，我国现代化建设中最薄弱的环节仍然是农业现代化滞后，经济社会体制中最突出的矛盾仍然是城乡二元体制障碍明显，全面建成小康社会进程中最严重的制约仍然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A、国家粮食安全问题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B、重要农产品有效供给不足</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C、城乡发展和居民收入差距过大</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D、农民增收不足</w:t>
      </w:r>
    </w:p>
    <w:p w:rsidR="00ED34C3" w:rsidRPr="00ED34C3" w:rsidP="00BE259B">
      <w:pPr>
        <w:jc w:val="left"/>
        <w:rPr>
          <w:rFonts w:ascii="华文中宋" w:eastAsia="华文中宋" w:hAnsi="华文中宋"/>
          <w:b/>
          <w:sz w:val="30"/>
          <w:szCs w:val="30"/>
        </w:rPr>
      </w:pPr>
      <w:r w:rsidRPr="00ED34C3">
        <w:rPr>
          <w:rFonts w:ascii="宋体" w:hAnsi="宋体"/>
          <w:b/>
        </w:rPr>
        <w:t>37．</w:t>
      </w:r>
      <w:r w:rsidRPr="00ED34C3">
        <w:rPr>
          <w:rFonts w:ascii="华文中宋" w:eastAsia="华文中宋" w:hAnsi="华文中宋"/>
          <w:b/>
          <w:sz w:val="30"/>
          <w:szCs w:val="30"/>
        </w:rPr>
        <w:t xml:space="preserve">前置审批指某些企业在进行工商登记之前，需要首先获得相关主管部门的审定许可。核准通过后才能在工商部门办理营业执照的一种工商登记管理程序。 下列不属于前置审批的是：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A、小成想开办音乐茶座，需经文化局审定核准</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B、小瞿想开名烟专卖店，需经烟草专卖局审定核准</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C、小贲想开办书报亭，需经城市管理行政执法局审定核准</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D、小俞餐饮店食品卫生的确认，需经卫生局审定核准</w:t>
      </w:r>
    </w:p>
    <w:p w:rsidR="00ED34C3" w:rsidRPr="00ED34C3" w:rsidP="00BE259B">
      <w:pPr>
        <w:jc w:val="left"/>
        <w:rPr>
          <w:rFonts w:ascii="华文中宋" w:eastAsia="华文中宋" w:hAnsi="华文中宋"/>
          <w:b/>
          <w:sz w:val="30"/>
          <w:szCs w:val="30"/>
        </w:rPr>
      </w:pPr>
      <w:r w:rsidRPr="00ED34C3">
        <w:rPr>
          <w:rFonts w:ascii="宋体" w:hAnsi="宋体"/>
          <w:b/>
        </w:rPr>
        <w:t>38．</w:t>
      </w:r>
      <w:r w:rsidRPr="00ED34C3">
        <w:rPr>
          <w:rFonts w:ascii="华文中宋" w:eastAsia="华文中宋" w:hAnsi="华文中宋"/>
          <w:b/>
          <w:sz w:val="30"/>
          <w:szCs w:val="30"/>
        </w:rPr>
        <w:t>党的十七届四中全会审议通过了《中共中央关于加强和改进新形势下党的建设若干重大问题的决定》，全会提出要把（　　）作为重大而紧迫的战略任务抓紧抓好。</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A、推进马克思主义中国化</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B、建设马克思主义学习型政党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C、提高党的执政能力建设和先进性建设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D、推进惩治和预防腐败体系建设</w:t>
      </w:r>
    </w:p>
    <w:p w:rsidR="00ED34C3" w:rsidRPr="00ED34C3" w:rsidP="00BE259B">
      <w:pPr>
        <w:jc w:val="left"/>
        <w:rPr>
          <w:rFonts w:ascii="华文中宋" w:eastAsia="华文中宋" w:hAnsi="华文中宋"/>
          <w:b/>
          <w:sz w:val="30"/>
          <w:szCs w:val="30"/>
        </w:rPr>
      </w:pPr>
      <w:r w:rsidRPr="00ED34C3">
        <w:rPr>
          <w:rFonts w:ascii="宋体" w:hAnsi="宋体"/>
          <w:b/>
        </w:rPr>
        <w:t>39．</w:t>
      </w:r>
      <w:r w:rsidRPr="00ED34C3">
        <w:rPr>
          <w:rFonts w:ascii="华文中宋" w:eastAsia="华文中宋" w:hAnsi="华文中宋"/>
          <w:b/>
          <w:sz w:val="30"/>
          <w:szCs w:val="30"/>
        </w:rPr>
        <w:t>下列各项政策措施中，属于财政政策手段的是（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多项选择题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A、发行国债</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B、调控利率</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C、财政补贴</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D34C3">
        <w:rPr>
          <w:rFonts w:ascii="华文中宋" w:eastAsia="华文中宋" w:hAnsi="华文中宋"/>
          <w:b/>
          <w:sz w:val="30"/>
          <w:szCs w:val="30"/>
        </w:rPr>
        <w:t>D、转移支付</w:t>
      </w:r>
    </w:p>
    <w:p w:rsidR="00ED34C3" w:rsidRPr="00ED34C3" w:rsidP="00BE259B">
      <w:pPr>
        <w:jc w:val="left"/>
        <w:rPr>
          <w:rFonts w:ascii="华文中宋" w:eastAsia="华文中宋" w:hAnsi="华文中宋"/>
          <w:b/>
          <w:sz w:val="30"/>
          <w:szCs w:val="30"/>
        </w:rPr>
      </w:pPr>
      <w:r w:rsidRPr="00ED34C3">
        <w:rPr>
          <w:rFonts w:ascii="宋体" w:hAnsi="宋体"/>
          <w:b/>
        </w:rPr>
        <w:t>40．</w:t>
      </w:r>
      <w:r w:rsidRPr="00ED34C3">
        <w:rPr>
          <w:rFonts w:ascii="华文中宋" w:eastAsia="华文中宋" w:hAnsi="华文中宋"/>
          <w:b/>
          <w:sz w:val="30"/>
          <w:szCs w:val="30"/>
        </w:rPr>
        <w:t xml:space="preserve"> “如果你关掉了所有错误的大门，真理也将被拒之门外。”与以上判断的含义最为接近的是（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A、如果真理被拒之门外，那一定是你关掉了所有错误的大门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B、只有关掉所有错误的大门，真理才不会被拒之门外</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C、如果真理没有被拒之门外，那么，一定是没有关掉所有错误的大门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D、若要接纳真理，必须拒绝错误</w:t>
      </w:r>
    </w:p>
    <w:p w:rsidR="00ED34C3" w:rsidRPr="00ED34C3" w:rsidP="00BE259B">
      <w:pPr>
        <w:jc w:val="left"/>
        <w:rPr>
          <w:rFonts w:ascii="华文中宋" w:eastAsia="华文中宋" w:hAnsi="华文中宋"/>
          <w:b/>
          <w:sz w:val="30"/>
          <w:szCs w:val="30"/>
        </w:rPr>
      </w:pPr>
      <w:r w:rsidRPr="00ED34C3">
        <w:rPr>
          <w:rFonts w:ascii="宋体" w:hAnsi="宋体"/>
          <w:b/>
        </w:rPr>
        <w:t>41．</w:t>
      </w:r>
      <w:r w:rsidRPr="00ED34C3">
        <w:rPr>
          <w:rFonts w:ascii="华文中宋" w:eastAsia="华文中宋" w:hAnsi="华文中宋"/>
          <w:b/>
          <w:sz w:val="30"/>
          <w:szCs w:val="30"/>
        </w:rPr>
        <w:t xml:space="preserve">下列各项中属于中国十大名茶的是（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多项选择题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A、六安瓜片</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B、黄山云雾茶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C、武夷岩茶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D、洞庭龙井</w:t>
      </w:r>
    </w:p>
    <w:p w:rsidR="00ED34C3" w:rsidRPr="00ED34C3" w:rsidP="00BE259B">
      <w:pPr>
        <w:jc w:val="left"/>
        <w:rPr>
          <w:rFonts w:ascii="华文中宋" w:eastAsia="华文中宋" w:hAnsi="华文中宋"/>
          <w:b/>
          <w:sz w:val="30"/>
          <w:szCs w:val="30"/>
        </w:rPr>
      </w:pPr>
      <w:r w:rsidRPr="00ED34C3">
        <w:rPr>
          <w:rFonts w:ascii="宋体" w:hAnsi="宋体"/>
          <w:b/>
        </w:rPr>
        <w:t>42．</w:t>
      </w:r>
      <w:r w:rsidRPr="00ED34C3">
        <w:rPr>
          <w:rFonts w:ascii="华文中宋" w:eastAsia="华文中宋" w:hAnsi="华文中宋"/>
          <w:b/>
          <w:sz w:val="30"/>
          <w:szCs w:val="30"/>
        </w:rPr>
        <w:t xml:space="preserve">下列关于国体与政体的表述正确的是（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多项选择题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A、人民民主专政是我国的政体，它的本质是人民当家做主</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B、国体是由统治阶级的性质所决定的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C、政体决定于国体</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D、政体即国家政权的构成形式</w:t>
      </w:r>
    </w:p>
    <w:p w:rsidR="00ED34C3" w:rsidRPr="00ED34C3" w:rsidP="00BE259B">
      <w:pPr>
        <w:jc w:val="left"/>
        <w:rPr>
          <w:rFonts w:ascii="华文中宋" w:eastAsia="华文中宋" w:hAnsi="华文中宋"/>
          <w:b/>
          <w:sz w:val="30"/>
          <w:szCs w:val="30"/>
        </w:rPr>
      </w:pPr>
      <w:r w:rsidRPr="00ED34C3">
        <w:rPr>
          <w:rFonts w:ascii="宋体" w:hAnsi="宋体"/>
          <w:b/>
        </w:rPr>
        <w:t>43．</w:t>
      </w:r>
      <w:r w:rsidRPr="00ED34C3">
        <w:rPr>
          <w:rFonts w:ascii="华文中宋" w:eastAsia="华文中宋" w:hAnsi="华文中宋"/>
          <w:b/>
          <w:sz w:val="30"/>
          <w:szCs w:val="30"/>
        </w:rPr>
        <w:t>行政机关在其法定职权范围内，依照法律、法规、规章的规定，可以委托其他行政机关实施行政许可。下列说法正确的是（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A、委托机关应当将受委托行政机关和受委托实施行政许可的内容予以公告</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B、受委托行政机关在委托范围内，以自己名义实施行政许可</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D34C3">
        <w:rPr>
          <w:rFonts w:ascii="华文中宋" w:eastAsia="华文中宋" w:hAnsi="华文中宋"/>
          <w:b/>
          <w:sz w:val="30"/>
          <w:szCs w:val="30"/>
        </w:rPr>
        <w:t>C、受委托行政机关在委托范围内，可以再委托其他组织或者个人实施行政许可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D、委托行政机关对受委托行政机关实施行政许可的行为后果不承担法律责任</w:t>
      </w:r>
    </w:p>
    <w:p w:rsidR="00ED34C3" w:rsidRPr="00ED34C3" w:rsidP="00BE259B">
      <w:pPr>
        <w:jc w:val="left"/>
        <w:rPr>
          <w:rFonts w:ascii="华文中宋" w:eastAsia="华文中宋" w:hAnsi="华文中宋"/>
          <w:b/>
          <w:sz w:val="30"/>
          <w:szCs w:val="30"/>
        </w:rPr>
      </w:pPr>
      <w:r w:rsidRPr="00ED34C3">
        <w:rPr>
          <w:rFonts w:ascii="宋体" w:hAnsi="宋体"/>
          <w:b/>
        </w:rPr>
        <w:t>44．</w:t>
      </w:r>
      <w:r w:rsidRPr="00ED34C3">
        <w:rPr>
          <w:rFonts w:ascii="华文中宋" w:eastAsia="华文中宋" w:hAnsi="华文中宋"/>
          <w:b/>
          <w:sz w:val="30"/>
          <w:szCs w:val="30"/>
        </w:rPr>
        <w:t>转化后进生，首先要做到（）</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A、帮助后进生树立自信心???</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B、帮助后进生搞好学习???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C、做好家访，争取家长配合???</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D、帮助后进生改正缺点</w:t>
      </w:r>
    </w:p>
    <w:p w:rsidR="00ED34C3" w:rsidRPr="00ED34C3" w:rsidP="00BE259B">
      <w:pPr>
        <w:jc w:val="left"/>
        <w:rPr>
          <w:rFonts w:ascii="华文中宋" w:eastAsia="华文中宋" w:hAnsi="华文中宋"/>
          <w:b/>
          <w:sz w:val="30"/>
          <w:szCs w:val="30"/>
        </w:rPr>
      </w:pPr>
      <w:r w:rsidRPr="00ED34C3">
        <w:rPr>
          <w:rFonts w:ascii="宋体" w:hAnsi="宋体"/>
          <w:b/>
        </w:rPr>
        <w:t>45．</w:t>
      </w:r>
      <w:r w:rsidRPr="00ED34C3">
        <w:rPr>
          <w:rFonts w:ascii="华文中宋" w:eastAsia="华文中宋" w:hAnsi="华文中宋"/>
          <w:b/>
          <w:sz w:val="30"/>
          <w:szCs w:val="30"/>
        </w:rPr>
        <w:t>根据我国《宪法》的规定，我国的根本政治制度是（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A、社会主义制度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B、人民民主专政制度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C、人民代表大会制度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D、中国共产党领导的多党合作与政治协商制度</w:t>
      </w:r>
    </w:p>
    <w:p w:rsidR="00ED34C3" w:rsidRPr="00ED34C3" w:rsidP="00BE259B">
      <w:pPr>
        <w:jc w:val="left"/>
        <w:rPr>
          <w:rFonts w:ascii="华文中宋" w:eastAsia="华文中宋" w:hAnsi="华文中宋"/>
          <w:b/>
          <w:sz w:val="30"/>
          <w:szCs w:val="30"/>
        </w:rPr>
      </w:pPr>
      <w:r w:rsidRPr="00ED34C3">
        <w:rPr>
          <w:rFonts w:ascii="宋体" w:hAnsi="宋体"/>
          <w:b/>
        </w:rPr>
        <w:t>46．</w:t>
      </w:r>
      <w:r w:rsidRPr="00ED34C3">
        <w:rPr>
          <w:rFonts w:ascii="华文中宋" w:eastAsia="华文中宋" w:hAnsi="华文中宋"/>
          <w:b/>
          <w:sz w:val="30"/>
          <w:szCs w:val="30"/>
        </w:rPr>
        <w:t xml:space="preserve">下列关于国家机关公务员处分的做法或说法，错误的一项是（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A、李某受到记大过处分，处分期间为18个月</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B、周某主动交代违纪行为，主动采取有效措施避免损失，因此减轻处分</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C、赵某的撤职处分被解除，但是不视为恢复原级别和原职务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D、钱某在受记过处分期间，因为表现突出被晋升一档工资</w:t>
      </w:r>
    </w:p>
    <w:p w:rsidR="00ED34C3" w:rsidRPr="00ED34C3" w:rsidP="00BE259B">
      <w:pPr>
        <w:jc w:val="left"/>
        <w:rPr>
          <w:rFonts w:ascii="华文中宋" w:eastAsia="华文中宋" w:hAnsi="华文中宋"/>
          <w:b/>
          <w:sz w:val="30"/>
          <w:szCs w:val="30"/>
        </w:rPr>
      </w:pPr>
      <w:r w:rsidRPr="00ED34C3">
        <w:rPr>
          <w:rFonts w:ascii="宋体" w:hAnsi="宋体"/>
          <w:b/>
        </w:rPr>
        <w:t>47．</w:t>
      </w:r>
      <w:r w:rsidRPr="00ED34C3">
        <w:rPr>
          <w:rFonts w:ascii="华文中宋" w:eastAsia="华文中宋" w:hAnsi="华文中宋"/>
          <w:b/>
          <w:sz w:val="30"/>
          <w:szCs w:val="30"/>
        </w:rPr>
        <w:t>工厂、矿山、林场、建筑业或其他企事业单位的职工不服管理，违章作业，造成下列哪些损失，不构成重大责任事故罪?（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A、1人死亡的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B、3人重伤的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C、直接经济损失达4.5万元的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D、直接经济损失达30万元，车间停产10天的</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D34C3">
        <w:rPr>
          <w:rFonts w:ascii="宋体" w:hAnsi="宋体"/>
          <w:b/>
        </w:rPr>
        <w:t>48．</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司马迁心胸开阔，不带成见，是个严格的史学家，而不是儒教的提倡者，在议题上他采取___________的态度。他极度崇敬孔子，但他不是个__________的孔门信徒。他所描绘的孔子是个人，而不是个圣人。</w:t>
      </w:r>
      <w:r w:rsidRPr="00ED34C3">
        <w:rPr>
          <w:rFonts w:ascii="华文中宋" w:eastAsia="华文中宋" w:hAnsi="华文中宋"/>
          <w:b/>
          <w:sz w:val="30"/>
          <w:szCs w:val="30"/>
        </w:rPr>
        <w:t xml:space="preserve"> 填入划横线部分最恰当的一项是（　　）。</w:t>
      </w:r>
      <w:r w:rsidRPr="00ED34C3">
        <w:rPr>
          <w:rFonts w:ascii="华文中宋" w:eastAsia="华文中宋" w:hAnsi="华文中宋"/>
          <w:b/>
          <w:sz w:val="30"/>
          <w:szCs w:val="30"/>
        </w:rPr>
        <w:t xml:space="preserve">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A、客观 虔诚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B、开放 盲从</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C、中立 狭隘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D、宽容 狂热</w:t>
      </w:r>
    </w:p>
    <w:p w:rsidR="00ED34C3" w:rsidRPr="00ED34C3" w:rsidP="00BE259B">
      <w:pPr>
        <w:jc w:val="left"/>
        <w:rPr>
          <w:rFonts w:ascii="华文中宋" w:eastAsia="华文中宋" w:hAnsi="华文中宋"/>
          <w:b/>
          <w:sz w:val="30"/>
          <w:szCs w:val="30"/>
        </w:rPr>
      </w:pPr>
      <w:r w:rsidRPr="00ED34C3">
        <w:rPr>
          <w:rFonts w:ascii="宋体" w:hAnsi="宋体"/>
          <w:b/>
        </w:rPr>
        <w:t>49．</w:t>
      </w:r>
      <w:r w:rsidRPr="00ED34C3">
        <w:rPr>
          <w:rFonts w:ascii="华文中宋" w:eastAsia="华文中宋" w:hAnsi="华文中宋"/>
          <w:b/>
          <w:sz w:val="30"/>
          <w:szCs w:val="30"/>
        </w:rPr>
        <w:t>根据我国《婚姻法》的相关规定，因下列情形导致离婚的，无过错方有权请求损害赔偿的是（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A、一方因吸毒欠下巨大债务的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B、一方因长期赌博而屡教不改的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C、一方因犯抢劫罪而被判处有期徒刑的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D、一方因长期与他人非法同居的</w:t>
      </w:r>
    </w:p>
    <w:p w:rsidR="00ED34C3" w:rsidRPr="00ED34C3" w:rsidP="00BE259B">
      <w:pPr>
        <w:jc w:val="left"/>
        <w:rPr>
          <w:rFonts w:ascii="华文中宋" w:eastAsia="华文中宋" w:hAnsi="华文中宋"/>
          <w:b/>
          <w:sz w:val="30"/>
          <w:szCs w:val="30"/>
        </w:rPr>
      </w:pPr>
      <w:r w:rsidRPr="00ED34C3">
        <w:rPr>
          <w:rFonts w:ascii="宋体" w:hAnsi="宋体"/>
          <w:b/>
        </w:rPr>
        <w:t>50．</w:t>
      </w:r>
      <w:r w:rsidRPr="00ED34C3">
        <w:rPr>
          <w:rFonts w:ascii="华文中宋" w:eastAsia="华文中宋" w:hAnsi="华文中宋"/>
          <w:b/>
          <w:sz w:val="30"/>
          <w:szCs w:val="30"/>
        </w:rPr>
        <w:t>下列哪一个法律文件是中国近现代历史上第一部宪法性文件?（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A、《重大信条十九条》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B、《钦定宪法大纲》</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C、《中华民国约法》</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D、《中华苏维埃共和国宪法大纲》</w:t>
      </w:r>
    </w:p>
    <w:p w:rsidR="00ED34C3" w:rsidRPr="00ED34C3" w:rsidP="00BE259B">
      <w:pPr>
        <w:jc w:val="left"/>
        <w:rPr>
          <w:rFonts w:ascii="华文中宋" w:eastAsia="华文中宋" w:hAnsi="华文中宋"/>
          <w:b/>
          <w:sz w:val="30"/>
          <w:szCs w:val="30"/>
        </w:rPr>
      </w:pPr>
      <w:r w:rsidRPr="00ED34C3">
        <w:rPr>
          <w:rFonts w:ascii="宋体" w:hAnsi="宋体"/>
          <w:b/>
        </w:rPr>
        <w:t>51．</w:t>
      </w:r>
      <w:r w:rsidRPr="00ED34C3">
        <w:rPr>
          <w:rFonts w:ascii="华文中宋" w:eastAsia="华文中宋" w:hAnsi="华文中宋"/>
          <w:b/>
          <w:sz w:val="30"/>
          <w:szCs w:val="30"/>
        </w:rPr>
        <w:t xml:space="preserve">下列历史事件与主要人物对应有误的一项是（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A、安史之乱——安禄山</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B、三藩之乱——吴三桂</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C、玄武门之变——李世民</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D34C3">
        <w:rPr>
          <w:rFonts w:ascii="华文中宋" w:eastAsia="华文中宋" w:hAnsi="华文中宋"/>
          <w:b/>
          <w:sz w:val="30"/>
          <w:szCs w:val="30"/>
        </w:rPr>
        <w:t>D、陈桥兵变——朱元璋</w:t>
      </w:r>
    </w:p>
    <w:p w:rsidR="00ED34C3" w:rsidRPr="00ED34C3" w:rsidP="00BE259B">
      <w:pPr>
        <w:jc w:val="left"/>
        <w:rPr>
          <w:rFonts w:ascii="华文中宋" w:eastAsia="华文中宋" w:hAnsi="华文中宋"/>
          <w:b/>
          <w:sz w:val="30"/>
          <w:szCs w:val="30"/>
        </w:rPr>
      </w:pPr>
      <w:r w:rsidRPr="00ED34C3">
        <w:rPr>
          <w:rFonts w:ascii="宋体" w:hAnsi="宋体"/>
          <w:b/>
        </w:rPr>
        <w:t>52．</w:t>
      </w:r>
      <w:r w:rsidRPr="00ED34C3">
        <w:rPr>
          <w:rFonts w:ascii="华文中宋" w:eastAsia="华文中宋" w:hAnsi="华文中宋"/>
          <w:b/>
          <w:sz w:val="30"/>
          <w:szCs w:val="30"/>
        </w:rPr>
        <w:t>基尼系数是一个用来描述收入整体差距程度的重要指标。国际上通常认为，当它处于0．3-0．4时表示收入分配比较合理，0．4-0．5表示收入差距过大，超过0．5则意味着出现两极分化。从现实来看，世界各国对基尼系数的运用并不完全一致。很多国家都是把它与其他因素结合起来，综合判断收入差距。</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多项选择题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A、基尼系数只可参考，不可绝对化</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B、我国是二元经济结构的国家，应用基尼系数的一般标准来衡量收入差距</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C、我国城乡差距大，不能简单地套用基尼系数的一般标准来衡量收入差距</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D、在不少国家，基尼系数有不同的标准和界限</w:t>
      </w:r>
    </w:p>
    <w:p w:rsidR="00ED34C3" w:rsidRPr="00ED34C3" w:rsidP="00BE259B">
      <w:pPr>
        <w:jc w:val="left"/>
        <w:rPr>
          <w:rFonts w:ascii="华文中宋" w:eastAsia="华文中宋" w:hAnsi="华文中宋"/>
          <w:b/>
          <w:sz w:val="30"/>
          <w:szCs w:val="30"/>
        </w:rPr>
      </w:pPr>
      <w:r w:rsidRPr="00ED34C3">
        <w:rPr>
          <w:rFonts w:ascii="宋体" w:hAnsi="宋体"/>
          <w:b/>
        </w:rPr>
        <w:t>53．</w:t>
      </w:r>
      <w:r w:rsidRPr="00ED34C3">
        <w:rPr>
          <w:rFonts w:ascii="华文中宋" w:eastAsia="华文中宋" w:hAnsi="华文中宋"/>
          <w:b/>
          <w:sz w:val="30"/>
          <w:szCs w:val="30"/>
        </w:rPr>
        <w:t xml:space="preserve">根据税收征收管理法律制度的规定，下列各项中，属于税收保全措施的有（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多项选择题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A、书面通知纳税人开户银行从其存款中直接扣缴税款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B、拍卖纳税人的价值相当于应纳税款的商品、货物或其他财产</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C、书面通知纳税人开户银行冻结纳税人的金额相当于应纳税款的存款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D、扣押、查封纳税人的价值相当于应纳税款的商品、货物或者其他财产</w:t>
      </w:r>
    </w:p>
    <w:p w:rsidR="00ED34C3" w:rsidRPr="00ED34C3" w:rsidP="00BE259B">
      <w:pPr>
        <w:jc w:val="left"/>
        <w:rPr>
          <w:rFonts w:ascii="华文中宋" w:eastAsia="华文中宋" w:hAnsi="华文中宋"/>
          <w:b/>
          <w:sz w:val="30"/>
          <w:szCs w:val="30"/>
        </w:rPr>
      </w:pPr>
      <w:r w:rsidRPr="00ED34C3">
        <w:rPr>
          <w:rFonts w:ascii="宋体" w:hAnsi="宋体"/>
          <w:b/>
        </w:rPr>
        <w:t>54．</w:t>
      </w:r>
      <w:r w:rsidRPr="00ED34C3">
        <w:rPr>
          <w:rFonts w:ascii="华文中宋" w:eastAsia="华文中宋" w:hAnsi="华文中宋"/>
          <w:b/>
          <w:sz w:val="30"/>
          <w:szCs w:val="30"/>
        </w:rPr>
        <w:t>我国古代著名科学家沈括和郭守敬在下列哪些领域中作出了卓越贡献?</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A、天文和历法</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B、数学和水利</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C、天文和数学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D、历法和数学</w:t>
      </w:r>
    </w:p>
    <w:p w:rsidR="00ED34C3" w:rsidRPr="00ED34C3" w:rsidP="00BE259B">
      <w:pPr>
        <w:jc w:val="left"/>
        <w:rPr>
          <w:rFonts w:ascii="华文中宋" w:eastAsia="华文中宋" w:hAnsi="华文中宋"/>
          <w:b/>
          <w:sz w:val="30"/>
          <w:szCs w:val="30"/>
        </w:rPr>
      </w:pPr>
      <w:r w:rsidRPr="00ED34C3">
        <w:rPr>
          <w:rFonts w:ascii="宋体" w:hAnsi="宋体"/>
          <w:b/>
        </w:rPr>
        <w:t>55．</w:t>
      </w:r>
      <w:r w:rsidRPr="00ED34C3">
        <w:rPr>
          <w:rFonts w:ascii="华文中宋" w:eastAsia="华文中宋" w:hAnsi="华文中宋"/>
          <w:b/>
          <w:sz w:val="30"/>
          <w:szCs w:val="30"/>
        </w:rPr>
        <w:t>苟利国家生死以，岂因祸福避趋之</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D34C3">
        <w:rPr>
          <w:rFonts w:ascii="华文中宋" w:eastAsia="华文中宋" w:hAnsi="华文中宋"/>
          <w:b/>
          <w:sz w:val="30"/>
          <w:szCs w:val="30"/>
        </w:rPr>
        <w:t>A、雄关漫道真如铁，而今迈步从头越</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B、时进则进，时退则退，动静不失其时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C、山穷水尽疑无路，柳暗花明又一村</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D、留得青山在，不怕没柴烧</w:t>
      </w:r>
    </w:p>
    <w:p w:rsidR="00ED34C3" w:rsidRPr="00ED34C3" w:rsidP="00BE259B">
      <w:pPr>
        <w:jc w:val="left"/>
        <w:rPr>
          <w:rFonts w:ascii="华文中宋" w:eastAsia="华文中宋" w:hAnsi="华文中宋"/>
          <w:b/>
          <w:sz w:val="30"/>
          <w:szCs w:val="30"/>
        </w:rPr>
      </w:pPr>
      <w:r w:rsidRPr="00ED34C3">
        <w:rPr>
          <w:rFonts w:ascii="宋体" w:hAnsi="宋体"/>
          <w:b/>
        </w:rPr>
        <w:t>56．</w:t>
      </w:r>
      <w:r w:rsidRPr="00ED34C3">
        <w:rPr>
          <w:rFonts w:ascii="华文中宋" w:eastAsia="华文中宋" w:hAnsi="华文中宋"/>
          <w:b/>
          <w:sz w:val="30"/>
          <w:szCs w:val="30"/>
        </w:rPr>
        <w:t>划拔是取得国有土地使用权的方式之一。下列关于划拔土地使用权的表述．哪些是正确的?（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A、划拨土地使用权可以由使用者无偿取得，也可以有偿使用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B、划拨土地使用权转让的，转让方必须先办理土地使用权出让手续</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C、划拨土地使用权人不能对土地使用权进行抵押或出租</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D、以营利为目的出租划拨土地上建成的房屋，应当将租金中所含土地收益上缴国家</w:t>
      </w:r>
    </w:p>
    <w:p w:rsidR="00ED34C3" w:rsidRPr="00ED34C3" w:rsidP="00BE259B">
      <w:pPr>
        <w:jc w:val="left"/>
        <w:rPr>
          <w:rFonts w:ascii="华文中宋" w:eastAsia="华文中宋" w:hAnsi="华文中宋"/>
          <w:b/>
          <w:sz w:val="30"/>
          <w:szCs w:val="30"/>
        </w:rPr>
      </w:pPr>
      <w:r w:rsidRPr="00ED34C3">
        <w:rPr>
          <w:rFonts w:ascii="宋体" w:hAnsi="宋体"/>
          <w:b/>
        </w:rPr>
        <w:t>57．</w:t>
      </w:r>
      <w:r w:rsidRPr="00ED34C3">
        <w:rPr>
          <w:rFonts w:ascii="华文中宋" w:eastAsia="华文中宋" w:hAnsi="华文中宋"/>
          <w:b/>
          <w:sz w:val="30"/>
          <w:szCs w:val="30"/>
        </w:rPr>
        <w:t xml:space="preserve">民事诉讼是人民法院和一切诉讼参与人，在审理民事案件的过程中所进行的各种诉讼活动，以及由此产生的各种诉讼关系的总和。下列不属于民事诉讼的一项是：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A、李某与妻子感情破裂，遂向法院起诉，要求离婚并分割财产</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B、张某被公安机关拘留十五日，他认为公安机关是无证据的，故上诉</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C、巳赵某为取回邻居欠他的一万元债而上诉</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D、王奶奶到法院起诉，要求他的儿子必须按时给她赡养费</w:t>
      </w:r>
    </w:p>
    <w:p w:rsidR="00ED34C3" w:rsidRPr="00ED34C3" w:rsidP="00BE259B">
      <w:pPr>
        <w:jc w:val="left"/>
        <w:rPr>
          <w:rFonts w:ascii="华文中宋" w:eastAsia="华文中宋" w:hAnsi="华文中宋"/>
          <w:b/>
          <w:sz w:val="30"/>
          <w:szCs w:val="30"/>
        </w:rPr>
      </w:pPr>
      <w:r w:rsidRPr="00ED34C3">
        <w:rPr>
          <w:rFonts w:ascii="宋体" w:hAnsi="宋体"/>
          <w:b/>
        </w:rPr>
        <w:t>58．</w:t>
      </w:r>
      <w:r w:rsidRPr="00ED34C3">
        <w:rPr>
          <w:rFonts w:ascii="华文中宋" w:eastAsia="华文中宋" w:hAnsi="华文中宋"/>
          <w:b/>
          <w:sz w:val="30"/>
          <w:szCs w:val="30"/>
        </w:rPr>
        <w:t>关于我国宗教，表述不正确的是（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A、我国宗教徒信奉的主要有佛教、道教、伊斯兰教、天主教和基督教</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B、佛教是我国土生土长的宗教</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C、中国实行宗教与教育分离的原则，在国民教育中，不对学生进行宗教教育</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D、伊斯兰教于公元7世纪传入中国</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D34C3">
        <w:rPr>
          <w:rFonts w:ascii="宋体" w:hAnsi="宋体"/>
          <w:b/>
        </w:rPr>
        <w:t>59．</w:t>
      </w:r>
      <w:r w:rsidRPr="00ED34C3">
        <w:rPr>
          <w:rFonts w:ascii="华文中宋" w:eastAsia="华文中宋" w:hAnsi="华文中宋"/>
          <w:b/>
          <w:sz w:val="30"/>
          <w:szCs w:val="30"/>
        </w:rPr>
        <w:t>行政道德是内化到行政人员心中的自觉意识，这些意识包括：忠于职守、公仆意识、依法行政、无私奉献和（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A、敢于负责</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B、忠诚老实</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C、廉洁勤政</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D、光明磊落</w:t>
      </w:r>
    </w:p>
    <w:p w:rsidR="00ED34C3" w:rsidRPr="00ED34C3" w:rsidP="00BE259B">
      <w:pPr>
        <w:jc w:val="left"/>
        <w:rPr>
          <w:rFonts w:ascii="华文中宋" w:eastAsia="华文中宋" w:hAnsi="华文中宋"/>
          <w:b/>
          <w:sz w:val="30"/>
          <w:szCs w:val="30"/>
        </w:rPr>
      </w:pPr>
      <w:r w:rsidRPr="00ED34C3">
        <w:rPr>
          <w:rFonts w:ascii="宋体" w:hAnsi="宋体"/>
          <w:b/>
        </w:rPr>
        <w:t>60．</w:t>
      </w:r>
      <w:r w:rsidRPr="00ED34C3">
        <w:rPr>
          <w:rFonts w:ascii="华文中宋" w:eastAsia="华文中宋" w:hAnsi="华文中宋"/>
          <w:b/>
          <w:sz w:val="30"/>
          <w:szCs w:val="30"/>
        </w:rPr>
        <w:t>下列有关书画知识的说法中，不正确的是（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A、“书圣”指王羲之，其代表作《兰亭序》被称为“天下第一行书”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B、“颜筋柳骨”指的两位楷书家是颜真卿和柳公权；而“颠张醉素”指的两位草书家是张旭和怀素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C、我国古代绘画常以朱红色和青色为主色调，故称绘画为“丹青”</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D、黄公望是明代著名画家，与沈周、仇英、文征明并称“明四家”，著名的《富春山居图》为其代表作</w:t>
      </w:r>
    </w:p>
    <w:p w:rsidR="00ED34C3" w:rsidRPr="00ED34C3" w:rsidP="00BE259B">
      <w:pPr>
        <w:jc w:val="left"/>
        <w:rPr>
          <w:rFonts w:ascii="华文中宋" w:eastAsia="华文中宋" w:hAnsi="华文中宋"/>
          <w:b/>
          <w:sz w:val="30"/>
          <w:szCs w:val="30"/>
        </w:rPr>
      </w:pPr>
      <w:r w:rsidRPr="00ED34C3">
        <w:rPr>
          <w:rFonts w:ascii="宋体" w:hAnsi="宋体"/>
          <w:b/>
        </w:rPr>
        <w:t>61．</w:t>
      </w:r>
      <w:r w:rsidRPr="00ED34C3">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 3</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 7</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 10</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 14</w:t>
      </w:r>
    </w:p>
    <w:p w:rsidR="00ED34C3" w:rsidRPr="00ED34C3" w:rsidP="00BE259B">
      <w:pPr>
        <w:jc w:val="left"/>
        <w:rPr>
          <w:rFonts w:ascii="华文中宋" w:eastAsia="华文中宋" w:hAnsi="华文中宋"/>
          <w:b/>
          <w:sz w:val="30"/>
          <w:szCs w:val="30"/>
        </w:rPr>
      </w:pPr>
      <w:r w:rsidRPr="00ED34C3">
        <w:rPr>
          <w:rFonts w:ascii="宋体" w:hAnsi="宋体"/>
          <w:b/>
        </w:rPr>
        <w:t>62．</w:t>
      </w:r>
      <w:r w:rsidRPr="00ED34C3">
        <w:rPr>
          <w:rFonts w:ascii="华文中宋" w:eastAsia="华文中宋" w:hAnsi="华文中宋"/>
          <w:b/>
          <w:sz w:val="30"/>
          <w:szCs w:val="30"/>
        </w:rPr>
        <w:t xml:space="preserve">诗在其所具有的诸般品格中，十分重要的一条，便是对生活的__________打量。诗人的目光仿佛具有__________的本领，生活中许多琐碎、平淡甚至枯燥的事物，经过它的抚摸，便产生了丰富的意味。填入划横线部分最恰当的一项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A、别具一格、点石成金</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D34C3">
        <w:rPr>
          <w:rFonts w:ascii="华文中宋" w:eastAsia="华文中宋" w:hAnsi="华文中宋"/>
          <w:b/>
          <w:sz w:val="30"/>
          <w:szCs w:val="30"/>
        </w:rPr>
        <w:t>B、别具匠心、明察秋毫</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C、别具匠心、点石成金</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D、别具一格、明察秋毫</w:t>
      </w:r>
    </w:p>
    <w:p w:rsidR="00ED34C3" w:rsidRPr="00ED34C3" w:rsidP="00BE259B">
      <w:pPr>
        <w:jc w:val="left"/>
        <w:rPr>
          <w:rFonts w:ascii="华文中宋" w:eastAsia="华文中宋" w:hAnsi="华文中宋"/>
          <w:b/>
          <w:sz w:val="30"/>
          <w:szCs w:val="30"/>
        </w:rPr>
      </w:pPr>
      <w:r w:rsidRPr="00ED34C3">
        <w:rPr>
          <w:rFonts w:ascii="宋体" w:hAnsi="宋体"/>
          <w:b/>
        </w:rPr>
        <w:t>63．</w:t>
      </w:r>
      <w:r w:rsidRPr="00ED34C3">
        <w:rPr>
          <w:rFonts w:ascii="华文中宋" w:eastAsia="华文中宋" w:hAnsi="华文中宋"/>
          <w:b/>
          <w:sz w:val="30"/>
          <w:szCs w:val="30"/>
        </w:rPr>
        <w:t>学生心理健康教育的主要场所是__________。</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A、家庭</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B、社会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C、学校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D、工作单位</w:t>
      </w:r>
    </w:p>
    <w:p w:rsidR="00ED34C3" w:rsidRPr="00ED34C3" w:rsidP="00BE259B">
      <w:pPr>
        <w:jc w:val="left"/>
        <w:rPr>
          <w:rFonts w:ascii="华文中宋" w:eastAsia="华文中宋" w:hAnsi="华文中宋"/>
          <w:b/>
          <w:sz w:val="30"/>
          <w:szCs w:val="30"/>
        </w:rPr>
      </w:pPr>
      <w:r w:rsidRPr="00ED34C3">
        <w:rPr>
          <w:rFonts w:ascii="宋体" w:hAnsi="宋体"/>
          <w:b/>
        </w:rPr>
        <w:t>64．</w:t>
      </w:r>
      <w:r w:rsidRPr="00ED34C3">
        <w:rPr>
          <w:rFonts w:ascii="华文中宋" w:eastAsia="华文中宋" w:hAnsi="华文中宋"/>
          <w:b/>
          <w:sz w:val="30"/>
          <w:szCs w:val="30"/>
        </w:rPr>
        <w:t>经济基础是（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A、一切社会关系的总和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B、一切经济关系的总和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C、所有生产关系的总和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D、一定社会占统治地位的生产关系各方面的总和</w:t>
      </w:r>
    </w:p>
    <w:p w:rsidR="00ED34C3" w:rsidRPr="00ED34C3" w:rsidP="00BE259B">
      <w:pPr>
        <w:jc w:val="left"/>
        <w:rPr>
          <w:rFonts w:ascii="华文中宋" w:eastAsia="华文中宋" w:hAnsi="华文中宋"/>
          <w:b/>
          <w:sz w:val="30"/>
          <w:szCs w:val="30"/>
        </w:rPr>
      </w:pPr>
      <w:r w:rsidRPr="00ED34C3">
        <w:rPr>
          <w:rFonts w:ascii="宋体" w:hAnsi="宋体"/>
          <w:b/>
        </w:rPr>
        <w:t>65．</w:t>
      </w:r>
      <w:r w:rsidRPr="00ED34C3">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A、汉文帝时，“妲娥”改名为“嫦娥”</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B、秦朝时改“正月”为“端月”</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C、北宋初改“昌南镇”为“景德镇”</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D、唐朝把官号“治中”改为“司马”</w:t>
      </w:r>
    </w:p>
    <w:p w:rsidR="00ED34C3" w:rsidRPr="00ED34C3" w:rsidP="00ED34C3">
      <w:pPr>
        <w:jc w:val="left"/>
        <w:rPr>
          <w:rFonts w:ascii="宋体" w:hAnsi="宋体"/>
          <w:b/>
        </w:rPr>
      </w:pPr>
      <w:r w:rsidRPr="00ED34C3">
        <w:rPr>
          <w:rFonts w:ascii="微软雅黑" w:eastAsia="微软雅黑" w:hAnsi="微软雅黑"/>
          <w:b/>
          <w:sz w:val="28"/>
        </w:rPr>
        <w:t>三、言语理解与表达</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D34C3">
        <w:rPr>
          <w:rFonts w:ascii="宋体" w:hAnsi="宋体"/>
          <w:b/>
        </w:rPr>
        <w:t>66．</w:t>
      </w:r>
      <w:r w:rsidRPr="00ED34C3">
        <w:rPr>
          <w:rFonts w:ascii="华文中宋" w:eastAsia="华文中宋" w:hAnsi="华文中宋"/>
          <w:b/>
          <w:sz w:val="30"/>
          <w:szCs w:val="30"/>
        </w:rPr>
        <w:t>据估计，单在银河系的恒星中，太阳系以外可能有数十亿个“超级地球”，它们的质量达到地球的10倍。尽管它们的成分与地球相似，科学家却认为，其内部活动过于迟缓，难以支持表面形成生命。  以下哪项如果为真，最能支持科学家的观点?</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A、目前这些超级地球还没有发现有生命存在的迹象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B、超级地球可能还未分化，不像地球那样分化成金属核层和岩石幔层</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C、超级地球非常多样，目前所搜集的数据还不足以做出最后的结论</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D、超级地球内部的压力大，使岩石的粘度和熔点更大，给行星的宜居性带来负面影响</w:t>
      </w:r>
    </w:p>
    <w:p w:rsidR="00ED34C3" w:rsidRPr="00ED34C3" w:rsidP="00BE259B">
      <w:pPr>
        <w:jc w:val="left"/>
        <w:rPr>
          <w:rFonts w:ascii="华文中宋" w:eastAsia="华文中宋" w:hAnsi="华文中宋"/>
          <w:b/>
          <w:sz w:val="30"/>
          <w:szCs w:val="30"/>
        </w:rPr>
      </w:pPr>
      <w:r w:rsidRPr="00ED34C3">
        <w:rPr>
          <w:rFonts w:ascii="宋体" w:hAnsi="宋体"/>
          <w:b/>
        </w:rPr>
        <w:t>67．</w:t>
      </w:r>
      <w:r w:rsidRPr="00ED34C3">
        <w:rPr>
          <w:rFonts w:ascii="华文中宋" w:eastAsia="华文中宋" w:hAnsi="华文中宋"/>
          <w:b/>
          <w:sz w:val="30"/>
          <w:szCs w:val="30"/>
        </w:rPr>
        <w:t>英国国家统计局研究人员根据最新一次全国人口普查信息．分析了19种职业从业人员的出生月份，按照统计学分析结果显示，孩子的出生月份可能影响日后从事的职业。如果想让孩子成为牙医，最好12月生产；如果想要一个飞行员孩子，那么3月分娩几率更高。 下列各项如果为真。最能支持题干观点的一项是：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A、母亲孕期接受阳光照射时间与身心健康间具有一定的关联</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B、人的寿命、身高、智力．以及成年后能否胜任学习与工作等都与在母体内期间的成长有很大关系</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C、据统计．4月和5月出生的人多为专业技术人员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D、出生月份与职业的统计学关联目前还没有科学依据．因此难以解释</w:t>
      </w:r>
    </w:p>
    <w:p w:rsidR="00ED34C3" w:rsidRPr="00ED34C3" w:rsidP="00BE259B">
      <w:pPr>
        <w:jc w:val="left"/>
        <w:rPr>
          <w:rFonts w:ascii="华文中宋" w:eastAsia="华文中宋" w:hAnsi="华文中宋"/>
          <w:b/>
          <w:sz w:val="30"/>
          <w:szCs w:val="30"/>
        </w:rPr>
      </w:pPr>
      <w:r w:rsidRPr="00ED34C3">
        <w:rPr>
          <w:rFonts w:ascii="宋体" w:hAnsi="宋体"/>
          <w:b/>
        </w:rPr>
        <w:t>68．</w:t>
      </w:r>
      <w:r w:rsidRPr="00ED34C3">
        <w:rPr>
          <w:rFonts w:ascii="华文中宋" w:eastAsia="华文中宋" w:hAnsi="华文中宋"/>
          <w:b/>
          <w:sz w:val="30"/>
          <w:szCs w:val="30"/>
        </w:rPr>
        <w:t xml:space="preserve">在探测时，他们试图寻找从极狭窄区域中释放出的强大电波。每次探测的时间约200400天，所以获得的观察资料十分庞大。经过筛选，才获得了这37个记号，其中有5个讯号特别强烈。这些讯号大多数是沿着银河系颁布的。在银河系内有着大量的恒星，是智慧生命可能存在的地方。然而，至今还未发现具有已接收讯号性的电波源，而且在这些电波的方向上，也没有特殊的星体存在。这37个讯号果真是外星发出的吗? 从这段文字中，我们可以看出，进行电波讯号探测的主要目的是（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A、研究银河系内的恒星</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D34C3">
        <w:rPr>
          <w:rFonts w:ascii="华文中宋" w:eastAsia="华文中宋" w:hAnsi="华文中宋"/>
          <w:b/>
          <w:sz w:val="30"/>
          <w:szCs w:val="30"/>
        </w:rPr>
        <w:t>B、探索外星上具有接收讯号性电波源</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C、得到37个记号</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D、寻找外星上可能存在的智慧生命</w:t>
      </w:r>
    </w:p>
    <w:p w:rsidR="00ED34C3" w:rsidRPr="00ED34C3" w:rsidP="00BE259B">
      <w:pPr>
        <w:jc w:val="left"/>
        <w:rPr>
          <w:rFonts w:ascii="华文中宋" w:eastAsia="华文中宋" w:hAnsi="华文中宋"/>
          <w:b/>
          <w:sz w:val="30"/>
          <w:szCs w:val="30"/>
        </w:rPr>
      </w:pPr>
      <w:r w:rsidRPr="00ED34C3">
        <w:rPr>
          <w:rFonts w:ascii="宋体" w:hAnsi="宋体"/>
          <w:b/>
        </w:rPr>
        <w:t>69．</w:t>
      </w:r>
      <w:r w:rsidRPr="00ED34C3">
        <w:rPr>
          <w:rFonts w:ascii="华文中宋" w:eastAsia="华文中宋" w:hAnsi="华文中宋"/>
          <w:b/>
          <w:sz w:val="30"/>
          <w:szCs w:val="30"/>
        </w:rPr>
        <w:t>脊髓中受到损害的神经依靠自身不能自然地再生，即使在神经生长刺激剂的激发下也无法再生。最近发现，其原因是脊髓中存在着抑制神经生长的物质。现在已经开发出降低这种物质的活性的抗体。显然，在可以预见的未来，神经修复将是一项普通的医疗技术。 如果以下哪项陈述为真，将会对上述预测的准确性提出最严重的质疑?</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A、某种神经生长刺激剂与这种抑制神经生长的物质具有相似的化学结构</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B、研究人员只使用神经生长刺激剂，已经能够做到激发不在脊髓内的神经生长</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C、阻止受损的神经再生只是这种抑制神经生长的物质在人体中主要功能的一个副作用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D、要在持续很长的一段时间内降低抑制神经生长物质的活性，必须有抗体的稳定供应</w:t>
      </w:r>
    </w:p>
    <w:p w:rsidR="00ED34C3" w:rsidRPr="00ED34C3" w:rsidP="00BE259B">
      <w:pPr>
        <w:jc w:val="left"/>
        <w:rPr>
          <w:rFonts w:ascii="华文中宋" w:eastAsia="华文中宋" w:hAnsi="华文中宋"/>
          <w:b/>
          <w:sz w:val="30"/>
          <w:szCs w:val="30"/>
        </w:rPr>
      </w:pPr>
      <w:r w:rsidRPr="00ED34C3">
        <w:rPr>
          <w:rFonts w:ascii="宋体" w:hAnsi="宋体"/>
          <w:b/>
        </w:rPr>
        <w:t>70．</w:t>
      </w:r>
      <w:r w:rsidRPr="00ED34C3">
        <w:rPr>
          <w:rFonts w:ascii="华文中宋" w:eastAsia="华文中宋" w:hAnsi="华文中宋"/>
          <w:b/>
          <w:sz w:val="30"/>
          <w:szCs w:val="30"/>
        </w:rPr>
        <w:t>下列依次填人横线处的词语，恰当的一组是（　　）。 ①如果生命是水，尊严就是__________； ②如果生命是花，尊严就是__________； ③如果生命是火，尊严就是__________； ④如果生命是鹰，尊严就是__________。</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A、澎湃大地发光蓝天</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B、流动绽放燃烧飞翔</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C、动力芳香火焰腾飞</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D、涌动美丽熔炼翱翔</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D34C3">
        <w:rPr>
          <w:rFonts w:ascii="宋体" w:hAnsi="宋体"/>
          <w:b/>
        </w:rPr>
        <w:t>71．</w:t>
      </w:r>
      <w:r w:rsidRPr="00ED34C3">
        <w:rPr>
          <w:rFonts w:ascii="华文中宋" w:eastAsia="华文中宋" w:hAnsi="华文中宋"/>
          <w:b/>
          <w:sz w:val="30"/>
          <w:szCs w:val="30"/>
        </w:rPr>
        <w:t>一个人，一个家庭，一个国家，具备了节俭的美德，具有艰苦奋斗的精神，那么，无论环境多么__________。生活多么__________，道路多么__________，都会顽强生存，一步步走出困境，最终走向强盛。填入划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A、恶劣、艰难、曲折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B、艰难、恶劣、曲折</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C、恶劣、曲折、艰难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D、曲折、艰难、恶劣</w:t>
      </w:r>
    </w:p>
    <w:p w:rsidR="00ED34C3" w:rsidRPr="00ED34C3" w:rsidP="00BE259B">
      <w:pPr>
        <w:jc w:val="left"/>
        <w:rPr>
          <w:rFonts w:ascii="华文中宋" w:eastAsia="华文中宋" w:hAnsi="华文中宋"/>
          <w:b/>
          <w:sz w:val="30"/>
          <w:szCs w:val="30"/>
        </w:rPr>
      </w:pPr>
      <w:r w:rsidRPr="00ED34C3">
        <w:rPr>
          <w:rFonts w:ascii="宋体" w:hAnsi="宋体"/>
          <w:b/>
        </w:rPr>
        <w:t>72．</w:t>
      </w:r>
      <w:r w:rsidRPr="00ED34C3">
        <w:rPr>
          <w:rFonts w:ascii="华文中宋" w:eastAsia="华文中宋" w:hAnsi="华文中宋"/>
          <w:b/>
          <w:sz w:val="30"/>
          <w:szCs w:val="30"/>
        </w:rPr>
        <w:t xml:space="preserve">作为一个古老的复兴的东方大国，对西方来说，中国很神秘，就像当年马可·波罗到中国以后的描写：遍地是黄金，到处是白银。西方人看了游记，只是觉得中国很富有，但到底怎么富有，就只有靠想象了。现在，西方看中国，真实的成分有，想象的成分也不少。  这段文字主要说明了（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A、西方人对中国人的认识与实际仍存在偏差</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B、西方对中国的了解还停留在马可·波罗时期</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C、马可·波罗的描述构成了西方人认识中国的基础</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D、中国的快速发展使西方出现认识上的严重滞后</w:t>
      </w:r>
    </w:p>
    <w:p w:rsidR="00ED34C3" w:rsidRPr="00ED34C3" w:rsidP="00BE259B">
      <w:pPr>
        <w:jc w:val="left"/>
        <w:rPr>
          <w:rFonts w:ascii="华文中宋" w:eastAsia="华文中宋" w:hAnsi="华文中宋"/>
          <w:b/>
          <w:sz w:val="30"/>
          <w:szCs w:val="30"/>
        </w:rPr>
      </w:pPr>
      <w:r w:rsidRPr="00ED34C3">
        <w:rPr>
          <w:rFonts w:ascii="宋体" w:hAnsi="宋体"/>
          <w:b/>
        </w:rPr>
        <w:t>73．</w:t>
      </w:r>
      <w:r w:rsidRPr="00ED34C3">
        <w:rPr>
          <w:rFonts w:ascii="华文中宋" w:eastAsia="华文中宋" w:hAnsi="华文中宋"/>
          <w:b/>
          <w:sz w:val="30"/>
          <w:szCs w:val="30"/>
        </w:rPr>
        <w:t>全方位开发风险保障产品，仅靠保险业自身的__________还不够。因为这类产品往往保险面广、赔付金额多，巨大的经营风险令保险公司难以承受，大面积开发和经营这类产品显得__________。 依次填入划横线部分最恰当的一项是（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A、条件　前途未卜</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B、努力　力不从心</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C、资源　得不偿失</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D、积累　捉襟见肘</w:t>
      </w:r>
    </w:p>
    <w:p w:rsidR="00ED34C3" w:rsidRPr="00ED34C3" w:rsidP="00BE259B">
      <w:pPr>
        <w:jc w:val="left"/>
        <w:rPr>
          <w:rFonts w:ascii="华文中宋" w:eastAsia="华文中宋" w:hAnsi="华文中宋"/>
          <w:b/>
          <w:sz w:val="30"/>
          <w:szCs w:val="30"/>
        </w:rPr>
      </w:pPr>
      <w:r w:rsidRPr="00ED34C3">
        <w:rPr>
          <w:rFonts w:ascii="宋体" w:hAnsi="宋体"/>
          <w:b/>
        </w:rPr>
        <w:t>74．</w:t>
      </w:r>
      <w:r w:rsidRPr="00ED34C3">
        <w:rPr>
          <w:rFonts w:ascii="华文中宋" w:eastAsia="华文中宋" w:hAnsi="华文中宋"/>
          <w:b/>
          <w:sz w:val="30"/>
          <w:szCs w:val="30"/>
        </w:rPr>
        <w:t>“为政不在多言”，这是中国自古以来的政治__________。这既是一种政治，更是做人的诚信。 依次填入划横线部分最恰当的一项是（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A、训诫　诚信</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D34C3">
        <w:rPr>
          <w:rFonts w:ascii="华文中宋" w:eastAsia="华文中宋" w:hAnsi="华文中宋"/>
          <w:b/>
          <w:sz w:val="30"/>
          <w:szCs w:val="30"/>
        </w:rPr>
        <w:t>B、劝诫　精诚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C、训诲　至诚</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D、训示　诚意</w:t>
      </w:r>
    </w:p>
    <w:p w:rsidR="00ED34C3" w:rsidRPr="00ED34C3" w:rsidP="00BE259B">
      <w:pPr>
        <w:jc w:val="left"/>
        <w:rPr>
          <w:rFonts w:ascii="华文中宋" w:eastAsia="华文中宋" w:hAnsi="华文中宋"/>
          <w:b/>
          <w:sz w:val="30"/>
          <w:szCs w:val="30"/>
        </w:rPr>
      </w:pPr>
      <w:r w:rsidRPr="00ED34C3">
        <w:rPr>
          <w:rFonts w:ascii="宋体" w:hAnsi="宋体"/>
          <w:b/>
        </w:rPr>
        <w:t>75．</w:t>
      </w:r>
      <w:r w:rsidRPr="00ED34C3">
        <w:rPr>
          <w:rFonts w:ascii="华文中宋" w:eastAsia="华文中宋" w:hAnsi="华文中宋"/>
          <w:b/>
          <w:sz w:val="30"/>
          <w:szCs w:val="30"/>
        </w:rPr>
        <w:t xml:space="preserve">从法律规则形式特征上看，可分为规范性规则和标准性规则。规范性规则指规则的内容明确、肯定和具体，且可直接适用的规则；标准性规则则指法律规则的部分内容或全部内容(事实状态、权利、义务、后果等)具有一定伸缩性，须经解释方可使用且可适当裁量的规则。 根据上述定义，下列属于规范性规则的是（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A、“早六点至晚六点问本街道禁止通车”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B、“每一选民在一次选举中只有一个投票权”</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C、“民事活动应当尊重社会公德，不得损害社会公共利益”</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D、“行政机关作出责令停产停业、吊销许可证或者执照、较大数额罚款等行政处罚决定之前，应当告知当事人有要求举行听证的权利”</w:t>
      </w:r>
    </w:p>
    <w:p w:rsidR="00ED34C3" w:rsidRPr="00ED34C3" w:rsidP="00BE259B">
      <w:pPr>
        <w:jc w:val="left"/>
        <w:rPr>
          <w:rFonts w:ascii="华文中宋" w:eastAsia="华文中宋" w:hAnsi="华文中宋"/>
          <w:b/>
          <w:sz w:val="30"/>
          <w:szCs w:val="30"/>
        </w:rPr>
      </w:pPr>
      <w:r w:rsidRPr="00ED34C3">
        <w:rPr>
          <w:rFonts w:ascii="宋体" w:hAnsi="宋体"/>
          <w:b/>
        </w:rPr>
        <w:t>76．</w:t>
      </w:r>
      <w:r w:rsidRPr="00ED34C3">
        <w:rPr>
          <w:rFonts w:ascii="华文中宋" w:eastAsia="华文中宋" w:hAnsi="华文中宋"/>
          <w:b/>
          <w:sz w:val="30"/>
          <w:szCs w:val="30"/>
        </w:rPr>
        <w:t>有一种外来植物叫水葫芦，它长到哪里，哪里的阳光、空气和肥力几乎都被它抢光。所以，哪里有水葫芦，哪里就没有了其他水生植物的立锥之地，哪里就没有了生物多样性，哪里就没有了生态平衡。做大做强国企的初衷或许不错，但如果这种做大做强是排他性的，这种做大做强必须以垄断经营和过度集中资源为前提，必须以牺牲民企的发展空间为前提，那么它对经济生态多样性的破坏力，对经济生态平衡的破坏力，就不能不引起我们的警惕了。对本段文字的主旨概括最准确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A、国企像水葫芦，具有排他性</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B、国企发展要避免垄断经营和资源集中</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C、国企的做大做强可能会破坏生态平衡</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D、做大做强国企不能破坏经济生态多样性</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D34C3">
        <w:rPr>
          <w:rFonts w:ascii="宋体" w:hAnsi="宋体"/>
          <w:b/>
        </w:rPr>
        <w:t>77．</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黄昏后，你穿过__________的树影，踏着铺石板小径，进入这家老店。在后院的葡萄架下，寻一个好座位。长条的木板桌椅都漆成淡绿色，带着此地农舍由来已久的风格。挂在葡萄藤上的旧式风灯，将密密实实的巴掌似的葡萄叶照得__________，饶有画意。填入划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A、斑斑驳驳、深深浅浅</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B、重重叠叠、深深浅浅</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C、斑斑驳驳、零零碎碎</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D、重重叠叠、零零碎碎</w:t>
      </w:r>
    </w:p>
    <w:p w:rsidR="00ED34C3" w:rsidRPr="00ED34C3" w:rsidP="00BE259B">
      <w:pPr>
        <w:jc w:val="left"/>
        <w:rPr>
          <w:rFonts w:ascii="华文中宋" w:eastAsia="华文中宋" w:hAnsi="华文中宋"/>
          <w:b/>
          <w:sz w:val="30"/>
          <w:szCs w:val="30"/>
        </w:rPr>
      </w:pPr>
      <w:r w:rsidRPr="00ED34C3">
        <w:rPr>
          <w:rFonts w:ascii="宋体" w:hAnsi="宋体"/>
          <w:b/>
        </w:rPr>
        <w:t>78．</w:t>
      </w:r>
      <w:r w:rsidRPr="00ED34C3">
        <w:rPr>
          <w:rFonts w:ascii="华文中宋" w:eastAsia="华文中宋" w:hAnsi="华文中宋"/>
          <w:b/>
          <w:sz w:val="30"/>
          <w:szCs w:val="30"/>
        </w:rPr>
        <w:t xml:space="preserve">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A、我国刑法的目的是打击违法犯罪行为</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B、我国刑法的目的是维护国家和人民的权利</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C、只有刑法才能够保障社会主义建设事业顺利进行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D、刑法不保障犯罪分子的权利</w:t>
      </w:r>
    </w:p>
    <w:p w:rsidR="00ED34C3" w:rsidRPr="00ED34C3" w:rsidP="00BE259B">
      <w:pPr>
        <w:jc w:val="left"/>
        <w:rPr>
          <w:rFonts w:ascii="华文中宋" w:eastAsia="华文中宋" w:hAnsi="华文中宋"/>
          <w:b/>
          <w:sz w:val="30"/>
          <w:szCs w:val="30"/>
        </w:rPr>
      </w:pPr>
      <w:r w:rsidRPr="00ED34C3">
        <w:rPr>
          <w:rFonts w:ascii="宋体" w:hAnsi="宋体"/>
          <w:b/>
        </w:rPr>
        <w:t>79．</w:t>
      </w:r>
      <w:r w:rsidRPr="00ED34C3">
        <w:rPr>
          <w:rFonts w:ascii="华文中宋" w:eastAsia="华文中宋" w:hAnsi="华文中宋"/>
          <w:b/>
          <w:sz w:val="30"/>
          <w:szCs w:val="30"/>
        </w:rPr>
        <w:t xml:space="preserve">夜郎是两千多年前战国时期大西南一个很有影响的少数民族方国。《史记》记载：“西南夷君长以什数，夜郎最大。”至公元前135年，汉使唐蒙从南越得知夜郎，并进而了解到夜郎地处从巴蜀通往南越的要道上，有便捷的水路可直抵南越的都邑一一番禺(今广州)，夜郎还拥有精兵十余万人，于是便建议朝廷开发西南夷。汉武帝采纳了他的建议，在夜郎地区设置郡县。公元前111年，夜郎派兵协同征伐南越，汉廷授予夜郎王金印。 汉武帝在夜郎地区设置郡县的原因，下面理解不正确的一项是（　　）。 </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D34C3">
        <w:rPr>
          <w:rFonts w:ascii="华文中宋" w:eastAsia="华文中宋" w:hAnsi="华文中宋"/>
          <w:b/>
          <w:sz w:val="30"/>
          <w:szCs w:val="30"/>
        </w:rPr>
        <w:t>A、夜郎是“西南夷君长”国中最大的，早在战国时期就很有影响</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B、夜郎地处要道，有便捷水路直抵南越都邑——番禺</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C、夜郎拥有十余万精兵，是汉王朝开发西南夷可依靠的力量</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D、夜郎王被汉朝廷授予金印，就派兵协同汉兵征伐南越</w:t>
      </w:r>
    </w:p>
    <w:p w:rsidR="00ED34C3" w:rsidRPr="00ED34C3" w:rsidP="00BE259B">
      <w:pPr>
        <w:jc w:val="left"/>
        <w:rPr>
          <w:rFonts w:ascii="华文中宋" w:eastAsia="华文中宋" w:hAnsi="华文中宋"/>
          <w:b/>
          <w:sz w:val="30"/>
          <w:szCs w:val="30"/>
        </w:rPr>
      </w:pPr>
      <w:r w:rsidRPr="00ED34C3">
        <w:rPr>
          <w:rFonts w:ascii="宋体" w:hAnsi="宋体"/>
          <w:b/>
        </w:rPr>
        <w:t>80．</w:t>
      </w:r>
      <w:r w:rsidRPr="00ED34C3">
        <w:rPr>
          <w:rFonts w:ascii="华文中宋" w:eastAsia="华文中宋" w:hAnsi="华文中宋"/>
          <w:b/>
          <w:sz w:val="30"/>
          <w:szCs w:val="30"/>
        </w:rPr>
        <w:t>说“把玩学术”不太合适，显得有点__________，但如果是“沉潜把玩”呢?其实，读书做学问，目的性太强，很难达到痛快淋漓、出神入化的地步，这一点，学问与游戏之道是的，缺乏足够的好奇心、求知欲、距离感，反而做不好，按照今日不少人的“学者”标准恐怕传统中国读书人，全都是业余性质__________可那种“爱美的”读书人，自有之处。 依次填入横线部分最恰当的一项是（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A、轻浮 相近可叹</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B、轻佻 相通可爱</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C、轻慢 相似可敬</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D、轻视 相仿可赞</w:t>
      </w:r>
    </w:p>
    <w:p w:rsidR="00ED34C3" w:rsidRPr="00ED34C3" w:rsidP="00BE259B">
      <w:pPr>
        <w:jc w:val="left"/>
        <w:rPr>
          <w:rFonts w:ascii="华文中宋" w:eastAsia="华文中宋" w:hAnsi="华文中宋"/>
          <w:b/>
          <w:sz w:val="30"/>
          <w:szCs w:val="30"/>
        </w:rPr>
      </w:pPr>
      <w:r w:rsidRPr="00ED34C3">
        <w:rPr>
          <w:rFonts w:ascii="宋体" w:hAnsi="宋体"/>
          <w:b/>
        </w:rPr>
        <w:t>81．</w:t>
      </w:r>
      <w:r w:rsidRPr="00ED34C3">
        <w:rPr>
          <w:rFonts w:ascii="华文中宋" w:eastAsia="华文中宋" w:hAnsi="华文中宋"/>
          <w:b/>
          <w:sz w:val="30"/>
          <w:szCs w:val="30"/>
        </w:rPr>
        <w:t xml:space="preserve">孔子特别强调做事情的分寸，“过”和“不及”都是要尽力避免的。孔子提倡仁爱，但他并不认为应当以丧失原则的仁爱之心宽宥所有人的过失。有人问他：“以德报怨，何如?”孔子的回答是：“以直报怨，以德报德。”与这段文字文义不相符的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A、以一种恶意、一种怨恨去面对另外的不道德，这个世界将是恶性循环，无止无休</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B、你献出恩德和慈悲，用仁厚去面对已经有负于你的人和事，这才是人生应有的态度</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C、用你的公正、率直、耿介和磊落，坦然面对一切</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D、要把有限的情感、有限的才华，留在最应该使用的地方</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D34C3">
        <w:rPr>
          <w:rFonts w:ascii="宋体" w:hAnsi="宋体"/>
          <w:b/>
        </w:rPr>
        <w:t>82．</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城市，几乎是人类文明最伟大的创造。一部人类文明史，也是～部书写城市故事的连续剧。工业、科技、文化、艺术，代表文明发展的各种主要元素，几乎都是在城市展开。尽管从农耕畜牧走过来的人类，对田园牧歌的精神怀乡已深入骨髓，尽管城市文明也永远需要原野来滋养与守护，但都不会改变人口越来越向城市集中的趋势。但是，高度的城市化也逃脱不了物极必反的规律。如何实现人与人之间的和谐，如何使城市与环境不再互相对立而是融为一体，决定着城市化对人类到底是祸还是福。</w:t>
      </w:r>
      <w:r w:rsidRPr="00ED34C3">
        <w:rPr>
          <w:rFonts w:ascii="华文中宋" w:eastAsia="华文中宋" w:hAnsi="华文中宋"/>
          <w:b/>
          <w:sz w:val="30"/>
          <w:szCs w:val="30"/>
        </w:rPr>
        <w:t xml:space="preserve"> 对这段文字理解正确的一项是（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A、城市是人类文明最伟大的创造</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B、人类文明史就是城市发展的历史</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C、城市的发展不可能脱离农业的发展</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D、城市化的发展不能摆脱物极必反的规律</w:t>
      </w:r>
    </w:p>
    <w:p w:rsidR="00ED34C3" w:rsidRPr="00ED34C3" w:rsidP="00BE259B">
      <w:pPr>
        <w:jc w:val="left"/>
        <w:rPr>
          <w:rFonts w:ascii="华文中宋" w:eastAsia="华文中宋" w:hAnsi="华文中宋"/>
          <w:b/>
          <w:sz w:val="30"/>
          <w:szCs w:val="30"/>
        </w:rPr>
      </w:pPr>
      <w:r w:rsidRPr="00ED34C3">
        <w:rPr>
          <w:rFonts w:ascii="宋体" w:hAnsi="宋体"/>
          <w:b/>
        </w:rPr>
        <w:t>83．</w:t>
      </w:r>
      <w:r w:rsidRPr="00ED34C3">
        <w:rPr>
          <w:rFonts w:ascii="华文中宋" w:eastAsia="华文中宋" w:hAnsi="华文中宋"/>
          <w:b/>
          <w:sz w:val="30"/>
          <w:szCs w:val="30"/>
        </w:rPr>
        <w:t xml:space="preserve">用一夜读完的小说有一种是靠情节取胜，像《达·芬奇密码》。还有一种就是像《朗读者》，很难说它靠什么来吸引人需要用一夜读完，没有__________的情节设置，也没有__________的人物关系。 填入划横线部分最恰当的一项是（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A、环环相扣、千头万绪</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B、引人入胜、纷繁芜杂</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C、抑扬顿挫、扑朔迷离</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D、跌宕起伏、错综复杂</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D34C3">
        <w:rPr>
          <w:rFonts w:ascii="宋体" w:hAnsi="宋体"/>
          <w:b/>
        </w:rPr>
        <w:t>84．</w:t>
      </w:r>
      <w:r w:rsidRPr="00ED34C3">
        <w:rPr>
          <w:rFonts w:ascii="华文中宋" w:eastAsia="华文中宋" w:hAnsi="华文中宋"/>
          <w:b/>
          <w:sz w:val="30"/>
          <w:szCs w:val="30"/>
        </w:rPr>
        <w:t>把下列带序号的句子组合成语意连贯的一段话并填入横线处，衔接最恰当的一组是（　　）。奥林匹亚的废墟之美，究竟属于哪种美呢?①因而残垣断壁失去部分的构图，也就容易让人通过想象获得②也许废墟和残垣断壁本身就是美，这种美与其整体建筑结构左右对称有关③不论是帕台农神庙还是厄瑞克特翁庙，我们推想它失去的部分时，不是依据实感。而是依据这种想象④我们的感动，就是看到残缺美的感动⑤这想象的喜悦，不是所谓空想的诗，而是悟性的陶醉</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A、②①③④⑤</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B、②①③⑤④</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C、①②③⑤④</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D、④①②③⑤</w:t>
      </w:r>
    </w:p>
    <w:p w:rsidR="00ED34C3" w:rsidRPr="00ED34C3" w:rsidP="00BE259B">
      <w:pPr>
        <w:jc w:val="left"/>
        <w:rPr>
          <w:rFonts w:ascii="华文中宋" w:eastAsia="华文中宋" w:hAnsi="华文中宋"/>
          <w:b/>
          <w:sz w:val="30"/>
          <w:szCs w:val="30"/>
        </w:rPr>
      </w:pPr>
      <w:r w:rsidRPr="00ED34C3">
        <w:rPr>
          <w:rFonts w:ascii="宋体" w:hAnsi="宋体"/>
          <w:b/>
        </w:rPr>
        <w:t>85．</w:t>
      </w:r>
      <w:r w:rsidRPr="00ED34C3">
        <w:rPr>
          <w:rFonts w:ascii="华文中宋" w:eastAsia="华文中宋" w:hAnsi="华文中宋"/>
          <w:b/>
          <w:sz w:val="30"/>
          <w:szCs w:val="30"/>
        </w:rPr>
        <w:t>一种文化决不能靠__________其他文化而得到真正的发展，有没有容纳外来文化成分的气魄，能不能__________和消化并不机械照搬、盲目崇外，正是衡量一种文化有没有生命力的标准。 依次填入划横线部分最恰当的一项是（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A、排挤　吸收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B、排斥　吸纳</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C、排挤　吸纳</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D、排斥　吸收</w:t>
      </w:r>
    </w:p>
    <w:p w:rsidR="00ED34C3" w:rsidRPr="00ED34C3" w:rsidP="00BE259B">
      <w:pPr>
        <w:jc w:val="left"/>
        <w:rPr>
          <w:rFonts w:ascii="华文中宋" w:eastAsia="华文中宋" w:hAnsi="华文中宋"/>
          <w:b/>
          <w:sz w:val="30"/>
          <w:szCs w:val="30"/>
        </w:rPr>
      </w:pPr>
      <w:r w:rsidRPr="00ED34C3">
        <w:rPr>
          <w:rFonts w:ascii="宋体" w:hAnsi="宋体"/>
          <w:b/>
        </w:rPr>
        <w:t>86．</w:t>
      </w:r>
      <w:r w:rsidRPr="00ED34C3">
        <w:rPr>
          <w:rFonts w:ascii="华文中宋" w:eastAsia="华文中宋" w:hAnsi="华文中宋"/>
          <w:b/>
          <w:sz w:val="30"/>
          <w:szCs w:val="30"/>
        </w:rPr>
        <w:t>古代玉器与中华文明的起源和发展息息相关，它不仅是社会地位的象征。还与中国传统的道德标准有着密不可分的关系。以孔子为创始人的儒家学派，继承并发扬了西周以来“比德于玉”的思想，赋予玉许多美德，将玉道德化，影响了一代又一代中国人。现今凡在字典上能找到的带“玉”字的成语几乎全是褒义词。这种将玉器作为美德载体的文化现象，在全世界是独一无二的。 这段文字意在说明的是：．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A、古代玉器是社会地位的象征</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B、古代玉器和中华文明息息相关</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C、儒家学派的玉德观念影响深远</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D、古代玉器是中华传统美德的重要载体</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D34C3">
        <w:rPr>
          <w:rFonts w:ascii="宋体" w:hAnsi="宋体"/>
          <w:b/>
        </w:rPr>
        <w:t>87．</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外资银行进入新兴市场国家，新兴市场国家银行业的各主体为了维持自身的生存．会尽可能争取较大的市场份额，充分拓展自身竞争优势，努力向客户提供质优价廉的金融产品和金融服务，这个过程必然带动银行业微观效率的提升。</w:t>
      </w:r>
      <w:r w:rsidRPr="00ED34C3">
        <w:rPr>
          <w:rFonts w:ascii="华文中宋" w:eastAsia="华文中宋" w:hAnsi="华文中宋"/>
          <w:b/>
          <w:sz w:val="30"/>
          <w:szCs w:val="30"/>
        </w:rPr>
        <w:t xml:space="preserve"> “这个过程”指的是（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A、外资银行进入新兴市场国家的过程</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B、新兴市场国家银行业发展的过程</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C、外资银行提供优质服务的过程</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D、新兴市场国家银行业扩大市场份额的过程</w:t>
      </w:r>
    </w:p>
    <w:p w:rsidR="00ED34C3" w:rsidRPr="00ED34C3" w:rsidP="00BE259B">
      <w:pPr>
        <w:jc w:val="left"/>
        <w:rPr>
          <w:rFonts w:ascii="华文中宋" w:eastAsia="华文中宋" w:hAnsi="华文中宋"/>
          <w:b/>
          <w:sz w:val="30"/>
          <w:szCs w:val="30"/>
        </w:rPr>
      </w:pPr>
      <w:r w:rsidRPr="00ED34C3">
        <w:rPr>
          <w:rFonts w:ascii="宋体" w:hAnsi="宋体"/>
          <w:b/>
        </w:rPr>
        <w:t>88．</w:t>
      </w:r>
      <w:r w:rsidRPr="00ED34C3">
        <w:rPr>
          <w:rFonts w:ascii="华文中宋" w:eastAsia="华文中宋" w:hAnsi="华文中宋"/>
          <w:b/>
          <w:sz w:val="30"/>
          <w:szCs w:val="30"/>
        </w:rPr>
        <w:t xml:space="preserve">华佗不但擅长内科，还善于做开刀手术。他配制了一种麻醉剂叫麻沸散，可在做手术时减轻病人的痛苦。 替换划横线部分最恰当的一项是（　　）。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A、配置</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B、制作</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C、调制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D、发明</w:t>
      </w:r>
    </w:p>
    <w:p w:rsidR="00ED34C3" w:rsidRPr="00ED34C3" w:rsidP="00BE259B">
      <w:pPr>
        <w:jc w:val="left"/>
        <w:rPr>
          <w:rFonts w:ascii="华文中宋" w:eastAsia="华文中宋" w:hAnsi="华文中宋"/>
          <w:b/>
          <w:sz w:val="30"/>
          <w:szCs w:val="30"/>
        </w:rPr>
      </w:pPr>
      <w:r w:rsidRPr="00ED34C3">
        <w:rPr>
          <w:rFonts w:ascii="宋体" w:hAnsi="宋体"/>
          <w:b/>
        </w:rPr>
        <w:t>89．</w:t>
      </w:r>
      <w:r w:rsidRPr="00ED34C3">
        <w:rPr>
          <w:rFonts w:ascii="华文中宋" w:eastAsia="华文中宋" w:hAnsi="华文中宋"/>
          <w:b/>
          <w:sz w:val="30"/>
          <w:szCs w:val="30"/>
        </w:rPr>
        <w:t xml:space="preserve">每年“世界读书日”前后，“阅读”都会成为一个热门话题。在_______地广泛提倡读书之外，近年来，“阅读”领域内的一些新变化，如迅速_______开来的“浅阅读”现象，也越来越引起人们的关注。 填入划横线部分最恰当的一项是：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A、一如既往流行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B、大张旗鼓蔓延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C、始终如一活跃</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D、不遗余力扩展</w:t>
      </w:r>
    </w:p>
    <w:p w:rsidR="00ED34C3" w:rsidRPr="00ED34C3" w:rsidP="00BE25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D34C3">
        <w:rPr>
          <w:rFonts w:ascii="宋体" w:hAnsi="宋体"/>
          <w:b/>
        </w:rPr>
        <w:t>90．</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学术没有钱就像艺术没有钱一样，大概是很难发展的。马克思没有恩格斯的资助，怕是写不完《资本论》的—尽管他是天才。杜甫如果不是有当着刺史、节度使，可以给他资助或支一份饷银的高适、严武辈可以投靠，他在成都那些年的生活、创作，都得是另外一副模样—哪怕是诗圣。但是，单靠钱也堆不成学术，堆不成艺术。这段文字的主要意思是（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A、没有钱，学术和艺术的发展寸步难行</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B、马克思和杜甫的成就离不开朋友的资助</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C、钱是学术和艺术发展的必要条件</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D、只有钱和没有钱一样，学术和艺术都不能得到很好的发展</w:t>
      </w:r>
    </w:p>
    <w:p w:rsidR="00ED34C3" w:rsidRPr="00ED34C3" w:rsidP="00BE259B">
      <w:pPr>
        <w:jc w:val="left"/>
        <w:rPr>
          <w:rFonts w:ascii="华文中宋" w:eastAsia="华文中宋" w:hAnsi="华文中宋"/>
          <w:b/>
          <w:sz w:val="30"/>
          <w:szCs w:val="30"/>
        </w:rPr>
      </w:pPr>
      <w:r w:rsidRPr="00ED34C3">
        <w:rPr>
          <w:rFonts w:ascii="宋体" w:hAnsi="宋体"/>
          <w:b/>
        </w:rPr>
        <w:t>91．</w:t>
      </w:r>
      <w:r w:rsidRPr="00ED34C3">
        <w:rPr>
          <w:rFonts w:ascii="华文中宋" w:eastAsia="华文中宋" w:hAnsi="华文中宋"/>
          <w:b/>
          <w:sz w:val="30"/>
          <w:szCs w:val="30"/>
        </w:rPr>
        <w:t>梅兰芳不像绝大多数因媒体包装而走红的明星那样瞬间就被人们忘却，他并不是因《一缕麻》、《牢狱鸳鸯》之类的新编剧目获得观众爱戴，而是由于在《贵妃醉酒》、《霸王别姬》、《汾河湾》这些传统戏的表演中，既恪守规矩，又能超越前人。虽因大众媒体的鼓动，经历过一段除旧布新的喧嚣时光，终因回归传统风范而成为一代宗师。这段文字主要说明（　　）。</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A、梅兰芳是20世纪上半叶中国的媒体英雄人物</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B、梅兰芳的艺术之树长青，是因他有深厚的传统艺术积淀</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C、梅兰芳的成功之路，就是我国京剧的成功之路</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D、梅兰芳是如何成为京剧观众心目中最卓越的表演艺术家的</w:t>
      </w:r>
    </w:p>
    <w:p w:rsidR="00ED34C3" w:rsidRPr="00ED34C3" w:rsidP="00BE259B">
      <w:pPr>
        <w:jc w:val="left"/>
        <w:rPr>
          <w:rFonts w:ascii="华文中宋" w:eastAsia="华文中宋" w:hAnsi="华文中宋"/>
          <w:b/>
          <w:sz w:val="30"/>
          <w:szCs w:val="30"/>
        </w:rPr>
      </w:pPr>
      <w:r w:rsidRPr="00ED34C3">
        <w:rPr>
          <w:rFonts w:ascii="宋体" w:hAnsi="宋体"/>
          <w:b/>
        </w:rPr>
        <w:t>92．</w:t>
      </w:r>
      <w:r w:rsidRPr="00ED34C3">
        <w:rPr>
          <w:rFonts w:ascii="华文中宋" w:eastAsia="华文中宋" w:hAnsi="华文中宋"/>
          <w:b/>
          <w:sz w:val="30"/>
          <w:szCs w:val="30"/>
        </w:rPr>
        <w:t>对某班学生喜欢的体育活动进行调查后发现：该班的学生或者喜欢打篮球，或者喜欢打羽毛球;如果喜欢打排球，则不喜欢打羽毛球;该班的班长喜欢打排球，因此他也喜欢打乒乓球。以下哪项是最可能是上述论证的假设?</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A、该班的班长至少喜欢三项体育活动</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B、喜欢打乒乓球的学生都喜欢打羽毛球</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C、喜欢打篮球的学生都喜欢打乒乓球</w:t>
      </w:r>
    </w:p>
    <w:p w:rsidR="00ED34C3" w:rsidRPr="00ED34C3" w:rsidP="00BE259B">
      <w:pPr>
        <w:jc w:val="left"/>
        <w:rPr>
          <w:rFonts w:ascii="华文中宋" w:eastAsia="华文中宋" w:hAnsi="华文中宋"/>
          <w:b/>
          <w:sz w:val="30"/>
          <w:szCs w:val="30"/>
        </w:rPr>
      </w:pPr>
      <w:r w:rsidRPr="00ED34C3">
        <w:rPr>
          <w:rFonts w:ascii="华文中宋" w:eastAsia="华文中宋" w:hAnsi="华文中宋"/>
          <w:b/>
          <w:sz w:val="30"/>
          <w:szCs w:val="30"/>
        </w:rPr>
        <w:t>D、该班学生喜欢的体育活动只有篮球、羽毛球、排球和乒乓球四项</w:t>
      </w:r>
    </w:p>
    <w:p w:rsidR="00ED34C3" w:rsidRPr="00ED34C3" w:rsidP="00BE259B">
      <w:pPr>
        <w:jc w:val="left"/>
        <w:rPr>
          <w:rFonts w:ascii="华文中宋" w:eastAsia="华文中宋" w:hAnsi="华文中宋"/>
          <w:b/>
          <w:sz w:val="30"/>
          <w:szCs w:val="30"/>
        </w:rPr>
      </w:pPr>
      <w:r w:rsidRPr="00ED34C3">
        <w:rPr>
          <w:rFonts w:ascii="宋体" w:hAnsi="宋体"/>
          <w:b/>
        </w:rPr>
        <w:t>93．</w:t>
      </w:r>
      <w:r w:rsidRPr="00ED34C3">
        <w:rPr>
          <w:rFonts w:ascii="华文中宋" w:eastAsia="华文中宋" w:hAnsi="华文中宋"/>
          <w:b/>
          <w:sz w:val="30"/>
          <w:szCs w:val="30"/>
        </w:rPr>
        <w:t>李明的所有网友都不是软件工程师；通过李明而认识大楚公司董事的都是软件工程师；李明的一个网友通过李明认识了王刚。根据以上陈述，可以得出（　　）。</w:t>
      </w:r>
      <w:r w:rsidRPr="00ED34C3">
        <w:rPr>
          <w:rFonts w:ascii="华文中宋" w:eastAsia="华文中宋" w:hAnsi="华文中宋"/>
          <w:b/>
          <w:sz w:val="30"/>
          <w:szCs w:val="30"/>
        </w:rPr>
        <w:br/>
      </w:r>
      <w:r w:rsidRPr="00ED34C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https://d.book118.com/136243205034010102</w:t>
        </w:r>
      </w:hyperlink>
    </w:p>
    <w:p w:rsidR="00ED34C3" w:rsidRPr="00ED34C3" w:rsidP="00BE259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E259B"/>
    <w:rsid w:val="00C57401"/>
    <w:rsid w:val="00ED34C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36243205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5792</Words>
  <Characters>33021</Characters>
  <Application>Microsoft Office Word</Application>
  <DocSecurity>0</DocSecurity>
  <Lines>275</Lines>
  <Paragraphs>77</Paragraphs>
  <ScaleCrop>false</ScaleCrop>
  <Company>微软中国</Company>
  <LinksUpToDate>false</LinksUpToDate>
  <CharactersWithSpaces>38736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2023-06-03T14:07:00Z</dcterms:created>
  <dcterms:modified xsi:type="dcterms:W3CDTF">2023-06-03T14:08:00Z</dcterms:modified>
</cp:coreProperties>
</file>