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巧克力项目建设方案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1" w:history="1">
        <w:r>
          <w:rPr>
            <w:rFonts w:ascii="仿宋" w:eastAsia="仿宋" w:hAnsi="仿宋" w:cs="仿宋" w:hint="eastAsia"/>
            <w:lang w:eastAsia="zh-CN"/>
          </w:rPr>
          <w:t>序言</w:t>
        </w:r>
        <w:r>
          <w:tab/>
        </w:r>
        <w:r>
          <w:fldChar w:fldCharType="begin"/>
        </w:r>
        <w:r>
          <w:instrText xml:space="preserve"> PAGEREF _Toc16301 \h </w:instrText>
        </w:r>
        <w:r>
          <w:fldChar w:fldCharType="separate"/>
        </w:r>
        <w:r>
          <w:t>3</w:t>
        </w:r>
        <w:r>
          <w:fldChar w:fldCharType="end"/>
        </w:r>
      </w:hyperlink>
    </w:p>
    <w:p>
      <w:pPr>
        <w:pStyle w:val="TOC1"/>
        <w:tabs>
          <w:tab w:val="right" w:leader="dot" w:pos="8306"/>
        </w:tabs>
      </w:pPr>
      <w:hyperlink w:anchor="_Toc27339" w:history="1">
        <w:r>
          <w:rPr>
            <w:rFonts w:ascii="仿宋" w:eastAsia="仿宋" w:hAnsi="仿宋" w:cs="仿宋" w:hint="eastAsia"/>
            <w:lang w:eastAsia="zh-CN"/>
          </w:rPr>
          <w:t>一、资源开发及综合利用分析</w:t>
        </w:r>
        <w:r>
          <w:tab/>
        </w:r>
        <w:r>
          <w:fldChar w:fldCharType="begin"/>
        </w:r>
        <w:r>
          <w:instrText xml:space="preserve"> PAGEREF _Toc27339 \h </w:instrText>
        </w:r>
        <w:r>
          <w:fldChar w:fldCharType="separate"/>
        </w:r>
        <w:r>
          <w:t>3</w:t>
        </w:r>
        <w:r>
          <w:fldChar w:fldCharType="end"/>
        </w:r>
      </w:hyperlink>
    </w:p>
    <w:p>
      <w:pPr>
        <w:pStyle w:val="TOC2"/>
        <w:tabs>
          <w:tab w:val="right" w:leader="dot" w:pos="8306"/>
        </w:tabs>
      </w:pPr>
      <w:hyperlink w:anchor="_Toc28496" w:history="1">
        <w:r>
          <w:rPr>
            <w:rFonts w:ascii="仿宋" w:eastAsia="仿宋" w:hAnsi="仿宋" w:cs="仿宋" w:hint="eastAsia"/>
            <w:lang w:eastAsia="zh-CN"/>
          </w:rPr>
          <w:t>(一)、资源开发方案</w:t>
        </w:r>
        <w:r>
          <w:tab/>
        </w:r>
        <w:r>
          <w:fldChar w:fldCharType="begin"/>
        </w:r>
        <w:r>
          <w:instrText xml:space="preserve"> PAGEREF _Toc28496 \h </w:instrText>
        </w:r>
        <w:r>
          <w:fldChar w:fldCharType="separate"/>
        </w:r>
        <w:r>
          <w:t>3</w:t>
        </w:r>
        <w:r>
          <w:fldChar w:fldCharType="end"/>
        </w:r>
      </w:hyperlink>
    </w:p>
    <w:p>
      <w:pPr>
        <w:pStyle w:val="TOC2"/>
        <w:tabs>
          <w:tab w:val="right" w:leader="dot" w:pos="8306"/>
        </w:tabs>
      </w:pPr>
      <w:hyperlink w:anchor="_Toc465" w:history="1">
        <w:r>
          <w:rPr>
            <w:rFonts w:ascii="仿宋" w:eastAsia="仿宋" w:hAnsi="仿宋" w:cs="仿宋" w:hint="eastAsia"/>
            <w:lang w:eastAsia="zh-CN"/>
          </w:rPr>
          <w:t>(二)、资源利用方案</w:t>
        </w:r>
        <w:r>
          <w:tab/>
        </w:r>
        <w:r>
          <w:fldChar w:fldCharType="begin"/>
        </w:r>
        <w:r>
          <w:instrText xml:space="preserve"> PAGEREF _Toc465 \h </w:instrText>
        </w:r>
        <w:r>
          <w:fldChar w:fldCharType="separate"/>
        </w:r>
        <w:r>
          <w:t>4</w:t>
        </w:r>
        <w:r>
          <w:fldChar w:fldCharType="end"/>
        </w:r>
      </w:hyperlink>
    </w:p>
    <w:p>
      <w:pPr>
        <w:pStyle w:val="TOC2"/>
        <w:tabs>
          <w:tab w:val="right" w:leader="dot" w:pos="8306"/>
        </w:tabs>
      </w:pPr>
      <w:hyperlink w:anchor="_Toc5396" w:history="1">
        <w:r>
          <w:rPr>
            <w:rFonts w:ascii="仿宋" w:eastAsia="仿宋" w:hAnsi="仿宋" w:cs="仿宋" w:hint="eastAsia"/>
            <w:lang w:eastAsia="zh-CN"/>
          </w:rPr>
          <w:t>(三)、资源节约措施</w:t>
        </w:r>
        <w:r>
          <w:tab/>
        </w:r>
        <w:r>
          <w:fldChar w:fldCharType="begin"/>
        </w:r>
        <w:r>
          <w:instrText xml:space="preserve"> PAGEREF _Toc5396 \h </w:instrText>
        </w:r>
        <w:r>
          <w:fldChar w:fldCharType="separate"/>
        </w:r>
        <w:r>
          <w:t>5</w:t>
        </w:r>
        <w:r>
          <w:fldChar w:fldCharType="end"/>
        </w:r>
      </w:hyperlink>
    </w:p>
    <w:p>
      <w:pPr>
        <w:pStyle w:val="TOC1"/>
        <w:tabs>
          <w:tab w:val="right" w:leader="dot" w:pos="8306"/>
        </w:tabs>
      </w:pPr>
      <w:hyperlink w:anchor="_Toc14889" w:history="1">
        <w:r>
          <w:rPr>
            <w:rFonts w:ascii="仿宋" w:eastAsia="仿宋" w:hAnsi="仿宋" w:cs="仿宋" w:hint="eastAsia"/>
            <w:lang w:eastAsia="zh-CN"/>
          </w:rPr>
          <w:t>二、社会影响分析</w:t>
        </w:r>
        <w:r>
          <w:tab/>
        </w:r>
        <w:r>
          <w:fldChar w:fldCharType="begin"/>
        </w:r>
        <w:r>
          <w:instrText xml:space="preserve"> PAGEREF _Toc14889 \h </w:instrText>
        </w:r>
        <w:r>
          <w:fldChar w:fldCharType="separate"/>
        </w:r>
        <w:r>
          <w:t>6</w:t>
        </w:r>
        <w:r>
          <w:fldChar w:fldCharType="end"/>
        </w:r>
      </w:hyperlink>
    </w:p>
    <w:p>
      <w:pPr>
        <w:pStyle w:val="TOC2"/>
        <w:tabs>
          <w:tab w:val="right" w:leader="dot" w:pos="8306"/>
        </w:tabs>
      </w:pPr>
      <w:hyperlink w:anchor="_Toc12481" w:history="1">
        <w:r>
          <w:rPr>
            <w:rFonts w:ascii="仿宋" w:eastAsia="仿宋" w:hAnsi="仿宋" w:cs="仿宋" w:hint="eastAsia"/>
            <w:lang w:eastAsia="zh-CN"/>
          </w:rPr>
          <w:t>(一)、社会影响效果分析</w:t>
        </w:r>
        <w:r>
          <w:tab/>
        </w:r>
        <w:r>
          <w:fldChar w:fldCharType="begin"/>
        </w:r>
        <w:r>
          <w:instrText xml:space="preserve"> PAGEREF _Toc12481 \h </w:instrText>
        </w:r>
        <w:r>
          <w:fldChar w:fldCharType="separate"/>
        </w:r>
        <w:r>
          <w:t>6</w:t>
        </w:r>
        <w:r>
          <w:fldChar w:fldCharType="end"/>
        </w:r>
      </w:hyperlink>
    </w:p>
    <w:p>
      <w:pPr>
        <w:pStyle w:val="TOC2"/>
        <w:tabs>
          <w:tab w:val="right" w:leader="dot" w:pos="8306"/>
        </w:tabs>
      </w:pPr>
      <w:hyperlink w:anchor="_Toc21541" w:history="1">
        <w:r>
          <w:rPr>
            <w:rFonts w:ascii="仿宋" w:eastAsia="仿宋" w:hAnsi="仿宋" w:cs="仿宋" w:hint="eastAsia"/>
            <w:lang w:eastAsia="zh-CN"/>
          </w:rPr>
          <w:t>(二)、社会适应性分析</w:t>
        </w:r>
        <w:r>
          <w:tab/>
        </w:r>
        <w:r>
          <w:fldChar w:fldCharType="begin"/>
        </w:r>
        <w:r>
          <w:instrText xml:space="preserve"> PAGEREF _Toc21541 \h </w:instrText>
        </w:r>
        <w:r>
          <w:fldChar w:fldCharType="separate"/>
        </w:r>
        <w:r>
          <w:t>9</w:t>
        </w:r>
        <w:r>
          <w:fldChar w:fldCharType="end"/>
        </w:r>
      </w:hyperlink>
    </w:p>
    <w:p>
      <w:pPr>
        <w:pStyle w:val="TOC2"/>
        <w:tabs>
          <w:tab w:val="right" w:leader="dot" w:pos="8306"/>
        </w:tabs>
      </w:pPr>
      <w:hyperlink w:anchor="_Toc27233" w:history="1">
        <w:r>
          <w:rPr>
            <w:rFonts w:ascii="仿宋" w:eastAsia="仿宋" w:hAnsi="仿宋" w:cs="仿宋" w:hint="eastAsia"/>
            <w:lang w:eastAsia="zh-CN"/>
          </w:rPr>
          <w:t>(三)、社会风险及对策分析</w:t>
        </w:r>
        <w:r>
          <w:tab/>
        </w:r>
        <w:r>
          <w:fldChar w:fldCharType="begin"/>
        </w:r>
        <w:r>
          <w:instrText xml:space="preserve"> PAGEREF _Toc27233 \h </w:instrText>
        </w:r>
        <w:r>
          <w:fldChar w:fldCharType="separate"/>
        </w:r>
        <w:r>
          <w:t>10</w:t>
        </w:r>
        <w:r>
          <w:fldChar w:fldCharType="end"/>
        </w:r>
      </w:hyperlink>
    </w:p>
    <w:p>
      <w:pPr>
        <w:pStyle w:val="TOC1"/>
        <w:tabs>
          <w:tab w:val="right" w:leader="dot" w:pos="8306"/>
        </w:tabs>
      </w:pPr>
      <w:hyperlink w:anchor="_Toc9376" w:history="1">
        <w:r>
          <w:rPr>
            <w:rFonts w:ascii="仿宋" w:eastAsia="仿宋" w:hAnsi="仿宋" w:cs="仿宋" w:hint="eastAsia"/>
            <w:lang w:eastAsia="zh-CN"/>
          </w:rPr>
          <w:t>三、项目选址研究</w:t>
        </w:r>
        <w:r>
          <w:tab/>
        </w:r>
        <w:r>
          <w:fldChar w:fldCharType="begin"/>
        </w:r>
        <w:r>
          <w:instrText xml:space="preserve"> PAGEREF _Toc9376 \h </w:instrText>
        </w:r>
        <w:r>
          <w:fldChar w:fldCharType="separate"/>
        </w:r>
        <w:r>
          <w:t>14</w:t>
        </w:r>
        <w:r>
          <w:fldChar w:fldCharType="end"/>
        </w:r>
      </w:hyperlink>
    </w:p>
    <w:p>
      <w:pPr>
        <w:pStyle w:val="TOC2"/>
        <w:tabs>
          <w:tab w:val="right" w:leader="dot" w:pos="8306"/>
        </w:tabs>
      </w:pPr>
      <w:hyperlink w:anchor="_Toc17532" w:history="1">
        <w:r>
          <w:rPr>
            <w:rFonts w:ascii="仿宋" w:eastAsia="仿宋" w:hAnsi="仿宋" w:cs="仿宋" w:hint="eastAsia"/>
            <w:lang w:eastAsia="zh-CN"/>
          </w:rPr>
          <w:t>(一)、项目选址原则</w:t>
        </w:r>
        <w:r>
          <w:tab/>
        </w:r>
        <w:r>
          <w:fldChar w:fldCharType="begin"/>
        </w:r>
        <w:r>
          <w:instrText xml:space="preserve"> PAGEREF _Toc17532 \h </w:instrText>
        </w:r>
        <w:r>
          <w:fldChar w:fldCharType="separate"/>
        </w:r>
        <w:r>
          <w:t>14</w:t>
        </w:r>
        <w:r>
          <w:fldChar w:fldCharType="end"/>
        </w:r>
      </w:hyperlink>
    </w:p>
    <w:p>
      <w:pPr>
        <w:pStyle w:val="TOC2"/>
        <w:tabs>
          <w:tab w:val="right" w:leader="dot" w:pos="8306"/>
        </w:tabs>
      </w:pPr>
      <w:hyperlink w:anchor="_Toc26830" w:history="1">
        <w:r>
          <w:rPr>
            <w:rFonts w:ascii="仿宋" w:eastAsia="仿宋" w:hAnsi="仿宋" w:cs="仿宋" w:hint="eastAsia"/>
            <w:lang w:eastAsia="zh-CN"/>
          </w:rPr>
          <w:t>(二)、项目选址</w:t>
        </w:r>
        <w:r>
          <w:tab/>
        </w:r>
        <w:r>
          <w:fldChar w:fldCharType="begin"/>
        </w:r>
        <w:r>
          <w:instrText xml:space="preserve"> PAGEREF _Toc26830 \h </w:instrText>
        </w:r>
        <w:r>
          <w:fldChar w:fldCharType="separate"/>
        </w:r>
        <w:r>
          <w:t>17</w:t>
        </w:r>
        <w:r>
          <w:fldChar w:fldCharType="end"/>
        </w:r>
      </w:hyperlink>
    </w:p>
    <w:p>
      <w:pPr>
        <w:pStyle w:val="TOC2"/>
        <w:tabs>
          <w:tab w:val="right" w:leader="dot" w:pos="8306"/>
        </w:tabs>
      </w:pPr>
      <w:hyperlink w:anchor="_Toc24850" w:history="1">
        <w:r>
          <w:rPr>
            <w:rFonts w:ascii="仿宋" w:eastAsia="仿宋" w:hAnsi="仿宋" w:cs="仿宋" w:hint="eastAsia"/>
            <w:lang w:eastAsia="zh-CN"/>
          </w:rPr>
          <w:t>(三)、建设条件分析</w:t>
        </w:r>
        <w:r>
          <w:tab/>
        </w:r>
        <w:r>
          <w:fldChar w:fldCharType="begin"/>
        </w:r>
        <w:r>
          <w:instrText xml:space="preserve"> PAGEREF _Toc24850 \h </w:instrText>
        </w:r>
        <w:r>
          <w:fldChar w:fldCharType="separate"/>
        </w:r>
        <w:r>
          <w:t>19</w:t>
        </w:r>
        <w:r>
          <w:fldChar w:fldCharType="end"/>
        </w:r>
      </w:hyperlink>
    </w:p>
    <w:p>
      <w:pPr>
        <w:pStyle w:val="TOC2"/>
        <w:tabs>
          <w:tab w:val="right" w:leader="dot" w:pos="8306"/>
        </w:tabs>
      </w:pPr>
      <w:hyperlink w:anchor="_Toc13771" w:history="1">
        <w:r>
          <w:rPr>
            <w:rFonts w:ascii="仿宋" w:eastAsia="仿宋" w:hAnsi="仿宋" w:cs="仿宋" w:hint="eastAsia"/>
            <w:lang w:eastAsia="zh-CN"/>
          </w:rPr>
          <w:t>(四)、用地控制指标</w:t>
        </w:r>
        <w:r>
          <w:tab/>
        </w:r>
        <w:r>
          <w:fldChar w:fldCharType="begin"/>
        </w:r>
        <w:r>
          <w:instrText xml:space="preserve"> PAGEREF _Toc13771 \h </w:instrText>
        </w:r>
        <w:r>
          <w:fldChar w:fldCharType="separate"/>
        </w:r>
        <w:r>
          <w:t>20</w:t>
        </w:r>
        <w:r>
          <w:fldChar w:fldCharType="end"/>
        </w:r>
      </w:hyperlink>
    </w:p>
    <w:p>
      <w:pPr>
        <w:pStyle w:val="TOC2"/>
        <w:tabs>
          <w:tab w:val="right" w:leader="dot" w:pos="8306"/>
        </w:tabs>
      </w:pPr>
      <w:hyperlink w:anchor="_Toc30598" w:history="1">
        <w:r>
          <w:rPr>
            <w:rFonts w:ascii="仿宋" w:eastAsia="仿宋" w:hAnsi="仿宋" w:cs="仿宋" w:hint="eastAsia"/>
            <w:lang w:eastAsia="zh-CN"/>
          </w:rPr>
          <w:t>(五)、地总体要求</w:t>
        </w:r>
        <w:r>
          <w:tab/>
        </w:r>
        <w:r>
          <w:fldChar w:fldCharType="begin"/>
        </w:r>
        <w:r>
          <w:instrText xml:space="preserve"> PAGEREF _Toc30598 \h </w:instrText>
        </w:r>
        <w:r>
          <w:fldChar w:fldCharType="separate"/>
        </w:r>
        <w:r>
          <w:t>22</w:t>
        </w:r>
        <w:r>
          <w:fldChar w:fldCharType="end"/>
        </w:r>
      </w:hyperlink>
    </w:p>
    <w:p>
      <w:pPr>
        <w:pStyle w:val="TOC2"/>
        <w:tabs>
          <w:tab w:val="right" w:leader="dot" w:pos="8306"/>
        </w:tabs>
      </w:pPr>
      <w:hyperlink w:anchor="_Toc18771" w:history="1">
        <w:r>
          <w:rPr>
            <w:rFonts w:ascii="仿宋" w:eastAsia="仿宋" w:hAnsi="仿宋" w:cs="仿宋" w:hint="eastAsia"/>
            <w:lang w:eastAsia="zh-CN"/>
          </w:rPr>
          <w:t>(六)、节约用地措施</w:t>
        </w:r>
        <w:r>
          <w:tab/>
        </w:r>
        <w:r>
          <w:fldChar w:fldCharType="begin"/>
        </w:r>
        <w:r>
          <w:instrText xml:space="preserve"> PAGEREF _Toc18771 \h </w:instrText>
        </w:r>
        <w:r>
          <w:fldChar w:fldCharType="separate"/>
        </w:r>
        <w:r>
          <w:t>23</w:t>
        </w:r>
        <w:r>
          <w:fldChar w:fldCharType="end"/>
        </w:r>
      </w:hyperlink>
    </w:p>
    <w:p>
      <w:pPr>
        <w:pStyle w:val="TOC2"/>
        <w:tabs>
          <w:tab w:val="right" w:leader="dot" w:pos="8306"/>
        </w:tabs>
      </w:pPr>
      <w:hyperlink w:anchor="_Toc19167" w:history="1">
        <w:r>
          <w:rPr>
            <w:rFonts w:ascii="仿宋" w:eastAsia="仿宋" w:hAnsi="仿宋" w:cs="仿宋" w:hint="eastAsia"/>
            <w:lang w:eastAsia="zh-CN"/>
          </w:rPr>
          <w:t>(七)、选址综合评价</w:t>
        </w:r>
        <w:r>
          <w:tab/>
        </w:r>
        <w:r>
          <w:fldChar w:fldCharType="begin"/>
        </w:r>
        <w:r>
          <w:instrText xml:space="preserve"> PAGEREF _Toc19167 \h </w:instrText>
        </w:r>
        <w:r>
          <w:fldChar w:fldCharType="separate"/>
        </w:r>
        <w:r>
          <w:t>24</w:t>
        </w:r>
        <w:r>
          <w:fldChar w:fldCharType="end"/>
        </w:r>
      </w:hyperlink>
    </w:p>
    <w:p>
      <w:pPr>
        <w:pStyle w:val="TOC1"/>
        <w:tabs>
          <w:tab w:val="right" w:leader="dot" w:pos="8306"/>
        </w:tabs>
      </w:pPr>
      <w:hyperlink w:anchor="_Toc28044" w:history="1">
        <w:r>
          <w:rPr>
            <w:rFonts w:ascii="仿宋" w:eastAsia="仿宋" w:hAnsi="仿宋" w:cs="仿宋" w:hint="eastAsia"/>
            <w:lang w:eastAsia="zh-CN"/>
          </w:rPr>
          <w:t>四、财务管理与成本控制</w:t>
        </w:r>
        <w:r>
          <w:tab/>
        </w:r>
        <w:r>
          <w:fldChar w:fldCharType="begin"/>
        </w:r>
        <w:r>
          <w:instrText xml:space="preserve"> PAGEREF _Toc28044 \h </w:instrText>
        </w:r>
        <w:r>
          <w:fldChar w:fldCharType="separate"/>
        </w:r>
        <w:r>
          <w:t>25</w:t>
        </w:r>
        <w:r>
          <w:fldChar w:fldCharType="end"/>
        </w:r>
      </w:hyperlink>
    </w:p>
    <w:p>
      <w:pPr>
        <w:pStyle w:val="TOC2"/>
        <w:tabs>
          <w:tab w:val="right" w:leader="dot" w:pos="8306"/>
        </w:tabs>
      </w:pPr>
      <w:hyperlink w:anchor="_Toc11015" w:history="1">
        <w:r>
          <w:rPr>
            <w:rFonts w:ascii="仿宋" w:eastAsia="仿宋" w:hAnsi="仿宋" w:cs="仿宋" w:hint="eastAsia"/>
            <w:lang w:eastAsia="zh-CN"/>
          </w:rPr>
          <w:t>(一)、财务管理体系建设</w:t>
        </w:r>
        <w:r>
          <w:tab/>
        </w:r>
        <w:r>
          <w:fldChar w:fldCharType="begin"/>
        </w:r>
        <w:r>
          <w:instrText xml:space="preserve"> PAGEREF _Toc11015 \h </w:instrText>
        </w:r>
        <w:r>
          <w:fldChar w:fldCharType="separate"/>
        </w:r>
        <w:r>
          <w:t>25</w:t>
        </w:r>
        <w:r>
          <w:fldChar w:fldCharType="end"/>
        </w:r>
      </w:hyperlink>
    </w:p>
    <w:p>
      <w:pPr>
        <w:pStyle w:val="TOC2"/>
        <w:tabs>
          <w:tab w:val="right" w:leader="dot" w:pos="8306"/>
        </w:tabs>
      </w:pPr>
      <w:hyperlink w:anchor="_Toc28614" w:history="1">
        <w:r>
          <w:rPr>
            <w:rFonts w:ascii="仿宋" w:eastAsia="仿宋" w:hAnsi="仿宋" w:cs="仿宋" w:hint="eastAsia"/>
            <w:lang w:eastAsia="zh-CN"/>
          </w:rPr>
          <w:t>(二)、成本控制措施</w:t>
        </w:r>
        <w:r>
          <w:tab/>
        </w:r>
        <w:r>
          <w:fldChar w:fldCharType="begin"/>
        </w:r>
        <w:r>
          <w:instrText xml:space="preserve"> PAGEREF _Toc28614 \h </w:instrText>
        </w:r>
        <w:r>
          <w:fldChar w:fldCharType="separate"/>
        </w:r>
        <w:r>
          <w:t>27</w:t>
        </w:r>
        <w:r>
          <w:fldChar w:fldCharType="end"/>
        </w:r>
      </w:hyperlink>
    </w:p>
    <w:p>
      <w:pPr>
        <w:pStyle w:val="TOC1"/>
        <w:tabs>
          <w:tab w:val="right" w:leader="dot" w:pos="8306"/>
        </w:tabs>
      </w:pPr>
      <w:hyperlink w:anchor="_Toc8421" w:history="1">
        <w:r>
          <w:rPr>
            <w:rFonts w:ascii="仿宋" w:eastAsia="仿宋" w:hAnsi="仿宋" w:cs="仿宋" w:hint="eastAsia"/>
            <w:lang w:eastAsia="zh-CN"/>
          </w:rPr>
          <w:t>五、环境和生态影响分析</w:t>
        </w:r>
        <w:r>
          <w:tab/>
        </w:r>
        <w:r>
          <w:fldChar w:fldCharType="begin"/>
        </w:r>
        <w:r>
          <w:instrText xml:space="preserve"> PAGEREF _Toc8421 \h </w:instrText>
        </w:r>
        <w:r>
          <w:fldChar w:fldCharType="separate"/>
        </w:r>
        <w:r>
          <w:t>28</w:t>
        </w:r>
        <w:r>
          <w:fldChar w:fldCharType="end"/>
        </w:r>
      </w:hyperlink>
    </w:p>
    <w:p>
      <w:pPr>
        <w:pStyle w:val="TOC2"/>
        <w:tabs>
          <w:tab w:val="right" w:leader="dot" w:pos="8306"/>
        </w:tabs>
      </w:pPr>
      <w:hyperlink w:anchor="_Toc27296" w:history="1">
        <w:r>
          <w:rPr>
            <w:rFonts w:ascii="仿宋" w:eastAsia="仿宋" w:hAnsi="仿宋" w:cs="仿宋" w:hint="eastAsia"/>
            <w:lang w:eastAsia="zh-CN"/>
          </w:rPr>
          <w:t>(一)、环境和生态现状</w:t>
        </w:r>
        <w:r>
          <w:tab/>
        </w:r>
        <w:r>
          <w:fldChar w:fldCharType="begin"/>
        </w:r>
        <w:r>
          <w:instrText xml:space="preserve"> PAGEREF _Toc27296 \h </w:instrText>
        </w:r>
        <w:r>
          <w:fldChar w:fldCharType="separate"/>
        </w:r>
        <w:r>
          <w:t>28</w:t>
        </w:r>
        <w:r>
          <w:fldChar w:fldCharType="end"/>
        </w:r>
      </w:hyperlink>
    </w:p>
    <w:p>
      <w:pPr>
        <w:pStyle w:val="TOC2"/>
        <w:tabs>
          <w:tab w:val="right" w:leader="dot" w:pos="8306"/>
        </w:tabs>
      </w:pPr>
      <w:hyperlink w:anchor="_Toc9365" w:history="1">
        <w:r>
          <w:rPr>
            <w:rFonts w:ascii="仿宋" w:eastAsia="仿宋" w:hAnsi="仿宋" w:cs="仿宋" w:hint="eastAsia"/>
            <w:lang w:eastAsia="zh-CN"/>
          </w:rPr>
          <w:t>(二)、生态环境影响分析</w:t>
        </w:r>
        <w:r>
          <w:tab/>
        </w:r>
        <w:r>
          <w:fldChar w:fldCharType="begin"/>
        </w:r>
        <w:r>
          <w:instrText xml:space="preserve"> PAGEREF _Toc9365 \h </w:instrText>
        </w:r>
        <w:r>
          <w:fldChar w:fldCharType="separate"/>
        </w:r>
        <w:r>
          <w:t>29</w:t>
        </w:r>
        <w:r>
          <w:fldChar w:fldCharType="end"/>
        </w:r>
      </w:hyperlink>
    </w:p>
    <w:p>
      <w:pPr>
        <w:pStyle w:val="TOC2"/>
        <w:tabs>
          <w:tab w:val="right" w:leader="dot" w:pos="8306"/>
        </w:tabs>
      </w:pPr>
      <w:hyperlink w:anchor="_Toc26102" w:history="1">
        <w:r>
          <w:rPr>
            <w:rFonts w:ascii="仿宋" w:eastAsia="仿宋" w:hAnsi="仿宋" w:cs="仿宋" w:hint="eastAsia"/>
            <w:lang w:eastAsia="zh-CN"/>
          </w:rPr>
          <w:t>(三)、生态环境保护措施</w:t>
        </w:r>
        <w:r>
          <w:tab/>
        </w:r>
        <w:r>
          <w:fldChar w:fldCharType="begin"/>
        </w:r>
        <w:r>
          <w:instrText xml:space="preserve"> PAGEREF _Toc26102 \h </w:instrText>
        </w:r>
        <w:r>
          <w:fldChar w:fldCharType="separate"/>
        </w:r>
        <w:r>
          <w:t>31</w:t>
        </w:r>
        <w:r>
          <w:fldChar w:fldCharType="end"/>
        </w:r>
      </w:hyperlink>
    </w:p>
    <w:p>
      <w:pPr>
        <w:pStyle w:val="TOC2"/>
        <w:tabs>
          <w:tab w:val="right" w:leader="dot" w:pos="8306"/>
        </w:tabs>
      </w:pPr>
      <w:hyperlink w:anchor="_Toc30212" w:history="1">
        <w:r>
          <w:rPr>
            <w:rFonts w:ascii="仿宋" w:eastAsia="仿宋" w:hAnsi="仿宋" w:cs="仿宋" w:hint="eastAsia"/>
            <w:lang w:eastAsia="zh-CN"/>
          </w:rPr>
          <w:t>(四)、地质灾害影响分析</w:t>
        </w:r>
        <w:r>
          <w:tab/>
        </w:r>
        <w:r>
          <w:fldChar w:fldCharType="begin"/>
        </w:r>
        <w:r>
          <w:instrText xml:space="preserve"> PAGEREF _Toc30212 \h </w:instrText>
        </w:r>
        <w:r>
          <w:fldChar w:fldCharType="separate"/>
        </w:r>
        <w:r>
          <w:t>32</w:t>
        </w:r>
        <w:r>
          <w:fldChar w:fldCharType="end"/>
        </w:r>
      </w:hyperlink>
    </w:p>
    <w:p>
      <w:pPr>
        <w:pStyle w:val="TOC2"/>
        <w:tabs>
          <w:tab w:val="right" w:leader="dot" w:pos="8306"/>
        </w:tabs>
      </w:pPr>
      <w:hyperlink w:anchor="_Toc9079" w:history="1">
        <w:r>
          <w:rPr>
            <w:rFonts w:ascii="仿宋" w:eastAsia="仿宋" w:hAnsi="仿宋" w:cs="仿宋" w:hint="eastAsia"/>
            <w:lang w:eastAsia="zh-CN"/>
          </w:rPr>
          <w:t>(五)、特殊环境影响</w:t>
        </w:r>
        <w:r>
          <w:tab/>
        </w:r>
        <w:r>
          <w:fldChar w:fldCharType="begin"/>
        </w:r>
        <w:r>
          <w:instrText xml:space="preserve"> PAGEREF _Toc9079 \h </w:instrText>
        </w:r>
        <w:r>
          <w:fldChar w:fldCharType="separate"/>
        </w:r>
        <w:r>
          <w:t>34</w:t>
        </w:r>
        <w:r>
          <w:fldChar w:fldCharType="end"/>
        </w:r>
      </w:hyperlink>
    </w:p>
    <w:p>
      <w:pPr>
        <w:pStyle w:val="TOC1"/>
        <w:tabs>
          <w:tab w:val="right" w:leader="dot" w:pos="8306"/>
        </w:tabs>
      </w:pPr>
      <w:hyperlink w:anchor="_Toc13237" w:history="1">
        <w:r>
          <w:rPr>
            <w:rFonts w:ascii="仿宋" w:eastAsia="仿宋" w:hAnsi="仿宋" w:cs="仿宋" w:hint="eastAsia"/>
            <w:lang w:eastAsia="zh-CN"/>
          </w:rPr>
          <w:t>六、经济影响分析</w:t>
        </w:r>
        <w:r>
          <w:tab/>
        </w:r>
        <w:r>
          <w:fldChar w:fldCharType="begin"/>
        </w:r>
        <w:r>
          <w:instrText xml:space="preserve"> PAGEREF _Toc13237 \h </w:instrText>
        </w:r>
        <w:r>
          <w:fldChar w:fldCharType="separate"/>
        </w:r>
        <w:r>
          <w:t>35</w:t>
        </w:r>
        <w:r>
          <w:fldChar w:fldCharType="end"/>
        </w:r>
      </w:hyperlink>
    </w:p>
    <w:p>
      <w:pPr>
        <w:pStyle w:val="TOC2"/>
        <w:tabs>
          <w:tab w:val="right" w:leader="dot" w:pos="8306"/>
        </w:tabs>
      </w:pPr>
      <w:hyperlink w:anchor="_Toc25829" w:history="1">
        <w:r>
          <w:rPr>
            <w:rFonts w:ascii="仿宋" w:eastAsia="仿宋" w:hAnsi="仿宋" w:cs="仿宋" w:hint="eastAsia"/>
            <w:lang w:eastAsia="zh-CN"/>
          </w:rPr>
          <w:t>(一)、经济费用效益或费用效果分析</w:t>
        </w:r>
        <w:r>
          <w:tab/>
        </w:r>
        <w:r>
          <w:fldChar w:fldCharType="begin"/>
        </w:r>
        <w:r>
          <w:instrText xml:space="preserve"> PAGEREF _Toc25829 \h </w:instrText>
        </w:r>
        <w:r>
          <w:fldChar w:fldCharType="separate"/>
        </w:r>
        <w:r>
          <w:t>35</w:t>
        </w:r>
        <w:r>
          <w:fldChar w:fldCharType="end"/>
        </w:r>
      </w:hyperlink>
    </w:p>
    <w:p>
      <w:pPr>
        <w:pStyle w:val="TOC2"/>
        <w:tabs>
          <w:tab w:val="right" w:leader="dot" w:pos="8306"/>
        </w:tabs>
      </w:pPr>
      <w:hyperlink w:anchor="_Toc26758" w:history="1">
        <w:r>
          <w:rPr>
            <w:rFonts w:ascii="仿宋" w:eastAsia="仿宋" w:hAnsi="仿宋" w:cs="仿宋" w:hint="eastAsia"/>
            <w:lang w:eastAsia="zh-CN"/>
          </w:rPr>
          <w:t>(二)、行业影响分析</w:t>
        </w:r>
        <w:r>
          <w:tab/>
        </w:r>
        <w:r>
          <w:fldChar w:fldCharType="begin"/>
        </w:r>
        <w:r>
          <w:instrText xml:space="preserve"> PAGEREF _Toc26758 \h </w:instrText>
        </w:r>
        <w:r>
          <w:fldChar w:fldCharType="separate"/>
        </w:r>
        <w:r>
          <w:t>37</w:t>
        </w:r>
        <w:r>
          <w:fldChar w:fldCharType="end"/>
        </w:r>
      </w:hyperlink>
    </w:p>
    <w:p>
      <w:pPr>
        <w:pStyle w:val="TOC2"/>
        <w:tabs>
          <w:tab w:val="right" w:leader="dot" w:pos="8306"/>
        </w:tabs>
      </w:pPr>
      <w:hyperlink w:anchor="_Toc8515" w:history="1">
        <w:r>
          <w:rPr>
            <w:rFonts w:ascii="仿宋" w:eastAsia="仿宋" w:hAnsi="仿宋" w:cs="仿宋" w:hint="eastAsia"/>
            <w:lang w:eastAsia="zh-CN"/>
          </w:rPr>
          <w:t>(三)、区域经济影响分析</w:t>
        </w:r>
        <w:r>
          <w:tab/>
        </w:r>
        <w:r>
          <w:fldChar w:fldCharType="begin"/>
        </w:r>
        <w:r>
          <w:instrText xml:space="preserve"> PAGEREF _Toc8515 \h </w:instrText>
        </w:r>
        <w:r>
          <w:fldChar w:fldCharType="separate"/>
        </w:r>
        <w:r>
          <w:t>39</w:t>
        </w:r>
        <w:r>
          <w:fldChar w:fldCharType="end"/>
        </w:r>
      </w:hyperlink>
    </w:p>
    <w:p>
      <w:pPr>
        <w:pStyle w:val="TOC2"/>
        <w:tabs>
          <w:tab w:val="right" w:leader="dot" w:pos="8306"/>
        </w:tabs>
      </w:pPr>
      <w:hyperlink w:anchor="_Toc20639" w:history="1">
        <w:r>
          <w:rPr>
            <w:rFonts w:ascii="仿宋" w:eastAsia="仿宋" w:hAnsi="仿宋" w:cs="仿宋" w:hint="eastAsia"/>
            <w:lang w:eastAsia="zh-CN"/>
          </w:rPr>
          <w:t>(四)、宏观经济影响分析</w:t>
        </w:r>
        <w:r>
          <w:tab/>
        </w:r>
        <w:r>
          <w:fldChar w:fldCharType="begin"/>
        </w:r>
        <w:r>
          <w:instrText xml:space="preserve"> PAGEREF _Toc20639 \h </w:instrText>
        </w:r>
        <w:r>
          <w:fldChar w:fldCharType="separate"/>
        </w:r>
        <w:r>
          <w:t>40</w:t>
        </w:r>
        <w:r>
          <w:fldChar w:fldCharType="end"/>
        </w:r>
      </w:hyperlink>
    </w:p>
    <w:p>
      <w:pPr>
        <w:pStyle w:val="TOC1"/>
        <w:tabs>
          <w:tab w:val="right" w:leader="dot" w:pos="8306"/>
        </w:tabs>
      </w:pPr>
      <w:hyperlink w:anchor="_Toc2173" w:history="1">
        <w:r>
          <w:rPr>
            <w:rFonts w:ascii="仿宋" w:eastAsia="仿宋" w:hAnsi="仿宋" w:cs="仿宋" w:hint="eastAsia"/>
            <w:lang w:eastAsia="zh-CN"/>
          </w:rPr>
          <w:t>七、客户关系管理与市场拓展</w:t>
        </w:r>
        <w:r>
          <w:tab/>
        </w:r>
        <w:r>
          <w:fldChar w:fldCharType="begin"/>
        </w:r>
        <w:r>
          <w:instrText xml:space="preserve"> PAGEREF _Toc2173 \h </w:instrText>
        </w:r>
        <w:r>
          <w:fldChar w:fldCharType="separate"/>
        </w:r>
        <w:r>
          <w:t>41</w:t>
        </w:r>
        <w:r>
          <w:fldChar w:fldCharType="end"/>
        </w:r>
      </w:hyperlink>
    </w:p>
    <w:p>
      <w:pPr>
        <w:pStyle w:val="TOC2"/>
        <w:tabs>
          <w:tab w:val="right" w:leader="dot" w:pos="8306"/>
        </w:tabs>
      </w:pPr>
      <w:hyperlink w:anchor="_Toc22273" w:history="1">
        <w:r>
          <w:rPr>
            <w:rFonts w:ascii="仿宋" w:eastAsia="仿宋" w:hAnsi="仿宋" w:cs="仿宋" w:hint="eastAsia"/>
            <w:lang w:eastAsia="zh-CN"/>
          </w:rPr>
          <w:t>(一)、客户关系管理策略</w:t>
        </w:r>
        <w:r>
          <w:tab/>
        </w:r>
        <w:r>
          <w:fldChar w:fldCharType="begin"/>
        </w:r>
        <w:r>
          <w:instrText xml:space="preserve"> PAGEREF _Toc22273 \h </w:instrText>
        </w:r>
        <w:r>
          <w:fldChar w:fldCharType="separate"/>
        </w:r>
        <w:r>
          <w:t>41</w:t>
        </w:r>
        <w:r>
          <w:fldChar w:fldCharType="end"/>
        </w:r>
      </w:hyperlink>
    </w:p>
    <w:p>
      <w:pPr>
        <w:pStyle w:val="TOC2"/>
        <w:tabs>
          <w:tab w:val="right" w:leader="dot" w:pos="8306"/>
        </w:tabs>
      </w:pPr>
      <w:hyperlink w:anchor="_Toc29008" w:history="1">
        <w:r>
          <w:rPr>
            <w:rFonts w:ascii="仿宋" w:eastAsia="仿宋" w:hAnsi="仿宋" w:cs="仿宋" w:hint="eastAsia"/>
            <w:lang w:eastAsia="zh-CN"/>
          </w:rPr>
          <w:t>(二)、市场拓展方案</w:t>
        </w:r>
        <w:r>
          <w:tab/>
        </w:r>
        <w:r>
          <w:fldChar w:fldCharType="begin"/>
        </w:r>
        <w:r>
          <w:instrText xml:space="preserve"> PAGEREF _Toc29008 \h </w:instrText>
        </w:r>
        <w:r>
          <w:fldChar w:fldCharType="separate"/>
        </w:r>
        <w:r>
          <w:t>42</w:t>
        </w:r>
        <w:r>
          <w:fldChar w:fldCharType="end"/>
        </w:r>
      </w:hyperlink>
    </w:p>
    <w:p>
      <w:pPr>
        <w:pStyle w:val="TOC1"/>
        <w:tabs>
          <w:tab w:val="right" w:leader="dot" w:pos="8306"/>
        </w:tabs>
      </w:pPr>
      <w:hyperlink w:anchor="_Toc6210" w:history="1">
        <w:r>
          <w:rPr>
            <w:rFonts w:ascii="仿宋" w:eastAsia="仿宋" w:hAnsi="仿宋" w:cs="仿宋" w:hint="eastAsia"/>
            <w:lang w:eastAsia="zh-CN"/>
          </w:rPr>
          <w:t>八、环境保护与绿色发展</w:t>
        </w:r>
        <w:r>
          <w:tab/>
        </w:r>
        <w:r>
          <w:fldChar w:fldCharType="begin"/>
        </w:r>
        <w:r>
          <w:instrText xml:space="preserve"> PAGEREF _Toc6210 \h </w:instrText>
        </w:r>
        <w:r>
          <w:fldChar w:fldCharType="separate"/>
        </w:r>
        <w:r>
          <w:t>43</w:t>
        </w:r>
        <w:r>
          <w:fldChar w:fldCharType="end"/>
        </w:r>
      </w:hyperlink>
    </w:p>
    <w:p>
      <w:pPr>
        <w:pStyle w:val="TOC2"/>
        <w:tabs>
          <w:tab w:val="right" w:leader="dot" w:pos="8306"/>
        </w:tabs>
      </w:pPr>
      <w:hyperlink w:anchor="_Toc27518" w:history="1">
        <w:r>
          <w:rPr>
            <w:rFonts w:ascii="仿宋" w:eastAsia="仿宋" w:hAnsi="仿宋" w:cs="仿宋" w:hint="eastAsia"/>
            <w:lang w:eastAsia="zh-CN"/>
          </w:rPr>
          <w:t>(一)、环境保护措施</w:t>
        </w:r>
        <w:r>
          <w:tab/>
        </w:r>
        <w:r>
          <w:fldChar w:fldCharType="begin"/>
        </w:r>
        <w:r>
          <w:instrText xml:space="preserve"> PAGEREF _Toc27518 \h </w:instrText>
        </w:r>
        <w:r>
          <w:fldChar w:fldCharType="separate"/>
        </w:r>
        <w:r>
          <w:t>43</w:t>
        </w:r>
        <w:r>
          <w:fldChar w:fldCharType="end"/>
        </w:r>
      </w:hyperlink>
    </w:p>
    <w:p>
      <w:pPr>
        <w:pStyle w:val="TOC2"/>
        <w:tabs>
          <w:tab w:val="right" w:leader="dot" w:pos="8306"/>
        </w:tabs>
      </w:pPr>
      <w:hyperlink w:anchor="_Toc23678" w:history="1">
        <w:r>
          <w:rPr>
            <w:rFonts w:ascii="仿宋" w:eastAsia="仿宋" w:hAnsi="仿宋" w:cs="仿宋" w:hint="eastAsia"/>
            <w:lang w:eastAsia="zh-CN"/>
          </w:rPr>
          <w:t>(二)、绿色发展与可持续发展策略</w:t>
        </w:r>
        <w:r>
          <w:tab/>
        </w:r>
        <w:r>
          <w:fldChar w:fldCharType="begin"/>
        </w:r>
        <w:r>
          <w:instrText xml:space="preserve"> PAGEREF _Toc23678 \h </w:instrText>
        </w:r>
        <w:r>
          <w:fldChar w:fldCharType="separate"/>
        </w:r>
        <w:r>
          <w:t>45</w:t>
        </w:r>
        <w:r>
          <w:fldChar w:fldCharType="end"/>
        </w:r>
      </w:hyperlink>
    </w:p>
    <w:p>
      <w:pPr>
        <w:pStyle w:val="TOC1"/>
        <w:tabs>
          <w:tab w:val="right" w:leader="dot" w:pos="8306"/>
        </w:tabs>
      </w:pPr>
      <w:hyperlink w:anchor="_Toc16531" w:history="1">
        <w:r>
          <w:rPr>
            <w:rFonts w:ascii="仿宋" w:eastAsia="仿宋" w:hAnsi="仿宋" w:cs="仿宋" w:hint="eastAsia"/>
            <w:lang w:eastAsia="zh-CN"/>
          </w:rPr>
          <w:t>九、项目变更管理</w:t>
        </w:r>
        <w:r>
          <w:tab/>
        </w:r>
        <w:r>
          <w:fldChar w:fldCharType="begin"/>
        </w:r>
        <w:r>
          <w:instrText xml:space="preserve"> PAGEREF _Toc16531 \h </w:instrText>
        </w:r>
        <w:r>
          <w:fldChar w:fldCharType="separate"/>
        </w:r>
        <w:r>
          <w:t>47</w:t>
        </w:r>
        <w:r>
          <w:fldChar w:fldCharType="end"/>
        </w:r>
      </w:hyperlink>
    </w:p>
    <w:p>
      <w:pPr>
        <w:pStyle w:val="TOC2"/>
        <w:tabs>
          <w:tab w:val="right" w:leader="dot" w:pos="8306"/>
        </w:tabs>
      </w:pPr>
      <w:hyperlink w:anchor="_Toc18824" w:history="1">
        <w:r>
          <w:rPr>
            <w:rFonts w:ascii="仿宋" w:eastAsia="仿宋" w:hAnsi="仿宋" w:cs="仿宋" w:hint="eastAsia"/>
            <w:lang w:eastAsia="zh-CN"/>
          </w:rPr>
          <w:t>(一)、变更控制流程</w:t>
        </w:r>
        <w:r>
          <w:tab/>
        </w:r>
        <w:r>
          <w:fldChar w:fldCharType="begin"/>
        </w:r>
        <w:r>
          <w:instrText xml:space="preserve"> PAGEREF _Toc18824 \h </w:instrText>
        </w:r>
        <w:r>
          <w:fldChar w:fldCharType="separate"/>
        </w:r>
        <w:r>
          <w:t>47</w:t>
        </w:r>
        <w:r>
          <w:fldChar w:fldCharType="end"/>
        </w:r>
      </w:hyperlink>
    </w:p>
    <w:p>
      <w:pPr>
        <w:pStyle w:val="TOC2"/>
        <w:tabs>
          <w:tab w:val="right" w:leader="dot" w:pos="8306"/>
        </w:tabs>
      </w:pPr>
      <w:hyperlink w:anchor="_Toc16315" w:history="1">
        <w:r>
          <w:rPr>
            <w:rFonts w:ascii="仿宋" w:eastAsia="仿宋" w:hAnsi="仿宋" w:cs="仿宋" w:hint="eastAsia"/>
            <w:lang w:eastAsia="zh-CN"/>
          </w:rPr>
          <w:t>(二)、影响评估与处理</w:t>
        </w:r>
        <w:r>
          <w:tab/>
        </w:r>
        <w:r>
          <w:fldChar w:fldCharType="begin"/>
        </w:r>
        <w:r>
          <w:instrText xml:space="preserve"> PAGEREF _Toc16315 \h </w:instrText>
        </w:r>
        <w:r>
          <w:fldChar w:fldCharType="separate"/>
        </w:r>
        <w:r>
          <w:t>47</w:t>
        </w:r>
        <w:r>
          <w:fldChar w:fldCharType="end"/>
        </w:r>
      </w:hyperlink>
    </w:p>
    <w:p>
      <w:pPr>
        <w:pStyle w:val="TOC2"/>
        <w:tabs>
          <w:tab w:val="right" w:leader="dot" w:pos="8306"/>
        </w:tabs>
      </w:pPr>
      <w:hyperlink w:anchor="_Toc22490" w:history="1">
        <w:r>
          <w:rPr>
            <w:rFonts w:ascii="仿宋" w:eastAsia="仿宋" w:hAnsi="仿宋" w:cs="仿宋" w:hint="eastAsia"/>
            <w:lang w:eastAsia="zh-CN"/>
          </w:rPr>
          <w:t>(三)、变更记录与追踪</w:t>
        </w:r>
        <w:r>
          <w:tab/>
        </w:r>
        <w:r>
          <w:fldChar w:fldCharType="begin"/>
        </w:r>
        <w:r>
          <w:instrText xml:space="preserve"> PAGEREF _Toc22490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3" w:history="1">
        <w:r>
          <w:rPr>
            <w:rFonts w:ascii="仿宋" w:eastAsia="仿宋" w:hAnsi="仿宋" w:cs="仿宋" w:hint="eastAsia"/>
            <w:lang w:eastAsia="zh-CN"/>
          </w:rPr>
          <w:t>(四)、变更管理策略</w:t>
        </w:r>
        <w:r>
          <w:tab/>
        </w:r>
        <w:r>
          <w:fldChar w:fldCharType="begin"/>
        </w:r>
        <w:r>
          <w:instrText xml:space="preserve"> PAGEREF _Toc21893 \h </w:instrText>
        </w:r>
        <w:r>
          <w:fldChar w:fldCharType="separate"/>
        </w:r>
        <w:r>
          <w:t>51</w:t>
        </w:r>
        <w:r>
          <w:fldChar w:fldCharType="end"/>
        </w:r>
      </w:hyperlink>
    </w:p>
    <w:p>
      <w:pPr>
        <w:pStyle w:val="TOC1"/>
        <w:tabs>
          <w:tab w:val="right" w:leader="dot" w:pos="8306"/>
        </w:tabs>
      </w:pPr>
      <w:hyperlink w:anchor="_Toc10203" w:history="1">
        <w:r>
          <w:rPr>
            <w:rFonts w:ascii="仿宋" w:eastAsia="仿宋" w:hAnsi="仿宋" w:cs="仿宋" w:hint="eastAsia"/>
            <w:lang w:eastAsia="zh-CN"/>
          </w:rPr>
          <w:t>十、资金管理与财务规划</w:t>
        </w:r>
        <w:r>
          <w:tab/>
        </w:r>
        <w:r>
          <w:fldChar w:fldCharType="begin"/>
        </w:r>
        <w:r>
          <w:instrText xml:space="preserve"> PAGEREF _Toc10203 \h </w:instrText>
        </w:r>
        <w:r>
          <w:fldChar w:fldCharType="separate"/>
        </w:r>
        <w:r>
          <w:t>52</w:t>
        </w:r>
        <w:r>
          <w:fldChar w:fldCharType="end"/>
        </w:r>
      </w:hyperlink>
    </w:p>
    <w:p>
      <w:pPr>
        <w:pStyle w:val="TOC2"/>
        <w:tabs>
          <w:tab w:val="right" w:leader="dot" w:pos="8306"/>
        </w:tabs>
      </w:pPr>
      <w:hyperlink w:anchor="_Toc13958" w:history="1">
        <w:r>
          <w:rPr>
            <w:rFonts w:ascii="仿宋" w:eastAsia="仿宋" w:hAnsi="仿宋" w:cs="仿宋" w:hint="eastAsia"/>
            <w:lang w:eastAsia="zh-CN"/>
          </w:rPr>
          <w:t>(一)、项目资金来源与筹措</w:t>
        </w:r>
        <w:r>
          <w:tab/>
        </w:r>
        <w:r>
          <w:fldChar w:fldCharType="begin"/>
        </w:r>
        <w:r>
          <w:instrText xml:space="preserve"> PAGEREF _Toc13958 \h </w:instrText>
        </w:r>
        <w:r>
          <w:fldChar w:fldCharType="separate"/>
        </w:r>
        <w:r>
          <w:t>52</w:t>
        </w:r>
        <w:r>
          <w:fldChar w:fldCharType="end"/>
        </w:r>
      </w:hyperlink>
    </w:p>
    <w:p>
      <w:pPr>
        <w:pStyle w:val="TOC2"/>
        <w:tabs>
          <w:tab w:val="right" w:leader="dot" w:pos="8306"/>
        </w:tabs>
      </w:pPr>
      <w:hyperlink w:anchor="_Toc621" w:history="1">
        <w:r>
          <w:rPr>
            <w:rFonts w:ascii="仿宋" w:eastAsia="仿宋" w:hAnsi="仿宋" w:cs="仿宋" w:hint="eastAsia"/>
            <w:lang w:eastAsia="zh-CN"/>
          </w:rPr>
          <w:t>(二)、资金使用与监管</w:t>
        </w:r>
        <w:r>
          <w:tab/>
        </w:r>
        <w:r>
          <w:fldChar w:fldCharType="begin"/>
        </w:r>
        <w:r>
          <w:instrText xml:space="preserve"> PAGEREF _Toc621 \h </w:instrText>
        </w:r>
        <w:r>
          <w:fldChar w:fldCharType="separate"/>
        </w:r>
        <w:r>
          <w:t>54</w:t>
        </w:r>
        <w:r>
          <w:fldChar w:fldCharType="end"/>
        </w:r>
      </w:hyperlink>
    </w:p>
    <w:p>
      <w:pPr>
        <w:pStyle w:val="TOC2"/>
        <w:tabs>
          <w:tab w:val="right" w:leader="dot" w:pos="8306"/>
        </w:tabs>
      </w:pPr>
      <w:hyperlink w:anchor="_Toc23602" w:history="1">
        <w:r>
          <w:rPr>
            <w:rFonts w:ascii="仿宋" w:eastAsia="仿宋" w:hAnsi="仿宋" w:cs="仿宋" w:hint="eastAsia"/>
            <w:lang w:eastAsia="zh-CN"/>
          </w:rPr>
          <w:t>(三)、财务规划与预测</w:t>
        </w:r>
        <w:r>
          <w:tab/>
        </w:r>
        <w:r>
          <w:fldChar w:fldCharType="begin"/>
        </w:r>
        <w:r>
          <w:instrText xml:space="preserve"> PAGEREF _Toc23602 \h </w:instrText>
        </w:r>
        <w:r>
          <w:fldChar w:fldCharType="separate"/>
        </w:r>
        <w:r>
          <w:t>55</w:t>
        </w:r>
        <w:r>
          <w:fldChar w:fldCharType="end"/>
        </w:r>
      </w:hyperlink>
    </w:p>
    <w:p>
      <w:pPr>
        <w:pStyle w:val="TOC1"/>
        <w:tabs>
          <w:tab w:val="right" w:leader="dot" w:pos="8306"/>
        </w:tabs>
      </w:pPr>
      <w:hyperlink w:anchor="_Toc26344" w:history="1">
        <w:r>
          <w:rPr>
            <w:rFonts w:ascii="仿宋" w:eastAsia="仿宋" w:hAnsi="仿宋" w:cs="仿宋" w:hint="eastAsia"/>
            <w:lang w:eastAsia="zh-CN"/>
          </w:rPr>
          <w:t>十一、经济效益与社会效益优化</w:t>
        </w:r>
        <w:r>
          <w:tab/>
        </w:r>
        <w:r>
          <w:fldChar w:fldCharType="begin"/>
        </w:r>
        <w:r>
          <w:instrText xml:space="preserve"> PAGEREF _Toc26344 \h </w:instrText>
        </w:r>
        <w:r>
          <w:fldChar w:fldCharType="separate"/>
        </w:r>
        <w:r>
          <w:t>56</w:t>
        </w:r>
        <w:r>
          <w:fldChar w:fldCharType="end"/>
        </w:r>
      </w:hyperlink>
    </w:p>
    <w:p>
      <w:pPr>
        <w:pStyle w:val="TOC2"/>
        <w:tabs>
          <w:tab w:val="right" w:leader="dot" w:pos="8306"/>
        </w:tabs>
      </w:pPr>
      <w:hyperlink w:anchor="_Toc19817" w:history="1">
        <w:r>
          <w:rPr>
            <w:rFonts w:ascii="仿宋" w:eastAsia="仿宋" w:hAnsi="仿宋" w:cs="仿宋" w:hint="eastAsia"/>
            <w:lang w:eastAsia="zh-CN"/>
          </w:rPr>
          <w:t>(一)、经济效益提升策略</w:t>
        </w:r>
        <w:r>
          <w:tab/>
        </w:r>
        <w:r>
          <w:fldChar w:fldCharType="begin"/>
        </w:r>
        <w:r>
          <w:instrText xml:space="preserve"> PAGEREF _Toc19817 \h </w:instrText>
        </w:r>
        <w:r>
          <w:fldChar w:fldCharType="separate"/>
        </w:r>
        <w:r>
          <w:t>56</w:t>
        </w:r>
        <w:r>
          <w:fldChar w:fldCharType="end"/>
        </w:r>
      </w:hyperlink>
    </w:p>
    <w:p>
      <w:pPr>
        <w:pStyle w:val="TOC2"/>
        <w:tabs>
          <w:tab w:val="right" w:leader="dot" w:pos="8306"/>
        </w:tabs>
      </w:pPr>
      <w:hyperlink w:anchor="_Toc23018" w:history="1">
        <w:r>
          <w:rPr>
            <w:rFonts w:ascii="仿宋" w:eastAsia="仿宋" w:hAnsi="仿宋" w:cs="仿宋" w:hint="eastAsia"/>
            <w:lang w:eastAsia="zh-CN"/>
          </w:rPr>
          <w:t>(二)、社会效益增强方案</w:t>
        </w:r>
        <w:r>
          <w:tab/>
        </w:r>
        <w:r>
          <w:fldChar w:fldCharType="begin"/>
        </w:r>
        <w:r>
          <w:instrText xml:space="preserve"> PAGEREF _Toc23018 \h </w:instrText>
        </w:r>
        <w:r>
          <w:fldChar w:fldCharType="separate"/>
        </w:r>
        <w:r>
          <w:t>57</w:t>
        </w:r>
        <w:r>
          <w:fldChar w:fldCharType="end"/>
        </w:r>
      </w:hyperlink>
    </w:p>
    <w:p>
      <w:pPr>
        <w:pStyle w:val="TOC1"/>
        <w:tabs>
          <w:tab w:val="right" w:leader="dot" w:pos="8306"/>
        </w:tabs>
      </w:pPr>
      <w:hyperlink w:anchor="_Toc14476" w:history="1">
        <w:r>
          <w:rPr>
            <w:rFonts w:ascii="仿宋" w:eastAsia="仿宋" w:hAnsi="仿宋" w:cs="仿宋" w:hint="eastAsia"/>
            <w:lang w:eastAsia="zh-CN"/>
          </w:rPr>
          <w:t>十二、环境保护与治理方案</w:t>
        </w:r>
        <w:r>
          <w:tab/>
        </w:r>
        <w:r>
          <w:fldChar w:fldCharType="begin"/>
        </w:r>
        <w:r>
          <w:instrText xml:space="preserve"> PAGEREF _Toc14476 \h </w:instrText>
        </w:r>
        <w:r>
          <w:fldChar w:fldCharType="separate"/>
        </w:r>
        <w:r>
          <w:t>58</w:t>
        </w:r>
        <w:r>
          <w:fldChar w:fldCharType="end"/>
        </w:r>
      </w:hyperlink>
    </w:p>
    <w:p>
      <w:pPr>
        <w:pStyle w:val="TOC2"/>
        <w:tabs>
          <w:tab w:val="right" w:leader="dot" w:pos="8306"/>
        </w:tabs>
      </w:pPr>
      <w:hyperlink w:anchor="_Toc931" w:history="1">
        <w:r>
          <w:rPr>
            <w:rFonts w:ascii="仿宋" w:eastAsia="仿宋" w:hAnsi="仿宋" w:cs="仿宋" w:hint="eastAsia"/>
            <w:lang w:eastAsia="zh-CN"/>
          </w:rPr>
          <w:t>(一)、项目环境影响评估</w:t>
        </w:r>
        <w:r>
          <w:tab/>
        </w:r>
        <w:r>
          <w:fldChar w:fldCharType="begin"/>
        </w:r>
        <w:r>
          <w:instrText xml:space="preserve"> PAGEREF _Toc931 \h </w:instrText>
        </w:r>
        <w:r>
          <w:fldChar w:fldCharType="separate"/>
        </w:r>
        <w:r>
          <w:t>58</w:t>
        </w:r>
        <w:r>
          <w:fldChar w:fldCharType="end"/>
        </w:r>
      </w:hyperlink>
    </w:p>
    <w:p>
      <w:pPr>
        <w:pStyle w:val="TOC2"/>
        <w:tabs>
          <w:tab w:val="right" w:leader="dot" w:pos="8306"/>
        </w:tabs>
      </w:pPr>
      <w:hyperlink w:anchor="_Toc21271" w:history="1">
        <w:r>
          <w:rPr>
            <w:rFonts w:ascii="仿宋" w:eastAsia="仿宋" w:hAnsi="仿宋" w:cs="仿宋" w:hint="eastAsia"/>
            <w:lang w:eastAsia="zh-CN"/>
          </w:rPr>
          <w:t>(二)、环境保护措施与治理方案</w:t>
        </w:r>
        <w:r>
          <w:tab/>
        </w:r>
        <w:r>
          <w:fldChar w:fldCharType="begin"/>
        </w:r>
        <w:r>
          <w:instrText xml:space="preserve"> PAGEREF _Toc21271 \h </w:instrText>
        </w:r>
        <w:r>
          <w:fldChar w:fldCharType="separate"/>
        </w:r>
        <w:r>
          <w:t>59</w:t>
        </w:r>
        <w:r>
          <w:fldChar w:fldCharType="end"/>
        </w:r>
      </w:hyperlink>
    </w:p>
    <w:p>
      <w:pPr>
        <w:pStyle w:val="TOC1"/>
        <w:tabs>
          <w:tab w:val="right" w:leader="dot" w:pos="8306"/>
        </w:tabs>
      </w:pPr>
      <w:hyperlink w:anchor="_Toc24966" w:history="1">
        <w:r>
          <w:rPr>
            <w:rFonts w:ascii="仿宋" w:eastAsia="仿宋" w:hAnsi="仿宋" w:cs="仿宋" w:hint="eastAsia"/>
            <w:lang w:eastAsia="zh-CN"/>
          </w:rPr>
          <w:t>十三、创新驱动与持续发展</w:t>
        </w:r>
        <w:r>
          <w:tab/>
        </w:r>
        <w:r>
          <w:fldChar w:fldCharType="begin"/>
        </w:r>
        <w:r>
          <w:instrText xml:space="preserve"> PAGEREF _Toc24966 \h </w:instrText>
        </w:r>
        <w:r>
          <w:fldChar w:fldCharType="separate"/>
        </w:r>
        <w:r>
          <w:t>59</w:t>
        </w:r>
        <w:r>
          <w:fldChar w:fldCharType="end"/>
        </w:r>
      </w:hyperlink>
    </w:p>
    <w:p>
      <w:pPr>
        <w:pStyle w:val="TOC2"/>
        <w:tabs>
          <w:tab w:val="right" w:leader="dot" w:pos="8306"/>
        </w:tabs>
      </w:pPr>
      <w:hyperlink w:anchor="_Toc21254" w:history="1">
        <w:r>
          <w:rPr>
            <w:rFonts w:ascii="仿宋" w:eastAsia="仿宋" w:hAnsi="仿宋" w:cs="仿宋" w:hint="eastAsia"/>
            <w:lang w:eastAsia="zh-CN"/>
          </w:rPr>
          <w:t>(一)、创新驱动战略实施</w:t>
        </w:r>
        <w:r>
          <w:tab/>
        </w:r>
        <w:r>
          <w:fldChar w:fldCharType="begin"/>
        </w:r>
        <w:r>
          <w:instrText xml:space="preserve"> PAGEREF _Toc21254 \h </w:instrText>
        </w:r>
        <w:r>
          <w:fldChar w:fldCharType="separate"/>
        </w:r>
        <w:r>
          <w:t>59</w:t>
        </w:r>
        <w:r>
          <w:fldChar w:fldCharType="end"/>
        </w:r>
      </w:hyperlink>
    </w:p>
    <w:p>
      <w:pPr>
        <w:pStyle w:val="TOC2"/>
        <w:tabs>
          <w:tab w:val="right" w:leader="dot" w:pos="8306"/>
        </w:tabs>
      </w:pPr>
      <w:hyperlink w:anchor="_Toc11915" w:history="1">
        <w:r>
          <w:rPr>
            <w:rFonts w:ascii="仿宋" w:eastAsia="仿宋" w:hAnsi="仿宋" w:cs="仿宋" w:hint="eastAsia"/>
            <w:lang w:eastAsia="zh-CN"/>
          </w:rPr>
          <w:t>(二)、持续发展路径探索</w:t>
        </w:r>
        <w:r>
          <w:tab/>
        </w:r>
        <w:r>
          <w:fldChar w:fldCharType="begin"/>
        </w:r>
        <w:r>
          <w:instrText xml:space="preserve"> PAGEREF _Toc11915 \h </w:instrText>
        </w:r>
        <w:r>
          <w:fldChar w:fldCharType="separate"/>
        </w:r>
        <w:r>
          <w:t>61</w:t>
        </w:r>
        <w:r>
          <w:fldChar w:fldCharType="end"/>
        </w:r>
      </w:hyperlink>
    </w:p>
    <w:p>
      <w:pPr>
        <w:pStyle w:val="TOC1"/>
        <w:tabs>
          <w:tab w:val="right" w:leader="dot" w:pos="8306"/>
        </w:tabs>
      </w:pPr>
      <w:hyperlink w:anchor="_Toc14497" w:history="1">
        <w:r>
          <w:rPr>
            <w:rFonts w:ascii="仿宋" w:eastAsia="仿宋" w:hAnsi="仿宋" w:cs="仿宋" w:hint="eastAsia"/>
            <w:lang w:eastAsia="zh-CN"/>
          </w:rPr>
          <w:t>十四、质量管理与控制</w:t>
        </w:r>
        <w:r>
          <w:tab/>
        </w:r>
        <w:r>
          <w:fldChar w:fldCharType="begin"/>
        </w:r>
        <w:r>
          <w:instrText xml:space="preserve"> PAGEREF _Toc14497 \h </w:instrText>
        </w:r>
        <w:r>
          <w:fldChar w:fldCharType="separate"/>
        </w:r>
        <w:r>
          <w:t>65</w:t>
        </w:r>
        <w:r>
          <w:fldChar w:fldCharType="end"/>
        </w:r>
      </w:hyperlink>
    </w:p>
    <w:p>
      <w:pPr>
        <w:pStyle w:val="TOC2"/>
        <w:tabs>
          <w:tab w:val="right" w:leader="dot" w:pos="8306"/>
        </w:tabs>
      </w:pPr>
      <w:hyperlink w:anchor="_Toc32349" w:history="1">
        <w:r>
          <w:rPr>
            <w:rFonts w:ascii="仿宋" w:eastAsia="仿宋" w:hAnsi="仿宋" w:cs="仿宋" w:hint="eastAsia"/>
            <w:lang w:eastAsia="zh-CN"/>
          </w:rPr>
          <w:t>(一)、质量管理体系建设</w:t>
        </w:r>
        <w:r>
          <w:tab/>
        </w:r>
        <w:r>
          <w:fldChar w:fldCharType="begin"/>
        </w:r>
        <w:r>
          <w:instrText xml:space="preserve"> PAGEREF _Toc32349 \h </w:instrText>
        </w:r>
        <w:r>
          <w:fldChar w:fldCharType="separate"/>
        </w:r>
        <w:r>
          <w:t>65</w:t>
        </w:r>
        <w:r>
          <w:fldChar w:fldCharType="end"/>
        </w:r>
      </w:hyperlink>
    </w:p>
    <w:p>
      <w:pPr>
        <w:pStyle w:val="TOC2"/>
        <w:tabs>
          <w:tab w:val="right" w:leader="dot" w:pos="8306"/>
        </w:tabs>
      </w:pPr>
      <w:hyperlink w:anchor="_Toc4958" w:history="1">
        <w:r>
          <w:rPr>
            <w:rFonts w:ascii="仿宋" w:eastAsia="仿宋" w:hAnsi="仿宋" w:cs="仿宋" w:hint="eastAsia"/>
            <w:lang w:eastAsia="zh-CN"/>
          </w:rPr>
          <w:t>(二)、质量控制措施</w:t>
        </w:r>
        <w:r>
          <w:tab/>
        </w:r>
        <w:r>
          <w:fldChar w:fldCharType="begin"/>
        </w:r>
        <w:r>
          <w:instrText xml:space="preserve"> PAGEREF _Toc4958 \h </w:instrText>
        </w:r>
        <w:r>
          <w:fldChar w:fldCharType="separate"/>
        </w:r>
        <w:r>
          <w:t>66</w:t>
        </w:r>
        <w:r>
          <w:fldChar w:fldCharType="end"/>
        </w:r>
      </w:hyperlink>
    </w:p>
    <w:p>
      <w:pPr>
        <w:pStyle w:val="TOC1"/>
        <w:tabs>
          <w:tab w:val="right" w:leader="dot" w:pos="8306"/>
        </w:tabs>
      </w:pPr>
      <w:hyperlink w:anchor="_Toc11055" w:history="1">
        <w:r>
          <w:rPr>
            <w:rFonts w:ascii="仿宋" w:eastAsia="仿宋" w:hAnsi="仿宋" w:cs="仿宋" w:hint="eastAsia"/>
            <w:lang w:eastAsia="zh-CN"/>
          </w:rPr>
          <w:t>十五、法律法规与政策遵循</w:t>
        </w:r>
        <w:r>
          <w:tab/>
        </w:r>
        <w:r>
          <w:fldChar w:fldCharType="begin"/>
        </w:r>
        <w:r>
          <w:instrText xml:space="preserve"> PAGEREF _Toc11055 \h </w:instrText>
        </w:r>
        <w:r>
          <w:fldChar w:fldCharType="separate"/>
        </w:r>
        <w:r>
          <w:t>68</w:t>
        </w:r>
        <w:r>
          <w:fldChar w:fldCharType="end"/>
        </w:r>
      </w:hyperlink>
    </w:p>
    <w:p>
      <w:pPr>
        <w:pStyle w:val="TOC2"/>
        <w:tabs>
          <w:tab w:val="right" w:leader="dot" w:pos="8306"/>
        </w:tabs>
      </w:pPr>
      <w:hyperlink w:anchor="_Toc749" w:history="1">
        <w:r>
          <w:rPr>
            <w:rFonts w:ascii="仿宋" w:eastAsia="仿宋" w:hAnsi="仿宋" w:cs="仿宋" w:hint="eastAsia"/>
            <w:lang w:eastAsia="zh-CN"/>
          </w:rPr>
          <w:t>(一)、法律法规遵守</w:t>
        </w:r>
        <w:r>
          <w:tab/>
        </w:r>
        <w:r>
          <w:fldChar w:fldCharType="begin"/>
        </w:r>
        <w:r>
          <w:instrText xml:space="preserve"> PAGEREF _Toc749 \h </w:instrText>
        </w:r>
        <w:r>
          <w:fldChar w:fldCharType="separate"/>
        </w:r>
        <w:r>
          <w:t>68</w:t>
        </w:r>
        <w:r>
          <w:fldChar w:fldCharType="end"/>
        </w:r>
      </w:hyperlink>
    </w:p>
    <w:p>
      <w:pPr>
        <w:pStyle w:val="TOC2"/>
        <w:tabs>
          <w:tab w:val="right" w:leader="dot" w:pos="8306"/>
        </w:tabs>
      </w:pPr>
      <w:hyperlink w:anchor="_Toc29457" w:history="1">
        <w:r>
          <w:rPr>
            <w:rFonts w:ascii="仿宋" w:eastAsia="仿宋" w:hAnsi="仿宋" w:cs="仿宋" w:hint="eastAsia"/>
            <w:lang w:eastAsia="zh-CN"/>
          </w:rPr>
          <w:t>(二)、政策导向与利用</w:t>
        </w:r>
        <w:r>
          <w:tab/>
        </w:r>
        <w:r>
          <w:fldChar w:fldCharType="begin"/>
        </w:r>
        <w:r>
          <w:instrText xml:space="preserve"> PAGEREF _Toc29457 \h </w:instrText>
        </w:r>
        <w:r>
          <w:fldChar w:fldCharType="separate"/>
        </w:r>
        <w:r>
          <w:t>69</w:t>
        </w:r>
        <w:r>
          <w:fldChar w:fldCharType="end"/>
        </w:r>
      </w:hyperlink>
    </w:p>
    <w:p>
      <w:pPr>
        <w:pStyle w:val="TOC1"/>
        <w:tabs>
          <w:tab w:val="right" w:leader="dot" w:pos="8306"/>
        </w:tabs>
      </w:pPr>
      <w:hyperlink w:anchor="_Toc32186" w:history="1">
        <w:r>
          <w:rPr>
            <w:rFonts w:ascii="仿宋" w:eastAsia="仿宋" w:hAnsi="仿宋" w:cs="仿宋" w:hint="eastAsia"/>
            <w:lang w:eastAsia="zh-CN"/>
          </w:rPr>
          <w:t>十六、成果转化与推广应用</w:t>
        </w:r>
        <w:r>
          <w:tab/>
        </w:r>
        <w:r>
          <w:fldChar w:fldCharType="begin"/>
        </w:r>
        <w:r>
          <w:instrText xml:space="preserve"> PAGEREF _Toc32186 \h </w:instrText>
        </w:r>
        <w:r>
          <w:fldChar w:fldCharType="separate"/>
        </w:r>
        <w:r>
          <w:t>70</w:t>
        </w:r>
        <w:r>
          <w:fldChar w:fldCharType="end"/>
        </w:r>
      </w:hyperlink>
    </w:p>
    <w:p>
      <w:pPr>
        <w:pStyle w:val="TOC2"/>
        <w:tabs>
          <w:tab w:val="right" w:leader="dot" w:pos="8306"/>
        </w:tabs>
      </w:pPr>
      <w:hyperlink w:anchor="_Toc18673" w:history="1">
        <w:r>
          <w:rPr>
            <w:rFonts w:ascii="仿宋" w:eastAsia="仿宋" w:hAnsi="仿宋" w:cs="仿宋" w:hint="eastAsia"/>
            <w:lang w:eastAsia="zh-CN"/>
          </w:rPr>
          <w:t>(一)、成果转化策略制定</w:t>
        </w:r>
        <w:r>
          <w:tab/>
        </w:r>
        <w:r>
          <w:fldChar w:fldCharType="begin"/>
        </w:r>
        <w:r>
          <w:instrText xml:space="preserve"> PAGEREF _Toc18673 \h </w:instrText>
        </w:r>
        <w:r>
          <w:fldChar w:fldCharType="separate"/>
        </w:r>
        <w:r>
          <w:t>70</w:t>
        </w:r>
        <w:r>
          <w:fldChar w:fldCharType="end"/>
        </w:r>
      </w:hyperlink>
    </w:p>
    <w:p>
      <w:pPr>
        <w:pStyle w:val="TOC2"/>
        <w:tabs>
          <w:tab w:val="right" w:leader="dot" w:pos="8306"/>
        </w:tabs>
      </w:pPr>
      <w:hyperlink w:anchor="_Toc28773" w:history="1">
        <w:r>
          <w:rPr>
            <w:rFonts w:ascii="仿宋" w:eastAsia="仿宋" w:hAnsi="仿宋" w:cs="仿宋" w:hint="eastAsia"/>
            <w:lang w:eastAsia="zh-CN"/>
          </w:rPr>
          <w:t>(二)、成果推广应用方案</w:t>
        </w:r>
        <w:r>
          <w:tab/>
        </w:r>
        <w:r>
          <w:fldChar w:fldCharType="begin"/>
        </w:r>
        <w:r>
          <w:instrText xml:space="preserve"> PAGEREF _Toc28773 \h </w:instrText>
        </w:r>
        <w:r>
          <w:fldChar w:fldCharType="separate"/>
        </w:r>
        <w:r>
          <w:t>71</w:t>
        </w:r>
        <w:r>
          <w:fldChar w:fldCharType="end"/>
        </w:r>
      </w:hyperlink>
    </w:p>
    <w:p>
      <w:pPr>
        <w:pStyle w:val="TOC1"/>
        <w:tabs>
          <w:tab w:val="right" w:leader="dot" w:pos="8306"/>
        </w:tabs>
      </w:pPr>
      <w:hyperlink w:anchor="_Toc16052" w:history="1">
        <w:r>
          <w:rPr>
            <w:rFonts w:ascii="仿宋" w:eastAsia="仿宋" w:hAnsi="仿宋" w:cs="仿宋" w:hint="eastAsia"/>
            <w:lang w:eastAsia="zh-CN"/>
          </w:rPr>
          <w:t>十七、项目施工方案</w:t>
        </w:r>
        <w:r>
          <w:tab/>
        </w:r>
        <w:r>
          <w:fldChar w:fldCharType="begin"/>
        </w:r>
        <w:r>
          <w:instrText xml:space="preserve"> PAGEREF _Toc16052 \h </w:instrText>
        </w:r>
        <w:r>
          <w:fldChar w:fldCharType="separate"/>
        </w:r>
        <w:r>
          <w:t>73</w:t>
        </w:r>
        <w:r>
          <w:fldChar w:fldCharType="end"/>
        </w:r>
      </w:hyperlink>
    </w:p>
    <w:p>
      <w:pPr>
        <w:pStyle w:val="TOC2"/>
        <w:tabs>
          <w:tab w:val="right" w:leader="dot" w:pos="8306"/>
        </w:tabs>
      </w:pPr>
      <w:hyperlink w:anchor="_Toc9719" w:history="1">
        <w:r>
          <w:rPr>
            <w:rFonts w:ascii="仿宋" w:eastAsia="仿宋" w:hAnsi="仿宋" w:cs="仿宋" w:hint="eastAsia"/>
            <w:lang w:eastAsia="zh-CN"/>
          </w:rPr>
          <w:t>(一)、施工组织设计</w:t>
        </w:r>
        <w:r>
          <w:tab/>
        </w:r>
        <w:r>
          <w:fldChar w:fldCharType="begin"/>
        </w:r>
        <w:r>
          <w:instrText xml:space="preserve"> PAGEREF _Toc9719 \h </w:instrText>
        </w:r>
        <w:r>
          <w:fldChar w:fldCharType="separate"/>
        </w:r>
        <w:r>
          <w:t>73</w:t>
        </w:r>
        <w:r>
          <w:fldChar w:fldCharType="end"/>
        </w:r>
      </w:hyperlink>
    </w:p>
    <w:p>
      <w:pPr>
        <w:pStyle w:val="TOC2"/>
        <w:tabs>
          <w:tab w:val="right" w:leader="dot" w:pos="8306"/>
        </w:tabs>
      </w:pPr>
      <w:hyperlink w:anchor="_Toc22794" w:history="1">
        <w:r>
          <w:rPr>
            <w:rFonts w:ascii="仿宋" w:eastAsia="仿宋" w:hAnsi="仿宋" w:cs="仿宋" w:hint="eastAsia"/>
            <w:lang w:eastAsia="zh-CN"/>
          </w:rPr>
          <w:t>(二)、施工工艺与技术路线</w:t>
        </w:r>
        <w:r>
          <w:tab/>
        </w:r>
        <w:r>
          <w:fldChar w:fldCharType="begin"/>
        </w:r>
        <w:r>
          <w:instrText xml:space="preserve"> PAGEREF _Toc22794 \h </w:instrText>
        </w:r>
        <w:r>
          <w:fldChar w:fldCharType="separate"/>
        </w:r>
        <w:r>
          <w:t>74</w:t>
        </w:r>
        <w:r>
          <w:fldChar w:fldCharType="end"/>
        </w:r>
      </w:hyperlink>
    </w:p>
    <w:p>
      <w:pPr>
        <w:pStyle w:val="TOC2"/>
        <w:tabs>
          <w:tab w:val="right" w:leader="dot" w:pos="8306"/>
        </w:tabs>
      </w:pPr>
      <w:hyperlink w:anchor="_Toc9964" w:history="1">
        <w:r>
          <w:rPr>
            <w:rFonts w:ascii="仿宋" w:eastAsia="仿宋" w:hAnsi="仿宋" w:cs="仿宋" w:hint="eastAsia"/>
            <w:lang w:eastAsia="zh-CN"/>
          </w:rPr>
          <w:t>(三)、关键节点施工计划</w:t>
        </w:r>
        <w:r>
          <w:tab/>
        </w:r>
        <w:r>
          <w:fldChar w:fldCharType="begin"/>
        </w:r>
        <w:r>
          <w:instrText xml:space="preserve"> PAGEREF _Toc9964 \h </w:instrText>
        </w:r>
        <w:r>
          <w:fldChar w:fldCharType="separate"/>
        </w:r>
        <w:r>
          <w:t>75</w:t>
        </w:r>
        <w:r>
          <w:fldChar w:fldCharType="end"/>
        </w:r>
      </w:hyperlink>
    </w:p>
    <w:p>
      <w:pPr>
        <w:pStyle w:val="TOC2"/>
        <w:tabs>
          <w:tab w:val="right" w:leader="dot" w:pos="8306"/>
        </w:tabs>
      </w:pPr>
      <w:hyperlink w:anchor="_Toc25320" w:history="1">
        <w:r>
          <w:rPr>
            <w:rFonts w:ascii="仿宋" w:eastAsia="仿宋" w:hAnsi="仿宋" w:cs="仿宋" w:hint="eastAsia"/>
            <w:lang w:eastAsia="zh-CN"/>
          </w:rPr>
          <w:t>(四)、施工现场管理</w:t>
        </w:r>
        <w:r>
          <w:tab/>
        </w:r>
        <w:r>
          <w:fldChar w:fldCharType="begin"/>
        </w:r>
        <w:r>
          <w:instrText xml:space="preserve"> PAGEREF _Toc25320 \h </w:instrText>
        </w:r>
        <w:r>
          <w:fldChar w:fldCharType="separate"/>
        </w:r>
        <w:r>
          <w:t>77</w:t>
        </w:r>
        <w:r>
          <w:fldChar w:fldCharType="end"/>
        </w:r>
      </w:hyperlink>
    </w:p>
    <w:p>
      <w:pPr>
        <w:pStyle w:val="TOC1"/>
        <w:tabs>
          <w:tab w:val="right" w:leader="dot" w:pos="8306"/>
        </w:tabs>
      </w:pPr>
      <w:hyperlink w:anchor="_Toc27966" w:history="1">
        <w:r>
          <w:rPr>
            <w:rFonts w:ascii="仿宋" w:eastAsia="仿宋" w:hAnsi="仿宋" w:cs="仿宋" w:hint="eastAsia"/>
            <w:lang w:eastAsia="zh-CN"/>
          </w:rPr>
          <w:t>十八、企业合规与伦理</w:t>
        </w:r>
        <w:r>
          <w:tab/>
        </w:r>
        <w:r>
          <w:fldChar w:fldCharType="begin"/>
        </w:r>
        <w:r>
          <w:instrText xml:space="preserve"> PAGEREF _Toc27966 \h </w:instrText>
        </w:r>
        <w:r>
          <w:fldChar w:fldCharType="separate"/>
        </w:r>
        <w:r>
          <w:t>79</w:t>
        </w:r>
        <w:r>
          <w:fldChar w:fldCharType="end"/>
        </w:r>
      </w:hyperlink>
    </w:p>
    <w:p>
      <w:pPr>
        <w:pStyle w:val="TOC2"/>
        <w:tabs>
          <w:tab w:val="right" w:leader="dot" w:pos="8306"/>
        </w:tabs>
      </w:pPr>
      <w:hyperlink w:anchor="_Toc17870" w:history="1">
        <w:r>
          <w:rPr>
            <w:rFonts w:ascii="仿宋" w:eastAsia="仿宋" w:hAnsi="仿宋" w:cs="仿宋" w:hint="eastAsia"/>
            <w:lang w:eastAsia="zh-CN"/>
          </w:rPr>
          <w:t>(一)、合规政策与程序</w:t>
        </w:r>
        <w:r>
          <w:tab/>
        </w:r>
        <w:r>
          <w:fldChar w:fldCharType="begin"/>
        </w:r>
        <w:r>
          <w:instrText xml:space="preserve"> PAGEREF _Toc17870 \h </w:instrText>
        </w:r>
        <w:r>
          <w:fldChar w:fldCharType="separate"/>
        </w:r>
        <w:r>
          <w:t>79</w:t>
        </w:r>
        <w:r>
          <w:fldChar w:fldCharType="end"/>
        </w:r>
      </w:hyperlink>
    </w:p>
    <w:p>
      <w:pPr>
        <w:pStyle w:val="TOC2"/>
        <w:tabs>
          <w:tab w:val="right" w:leader="dot" w:pos="8306"/>
        </w:tabs>
      </w:pPr>
      <w:hyperlink w:anchor="_Toc32278" w:history="1">
        <w:r>
          <w:rPr>
            <w:rFonts w:ascii="仿宋" w:eastAsia="仿宋" w:hAnsi="仿宋" w:cs="仿宋" w:hint="eastAsia"/>
            <w:lang w:eastAsia="zh-CN"/>
          </w:rPr>
          <w:t>(二)、伦理规范与培训</w:t>
        </w:r>
        <w:r>
          <w:tab/>
        </w:r>
        <w:r>
          <w:fldChar w:fldCharType="begin"/>
        </w:r>
        <w:r>
          <w:instrText xml:space="preserve"> PAGEREF _Toc32278 \h </w:instrText>
        </w:r>
        <w:r>
          <w:fldChar w:fldCharType="separate"/>
        </w:r>
        <w:r>
          <w:t>80</w:t>
        </w:r>
        <w:r>
          <w:fldChar w:fldCharType="end"/>
        </w:r>
      </w:hyperlink>
    </w:p>
    <w:p>
      <w:pPr>
        <w:pStyle w:val="TOC2"/>
        <w:tabs>
          <w:tab w:val="right" w:leader="dot" w:pos="8306"/>
        </w:tabs>
      </w:pPr>
      <w:hyperlink w:anchor="_Toc21828" w:history="1">
        <w:r>
          <w:rPr>
            <w:rFonts w:ascii="仿宋" w:eastAsia="仿宋" w:hAnsi="仿宋" w:cs="仿宋" w:hint="eastAsia"/>
            <w:lang w:eastAsia="zh-CN"/>
          </w:rPr>
          <w:t>(三)、合规风险评估</w:t>
        </w:r>
        <w:r>
          <w:tab/>
        </w:r>
        <w:r>
          <w:fldChar w:fldCharType="begin"/>
        </w:r>
        <w:r>
          <w:instrText xml:space="preserve"> PAGEREF _Toc21828 \h </w:instrText>
        </w:r>
        <w:r>
          <w:fldChar w:fldCharType="separate"/>
        </w:r>
        <w:r>
          <w:t>81</w:t>
        </w:r>
        <w:r>
          <w:fldChar w:fldCharType="end"/>
        </w:r>
      </w:hyperlink>
    </w:p>
    <w:p>
      <w:pPr>
        <w:pStyle w:val="TOC2"/>
        <w:tabs>
          <w:tab w:val="right" w:leader="dot" w:pos="8306"/>
        </w:tabs>
      </w:pPr>
      <w:hyperlink w:anchor="_Toc15832" w:history="1">
        <w:r>
          <w:rPr>
            <w:rFonts w:ascii="仿宋" w:eastAsia="仿宋" w:hAnsi="仿宋" w:cs="仿宋" w:hint="eastAsia"/>
            <w:lang w:eastAsia="zh-CN"/>
          </w:rPr>
          <w:t>(四)、合规监督与执行</w:t>
        </w:r>
        <w:r>
          <w:tab/>
        </w:r>
        <w:r>
          <w:fldChar w:fldCharType="begin"/>
        </w:r>
        <w:r>
          <w:instrText xml:space="preserve"> PAGEREF _Toc15832 \h </w:instrText>
        </w:r>
        <w:r>
          <w:fldChar w:fldCharType="separate"/>
        </w:r>
        <w:r>
          <w:t>83</w:t>
        </w:r>
        <w:r>
          <w:fldChar w:fldCharType="end"/>
        </w:r>
      </w:hyperlink>
    </w:p>
    <w:p>
      <w:pPr>
        <w:pStyle w:val="TOC1"/>
        <w:tabs>
          <w:tab w:val="right" w:leader="dot" w:pos="8306"/>
        </w:tabs>
      </w:pPr>
      <w:hyperlink w:anchor="_Toc12081" w:history="1">
        <w:r>
          <w:rPr>
            <w:rFonts w:ascii="仿宋" w:eastAsia="仿宋" w:hAnsi="仿宋" w:cs="仿宋" w:hint="eastAsia"/>
            <w:lang w:eastAsia="zh-CN"/>
          </w:rPr>
          <w:t>十九、合作与交流机制建立</w:t>
        </w:r>
        <w:r>
          <w:tab/>
        </w:r>
        <w:r>
          <w:fldChar w:fldCharType="begin"/>
        </w:r>
        <w:r>
          <w:instrText xml:space="preserve"> PAGEREF _Toc12081 \h </w:instrText>
        </w:r>
        <w:r>
          <w:fldChar w:fldCharType="separate"/>
        </w:r>
        <w:r>
          <w:t>83</w:t>
        </w:r>
        <w:r>
          <w:fldChar w:fldCharType="end"/>
        </w:r>
      </w:hyperlink>
    </w:p>
    <w:p>
      <w:pPr>
        <w:pStyle w:val="TOC2"/>
        <w:tabs>
          <w:tab w:val="right" w:leader="dot" w:pos="8306"/>
        </w:tabs>
      </w:pPr>
      <w:hyperlink w:anchor="_Toc14744" w:history="1">
        <w:r>
          <w:rPr>
            <w:rFonts w:ascii="仿宋" w:eastAsia="仿宋" w:hAnsi="仿宋" w:cs="仿宋" w:hint="eastAsia"/>
            <w:lang w:eastAsia="zh-CN"/>
          </w:rPr>
          <w:t>(一)、合作伙伴选择与合作方式</w:t>
        </w:r>
        <w:r>
          <w:tab/>
        </w:r>
        <w:r>
          <w:fldChar w:fldCharType="begin"/>
        </w:r>
        <w:r>
          <w:instrText xml:space="preserve"> PAGEREF _Toc14744 \h </w:instrText>
        </w:r>
        <w:r>
          <w:fldChar w:fldCharType="separate"/>
        </w:r>
        <w:r>
          <w:t>83</w:t>
        </w:r>
        <w:r>
          <w:fldChar w:fldCharType="end"/>
        </w:r>
      </w:hyperlink>
    </w:p>
    <w:p>
      <w:pPr>
        <w:pStyle w:val="TOC2"/>
        <w:tabs>
          <w:tab w:val="right" w:leader="dot" w:pos="8306"/>
        </w:tabs>
      </w:pPr>
      <w:hyperlink w:anchor="_Toc8186" w:history="1">
        <w:r>
          <w:rPr>
            <w:rFonts w:ascii="仿宋" w:eastAsia="仿宋" w:hAnsi="仿宋" w:cs="仿宋" w:hint="eastAsia"/>
            <w:lang w:eastAsia="zh-CN"/>
          </w:rPr>
          <w:t>(二)、交流与合作平台搭建</w:t>
        </w:r>
        <w:r>
          <w:tab/>
        </w:r>
        <w:r>
          <w:fldChar w:fldCharType="begin"/>
        </w:r>
        <w:r>
          <w:instrText xml:space="preserve"> PAGEREF _Toc8186 \h </w:instrText>
        </w:r>
        <w:r>
          <w:fldChar w:fldCharType="separate"/>
        </w:r>
        <w:r>
          <w:t>85</w:t>
        </w:r>
        <w:r>
          <w:fldChar w:fldCharType="end"/>
        </w:r>
      </w:hyperlink>
    </w:p>
    <w:p>
      <w:pPr>
        <w:pStyle w:val="TOC1"/>
        <w:tabs>
          <w:tab w:val="right" w:leader="dot" w:pos="8306"/>
        </w:tabs>
      </w:pPr>
      <w:hyperlink w:anchor="_Toc14659" w:history="1">
        <w:r>
          <w:rPr>
            <w:rFonts w:ascii="仿宋" w:eastAsia="仿宋" w:hAnsi="仿宋" w:cs="仿宋" w:hint="eastAsia"/>
            <w:lang w:eastAsia="zh-CN"/>
          </w:rPr>
          <w:t>二十、设施与设备管理</w:t>
        </w:r>
        <w:r>
          <w:tab/>
        </w:r>
        <w:r>
          <w:fldChar w:fldCharType="begin"/>
        </w:r>
        <w:r>
          <w:instrText xml:space="preserve"> PAGEREF _Toc14659 \h </w:instrText>
        </w:r>
        <w:r>
          <w:fldChar w:fldCharType="separate"/>
        </w:r>
        <w:r>
          <w:t>86</w:t>
        </w:r>
        <w:r>
          <w:fldChar w:fldCharType="end"/>
        </w:r>
      </w:hyperlink>
    </w:p>
    <w:p>
      <w:pPr>
        <w:pStyle w:val="TOC2"/>
        <w:tabs>
          <w:tab w:val="right" w:leader="dot" w:pos="8306"/>
        </w:tabs>
      </w:pPr>
      <w:hyperlink w:anchor="_Toc12427" w:history="1">
        <w:r>
          <w:rPr>
            <w:rFonts w:ascii="仿宋" w:eastAsia="仿宋" w:hAnsi="仿宋" w:cs="仿宋" w:hint="eastAsia"/>
            <w:lang w:eastAsia="zh-CN"/>
          </w:rPr>
          <w:t>(一)、设施规划与配置</w:t>
        </w:r>
        <w:r>
          <w:tab/>
        </w:r>
        <w:r>
          <w:fldChar w:fldCharType="begin"/>
        </w:r>
        <w:r>
          <w:instrText xml:space="preserve"> PAGEREF _Toc12427 \h </w:instrText>
        </w:r>
        <w:r>
          <w:fldChar w:fldCharType="separate"/>
        </w:r>
        <w:r>
          <w:t>86</w:t>
        </w:r>
        <w:r>
          <w:fldChar w:fldCharType="end"/>
        </w:r>
      </w:hyperlink>
    </w:p>
    <w:p>
      <w:pPr>
        <w:pStyle w:val="TOC2"/>
        <w:tabs>
          <w:tab w:val="right" w:leader="dot" w:pos="8306"/>
        </w:tabs>
      </w:pPr>
      <w:hyperlink w:anchor="_Toc18429" w:history="1">
        <w:r>
          <w:rPr>
            <w:rFonts w:ascii="仿宋" w:eastAsia="仿宋" w:hAnsi="仿宋" w:cs="仿宋" w:hint="eastAsia"/>
            <w:lang w:eastAsia="zh-CN"/>
          </w:rPr>
          <w:t>(二)、设备采购与维护管理</w:t>
        </w:r>
        <w:r>
          <w:tab/>
        </w:r>
        <w:r>
          <w:fldChar w:fldCharType="begin"/>
        </w:r>
        <w:r>
          <w:instrText xml:space="preserve"> PAGEREF _Toc18429 \h </w:instrText>
        </w:r>
        <w:r>
          <w:fldChar w:fldCharType="separate"/>
        </w:r>
        <w:r>
          <w:t>87</w:t>
        </w:r>
        <w:r>
          <w:fldChar w:fldCharType="end"/>
        </w:r>
      </w:hyperlink>
    </w:p>
    <w:p>
      <w:pPr>
        <w:pStyle w:val="TOC2"/>
        <w:tabs>
          <w:tab w:val="right" w:leader="dot" w:pos="8306"/>
        </w:tabs>
      </w:pPr>
      <w:hyperlink w:anchor="_Toc30135" w:history="1">
        <w:r>
          <w:rPr>
            <w:rFonts w:ascii="仿宋" w:eastAsia="仿宋" w:hAnsi="仿宋" w:cs="仿宋" w:hint="eastAsia"/>
            <w:lang w:eastAsia="zh-CN"/>
          </w:rPr>
          <w:t>(三)、设施设备升级策略</w:t>
        </w:r>
        <w:r>
          <w:tab/>
        </w:r>
        <w:r>
          <w:fldChar w:fldCharType="begin"/>
        </w:r>
        <w:r>
          <w:instrText xml:space="preserve"> PAGEREF _Toc30135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4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一、巧克力项目的技术资源开发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二、巧克力项目的人力资源管理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巧克力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三、巧克力项目的资金资源筹措与优化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巧克力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巧克力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巧克力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巧克力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3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巧克力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巧克力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智能技术的应用：巧克力项目将利用智能技术，如物联网（IoT）和大数据分析，来监控和优化资源使用。通过实时数据分析，项目可以更有效地管理能源消耗、减少原材料浪费，并提高生产过程的整体效率。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88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48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巧克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巧克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巧克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巧克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巧克力项目的社会影响是全面而深远的。从提供就业机会和提升公共服务，到促进社会结构和劳动市场的多元化，再到推动社会责任和伦理标准的提高，项目对于提升社区的经济、文化和社会福祉有着重要作用。通过这些正面影响，巧克力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54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为了融入当地社区，巧克力项目需深入理解当地的文化特色和社会习俗。例如，项目在设计广告和市场推广活动时，应考虑使用当地语言和符合地方文化的表达方式。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23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为了确保巧克力项目的成功并最大限度地减轻潜在的社会风险，详细的风险分析和具体的应对策略至关重要。以下是针对项目可能面临的具体社会风险及相应对策的分析：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https://d.book118.com/137032013103006053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6522C"/>
    <w:rsid w:val="5EF652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3201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2024-02-29T11:56:00Z</dcterms:created>
  <dcterms:modified xsi:type="dcterms:W3CDTF">2024-02-29T11:57:49Z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D72D761C882B4C4BB3C37186A402CCC7_11</vt:lpwstr>
  </property>
  <property fmtid="{D5CDD505-2E9C-101B-9397-08002B2CF9AE}" pid="3" name="KSOProductBuildVer">
    <vt:lpwstr>2052-12.1.0.16250</vt:lpwstr>
  </property>
</Properties>
</file>