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家居照明项目构思建设方案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921" w:history="1">
        <w:r>
          <w:rPr>
            <w:rFonts w:ascii="仿宋" w:eastAsia="仿宋" w:hAnsi="仿宋" w:cs="仿宋" w:hint="eastAsia"/>
            <w:lang w:eastAsia="zh-CN"/>
          </w:rPr>
          <w:t>序言</w:t>
        </w:r>
        <w:r>
          <w:tab/>
        </w:r>
        <w:r>
          <w:fldChar w:fldCharType="begin"/>
        </w:r>
        <w:r>
          <w:instrText xml:space="preserve"> PAGEREF _Toc12921 \h </w:instrText>
        </w:r>
        <w:r>
          <w:fldChar w:fldCharType="separate"/>
        </w:r>
        <w:r>
          <w:t>3</w:t>
        </w:r>
        <w:r>
          <w:fldChar w:fldCharType="end"/>
        </w:r>
      </w:hyperlink>
    </w:p>
    <w:p>
      <w:pPr>
        <w:pStyle w:val="TOC1"/>
        <w:tabs>
          <w:tab w:val="right" w:leader="dot" w:pos="8306"/>
        </w:tabs>
      </w:pPr>
      <w:hyperlink w:anchor="_Toc13653" w:history="1">
        <w:r>
          <w:rPr>
            <w:rFonts w:ascii="仿宋" w:eastAsia="仿宋" w:hAnsi="仿宋" w:cs="仿宋" w:hint="eastAsia"/>
            <w:lang w:eastAsia="zh-CN"/>
          </w:rPr>
          <w:t>一、建设风险评估分析</w:t>
        </w:r>
        <w:r>
          <w:tab/>
        </w:r>
        <w:r>
          <w:fldChar w:fldCharType="begin"/>
        </w:r>
        <w:r>
          <w:instrText xml:space="preserve"> PAGEREF _Toc13653 \h </w:instrText>
        </w:r>
        <w:r>
          <w:fldChar w:fldCharType="separate"/>
        </w:r>
        <w:r>
          <w:t>3</w:t>
        </w:r>
        <w:r>
          <w:fldChar w:fldCharType="end"/>
        </w:r>
      </w:hyperlink>
    </w:p>
    <w:p>
      <w:pPr>
        <w:pStyle w:val="TOC2"/>
        <w:tabs>
          <w:tab w:val="right" w:leader="dot" w:pos="8306"/>
        </w:tabs>
      </w:pPr>
      <w:hyperlink w:anchor="_Toc13607" w:history="1">
        <w:r>
          <w:rPr>
            <w:rFonts w:ascii="仿宋" w:eastAsia="仿宋" w:hAnsi="仿宋" w:cs="仿宋" w:hint="eastAsia"/>
            <w:lang w:eastAsia="zh-CN"/>
          </w:rPr>
          <w:t>(一)、政策风险分析</w:t>
        </w:r>
        <w:r>
          <w:tab/>
        </w:r>
        <w:r>
          <w:fldChar w:fldCharType="begin"/>
        </w:r>
        <w:r>
          <w:instrText xml:space="preserve"> PAGEREF _Toc13607 \h </w:instrText>
        </w:r>
        <w:r>
          <w:fldChar w:fldCharType="separate"/>
        </w:r>
        <w:r>
          <w:t>3</w:t>
        </w:r>
        <w:r>
          <w:fldChar w:fldCharType="end"/>
        </w:r>
      </w:hyperlink>
    </w:p>
    <w:p>
      <w:pPr>
        <w:pStyle w:val="TOC2"/>
        <w:tabs>
          <w:tab w:val="right" w:leader="dot" w:pos="8306"/>
        </w:tabs>
      </w:pPr>
      <w:hyperlink w:anchor="_Toc5422" w:history="1">
        <w:r>
          <w:rPr>
            <w:rFonts w:ascii="仿宋" w:eastAsia="仿宋" w:hAnsi="仿宋" w:cs="仿宋" w:hint="eastAsia"/>
            <w:lang w:eastAsia="zh-CN"/>
          </w:rPr>
          <w:t>(二)、社会风险分析</w:t>
        </w:r>
        <w:r>
          <w:tab/>
        </w:r>
        <w:r>
          <w:fldChar w:fldCharType="begin"/>
        </w:r>
        <w:r>
          <w:instrText xml:space="preserve"> PAGEREF _Toc5422 \h </w:instrText>
        </w:r>
        <w:r>
          <w:fldChar w:fldCharType="separate"/>
        </w:r>
        <w:r>
          <w:t>4</w:t>
        </w:r>
        <w:r>
          <w:fldChar w:fldCharType="end"/>
        </w:r>
      </w:hyperlink>
    </w:p>
    <w:p>
      <w:pPr>
        <w:pStyle w:val="TOC2"/>
        <w:tabs>
          <w:tab w:val="right" w:leader="dot" w:pos="8306"/>
        </w:tabs>
      </w:pPr>
      <w:hyperlink w:anchor="_Toc11411" w:history="1">
        <w:r>
          <w:rPr>
            <w:rFonts w:ascii="仿宋" w:eastAsia="仿宋" w:hAnsi="仿宋" w:cs="仿宋" w:hint="eastAsia"/>
            <w:lang w:eastAsia="zh-CN"/>
          </w:rPr>
          <w:t>(三)、市场风险分析</w:t>
        </w:r>
        <w:r>
          <w:tab/>
        </w:r>
        <w:r>
          <w:fldChar w:fldCharType="begin"/>
        </w:r>
        <w:r>
          <w:instrText xml:space="preserve"> PAGEREF _Toc11411 \h </w:instrText>
        </w:r>
        <w:r>
          <w:fldChar w:fldCharType="separate"/>
        </w:r>
        <w:r>
          <w:t>6</w:t>
        </w:r>
        <w:r>
          <w:fldChar w:fldCharType="end"/>
        </w:r>
      </w:hyperlink>
    </w:p>
    <w:p>
      <w:pPr>
        <w:pStyle w:val="TOC2"/>
        <w:tabs>
          <w:tab w:val="right" w:leader="dot" w:pos="8306"/>
        </w:tabs>
      </w:pPr>
      <w:hyperlink w:anchor="_Toc32296" w:history="1">
        <w:r>
          <w:rPr>
            <w:rFonts w:ascii="仿宋" w:eastAsia="仿宋" w:hAnsi="仿宋" w:cs="仿宋" w:hint="eastAsia"/>
            <w:lang w:eastAsia="zh-CN"/>
          </w:rPr>
          <w:t>(四)、资金风险分析</w:t>
        </w:r>
        <w:r>
          <w:tab/>
        </w:r>
        <w:r>
          <w:fldChar w:fldCharType="begin"/>
        </w:r>
        <w:r>
          <w:instrText xml:space="preserve"> PAGEREF _Toc32296 \h </w:instrText>
        </w:r>
        <w:r>
          <w:fldChar w:fldCharType="separate"/>
        </w:r>
        <w:r>
          <w:t>6</w:t>
        </w:r>
        <w:r>
          <w:fldChar w:fldCharType="end"/>
        </w:r>
      </w:hyperlink>
    </w:p>
    <w:p>
      <w:pPr>
        <w:pStyle w:val="TOC2"/>
        <w:tabs>
          <w:tab w:val="right" w:leader="dot" w:pos="8306"/>
        </w:tabs>
      </w:pPr>
      <w:hyperlink w:anchor="_Toc18320" w:history="1">
        <w:r>
          <w:rPr>
            <w:rFonts w:ascii="仿宋" w:eastAsia="仿宋" w:hAnsi="仿宋" w:cs="仿宋" w:hint="eastAsia"/>
            <w:lang w:eastAsia="zh-CN"/>
          </w:rPr>
          <w:t>(五)、技术风险分析</w:t>
        </w:r>
        <w:r>
          <w:tab/>
        </w:r>
        <w:r>
          <w:fldChar w:fldCharType="begin"/>
        </w:r>
        <w:r>
          <w:instrText xml:space="preserve"> PAGEREF _Toc18320 \h </w:instrText>
        </w:r>
        <w:r>
          <w:fldChar w:fldCharType="separate"/>
        </w:r>
        <w:r>
          <w:t>8</w:t>
        </w:r>
        <w:r>
          <w:fldChar w:fldCharType="end"/>
        </w:r>
      </w:hyperlink>
    </w:p>
    <w:p>
      <w:pPr>
        <w:pStyle w:val="TOC2"/>
        <w:tabs>
          <w:tab w:val="right" w:leader="dot" w:pos="8306"/>
        </w:tabs>
      </w:pPr>
      <w:hyperlink w:anchor="_Toc24718" w:history="1">
        <w:r>
          <w:rPr>
            <w:rFonts w:ascii="仿宋" w:eastAsia="仿宋" w:hAnsi="仿宋" w:cs="仿宋" w:hint="eastAsia"/>
            <w:lang w:eastAsia="zh-CN"/>
          </w:rPr>
          <w:t>(六)、财务风险分析</w:t>
        </w:r>
        <w:r>
          <w:tab/>
        </w:r>
        <w:r>
          <w:fldChar w:fldCharType="begin"/>
        </w:r>
        <w:r>
          <w:instrText xml:space="preserve"> PAGEREF _Toc24718 \h </w:instrText>
        </w:r>
        <w:r>
          <w:fldChar w:fldCharType="separate"/>
        </w:r>
        <w:r>
          <w:t>9</w:t>
        </w:r>
        <w:r>
          <w:fldChar w:fldCharType="end"/>
        </w:r>
      </w:hyperlink>
    </w:p>
    <w:p>
      <w:pPr>
        <w:pStyle w:val="TOC2"/>
        <w:tabs>
          <w:tab w:val="right" w:leader="dot" w:pos="8306"/>
        </w:tabs>
      </w:pPr>
      <w:hyperlink w:anchor="_Toc26334" w:history="1">
        <w:r>
          <w:rPr>
            <w:rFonts w:ascii="仿宋" w:eastAsia="仿宋" w:hAnsi="仿宋" w:cs="仿宋" w:hint="eastAsia"/>
            <w:lang w:eastAsia="zh-CN"/>
          </w:rPr>
          <w:t>(七)、管理风险分析</w:t>
        </w:r>
        <w:r>
          <w:tab/>
        </w:r>
        <w:r>
          <w:fldChar w:fldCharType="begin"/>
        </w:r>
        <w:r>
          <w:instrText xml:space="preserve"> PAGEREF _Toc26334 \h </w:instrText>
        </w:r>
        <w:r>
          <w:fldChar w:fldCharType="separate"/>
        </w:r>
        <w:r>
          <w:t>11</w:t>
        </w:r>
        <w:r>
          <w:fldChar w:fldCharType="end"/>
        </w:r>
      </w:hyperlink>
    </w:p>
    <w:p>
      <w:pPr>
        <w:pStyle w:val="TOC2"/>
        <w:tabs>
          <w:tab w:val="right" w:leader="dot" w:pos="8306"/>
        </w:tabs>
      </w:pPr>
      <w:hyperlink w:anchor="_Toc3393" w:history="1">
        <w:r>
          <w:rPr>
            <w:rFonts w:ascii="仿宋" w:eastAsia="仿宋" w:hAnsi="仿宋" w:cs="仿宋" w:hint="eastAsia"/>
            <w:lang w:eastAsia="zh-CN"/>
          </w:rPr>
          <w:t>(八)、其它风险分析</w:t>
        </w:r>
        <w:r>
          <w:tab/>
        </w:r>
        <w:r>
          <w:fldChar w:fldCharType="begin"/>
        </w:r>
        <w:r>
          <w:instrText xml:space="preserve"> PAGEREF _Toc3393 \h </w:instrText>
        </w:r>
        <w:r>
          <w:fldChar w:fldCharType="separate"/>
        </w:r>
        <w:r>
          <w:t>12</w:t>
        </w:r>
        <w:r>
          <w:fldChar w:fldCharType="end"/>
        </w:r>
      </w:hyperlink>
    </w:p>
    <w:p>
      <w:pPr>
        <w:pStyle w:val="TOC2"/>
        <w:tabs>
          <w:tab w:val="right" w:leader="dot" w:pos="8306"/>
        </w:tabs>
      </w:pPr>
      <w:hyperlink w:anchor="_Toc9870" w:history="1">
        <w:r>
          <w:rPr>
            <w:rFonts w:ascii="仿宋" w:eastAsia="仿宋" w:hAnsi="仿宋" w:cs="仿宋" w:hint="eastAsia"/>
            <w:lang w:eastAsia="zh-CN"/>
          </w:rPr>
          <w:t>(九)、社会影响评估</w:t>
        </w:r>
        <w:r>
          <w:tab/>
        </w:r>
        <w:r>
          <w:fldChar w:fldCharType="begin"/>
        </w:r>
        <w:r>
          <w:instrText xml:space="preserve"> PAGEREF _Toc9870 \h </w:instrText>
        </w:r>
        <w:r>
          <w:fldChar w:fldCharType="separate"/>
        </w:r>
        <w:r>
          <w:t>13</w:t>
        </w:r>
        <w:r>
          <w:fldChar w:fldCharType="end"/>
        </w:r>
      </w:hyperlink>
    </w:p>
    <w:p>
      <w:pPr>
        <w:pStyle w:val="TOC1"/>
        <w:tabs>
          <w:tab w:val="right" w:leader="dot" w:pos="8306"/>
        </w:tabs>
      </w:pPr>
      <w:hyperlink w:anchor="_Toc19445" w:history="1">
        <w:r>
          <w:rPr>
            <w:rFonts w:ascii="仿宋" w:eastAsia="仿宋" w:hAnsi="仿宋" w:cs="仿宋" w:hint="eastAsia"/>
            <w:lang w:eastAsia="zh-CN"/>
          </w:rPr>
          <w:t>二、家居照明项目概论</w:t>
        </w:r>
        <w:r>
          <w:tab/>
        </w:r>
        <w:r>
          <w:fldChar w:fldCharType="begin"/>
        </w:r>
        <w:r>
          <w:instrText xml:space="preserve"> PAGEREF _Toc19445 \h </w:instrText>
        </w:r>
        <w:r>
          <w:fldChar w:fldCharType="separate"/>
        </w:r>
        <w:r>
          <w:t>15</w:t>
        </w:r>
        <w:r>
          <w:fldChar w:fldCharType="end"/>
        </w:r>
      </w:hyperlink>
    </w:p>
    <w:p>
      <w:pPr>
        <w:pStyle w:val="TOC2"/>
        <w:tabs>
          <w:tab w:val="right" w:leader="dot" w:pos="8306"/>
        </w:tabs>
      </w:pPr>
      <w:hyperlink w:anchor="_Toc966" w:history="1">
        <w:r>
          <w:rPr>
            <w:rFonts w:ascii="仿宋" w:eastAsia="仿宋" w:hAnsi="仿宋" w:cs="仿宋" w:hint="eastAsia"/>
            <w:lang w:eastAsia="zh-CN"/>
          </w:rPr>
          <w:t>(一)、项目申报单位概况</w:t>
        </w:r>
        <w:r>
          <w:tab/>
        </w:r>
        <w:r>
          <w:fldChar w:fldCharType="begin"/>
        </w:r>
        <w:r>
          <w:instrText xml:space="preserve"> PAGEREF _Toc966 \h </w:instrText>
        </w:r>
        <w:r>
          <w:fldChar w:fldCharType="separate"/>
        </w:r>
        <w:r>
          <w:t>15</w:t>
        </w:r>
        <w:r>
          <w:fldChar w:fldCharType="end"/>
        </w:r>
      </w:hyperlink>
    </w:p>
    <w:p>
      <w:pPr>
        <w:pStyle w:val="TOC2"/>
        <w:tabs>
          <w:tab w:val="right" w:leader="dot" w:pos="8306"/>
        </w:tabs>
      </w:pPr>
      <w:hyperlink w:anchor="_Toc12403" w:history="1">
        <w:r>
          <w:rPr>
            <w:rFonts w:ascii="仿宋" w:eastAsia="仿宋" w:hAnsi="仿宋" w:cs="仿宋" w:hint="eastAsia"/>
            <w:lang w:eastAsia="zh-CN"/>
          </w:rPr>
          <w:t>(二)、项目概况</w:t>
        </w:r>
        <w:r>
          <w:tab/>
        </w:r>
        <w:r>
          <w:fldChar w:fldCharType="begin"/>
        </w:r>
        <w:r>
          <w:instrText xml:space="preserve"> PAGEREF _Toc12403 \h </w:instrText>
        </w:r>
        <w:r>
          <w:fldChar w:fldCharType="separate"/>
        </w:r>
        <w:r>
          <w:t>16</w:t>
        </w:r>
        <w:r>
          <w:fldChar w:fldCharType="end"/>
        </w:r>
      </w:hyperlink>
    </w:p>
    <w:p>
      <w:pPr>
        <w:pStyle w:val="TOC1"/>
        <w:tabs>
          <w:tab w:val="right" w:leader="dot" w:pos="8306"/>
        </w:tabs>
      </w:pPr>
      <w:hyperlink w:anchor="_Toc2427" w:history="1">
        <w:r>
          <w:rPr>
            <w:rFonts w:ascii="仿宋" w:eastAsia="仿宋" w:hAnsi="仿宋" w:cs="仿宋" w:hint="eastAsia"/>
            <w:lang w:eastAsia="zh-CN"/>
          </w:rPr>
          <w:t>三、财务管理与成本控制</w:t>
        </w:r>
        <w:r>
          <w:tab/>
        </w:r>
        <w:r>
          <w:fldChar w:fldCharType="begin"/>
        </w:r>
        <w:r>
          <w:instrText xml:space="preserve"> PAGEREF _Toc2427 \h </w:instrText>
        </w:r>
        <w:r>
          <w:fldChar w:fldCharType="separate"/>
        </w:r>
        <w:r>
          <w:t>19</w:t>
        </w:r>
        <w:r>
          <w:fldChar w:fldCharType="end"/>
        </w:r>
      </w:hyperlink>
    </w:p>
    <w:p>
      <w:pPr>
        <w:pStyle w:val="TOC2"/>
        <w:tabs>
          <w:tab w:val="right" w:leader="dot" w:pos="8306"/>
        </w:tabs>
      </w:pPr>
      <w:hyperlink w:anchor="_Toc3813" w:history="1">
        <w:r>
          <w:rPr>
            <w:rFonts w:ascii="仿宋" w:eastAsia="仿宋" w:hAnsi="仿宋" w:cs="仿宋" w:hint="eastAsia"/>
            <w:lang w:eastAsia="zh-CN"/>
          </w:rPr>
          <w:t>(一)、财务管理体系建设</w:t>
        </w:r>
        <w:r>
          <w:tab/>
        </w:r>
        <w:r>
          <w:fldChar w:fldCharType="begin"/>
        </w:r>
        <w:r>
          <w:instrText xml:space="preserve"> PAGEREF _Toc3813 \h </w:instrText>
        </w:r>
        <w:r>
          <w:fldChar w:fldCharType="separate"/>
        </w:r>
        <w:r>
          <w:t>19</w:t>
        </w:r>
        <w:r>
          <w:fldChar w:fldCharType="end"/>
        </w:r>
      </w:hyperlink>
    </w:p>
    <w:p>
      <w:pPr>
        <w:pStyle w:val="TOC2"/>
        <w:tabs>
          <w:tab w:val="right" w:leader="dot" w:pos="8306"/>
        </w:tabs>
      </w:pPr>
      <w:hyperlink w:anchor="_Toc1045" w:history="1">
        <w:r>
          <w:rPr>
            <w:rFonts w:ascii="仿宋" w:eastAsia="仿宋" w:hAnsi="仿宋" w:cs="仿宋" w:hint="eastAsia"/>
            <w:lang w:eastAsia="zh-CN"/>
          </w:rPr>
          <w:t>(二)、成本控制措施</w:t>
        </w:r>
        <w:r>
          <w:tab/>
        </w:r>
        <w:r>
          <w:fldChar w:fldCharType="begin"/>
        </w:r>
        <w:r>
          <w:instrText xml:space="preserve"> PAGEREF _Toc1045 \h </w:instrText>
        </w:r>
        <w:r>
          <w:fldChar w:fldCharType="separate"/>
        </w:r>
        <w:r>
          <w:t>21</w:t>
        </w:r>
        <w:r>
          <w:fldChar w:fldCharType="end"/>
        </w:r>
      </w:hyperlink>
    </w:p>
    <w:p>
      <w:pPr>
        <w:pStyle w:val="TOC1"/>
        <w:tabs>
          <w:tab w:val="right" w:leader="dot" w:pos="8306"/>
        </w:tabs>
      </w:pPr>
      <w:hyperlink w:anchor="_Toc12141" w:history="1">
        <w:r>
          <w:rPr>
            <w:rFonts w:ascii="仿宋" w:eastAsia="仿宋" w:hAnsi="仿宋" w:cs="仿宋" w:hint="eastAsia"/>
            <w:lang w:eastAsia="zh-CN"/>
          </w:rPr>
          <w:t>四、背景、必要性分析</w:t>
        </w:r>
        <w:r>
          <w:tab/>
        </w:r>
        <w:r>
          <w:fldChar w:fldCharType="begin"/>
        </w:r>
        <w:r>
          <w:instrText xml:space="preserve"> PAGEREF _Toc12141 \h </w:instrText>
        </w:r>
        <w:r>
          <w:fldChar w:fldCharType="separate"/>
        </w:r>
        <w:r>
          <w:t>22</w:t>
        </w:r>
        <w:r>
          <w:fldChar w:fldCharType="end"/>
        </w:r>
      </w:hyperlink>
    </w:p>
    <w:p>
      <w:pPr>
        <w:pStyle w:val="TOC2"/>
        <w:tabs>
          <w:tab w:val="right" w:leader="dot" w:pos="8306"/>
        </w:tabs>
      </w:pPr>
      <w:hyperlink w:anchor="_Toc31516" w:history="1">
        <w:r>
          <w:rPr>
            <w:rFonts w:ascii="仿宋" w:eastAsia="仿宋" w:hAnsi="仿宋" w:cs="仿宋" w:hint="eastAsia"/>
            <w:lang w:eastAsia="zh-CN"/>
          </w:rPr>
          <w:t>(一)、项目建设背景</w:t>
        </w:r>
        <w:r>
          <w:tab/>
        </w:r>
        <w:r>
          <w:fldChar w:fldCharType="begin"/>
        </w:r>
        <w:r>
          <w:instrText xml:space="preserve"> PAGEREF _Toc31516 \h </w:instrText>
        </w:r>
        <w:r>
          <w:fldChar w:fldCharType="separate"/>
        </w:r>
        <w:r>
          <w:t>22</w:t>
        </w:r>
        <w:r>
          <w:fldChar w:fldCharType="end"/>
        </w:r>
      </w:hyperlink>
    </w:p>
    <w:p>
      <w:pPr>
        <w:pStyle w:val="TOC2"/>
        <w:tabs>
          <w:tab w:val="right" w:leader="dot" w:pos="8306"/>
        </w:tabs>
      </w:pPr>
      <w:hyperlink w:anchor="_Toc9117" w:history="1">
        <w:r>
          <w:rPr>
            <w:rFonts w:ascii="仿宋" w:eastAsia="仿宋" w:hAnsi="仿宋" w:cs="仿宋" w:hint="eastAsia"/>
            <w:lang w:eastAsia="zh-CN"/>
          </w:rPr>
          <w:t>(二)、必要性分析</w:t>
        </w:r>
        <w:r>
          <w:tab/>
        </w:r>
        <w:r>
          <w:fldChar w:fldCharType="begin"/>
        </w:r>
        <w:r>
          <w:instrText xml:space="preserve"> PAGEREF _Toc9117 \h </w:instrText>
        </w:r>
        <w:r>
          <w:fldChar w:fldCharType="separate"/>
        </w:r>
        <w:r>
          <w:t>23</w:t>
        </w:r>
        <w:r>
          <w:fldChar w:fldCharType="end"/>
        </w:r>
      </w:hyperlink>
    </w:p>
    <w:p>
      <w:pPr>
        <w:pStyle w:val="TOC2"/>
        <w:tabs>
          <w:tab w:val="right" w:leader="dot" w:pos="8306"/>
        </w:tabs>
      </w:pPr>
      <w:hyperlink w:anchor="_Toc26972" w:history="1">
        <w:r>
          <w:rPr>
            <w:rFonts w:ascii="仿宋" w:eastAsia="仿宋" w:hAnsi="仿宋" w:cs="仿宋" w:hint="eastAsia"/>
            <w:lang w:eastAsia="zh-CN"/>
          </w:rPr>
          <w:t>(三)、项目建设有利条件</w:t>
        </w:r>
        <w:r>
          <w:tab/>
        </w:r>
        <w:r>
          <w:fldChar w:fldCharType="begin"/>
        </w:r>
        <w:r>
          <w:instrText xml:space="preserve"> PAGEREF _Toc26972 \h </w:instrText>
        </w:r>
        <w:r>
          <w:fldChar w:fldCharType="separate"/>
        </w:r>
        <w:r>
          <w:t>24</w:t>
        </w:r>
        <w:r>
          <w:fldChar w:fldCharType="end"/>
        </w:r>
      </w:hyperlink>
    </w:p>
    <w:p>
      <w:pPr>
        <w:pStyle w:val="TOC1"/>
        <w:tabs>
          <w:tab w:val="right" w:leader="dot" w:pos="8306"/>
        </w:tabs>
      </w:pPr>
      <w:hyperlink w:anchor="_Toc29835" w:history="1">
        <w:r>
          <w:rPr>
            <w:rFonts w:ascii="仿宋" w:eastAsia="仿宋" w:hAnsi="仿宋" w:cs="仿宋" w:hint="eastAsia"/>
            <w:lang w:eastAsia="zh-CN"/>
          </w:rPr>
          <w:t>五、环境和生态影响分析</w:t>
        </w:r>
        <w:r>
          <w:tab/>
        </w:r>
        <w:r>
          <w:fldChar w:fldCharType="begin"/>
        </w:r>
        <w:r>
          <w:instrText xml:space="preserve"> PAGEREF _Toc29835 \h </w:instrText>
        </w:r>
        <w:r>
          <w:fldChar w:fldCharType="separate"/>
        </w:r>
        <w:r>
          <w:t>26</w:t>
        </w:r>
        <w:r>
          <w:fldChar w:fldCharType="end"/>
        </w:r>
      </w:hyperlink>
    </w:p>
    <w:p>
      <w:pPr>
        <w:pStyle w:val="TOC2"/>
        <w:tabs>
          <w:tab w:val="right" w:leader="dot" w:pos="8306"/>
        </w:tabs>
      </w:pPr>
      <w:hyperlink w:anchor="_Toc12070" w:history="1">
        <w:r>
          <w:rPr>
            <w:rFonts w:ascii="仿宋" w:eastAsia="仿宋" w:hAnsi="仿宋" w:cs="仿宋" w:hint="eastAsia"/>
            <w:lang w:eastAsia="zh-CN"/>
          </w:rPr>
          <w:t>(一)、环境和生态现状</w:t>
        </w:r>
        <w:r>
          <w:tab/>
        </w:r>
        <w:r>
          <w:fldChar w:fldCharType="begin"/>
        </w:r>
        <w:r>
          <w:instrText xml:space="preserve"> PAGEREF _Toc12070 \h </w:instrText>
        </w:r>
        <w:r>
          <w:fldChar w:fldCharType="separate"/>
        </w:r>
        <w:r>
          <w:t>26</w:t>
        </w:r>
        <w:r>
          <w:fldChar w:fldCharType="end"/>
        </w:r>
      </w:hyperlink>
    </w:p>
    <w:p>
      <w:pPr>
        <w:pStyle w:val="TOC2"/>
        <w:tabs>
          <w:tab w:val="right" w:leader="dot" w:pos="8306"/>
        </w:tabs>
      </w:pPr>
      <w:hyperlink w:anchor="_Toc22159" w:history="1">
        <w:r>
          <w:rPr>
            <w:rFonts w:ascii="仿宋" w:eastAsia="仿宋" w:hAnsi="仿宋" w:cs="仿宋" w:hint="eastAsia"/>
            <w:lang w:eastAsia="zh-CN"/>
          </w:rPr>
          <w:t>(二)、生态环境影响分析</w:t>
        </w:r>
        <w:r>
          <w:tab/>
        </w:r>
        <w:r>
          <w:fldChar w:fldCharType="begin"/>
        </w:r>
        <w:r>
          <w:instrText xml:space="preserve"> PAGEREF _Toc22159 \h </w:instrText>
        </w:r>
        <w:r>
          <w:fldChar w:fldCharType="separate"/>
        </w:r>
        <w:r>
          <w:t>27</w:t>
        </w:r>
        <w:r>
          <w:fldChar w:fldCharType="end"/>
        </w:r>
      </w:hyperlink>
    </w:p>
    <w:p>
      <w:pPr>
        <w:pStyle w:val="TOC2"/>
        <w:tabs>
          <w:tab w:val="right" w:leader="dot" w:pos="8306"/>
        </w:tabs>
      </w:pPr>
      <w:hyperlink w:anchor="_Toc22421" w:history="1">
        <w:r>
          <w:rPr>
            <w:rFonts w:ascii="仿宋" w:eastAsia="仿宋" w:hAnsi="仿宋" w:cs="仿宋" w:hint="eastAsia"/>
            <w:lang w:eastAsia="zh-CN"/>
          </w:rPr>
          <w:t>(三)、生态环境保护措施</w:t>
        </w:r>
        <w:r>
          <w:tab/>
        </w:r>
        <w:r>
          <w:fldChar w:fldCharType="begin"/>
        </w:r>
        <w:r>
          <w:instrText xml:space="preserve"> PAGEREF _Toc22421 \h </w:instrText>
        </w:r>
        <w:r>
          <w:fldChar w:fldCharType="separate"/>
        </w:r>
        <w:r>
          <w:t>29</w:t>
        </w:r>
        <w:r>
          <w:fldChar w:fldCharType="end"/>
        </w:r>
      </w:hyperlink>
    </w:p>
    <w:p>
      <w:pPr>
        <w:pStyle w:val="TOC2"/>
        <w:tabs>
          <w:tab w:val="right" w:leader="dot" w:pos="8306"/>
        </w:tabs>
      </w:pPr>
      <w:hyperlink w:anchor="_Toc14322" w:history="1">
        <w:r>
          <w:rPr>
            <w:rFonts w:ascii="仿宋" w:eastAsia="仿宋" w:hAnsi="仿宋" w:cs="仿宋" w:hint="eastAsia"/>
            <w:lang w:eastAsia="zh-CN"/>
          </w:rPr>
          <w:t>(四)、地质灾害影响分析</w:t>
        </w:r>
        <w:r>
          <w:tab/>
        </w:r>
        <w:r>
          <w:fldChar w:fldCharType="begin"/>
        </w:r>
        <w:r>
          <w:instrText xml:space="preserve"> PAGEREF _Toc14322 \h </w:instrText>
        </w:r>
        <w:r>
          <w:fldChar w:fldCharType="separate"/>
        </w:r>
        <w:r>
          <w:t>30</w:t>
        </w:r>
        <w:r>
          <w:fldChar w:fldCharType="end"/>
        </w:r>
      </w:hyperlink>
    </w:p>
    <w:p>
      <w:pPr>
        <w:pStyle w:val="TOC2"/>
        <w:tabs>
          <w:tab w:val="right" w:leader="dot" w:pos="8306"/>
        </w:tabs>
      </w:pPr>
      <w:hyperlink w:anchor="_Toc20737" w:history="1">
        <w:r>
          <w:rPr>
            <w:rFonts w:ascii="仿宋" w:eastAsia="仿宋" w:hAnsi="仿宋" w:cs="仿宋" w:hint="eastAsia"/>
            <w:lang w:eastAsia="zh-CN"/>
          </w:rPr>
          <w:t>(五)、特殊环境影响</w:t>
        </w:r>
        <w:r>
          <w:tab/>
        </w:r>
        <w:r>
          <w:fldChar w:fldCharType="begin"/>
        </w:r>
        <w:r>
          <w:instrText xml:space="preserve"> PAGEREF _Toc20737 \h </w:instrText>
        </w:r>
        <w:r>
          <w:fldChar w:fldCharType="separate"/>
        </w:r>
        <w:r>
          <w:t>32</w:t>
        </w:r>
        <w:r>
          <w:fldChar w:fldCharType="end"/>
        </w:r>
      </w:hyperlink>
    </w:p>
    <w:p>
      <w:pPr>
        <w:pStyle w:val="TOC1"/>
        <w:tabs>
          <w:tab w:val="right" w:leader="dot" w:pos="8306"/>
        </w:tabs>
      </w:pPr>
      <w:hyperlink w:anchor="_Toc27156" w:history="1">
        <w:r>
          <w:rPr>
            <w:rFonts w:ascii="仿宋" w:eastAsia="仿宋" w:hAnsi="仿宋" w:cs="仿宋" w:hint="eastAsia"/>
            <w:lang w:eastAsia="zh-CN"/>
          </w:rPr>
          <w:t>六、资源开发及综合利用分析</w:t>
        </w:r>
        <w:r>
          <w:tab/>
        </w:r>
        <w:r>
          <w:fldChar w:fldCharType="begin"/>
        </w:r>
        <w:r>
          <w:instrText xml:space="preserve"> PAGEREF _Toc27156 \h </w:instrText>
        </w:r>
        <w:r>
          <w:fldChar w:fldCharType="separate"/>
        </w:r>
        <w:r>
          <w:t>33</w:t>
        </w:r>
        <w:r>
          <w:fldChar w:fldCharType="end"/>
        </w:r>
      </w:hyperlink>
    </w:p>
    <w:p>
      <w:pPr>
        <w:pStyle w:val="TOC2"/>
        <w:tabs>
          <w:tab w:val="right" w:leader="dot" w:pos="8306"/>
        </w:tabs>
      </w:pPr>
      <w:hyperlink w:anchor="_Toc31238" w:history="1">
        <w:r>
          <w:rPr>
            <w:rFonts w:ascii="仿宋" w:eastAsia="仿宋" w:hAnsi="仿宋" w:cs="仿宋" w:hint="eastAsia"/>
            <w:lang w:eastAsia="zh-CN"/>
          </w:rPr>
          <w:t>(一)、资源开发方案</w:t>
        </w:r>
        <w:r>
          <w:tab/>
        </w:r>
        <w:r>
          <w:fldChar w:fldCharType="begin"/>
        </w:r>
        <w:r>
          <w:instrText xml:space="preserve"> PAGEREF _Toc31238 \h </w:instrText>
        </w:r>
        <w:r>
          <w:fldChar w:fldCharType="separate"/>
        </w:r>
        <w:r>
          <w:t>33</w:t>
        </w:r>
        <w:r>
          <w:fldChar w:fldCharType="end"/>
        </w:r>
      </w:hyperlink>
    </w:p>
    <w:p>
      <w:pPr>
        <w:pStyle w:val="TOC2"/>
        <w:tabs>
          <w:tab w:val="right" w:leader="dot" w:pos="8306"/>
        </w:tabs>
      </w:pPr>
      <w:hyperlink w:anchor="_Toc24795" w:history="1">
        <w:r>
          <w:rPr>
            <w:rFonts w:ascii="仿宋" w:eastAsia="仿宋" w:hAnsi="仿宋" w:cs="仿宋" w:hint="eastAsia"/>
            <w:lang w:eastAsia="zh-CN"/>
          </w:rPr>
          <w:t>(二)、资源利用方案</w:t>
        </w:r>
        <w:r>
          <w:tab/>
        </w:r>
        <w:r>
          <w:fldChar w:fldCharType="begin"/>
        </w:r>
        <w:r>
          <w:instrText xml:space="preserve"> PAGEREF _Toc24795 \h </w:instrText>
        </w:r>
        <w:r>
          <w:fldChar w:fldCharType="separate"/>
        </w:r>
        <w:r>
          <w:t>34</w:t>
        </w:r>
        <w:r>
          <w:fldChar w:fldCharType="end"/>
        </w:r>
      </w:hyperlink>
    </w:p>
    <w:p>
      <w:pPr>
        <w:pStyle w:val="TOC2"/>
        <w:tabs>
          <w:tab w:val="right" w:leader="dot" w:pos="8306"/>
        </w:tabs>
      </w:pPr>
      <w:hyperlink w:anchor="_Toc12235" w:history="1">
        <w:r>
          <w:rPr>
            <w:rFonts w:ascii="仿宋" w:eastAsia="仿宋" w:hAnsi="仿宋" w:cs="仿宋" w:hint="eastAsia"/>
            <w:lang w:eastAsia="zh-CN"/>
          </w:rPr>
          <w:t>(三)、资源节约措施</w:t>
        </w:r>
        <w:r>
          <w:tab/>
        </w:r>
        <w:r>
          <w:fldChar w:fldCharType="begin"/>
        </w:r>
        <w:r>
          <w:instrText xml:space="preserve"> PAGEREF _Toc12235 \h </w:instrText>
        </w:r>
        <w:r>
          <w:fldChar w:fldCharType="separate"/>
        </w:r>
        <w:r>
          <w:t>35</w:t>
        </w:r>
        <w:r>
          <w:fldChar w:fldCharType="end"/>
        </w:r>
      </w:hyperlink>
    </w:p>
    <w:p>
      <w:pPr>
        <w:pStyle w:val="TOC1"/>
        <w:tabs>
          <w:tab w:val="right" w:leader="dot" w:pos="8306"/>
        </w:tabs>
      </w:pPr>
      <w:hyperlink w:anchor="_Toc8799" w:history="1">
        <w:r>
          <w:rPr>
            <w:rFonts w:ascii="仿宋" w:eastAsia="仿宋" w:hAnsi="仿宋" w:cs="仿宋" w:hint="eastAsia"/>
            <w:lang w:eastAsia="zh-CN"/>
          </w:rPr>
          <w:t>七、项目进度计划</w:t>
        </w:r>
        <w:r>
          <w:tab/>
        </w:r>
        <w:r>
          <w:fldChar w:fldCharType="begin"/>
        </w:r>
        <w:r>
          <w:instrText xml:space="preserve"> PAGEREF _Toc8799 \h </w:instrText>
        </w:r>
        <w:r>
          <w:fldChar w:fldCharType="separate"/>
        </w:r>
        <w:r>
          <w:t>36</w:t>
        </w:r>
        <w:r>
          <w:fldChar w:fldCharType="end"/>
        </w:r>
      </w:hyperlink>
    </w:p>
    <w:p>
      <w:pPr>
        <w:pStyle w:val="TOC2"/>
        <w:tabs>
          <w:tab w:val="right" w:leader="dot" w:pos="8306"/>
        </w:tabs>
      </w:pPr>
      <w:hyperlink w:anchor="_Toc12137" w:history="1">
        <w:r>
          <w:rPr>
            <w:rFonts w:ascii="仿宋" w:eastAsia="仿宋" w:hAnsi="仿宋" w:cs="仿宋" w:hint="eastAsia"/>
            <w:lang w:eastAsia="zh-CN"/>
          </w:rPr>
          <w:t>(一)、建设周期</w:t>
        </w:r>
        <w:r>
          <w:tab/>
        </w:r>
        <w:r>
          <w:fldChar w:fldCharType="begin"/>
        </w:r>
        <w:r>
          <w:instrText xml:space="preserve"> PAGEREF _Toc12137 \h </w:instrText>
        </w:r>
        <w:r>
          <w:fldChar w:fldCharType="separate"/>
        </w:r>
        <w:r>
          <w:t>36</w:t>
        </w:r>
        <w:r>
          <w:fldChar w:fldCharType="end"/>
        </w:r>
      </w:hyperlink>
    </w:p>
    <w:p>
      <w:pPr>
        <w:pStyle w:val="TOC2"/>
        <w:tabs>
          <w:tab w:val="right" w:leader="dot" w:pos="8306"/>
        </w:tabs>
      </w:pPr>
      <w:hyperlink w:anchor="_Toc4399" w:history="1">
        <w:r>
          <w:rPr>
            <w:rFonts w:ascii="仿宋" w:eastAsia="仿宋" w:hAnsi="仿宋" w:cs="仿宋" w:hint="eastAsia"/>
            <w:lang w:eastAsia="zh-CN"/>
          </w:rPr>
          <w:t>(二)、建设进度</w:t>
        </w:r>
        <w:r>
          <w:tab/>
        </w:r>
        <w:r>
          <w:fldChar w:fldCharType="begin"/>
        </w:r>
        <w:r>
          <w:instrText xml:space="preserve"> PAGEREF _Toc4399 \h </w:instrText>
        </w:r>
        <w:r>
          <w:fldChar w:fldCharType="separate"/>
        </w:r>
        <w:r>
          <w:t>36</w:t>
        </w:r>
        <w:r>
          <w:fldChar w:fldCharType="end"/>
        </w:r>
      </w:hyperlink>
    </w:p>
    <w:p>
      <w:pPr>
        <w:pStyle w:val="TOC2"/>
        <w:tabs>
          <w:tab w:val="right" w:leader="dot" w:pos="8306"/>
        </w:tabs>
      </w:pPr>
      <w:hyperlink w:anchor="_Toc27552" w:history="1">
        <w:r>
          <w:rPr>
            <w:rFonts w:ascii="仿宋" w:eastAsia="仿宋" w:hAnsi="仿宋" w:cs="仿宋" w:hint="eastAsia"/>
            <w:lang w:eastAsia="zh-CN"/>
          </w:rPr>
          <w:t>(三)、进度安排注意事项</w:t>
        </w:r>
        <w:r>
          <w:tab/>
        </w:r>
        <w:r>
          <w:fldChar w:fldCharType="begin"/>
        </w:r>
        <w:r>
          <w:instrText xml:space="preserve"> PAGEREF _Toc27552 \h </w:instrText>
        </w:r>
        <w:r>
          <w:fldChar w:fldCharType="separate"/>
        </w:r>
        <w:r>
          <w:t>38</w:t>
        </w:r>
        <w:r>
          <w:fldChar w:fldCharType="end"/>
        </w:r>
      </w:hyperlink>
    </w:p>
    <w:p>
      <w:pPr>
        <w:pStyle w:val="TOC2"/>
        <w:tabs>
          <w:tab w:val="right" w:leader="dot" w:pos="8306"/>
        </w:tabs>
      </w:pPr>
      <w:hyperlink w:anchor="_Toc19887" w:history="1">
        <w:r>
          <w:rPr>
            <w:rFonts w:ascii="仿宋" w:eastAsia="仿宋" w:hAnsi="仿宋" w:cs="仿宋" w:hint="eastAsia"/>
            <w:lang w:eastAsia="zh-CN"/>
          </w:rPr>
          <w:t>(四)、人力资源配置</w:t>
        </w:r>
        <w:r>
          <w:tab/>
        </w:r>
        <w:r>
          <w:fldChar w:fldCharType="begin"/>
        </w:r>
        <w:r>
          <w:instrText xml:space="preserve"> PAGEREF _Toc19887 \h </w:instrText>
        </w:r>
        <w:r>
          <w:fldChar w:fldCharType="separate"/>
        </w:r>
        <w:r>
          <w:t>39</w:t>
        </w:r>
        <w:r>
          <w:fldChar w:fldCharType="end"/>
        </w:r>
      </w:hyperlink>
    </w:p>
    <w:p>
      <w:pPr>
        <w:pStyle w:val="TOC2"/>
        <w:tabs>
          <w:tab w:val="right" w:leader="dot" w:pos="8306"/>
        </w:tabs>
      </w:pPr>
      <w:hyperlink w:anchor="_Toc16713" w:history="1">
        <w:r>
          <w:rPr>
            <w:rFonts w:ascii="仿宋" w:eastAsia="仿宋" w:hAnsi="仿宋" w:cs="仿宋" w:hint="eastAsia"/>
            <w:lang w:eastAsia="zh-CN"/>
          </w:rPr>
          <w:t>(五)、员工培训</w:t>
        </w:r>
        <w:r>
          <w:tab/>
        </w:r>
        <w:r>
          <w:fldChar w:fldCharType="begin"/>
        </w:r>
        <w:r>
          <w:instrText xml:space="preserve"> PAGEREF _Toc16713 \h </w:instrText>
        </w:r>
        <w:r>
          <w:fldChar w:fldCharType="separate"/>
        </w:r>
        <w:r>
          <w:t>41</w:t>
        </w:r>
        <w:r>
          <w:fldChar w:fldCharType="end"/>
        </w:r>
      </w:hyperlink>
    </w:p>
    <w:p>
      <w:pPr>
        <w:pStyle w:val="TOC2"/>
        <w:tabs>
          <w:tab w:val="right" w:leader="dot" w:pos="8306"/>
        </w:tabs>
      </w:pPr>
      <w:hyperlink w:anchor="_Toc3925" w:history="1">
        <w:r>
          <w:rPr>
            <w:rFonts w:ascii="仿宋" w:eastAsia="仿宋" w:hAnsi="仿宋" w:cs="仿宋" w:hint="eastAsia"/>
            <w:lang w:eastAsia="zh-CN"/>
          </w:rPr>
          <w:t>(六)、项目实施保障</w:t>
        </w:r>
        <w:r>
          <w:tab/>
        </w:r>
        <w:r>
          <w:fldChar w:fldCharType="begin"/>
        </w:r>
        <w:r>
          <w:instrText xml:space="preserve"> PAGEREF _Toc3925 \h </w:instrText>
        </w:r>
        <w:r>
          <w:fldChar w:fldCharType="separate"/>
        </w:r>
        <w:r>
          <w:t>42</w:t>
        </w:r>
        <w:r>
          <w:fldChar w:fldCharType="end"/>
        </w:r>
      </w:hyperlink>
    </w:p>
    <w:p>
      <w:pPr>
        <w:pStyle w:val="TOC2"/>
        <w:tabs>
          <w:tab w:val="right" w:leader="dot" w:pos="8306"/>
        </w:tabs>
      </w:pPr>
      <w:hyperlink w:anchor="_Toc2073" w:history="1">
        <w:r>
          <w:rPr>
            <w:rFonts w:ascii="仿宋" w:eastAsia="仿宋" w:hAnsi="仿宋" w:cs="仿宋" w:hint="eastAsia"/>
            <w:lang w:eastAsia="zh-CN"/>
          </w:rPr>
          <w:t>(七)、安全规范管理</w:t>
        </w:r>
        <w:r>
          <w:tab/>
        </w:r>
        <w:r>
          <w:fldChar w:fldCharType="begin"/>
        </w:r>
        <w:r>
          <w:instrText xml:space="preserve"> PAGEREF _Toc2073 \h </w:instrText>
        </w:r>
        <w:r>
          <w:fldChar w:fldCharType="separate"/>
        </w:r>
        <w:r>
          <w:t>43</w:t>
        </w:r>
        <w:r>
          <w:fldChar w:fldCharType="end"/>
        </w:r>
      </w:hyperlink>
    </w:p>
    <w:p>
      <w:pPr>
        <w:pStyle w:val="TOC1"/>
        <w:tabs>
          <w:tab w:val="right" w:leader="dot" w:pos="8306"/>
        </w:tabs>
      </w:pPr>
      <w:hyperlink w:anchor="_Toc7369" w:history="1">
        <w:r>
          <w:rPr>
            <w:rFonts w:ascii="仿宋" w:eastAsia="仿宋" w:hAnsi="仿宋" w:cs="仿宋" w:hint="eastAsia"/>
            <w:lang w:eastAsia="zh-CN"/>
          </w:rPr>
          <w:t>八、经济效益与社会效益优化</w:t>
        </w:r>
        <w:r>
          <w:tab/>
        </w:r>
        <w:r>
          <w:fldChar w:fldCharType="begin"/>
        </w:r>
        <w:r>
          <w:instrText xml:space="preserve"> PAGEREF _Toc7369 \h </w:instrText>
        </w:r>
        <w:r>
          <w:fldChar w:fldCharType="separate"/>
        </w:r>
        <w:r>
          <w:t>44</w:t>
        </w:r>
        <w:r>
          <w:fldChar w:fldCharType="end"/>
        </w:r>
      </w:hyperlink>
    </w:p>
    <w:p>
      <w:pPr>
        <w:pStyle w:val="TOC2"/>
        <w:tabs>
          <w:tab w:val="right" w:leader="dot" w:pos="8306"/>
        </w:tabs>
      </w:pPr>
      <w:hyperlink w:anchor="_Toc10927" w:history="1">
        <w:r>
          <w:rPr>
            <w:rFonts w:ascii="仿宋" w:eastAsia="仿宋" w:hAnsi="仿宋" w:cs="仿宋" w:hint="eastAsia"/>
            <w:lang w:eastAsia="zh-CN"/>
          </w:rPr>
          <w:t>(一)、经济效益提升策略</w:t>
        </w:r>
        <w:r>
          <w:tab/>
        </w:r>
        <w:r>
          <w:fldChar w:fldCharType="begin"/>
        </w:r>
        <w:r>
          <w:instrText xml:space="preserve"> PAGEREF _Toc10927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3" w:history="1">
        <w:r>
          <w:rPr>
            <w:rFonts w:ascii="仿宋" w:eastAsia="仿宋" w:hAnsi="仿宋" w:cs="仿宋" w:hint="eastAsia"/>
            <w:lang w:eastAsia="zh-CN"/>
          </w:rPr>
          <w:t>(二)、社会效益增强方案</w:t>
        </w:r>
        <w:r>
          <w:tab/>
        </w:r>
        <w:r>
          <w:fldChar w:fldCharType="begin"/>
        </w:r>
        <w:r>
          <w:instrText xml:space="preserve"> PAGEREF _Toc583 \h </w:instrText>
        </w:r>
        <w:r>
          <w:fldChar w:fldCharType="separate"/>
        </w:r>
        <w:r>
          <w:t>45</w:t>
        </w:r>
        <w:r>
          <w:fldChar w:fldCharType="end"/>
        </w:r>
      </w:hyperlink>
    </w:p>
    <w:p>
      <w:pPr>
        <w:pStyle w:val="TOC1"/>
        <w:tabs>
          <w:tab w:val="right" w:leader="dot" w:pos="8306"/>
        </w:tabs>
      </w:pPr>
      <w:hyperlink w:anchor="_Toc2066" w:history="1">
        <w:r>
          <w:rPr>
            <w:rFonts w:ascii="仿宋" w:eastAsia="仿宋" w:hAnsi="仿宋" w:cs="仿宋" w:hint="eastAsia"/>
            <w:lang w:eastAsia="zh-CN"/>
          </w:rPr>
          <w:t>九、土地利用与规划方案</w:t>
        </w:r>
        <w:r>
          <w:tab/>
        </w:r>
        <w:r>
          <w:fldChar w:fldCharType="begin"/>
        </w:r>
        <w:r>
          <w:instrText xml:space="preserve"> PAGEREF _Toc2066 \h </w:instrText>
        </w:r>
        <w:r>
          <w:fldChar w:fldCharType="separate"/>
        </w:r>
        <w:r>
          <w:t>46</w:t>
        </w:r>
        <w:r>
          <w:fldChar w:fldCharType="end"/>
        </w:r>
      </w:hyperlink>
    </w:p>
    <w:p>
      <w:pPr>
        <w:pStyle w:val="TOC2"/>
        <w:tabs>
          <w:tab w:val="right" w:leader="dot" w:pos="8306"/>
        </w:tabs>
      </w:pPr>
      <w:hyperlink w:anchor="_Toc24486" w:history="1">
        <w:r>
          <w:rPr>
            <w:rFonts w:ascii="仿宋" w:eastAsia="仿宋" w:hAnsi="仿宋" w:cs="仿宋" w:hint="eastAsia"/>
            <w:lang w:eastAsia="zh-CN"/>
          </w:rPr>
          <w:t>(一)、项目用地情况分析</w:t>
        </w:r>
        <w:r>
          <w:tab/>
        </w:r>
        <w:r>
          <w:fldChar w:fldCharType="begin"/>
        </w:r>
        <w:r>
          <w:instrText xml:space="preserve"> PAGEREF _Toc24486 \h </w:instrText>
        </w:r>
        <w:r>
          <w:fldChar w:fldCharType="separate"/>
        </w:r>
        <w:r>
          <w:t>46</w:t>
        </w:r>
        <w:r>
          <w:fldChar w:fldCharType="end"/>
        </w:r>
      </w:hyperlink>
    </w:p>
    <w:p>
      <w:pPr>
        <w:pStyle w:val="TOC2"/>
        <w:tabs>
          <w:tab w:val="right" w:leader="dot" w:pos="8306"/>
        </w:tabs>
      </w:pPr>
      <w:hyperlink w:anchor="_Toc12798" w:history="1">
        <w:r>
          <w:rPr>
            <w:rFonts w:ascii="仿宋" w:eastAsia="仿宋" w:hAnsi="仿宋" w:cs="仿宋" w:hint="eastAsia"/>
            <w:lang w:eastAsia="zh-CN"/>
          </w:rPr>
          <w:t>(二)、土地利用规划方案</w:t>
        </w:r>
        <w:r>
          <w:tab/>
        </w:r>
        <w:r>
          <w:fldChar w:fldCharType="begin"/>
        </w:r>
        <w:r>
          <w:instrText xml:space="preserve"> PAGEREF _Toc12798 \h </w:instrText>
        </w:r>
        <w:r>
          <w:fldChar w:fldCharType="separate"/>
        </w:r>
        <w:r>
          <w:t>47</w:t>
        </w:r>
        <w:r>
          <w:fldChar w:fldCharType="end"/>
        </w:r>
      </w:hyperlink>
    </w:p>
    <w:p>
      <w:pPr>
        <w:pStyle w:val="TOC1"/>
        <w:tabs>
          <w:tab w:val="right" w:leader="dot" w:pos="8306"/>
        </w:tabs>
      </w:pPr>
      <w:hyperlink w:anchor="_Toc13292" w:history="1">
        <w:r>
          <w:rPr>
            <w:rFonts w:ascii="仿宋" w:eastAsia="仿宋" w:hAnsi="仿宋" w:cs="仿宋" w:hint="eastAsia"/>
            <w:lang w:eastAsia="zh-CN"/>
          </w:rPr>
          <w:t>十、技术创新与产业升级</w:t>
        </w:r>
        <w:r>
          <w:tab/>
        </w:r>
        <w:r>
          <w:fldChar w:fldCharType="begin"/>
        </w:r>
        <w:r>
          <w:instrText xml:space="preserve"> PAGEREF _Toc13292 \h </w:instrText>
        </w:r>
        <w:r>
          <w:fldChar w:fldCharType="separate"/>
        </w:r>
        <w:r>
          <w:t>48</w:t>
        </w:r>
        <w:r>
          <w:fldChar w:fldCharType="end"/>
        </w:r>
      </w:hyperlink>
    </w:p>
    <w:p>
      <w:pPr>
        <w:pStyle w:val="TOC2"/>
        <w:tabs>
          <w:tab w:val="right" w:leader="dot" w:pos="8306"/>
        </w:tabs>
      </w:pPr>
      <w:hyperlink w:anchor="_Toc30385" w:history="1">
        <w:r>
          <w:rPr>
            <w:rFonts w:ascii="仿宋" w:eastAsia="仿宋" w:hAnsi="仿宋" w:cs="仿宋" w:hint="eastAsia"/>
            <w:lang w:eastAsia="zh-CN"/>
          </w:rPr>
          <w:t>(一)、技术创新方向与目标</w:t>
        </w:r>
        <w:r>
          <w:tab/>
        </w:r>
        <w:r>
          <w:fldChar w:fldCharType="begin"/>
        </w:r>
        <w:r>
          <w:instrText xml:space="preserve"> PAGEREF _Toc30385 \h </w:instrText>
        </w:r>
        <w:r>
          <w:fldChar w:fldCharType="separate"/>
        </w:r>
        <w:r>
          <w:t>48</w:t>
        </w:r>
        <w:r>
          <w:fldChar w:fldCharType="end"/>
        </w:r>
      </w:hyperlink>
    </w:p>
    <w:p>
      <w:pPr>
        <w:pStyle w:val="TOC2"/>
        <w:tabs>
          <w:tab w:val="right" w:leader="dot" w:pos="8306"/>
        </w:tabs>
      </w:pPr>
      <w:hyperlink w:anchor="_Toc31337" w:history="1">
        <w:r>
          <w:rPr>
            <w:rFonts w:ascii="仿宋" w:eastAsia="仿宋" w:hAnsi="仿宋" w:cs="仿宋" w:hint="eastAsia"/>
            <w:lang w:eastAsia="zh-CN"/>
          </w:rPr>
          <w:t>(二)、产业升级路径与措施</w:t>
        </w:r>
        <w:r>
          <w:tab/>
        </w:r>
        <w:r>
          <w:fldChar w:fldCharType="begin"/>
        </w:r>
        <w:r>
          <w:instrText xml:space="preserve"> PAGEREF _Toc31337 \h </w:instrText>
        </w:r>
        <w:r>
          <w:fldChar w:fldCharType="separate"/>
        </w:r>
        <w:r>
          <w:t>49</w:t>
        </w:r>
        <w:r>
          <w:fldChar w:fldCharType="end"/>
        </w:r>
      </w:hyperlink>
    </w:p>
    <w:p>
      <w:pPr>
        <w:pStyle w:val="TOC1"/>
        <w:tabs>
          <w:tab w:val="right" w:leader="dot" w:pos="8306"/>
        </w:tabs>
      </w:pPr>
      <w:hyperlink w:anchor="_Toc23068" w:history="1">
        <w:r>
          <w:rPr>
            <w:rFonts w:ascii="仿宋" w:eastAsia="仿宋" w:hAnsi="仿宋" w:cs="仿宋" w:hint="eastAsia"/>
            <w:lang w:eastAsia="zh-CN"/>
          </w:rPr>
          <w:t>十一、资金管理与财务规划</w:t>
        </w:r>
        <w:r>
          <w:tab/>
        </w:r>
        <w:r>
          <w:fldChar w:fldCharType="begin"/>
        </w:r>
        <w:r>
          <w:instrText xml:space="preserve"> PAGEREF _Toc23068 \h </w:instrText>
        </w:r>
        <w:r>
          <w:fldChar w:fldCharType="separate"/>
        </w:r>
        <w:r>
          <w:t>51</w:t>
        </w:r>
        <w:r>
          <w:fldChar w:fldCharType="end"/>
        </w:r>
      </w:hyperlink>
    </w:p>
    <w:p>
      <w:pPr>
        <w:pStyle w:val="TOC2"/>
        <w:tabs>
          <w:tab w:val="right" w:leader="dot" w:pos="8306"/>
        </w:tabs>
      </w:pPr>
      <w:hyperlink w:anchor="_Toc19874" w:history="1">
        <w:r>
          <w:rPr>
            <w:rFonts w:ascii="仿宋" w:eastAsia="仿宋" w:hAnsi="仿宋" w:cs="仿宋" w:hint="eastAsia"/>
            <w:lang w:eastAsia="zh-CN"/>
          </w:rPr>
          <w:t>(一)、项目资金来源与筹措</w:t>
        </w:r>
        <w:r>
          <w:tab/>
        </w:r>
        <w:r>
          <w:fldChar w:fldCharType="begin"/>
        </w:r>
        <w:r>
          <w:instrText xml:space="preserve"> PAGEREF _Toc19874 \h </w:instrText>
        </w:r>
        <w:r>
          <w:fldChar w:fldCharType="separate"/>
        </w:r>
        <w:r>
          <w:t>51</w:t>
        </w:r>
        <w:r>
          <w:fldChar w:fldCharType="end"/>
        </w:r>
      </w:hyperlink>
    </w:p>
    <w:p>
      <w:pPr>
        <w:pStyle w:val="TOC2"/>
        <w:tabs>
          <w:tab w:val="right" w:leader="dot" w:pos="8306"/>
        </w:tabs>
      </w:pPr>
      <w:hyperlink w:anchor="_Toc420" w:history="1">
        <w:r>
          <w:rPr>
            <w:rFonts w:ascii="仿宋" w:eastAsia="仿宋" w:hAnsi="仿宋" w:cs="仿宋" w:hint="eastAsia"/>
            <w:lang w:eastAsia="zh-CN"/>
          </w:rPr>
          <w:t>(二)、资金使用与监管</w:t>
        </w:r>
        <w:r>
          <w:tab/>
        </w:r>
        <w:r>
          <w:fldChar w:fldCharType="begin"/>
        </w:r>
        <w:r>
          <w:instrText xml:space="preserve"> PAGEREF _Toc420 \h </w:instrText>
        </w:r>
        <w:r>
          <w:fldChar w:fldCharType="separate"/>
        </w:r>
        <w:r>
          <w:t>52</w:t>
        </w:r>
        <w:r>
          <w:fldChar w:fldCharType="end"/>
        </w:r>
      </w:hyperlink>
    </w:p>
    <w:p>
      <w:pPr>
        <w:pStyle w:val="TOC2"/>
        <w:tabs>
          <w:tab w:val="right" w:leader="dot" w:pos="8306"/>
        </w:tabs>
      </w:pPr>
      <w:hyperlink w:anchor="_Toc9876" w:history="1">
        <w:r>
          <w:rPr>
            <w:rFonts w:ascii="仿宋" w:eastAsia="仿宋" w:hAnsi="仿宋" w:cs="仿宋" w:hint="eastAsia"/>
            <w:lang w:eastAsia="zh-CN"/>
          </w:rPr>
          <w:t>(三)、财务规划与预测</w:t>
        </w:r>
        <w:r>
          <w:tab/>
        </w:r>
        <w:r>
          <w:fldChar w:fldCharType="begin"/>
        </w:r>
        <w:r>
          <w:instrText xml:space="preserve"> PAGEREF _Toc9876 \h </w:instrText>
        </w:r>
        <w:r>
          <w:fldChar w:fldCharType="separate"/>
        </w:r>
        <w:r>
          <w:t>53</w:t>
        </w:r>
        <w:r>
          <w:fldChar w:fldCharType="end"/>
        </w:r>
      </w:hyperlink>
    </w:p>
    <w:p>
      <w:pPr>
        <w:pStyle w:val="TOC1"/>
        <w:tabs>
          <w:tab w:val="right" w:leader="dot" w:pos="8306"/>
        </w:tabs>
      </w:pPr>
      <w:hyperlink w:anchor="_Toc28370" w:history="1">
        <w:r>
          <w:rPr>
            <w:rFonts w:ascii="仿宋" w:eastAsia="仿宋" w:hAnsi="仿宋" w:cs="仿宋" w:hint="eastAsia"/>
            <w:lang w:eastAsia="zh-CN"/>
          </w:rPr>
          <w:t>十二、项目变更管理</w:t>
        </w:r>
        <w:r>
          <w:tab/>
        </w:r>
        <w:r>
          <w:fldChar w:fldCharType="begin"/>
        </w:r>
        <w:r>
          <w:instrText xml:space="preserve"> PAGEREF _Toc28370 \h </w:instrText>
        </w:r>
        <w:r>
          <w:fldChar w:fldCharType="separate"/>
        </w:r>
        <w:r>
          <w:t>54</w:t>
        </w:r>
        <w:r>
          <w:fldChar w:fldCharType="end"/>
        </w:r>
      </w:hyperlink>
    </w:p>
    <w:p>
      <w:pPr>
        <w:pStyle w:val="TOC2"/>
        <w:tabs>
          <w:tab w:val="right" w:leader="dot" w:pos="8306"/>
        </w:tabs>
      </w:pPr>
      <w:hyperlink w:anchor="_Toc17177" w:history="1">
        <w:r>
          <w:rPr>
            <w:rFonts w:ascii="仿宋" w:eastAsia="仿宋" w:hAnsi="仿宋" w:cs="仿宋" w:hint="eastAsia"/>
            <w:lang w:eastAsia="zh-CN"/>
          </w:rPr>
          <w:t>(一)、变更控制流程</w:t>
        </w:r>
        <w:r>
          <w:tab/>
        </w:r>
        <w:r>
          <w:fldChar w:fldCharType="begin"/>
        </w:r>
        <w:r>
          <w:instrText xml:space="preserve"> PAGEREF _Toc17177 \h </w:instrText>
        </w:r>
        <w:r>
          <w:fldChar w:fldCharType="separate"/>
        </w:r>
        <w:r>
          <w:t>54</w:t>
        </w:r>
        <w:r>
          <w:fldChar w:fldCharType="end"/>
        </w:r>
      </w:hyperlink>
    </w:p>
    <w:p>
      <w:pPr>
        <w:pStyle w:val="TOC2"/>
        <w:tabs>
          <w:tab w:val="right" w:leader="dot" w:pos="8306"/>
        </w:tabs>
      </w:pPr>
      <w:hyperlink w:anchor="_Toc2217" w:history="1">
        <w:r>
          <w:rPr>
            <w:rFonts w:ascii="仿宋" w:eastAsia="仿宋" w:hAnsi="仿宋" w:cs="仿宋" w:hint="eastAsia"/>
            <w:lang w:eastAsia="zh-CN"/>
          </w:rPr>
          <w:t>(二)、影响评估与处理</w:t>
        </w:r>
        <w:r>
          <w:tab/>
        </w:r>
        <w:r>
          <w:fldChar w:fldCharType="begin"/>
        </w:r>
        <w:r>
          <w:instrText xml:space="preserve"> PAGEREF _Toc2217 \h </w:instrText>
        </w:r>
        <w:r>
          <w:fldChar w:fldCharType="separate"/>
        </w:r>
        <w:r>
          <w:t>55</w:t>
        </w:r>
        <w:r>
          <w:fldChar w:fldCharType="end"/>
        </w:r>
      </w:hyperlink>
    </w:p>
    <w:p>
      <w:pPr>
        <w:pStyle w:val="TOC2"/>
        <w:tabs>
          <w:tab w:val="right" w:leader="dot" w:pos="8306"/>
        </w:tabs>
      </w:pPr>
      <w:hyperlink w:anchor="_Toc21626" w:history="1">
        <w:r>
          <w:rPr>
            <w:rFonts w:ascii="仿宋" w:eastAsia="仿宋" w:hAnsi="仿宋" w:cs="仿宋" w:hint="eastAsia"/>
            <w:lang w:eastAsia="zh-CN"/>
          </w:rPr>
          <w:t>(三)、变更记录与追踪</w:t>
        </w:r>
        <w:r>
          <w:tab/>
        </w:r>
        <w:r>
          <w:fldChar w:fldCharType="begin"/>
        </w:r>
        <w:r>
          <w:instrText xml:space="preserve"> PAGEREF _Toc21626 \h </w:instrText>
        </w:r>
        <w:r>
          <w:fldChar w:fldCharType="separate"/>
        </w:r>
        <w:r>
          <w:t>57</w:t>
        </w:r>
        <w:r>
          <w:fldChar w:fldCharType="end"/>
        </w:r>
      </w:hyperlink>
    </w:p>
    <w:p>
      <w:pPr>
        <w:pStyle w:val="TOC2"/>
        <w:tabs>
          <w:tab w:val="right" w:leader="dot" w:pos="8306"/>
        </w:tabs>
      </w:pPr>
      <w:hyperlink w:anchor="_Toc12406" w:history="1">
        <w:r>
          <w:rPr>
            <w:rFonts w:ascii="仿宋" w:eastAsia="仿宋" w:hAnsi="仿宋" w:cs="仿宋" w:hint="eastAsia"/>
            <w:lang w:eastAsia="zh-CN"/>
          </w:rPr>
          <w:t>(四)、变更管理策略</w:t>
        </w:r>
        <w:r>
          <w:tab/>
        </w:r>
        <w:r>
          <w:fldChar w:fldCharType="begin"/>
        </w:r>
        <w:r>
          <w:instrText xml:space="preserve"> PAGEREF _Toc12406 \h </w:instrText>
        </w:r>
        <w:r>
          <w:fldChar w:fldCharType="separate"/>
        </w:r>
        <w:r>
          <w:t>58</w:t>
        </w:r>
        <w:r>
          <w:fldChar w:fldCharType="end"/>
        </w:r>
      </w:hyperlink>
    </w:p>
    <w:p>
      <w:pPr>
        <w:pStyle w:val="TOC1"/>
        <w:tabs>
          <w:tab w:val="right" w:leader="dot" w:pos="8306"/>
        </w:tabs>
      </w:pPr>
      <w:hyperlink w:anchor="_Toc24424" w:history="1">
        <w:r>
          <w:rPr>
            <w:rFonts w:ascii="仿宋" w:eastAsia="仿宋" w:hAnsi="仿宋" w:cs="仿宋" w:hint="eastAsia"/>
            <w:lang w:eastAsia="zh-CN"/>
          </w:rPr>
          <w:t>十三、法律法规与政策遵循</w:t>
        </w:r>
        <w:r>
          <w:tab/>
        </w:r>
        <w:r>
          <w:fldChar w:fldCharType="begin"/>
        </w:r>
        <w:r>
          <w:instrText xml:space="preserve"> PAGEREF _Toc24424 \h </w:instrText>
        </w:r>
        <w:r>
          <w:fldChar w:fldCharType="separate"/>
        </w:r>
        <w:r>
          <w:t>60</w:t>
        </w:r>
        <w:r>
          <w:fldChar w:fldCharType="end"/>
        </w:r>
      </w:hyperlink>
    </w:p>
    <w:p>
      <w:pPr>
        <w:pStyle w:val="TOC2"/>
        <w:tabs>
          <w:tab w:val="right" w:leader="dot" w:pos="8306"/>
        </w:tabs>
      </w:pPr>
      <w:hyperlink w:anchor="_Toc18004" w:history="1">
        <w:r>
          <w:rPr>
            <w:rFonts w:ascii="仿宋" w:eastAsia="仿宋" w:hAnsi="仿宋" w:cs="仿宋" w:hint="eastAsia"/>
            <w:lang w:eastAsia="zh-CN"/>
          </w:rPr>
          <w:t>(一)、法律法规遵守</w:t>
        </w:r>
        <w:r>
          <w:tab/>
        </w:r>
        <w:r>
          <w:fldChar w:fldCharType="begin"/>
        </w:r>
        <w:r>
          <w:instrText xml:space="preserve"> PAGEREF _Toc18004 \h </w:instrText>
        </w:r>
        <w:r>
          <w:fldChar w:fldCharType="separate"/>
        </w:r>
        <w:r>
          <w:t>60</w:t>
        </w:r>
        <w:r>
          <w:fldChar w:fldCharType="end"/>
        </w:r>
      </w:hyperlink>
    </w:p>
    <w:p>
      <w:pPr>
        <w:pStyle w:val="TOC2"/>
        <w:tabs>
          <w:tab w:val="right" w:leader="dot" w:pos="8306"/>
        </w:tabs>
      </w:pPr>
      <w:hyperlink w:anchor="_Toc16632" w:history="1">
        <w:r>
          <w:rPr>
            <w:rFonts w:ascii="仿宋" w:eastAsia="仿宋" w:hAnsi="仿宋" w:cs="仿宋" w:hint="eastAsia"/>
            <w:lang w:eastAsia="zh-CN"/>
          </w:rPr>
          <w:t>(二)、政策导向与利用</w:t>
        </w:r>
        <w:r>
          <w:tab/>
        </w:r>
        <w:r>
          <w:fldChar w:fldCharType="begin"/>
        </w:r>
        <w:r>
          <w:instrText xml:space="preserve"> PAGEREF _Toc16632 \h </w:instrText>
        </w:r>
        <w:r>
          <w:fldChar w:fldCharType="separate"/>
        </w:r>
        <w:r>
          <w:t>61</w:t>
        </w:r>
        <w:r>
          <w:fldChar w:fldCharType="end"/>
        </w:r>
      </w:hyperlink>
    </w:p>
    <w:p>
      <w:pPr>
        <w:pStyle w:val="TOC1"/>
        <w:tabs>
          <w:tab w:val="right" w:leader="dot" w:pos="8306"/>
        </w:tabs>
      </w:pPr>
      <w:hyperlink w:anchor="_Toc25287" w:history="1">
        <w:r>
          <w:rPr>
            <w:rFonts w:ascii="仿宋" w:eastAsia="仿宋" w:hAnsi="仿宋" w:cs="仿宋" w:hint="eastAsia"/>
            <w:lang w:eastAsia="zh-CN"/>
          </w:rPr>
          <w:t>十四、人力资源管理与开发</w:t>
        </w:r>
        <w:r>
          <w:tab/>
        </w:r>
        <w:r>
          <w:fldChar w:fldCharType="begin"/>
        </w:r>
        <w:r>
          <w:instrText xml:space="preserve"> PAGEREF _Toc25287 \h </w:instrText>
        </w:r>
        <w:r>
          <w:fldChar w:fldCharType="separate"/>
        </w:r>
        <w:r>
          <w:t>62</w:t>
        </w:r>
        <w:r>
          <w:fldChar w:fldCharType="end"/>
        </w:r>
      </w:hyperlink>
    </w:p>
    <w:p>
      <w:pPr>
        <w:pStyle w:val="TOC2"/>
        <w:tabs>
          <w:tab w:val="right" w:leader="dot" w:pos="8306"/>
        </w:tabs>
      </w:pPr>
      <w:hyperlink w:anchor="_Toc10330" w:history="1">
        <w:r>
          <w:rPr>
            <w:rFonts w:ascii="仿宋" w:eastAsia="仿宋" w:hAnsi="仿宋" w:cs="仿宋" w:hint="eastAsia"/>
            <w:lang w:eastAsia="zh-CN"/>
          </w:rPr>
          <w:t>(一)、人力资源规划</w:t>
        </w:r>
        <w:r>
          <w:tab/>
        </w:r>
        <w:r>
          <w:fldChar w:fldCharType="begin"/>
        </w:r>
        <w:r>
          <w:instrText xml:space="preserve"> PAGEREF _Toc10330 \h </w:instrText>
        </w:r>
        <w:r>
          <w:fldChar w:fldCharType="separate"/>
        </w:r>
        <w:r>
          <w:t>62</w:t>
        </w:r>
        <w:r>
          <w:fldChar w:fldCharType="end"/>
        </w:r>
      </w:hyperlink>
    </w:p>
    <w:p>
      <w:pPr>
        <w:pStyle w:val="TOC2"/>
        <w:tabs>
          <w:tab w:val="right" w:leader="dot" w:pos="8306"/>
        </w:tabs>
      </w:pPr>
      <w:hyperlink w:anchor="_Toc30221" w:history="1">
        <w:r>
          <w:rPr>
            <w:rFonts w:ascii="仿宋" w:eastAsia="仿宋" w:hAnsi="仿宋" w:cs="仿宋" w:hint="eastAsia"/>
            <w:lang w:eastAsia="zh-CN"/>
          </w:rPr>
          <w:t>(二)、人力资源开发与培训</w:t>
        </w:r>
        <w:r>
          <w:tab/>
        </w:r>
        <w:r>
          <w:fldChar w:fldCharType="begin"/>
        </w:r>
        <w:r>
          <w:instrText xml:space="preserve"> PAGEREF _Toc30221 \h </w:instrText>
        </w:r>
        <w:r>
          <w:fldChar w:fldCharType="separate"/>
        </w:r>
        <w:r>
          <w:t>64</w:t>
        </w:r>
        <w:r>
          <w:fldChar w:fldCharType="end"/>
        </w:r>
      </w:hyperlink>
    </w:p>
    <w:p>
      <w:pPr>
        <w:pStyle w:val="TOC1"/>
        <w:tabs>
          <w:tab w:val="right" w:leader="dot" w:pos="8306"/>
        </w:tabs>
      </w:pPr>
      <w:hyperlink w:anchor="_Toc4960" w:history="1">
        <w:r>
          <w:rPr>
            <w:rFonts w:ascii="仿宋" w:eastAsia="仿宋" w:hAnsi="仿宋" w:cs="仿宋" w:hint="eastAsia"/>
            <w:lang w:eastAsia="zh-CN"/>
          </w:rPr>
          <w:t>十五、质量管理与控制</w:t>
        </w:r>
        <w:r>
          <w:tab/>
        </w:r>
        <w:r>
          <w:fldChar w:fldCharType="begin"/>
        </w:r>
        <w:r>
          <w:instrText xml:space="preserve"> PAGEREF _Toc4960 \h </w:instrText>
        </w:r>
        <w:r>
          <w:fldChar w:fldCharType="separate"/>
        </w:r>
        <w:r>
          <w:t>66</w:t>
        </w:r>
        <w:r>
          <w:fldChar w:fldCharType="end"/>
        </w:r>
      </w:hyperlink>
    </w:p>
    <w:p>
      <w:pPr>
        <w:pStyle w:val="TOC2"/>
        <w:tabs>
          <w:tab w:val="right" w:leader="dot" w:pos="8306"/>
        </w:tabs>
      </w:pPr>
      <w:hyperlink w:anchor="_Toc17176" w:history="1">
        <w:r>
          <w:rPr>
            <w:rFonts w:ascii="仿宋" w:eastAsia="仿宋" w:hAnsi="仿宋" w:cs="仿宋" w:hint="eastAsia"/>
            <w:lang w:eastAsia="zh-CN"/>
          </w:rPr>
          <w:t>(一)、质量管理体系建设</w:t>
        </w:r>
        <w:r>
          <w:tab/>
        </w:r>
        <w:r>
          <w:fldChar w:fldCharType="begin"/>
        </w:r>
        <w:r>
          <w:instrText xml:space="preserve"> PAGEREF _Toc17176 \h </w:instrText>
        </w:r>
        <w:r>
          <w:fldChar w:fldCharType="separate"/>
        </w:r>
        <w:r>
          <w:t>66</w:t>
        </w:r>
        <w:r>
          <w:fldChar w:fldCharType="end"/>
        </w:r>
      </w:hyperlink>
    </w:p>
    <w:p>
      <w:pPr>
        <w:pStyle w:val="TOC2"/>
        <w:tabs>
          <w:tab w:val="right" w:leader="dot" w:pos="8306"/>
        </w:tabs>
      </w:pPr>
      <w:hyperlink w:anchor="_Toc3081" w:history="1">
        <w:r>
          <w:rPr>
            <w:rFonts w:ascii="仿宋" w:eastAsia="仿宋" w:hAnsi="仿宋" w:cs="仿宋" w:hint="eastAsia"/>
            <w:lang w:eastAsia="zh-CN"/>
          </w:rPr>
          <w:t>(二)、质量控制措施</w:t>
        </w:r>
        <w:r>
          <w:tab/>
        </w:r>
        <w:r>
          <w:fldChar w:fldCharType="begin"/>
        </w:r>
        <w:r>
          <w:instrText xml:space="preserve"> PAGEREF _Toc3081 \h </w:instrText>
        </w:r>
        <w:r>
          <w:fldChar w:fldCharType="separate"/>
        </w:r>
        <w:r>
          <w:t>68</w:t>
        </w:r>
        <w:r>
          <w:fldChar w:fldCharType="end"/>
        </w:r>
      </w:hyperlink>
    </w:p>
    <w:p>
      <w:pPr>
        <w:pStyle w:val="TOC1"/>
        <w:tabs>
          <w:tab w:val="right" w:leader="dot" w:pos="8306"/>
        </w:tabs>
      </w:pPr>
      <w:hyperlink w:anchor="_Toc7000" w:history="1">
        <w:r>
          <w:rPr>
            <w:rFonts w:ascii="仿宋" w:eastAsia="仿宋" w:hAnsi="仿宋" w:cs="仿宋" w:hint="eastAsia"/>
            <w:lang w:eastAsia="zh-CN"/>
          </w:rPr>
          <w:t>十六、成果转化与推广应用</w:t>
        </w:r>
        <w:r>
          <w:tab/>
        </w:r>
        <w:r>
          <w:fldChar w:fldCharType="begin"/>
        </w:r>
        <w:r>
          <w:instrText xml:space="preserve"> PAGEREF _Toc7000 \h </w:instrText>
        </w:r>
        <w:r>
          <w:fldChar w:fldCharType="separate"/>
        </w:r>
        <w:r>
          <w:t>69</w:t>
        </w:r>
        <w:r>
          <w:fldChar w:fldCharType="end"/>
        </w:r>
      </w:hyperlink>
    </w:p>
    <w:p>
      <w:pPr>
        <w:pStyle w:val="TOC2"/>
        <w:tabs>
          <w:tab w:val="right" w:leader="dot" w:pos="8306"/>
        </w:tabs>
      </w:pPr>
      <w:hyperlink w:anchor="_Toc6070" w:history="1">
        <w:r>
          <w:rPr>
            <w:rFonts w:ascii="仿宋" w:eastAsia="仿宋" w:hAnsi="仿宋" w:cs="仿宋" w:hint="eastAsia"/>
            <w:lang w:eastAsia="zh-CN"/>
          </w:rPr>
          <w:t>(一)、成果转化策略制定</w:t>
        </w:r>
        <w:r>
          <w:tab/>
        </w:r>
        <w:r>
          <w:fldChar w:fldCharType="begin"/>
        </w:r>
        <w:r>
          <w:instrText xml:space="preserve"> PAGEREF _Toc6070 \h </w:instrText>
        </w:r>
        <w:r>
          <w:fldChar w:fldCharType="separate"/>
        </w:r>
        <w:r>
          <w:t>69</w:t>
        </w:r>
        <w:r>
          <w:fldChar w:fldCharType="end"/>
        </w:r>
      </w:hyperlink>
    </w:p>
    <w:p>
      <w:pPr>
        <w:pStyle w:val="TOC2"/>
        <w:tabs>
          <w:tab w:val="right" w:leader="dot" w:pos="8306"/>
        </w:tabs>
      </w:pPr>
      <w:hyperlink w:anchor="_Toc10673" w:history="1">
        <w:r>
          <w:rPr>
            <w:rFonts w:ascii="仿宋" w:eastAsia="仿宋" w:hAnsi="仿宋" w:cs="仿宋" w:hint="eastAsia"/>
            <w:lang w:eastAsia="zh-CN"/>
          </w:rPr>
          <w:t>(二)、成果推广应用方案</w:t>
        </w:r>
        <w:r>
          <w:tab/>
        </w:r>
        <w:r>
          <w:fldChar w:fldCharType="begin"/>
        </w:r>
        <w:r>
          <w:instrText xml:space="preserve"> PAGEREF _Toc10673 \h </w:instrText>
        </w:r>
        <w:r>
          <w:fldChar w:fldCharType="separate"/>
        </w:r>
        <w:r>
          <w:t>70</w:t>
        </w:r>
        <w:r>
          <w:fldChar w:fldCharType="end"/>
        </w:r>
      </w:hyperlink>
    </w:p>
    <w:p>
      <w:pPr>
        <w:pStyle w:val="TOC1"/>
        <w:tabs>
          <w:tab w:val="right" w:leader="dot" w:pos="8306"/>
        </w:tabs>
      </w:pPr>
      <w:hyperlink w:anchor="_Toc3247" w:history="1">
        <w:r>
          <w:rPr>
            <w:rFonts w:ascii="仿宋" w:eastAsia="仿宋" w:hAnsi="仿宋" w:cs="仿宋" w:hint="eastAsia"/>
            <w:lang w:eastAsia="zh-CN"/>
          </w:rPr>
          <w:t>十七、产业协同与集群发展</w:t>
        </w:r>
        <w:r>
          <w:tab/>
        </w:r>
        <w:r>
          <w:fldChar w:fldCharType="begin"/>
        </w:r>
        <w:r>
          <w:instrText xml:space="preserve"> PAGEREF _Toc3247 \h </w:instrText>
        </w:r>
        <w:r>
          <w:fldChar w:fldCharType="separate"/>
        </w:r>
        <w:r>
          <w:t>72</w:t>
        </w:r>
        <w:r>
          <w:fldChar w:fldCharType="end"/>
        </w:r>
      </w:hyperlink>
    </w:p>
    <w:p>
      <w:pPr>
        <w:pStyle w:val="TOC2"/>
        <w:tabs>
          <w:tab w:val="right" w:leader="dot" w:pos="8306"/>
        </w:tabs>
      </w:pPr>
      <w:hyperlink w:anchor="_Toc20057" w:history="1">
        <w:r>
          <w:rPr>
            <w:rFonts w:ascii="仿宋" w:eastAsia="仿宋" w:hAnsi="仿宋" w:cs="仿宋" w:hint="eastAsia"/>
            <w:lang w:eastAsia="zh-CN"/>
          </w:rPr>
          <w:t>(一)、产业协同机制建设</w:t>
        </w:r>
        <w:r>
          <w:tab/>
        </w:r>
        <w:r>
          <w:fldChar w:fldCharType="begin"/>
        </w:r>
        <w:r>
          <w:instrText xml:space="preserve"> PAGEREF _Toc20057 \h </w:instrText>
        </w:r>
        <w:r>
          <w:fldChar w:fldCharType="separate"/>
        </w:r>
        <w:r>
          <w:t>72</w:t>
        </w:r>
        <w:r>
          <w:fldChar w:fldCharType="end"/>
        </w:r>
      </w:hyperlink>
    </w:p>
    <w:p>
      <w:pPr>
        <w:pStyle w:val="TOC2"/>
        <w:tabs>
          <w:tab w:val="right" w:leader="dot" w:pos="8306"/>
        </w:tabs>
      </w:pPr>
      <w:hyperlink w:anchor="_Toc26911" w:history="1">
        <w:r>
          <w:rPr>
            <w:rFonts w:ascii="仿宋" w:eastAsia="仿宋" w:hAnsi="仿宋" w:cs="仿宋" w:hint="eastAsia"/>
            <w:lang w:eastAsia="zh-CN"/>
          </w:rPr>
          <w:t>(二)、产业集群培育与发展</w:t>
        </w:r>
        <w:r>
          <w:tab/>
        </w:r>
        <w:r>
          <w:fldChar w:fldCharType="begin"/>
        </w:r>
        <w:r>
          <w:instrText xml:space="preserve"> PAGEREF _Toc26911 \h </w:instrText>
        </w:r>
        <w:r>
          <w:fldChar w:fldCharType="separate"/>
        </w:r>
        <w:r>
          <w:t>73</w:t>
        </w:r>
        <w:r>
          <w:fldChar w:fldCharType="end"/>
        </w:r>
      </w:hyperlink>
    </w:p>
    <w:p>
      <w:pPr>
        <w:pStyle w:val="TOC1"/>
        <w:tabs>
          <w:tab w:val="right" w:leader="dot" w:pos="8306"/>
        </w:tabs>
      </w:pPr>
      <w:hyperlink w:anchor="_Toc23154" w:history="1">
        <w:r>
          <w:rPr>
            <w:rFonts w:ascii="仿宋" w:eastAsia="仿宋" w:hAnsi="仿宋" w:cs="仿宋" w:hint="eastAsia"/>
            <w:lang w:eastAsia="zh-CN"/>
          </w:rPr>
          <w:t>十八、合作与交流机制建立</w:t>
        </w:r>
        <w:r>
          <w:tab/>
        </w:r>
        <w:r>
          <w:fldChar w:fldCharType="begin"/>
        </w:r>
        <w:r>
          <w:instrText xml:space="preserve"> PAGEREF _Toc23154 \h </w:instrText>
        </w:r>
        <w:r>
          <w:fldChar w:fldCharType="separate"/>
        </w:r>
        <w:r>
          <w:t>74</w:t>
        </w:r>
        <w:r>
          <w:fldChar w:fldCharType="end"/>
        </w:r>
      </w:hyperlink>
    </w:p>
    <w:p>
      <w:pPr>
        <w:pStyle w:val="TOC2"/>
        <w:tabs>
          <w:tab w:val="right" w:leader="dot" w:pos="8306"/>
        </w:tabs>
      </w:pPr>
      <w:hyperlink w:anchor="_Toc24248" w:history="1">
        <w:r>
          <w:rPr>
            <w:rFonts w:ascii="仿宋" w:eastAsia="仿宋" w:hAnsi="仿宋" w:cs="仿宋" w:hint="eastAsia"/>
            <w:lang w:eastAsia="zh-CN"/>
          </w:rPr>
          <w:t>(一)、合作伙伴选择与合作方式</w:t>
        </w:r>
        <w:r>
          <w:tab/>
        </w:r>
        <w:r>
          <w:fldChar w:fldCharType="begin"/>
        </w:r>
        <w:r>
          <w:instrText xml:space="preserve"> PAGEREF _Toc24248 \h </w:instrText>
        </w:r>
        <w:r>
          <w:fldChar w:fldCharType="separate"/>
        </w:r>
        <w:r>
          <w:t>74</w:t>
        </w:r>
        <w:r>
          <w:fldChar w:fldCharType="end"/>
        </w:r>
      </w:hyperlink>
    </w:p>
    <w:p>
      <w:pPr>
        <w:pStyle w:val="TOC2"/>
        <w:tabs>
          <w:tab w:val="right" w:leader="dot" w:pos="8306"/>
        </w:tabs>
      </w:pPr>
      <w:hyperlink w:anchor="_Toc12695" w:history="1">
        <w:r>
          <w:rPr>
            <w:rFonts w:ascii="仿宋" w:eastAsia="仿宋" w:hAnsi="仿宋" w:cs="仿宋" w:hint="eastAsia"/>
            <w:lang w:eastAsia="zh-CN"/>
          </w:rPr>
          <w:t>(二)、交流与合作平台搭建</w:t>
        </w:r>
        <w:r>
          <w:tab/>
        </w:r>
        <w:r>
          <w:fldChar w:fldCharType="begin"/>
        </w:r>
        <w:r>
          <w:instrText xml:space="preserve"> PAGEREF _Toc12695 \h </w:instrText>
        </w:r>
        <w:r>
          <w:fldChar w:fldCharType="separate"/>
        </w:r>
        <w:r>
          <w:t>75</w:t>
        </w:r>
        <w:r>
          <w:fldChar w:fldCharType="end"/>
        </w:r>
      </w:hyperlink>
    </w:p>
    <w:p>
      <w:pPr>
        <w:pStyle w:val="TOC1"/>
        <w:tabs>
          <w:tab w:val="right" w:leader="dot" w:pos="8306"/>
        </w:tabs>
      </w:pPr>
      <w:hyperlink w:anchor="_Toc8342" w:history="1">
        <w:r>
          <w:rPr>
            <w:rFonts w:ascii="仿宋" w:eastAsia="仿宋" w:hAnsi="仿宋" w:cs="仿宋" w:hint="eastAsia"/>
            <w:lang w:eastAsia="zh-CN"/>
          </w:rPr>
          <w:t>十九、企业合规与伦理</w:t>
        </w:r>
        <w:r>
          <w:tab/>
        </w:r>
        <w:r>
          <w:fldChar w:fldCharType="begin"/>
        </w:r>
        <w:r>
          <w:instrText xml:space="preserve"> PAGEREF _Toc8342 \h </w:instrText>
        </w:r>
        <w:r>
          <w:fldChar w:fldCharType="separate"/>
        </w:r>
        <w:r>
          <w:t>77</w:t>
        </w:r>
        <w:r>
          <w:fldChar w:fldCharType="end"/>
        </w:r>
      </w:hyperlink>
    </w:p>
    <w:p>
      <w:pPr>
        <w:pStyle w:val="TOC2"/>
        <w:tabs>
          <w:tab w:val="right" w:leader="dot" w:pos="8306"/>
        </w:tabs>
      </w:pPr>
      <w:hyperlink w:anchor="_Toc18617" w:history="1">
        <w:r>
          <w:rPr>
            <w:rFonts w:ascii="仿宋" w:eastAsia="仿宋" w:hAnsi="仿宋" w:cs="仿宋" w:hint="eastAsia"/>
            <w:lang w:eastAsia="zh-CN"/>
          </w:rPr>
          <w:t>(一)、合规政策与程序</w:t>
        </w:r>
        <w:r>
          <w:tab/>
        </w:r>
        <w:r>
          <w:fldChar w:fldCharType="begin"/>
        </w:r>
        <w:r>
          <w:instrText xml:space="preserve"> PAGEREF _Toc18617 \h </w:instrText>
        </w:r>
        <w:r>
          <w:fldChar w:fldCharType="separate"/>
        </w:r>
        <w:r>
          <w:t>77</w:t>
        </w:r>
        <w:r>
          <w:fldChar w:fldCharType="end"/>
        </w:r>
      </w:hyperlink>
    </w:p>
    <w:p>
      <w:pPr>
        <w:pStyle w:val="TOC2"/>
        <w:tabs>
          <w:tab w:val="right" w:leader="dot" w:pos="8306"/>
        </w:tabs>
      </w:pPr>
      <w:hyperlink w:anchor="_Toc11548" w:history="1">
        <w:r>
          <w:rPr>
            <w:rFonts w:ascii="仿宋" w:eastAsia="仿宋" w:hAnsi="仿宋" w:cs="仿宋" w:hint="eastAsia"/>
            <w:lang w:eastAsia="zh-CN"/>
          </w:rPr>
          <w:t>(二)、伦理规范与培训</w:t>
        </w:r>
        <w:r>
          <w:tab/>
        </w:r>
        <w:r>
          <w:fldChar w:fldCharType="begin"/>
        </w:r>
        <w:r>
          <w:instrText xml:space="preserve"> PAGEREF _Toc11548 \h </w:instrText>
        </w:r>
        <w:r>
          <w:fldChar w:fldCharType="separate"/>
        </w:r>
        <w:r>
          <w:t>78</w:t>
        </w:r>
        <w:r>
          <w:fldChar w:fldCharType="end"/>
        </w:r>
      </w:hyperlink>
    </w:p>
    <w:p>
      <w:pPr>
        <w:pStyle w:val="TOC2"/>
        <w:tabs>
          <w:tab w:val="right" w:leader="dot" w:pos="8306"/>
        </w:tabs>
      </w:pPr>
      <w:hyperlink w:anchor="_Toc29952" w:history="1">
        <w:r>
          <w:rPr>
            <w:rFonts w:ascii="仿宋" w:eastAsia="仿宋" w:hAnsi="仿宋" w:cs="仿宋" w:hint="eastAsia"/>
            <w:lang w:eastAsia="zh-CN"/>
          </w:rPr>
          <w:t>(三)、合规风险评估</w:t>
        </w:r>
        <w:r>
          <w:tab/>
        </w:r>
        <w:r>
          <w:fldChar w:fldCharType="begin"/>
        </w:r>
        <w:r>
          <w:instrText xml:space="preserve"> PAGEREF _Toc29952 \h </w:instrText>
        </w:r>
        <w:r>
          <w:fldChar w:fldCharType="separate"/>
        </w:r>
        <w:r>
          <w:t>79</w:t>
        </w:r>
        <w:r>
          <w:fldChar w:fldCharType="end"/>
        </w:r>
      </w:hyperlink>
    </w:p>
    <w:p>
      <w:pPr>
        <w:pStyle w:val="TOC2"/>
        <w:tabs>
          <w:tab w:val="right" w:leader="dot" w:pos="8306"/>
        </w:tabs>
      </w:pPr>
      <w:hyperlink w:anchor="_Toc23521" w:history="1">
        <w:r>
          <w:rPr>
            <w:rFonts w:ascii="仿宋" w:eastAsia="仿宋" w:hAnsi="仿宋" w:cs="仿宋" w:hint="eastAsia"/>
            <w:lang w:eastAsia="zh-CN"/>
          </w:rPr>
          <w:t>(四)、合规监督与执行</w:t>
        </w:r>
        <w:r>
          <w:tab/>
        </w:r>
        <w:r>
          <w:fldChar w:fldCharType="begin"/>
        </w:r>
        <w:r>
          <w:instrText xml:space="preserve"> PAGEREF _Toc23521 \h </w:instrText>
        </w:r>
        <w:r>
          <w:fldChar w:fldCharType="separate"/>
        </w:r>
        <w:r>
          <w:t>80</w:t>
        </w:r>
        <w:r>
          <w:fldChar w:fldCharType="end"/>
        </w:r>
      </w:hyperlink>
    </w:p>
    <w:p>
      <w:pPr>
        <w:pStyle w:val="TOC1"/>
        <w:tabs>
          <w:tab w:val="right" w:leader="dot" w:pos="8306"/>
        </w:tabs>
      </w:pPr>
      <w:hyperlink w:anchor="_Toc21126" w:history="1">
        <w:r>
          <w:rPr>
            <w:rFonts w:ascii="仿宋" w:eastAsia="仿宋" w:hAnsi="仿宋" w:cs="仿宋" w:hint="eastAsia"/>
            <w:lang w:eastAsia="zh-CN"/>
          </w:rPr>
          <w:t>二十、项目施工方案</w:t>
        </w:r>
        <w:r>
          <w:tab/>
        </w:r>
        <w:r>
          <w:fldChar w:fldCharType="begin"/>
        </w:r>
        <w:r>
          <w:instrText xml:space="preserve"> PAGEREF _Toc21126 \h </w:instrText>
        </w:r>
        <w:r>
          <w:fldChar w:fldCharType="separate"/>
        </w:r>
        <w:r>
          <w:t>81</w:t>
        </w:r>
        <w:r>
          <w:fldChar w:fldCharType="end"/>
        </w:r>
      </w:hyperlink>
    </w:p>
    <w:p>
      <w:pPr>
        <w:pStyle w:val="TOC2"/>
        <w:tabs>
          <w:tab w:val="right" w:leader="dot" w:pos="8306"/>
        </w:tabs>
      </w:pPr>
      <w:hyperlink w:anchor="_Toc30699" w:history="1">
        <w:r>
          <w:rPr>
            <w:rFonts w:ascii="仿宋" w:eastAsia="仿宋" w:hAnsi="仿宋" w:cs="仿宋" w:hint="eastAsia"/>
            <w:lang w:eastAsia="zh-CN"/>
          </w:rPr>
          <w:t>(一)、施工组织设计</w:t>
        </w:r>
        <w:r>
          <w:tab/>
        </w:r>
        <w:r>
          <w:fldChar w:fldCharType="begin"/>
        </w:r>
        <w:r>
          <w:instrText xml:space="preserve"> PAGEREF _Toc30699 \h </w:instrText>
        </w:r>
        <w:r>
          <w:fldChar w:fldCharType="separate"/>
        </w:r>
        <w:r>
          <w:t>81</w:t>
        </w:r>
        <w:r>
          <w:fldChar w:fldCharType="end"/>
        </w:r>
      </w:hyperlink>
    </w:p>
    <w:p>
      <w:pPr>
        <w:pStyle w:val="TOC2"/>
        <w:tabs>
          <w:tab w:val="right" w:leader="dot" w:pos="8306"/>
        </w:tabs>
      </w:pPr>
      <w:hyperlink w:anchor="_Toc2605" w:history="1">
        <w:r>
          <w:rPr>
            <w:rFonts w:ascii="仿宋" w:eastAsia="仿宋" w:hAnsi="仿宋" w:cs="仿宋" w:hint="eastAsia"/>
            <w:lang w:eastAsia="zh-CN"/>
          </w:rPr>
          <w:t>(二)、施工工艺与技术路线</w:t>
        </w:r>
        <w:r>
          <w:tab/>
        </w:r>
        <w:r>
          <w:fldChar w:fldCharType="begin"/>
        </w:r>
        <w:r>
          <w:instrText xml:space="preserve"> PAGEREF _Toc2605 \h </w:instrText>
        </w:r>
        <w:r>
          <w:fldChar w:fldCharType="separate"/>
        </w:r>
        <w:r>
          <w:t>82</w:t>
        </w:r>
        <w:r>
          <w:fldChar w:fldCharType="end"/>
        </w:r>
      </w:hyperlink>
    </w:p>
    <w:p>
      <w:pPr>
        <w:pStyle w:val="TOC2"/>
        <w:tabs>
          <w:tab w:val="right" w:leader="dot" w:pos="8306"/>
        </w:tabs>
      </w:pPr>
      <w:hyperlink w:anchor="_Toc12483" w:history="1">
        <w:r>
          <w:rPr>
            <w:rFonts w:ascii="仿宋" w:eastAsia="仿宋" w:hAnsi="仿宋" w:cs="仿宋" w:hint="eastAsia"/>
            <w:lang w:eastAsia="zh-CN"/>
          </w:rPr>
          <w:t>(三)、关键节点施工计划</w:t>
        </w:r>
        <w:r>
          <w:tab/>
        </w:r>
        <w:r>
          <w:fldChar w:fldCharType="begin"/>
        </w:r>
        <w:r>
          <w:instrText xml:space="preserve"> PAGEREF _Toc12483 \h </w:instrText>
        </w:r>
        <w:r>
          <w:fldChar w:fldCharType="separate"/>
        </w:r>
        <w:r>
          <w:t>84</w:t>
        </w:r>
        <w:r>
          <w:fldChar w:fldCharType="end"/>
        </w:r>
      </w:hyperlink>
    </w:p>
    <w:p>
      <w:pPr>
        <w:pStyle w:val="TOC2"/>
        <w:tabs>
          <w:tab w:val="right" w:leader="dot" w:pos="8306"/>
        </w:tabs>
      </w:pPr>
      <w:hyperlink w:anchor="_Toc14045" w:history="1">
        <w:r>
          <w:rPr>
            <w:rFonts w:ascii="仿宋" w:eastAsia="仿宋" w:hAnsi="仿宋" w:cs="仿宋" w:hint="eastAsia"/>
            <w:lang w:eastAsia="zh-CN"/>
          </w:rPr>
          <w:t>(四)、施工现场管理</w:t>
        </w:r>
        <w:r>
          <w:tab/>
        </w:r>
        <w:r>
          <w:fldChar w:fldCharType="begin"/>
        </w:r>
        <w:r>
          <w:instrText xml:space="preserve"> PAGEREF _Toc14045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29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65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360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542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141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229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832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471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https://d.book118.com/137110063102006053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CC27AE"/>
    <w:rsid w:val="7CCC27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7110063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2024-02-27T20:38:00Z</dcterms:created>
  <dcterms:modified xsi:type="dcterms:W3CDTF">2024-02-27T20:39:05Z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49A7C94A757A4F6CBF7D5845D2B3982B_11</vt:lpwstr>
  </property>
  <property fmtid="{D5CDD505-2E9C-101B-9397-08002B2CF9AE}" pid="3" name="KSOProductBuildVer">
    <vt:lpwstr>2052-12.1.0.16250</vt:lpwstr>
  </property>
</Properties>
</file>