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合成材料助剂项目建设方案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37" w:history="1">
        <w:r>
          <w:rPr>
            <w:rFonts w:ascii="仿宋" w:eastAsia="仿宋" w:hAnsi="仿宋" w:cs="仿宋" w:hint="eastAsia"/>
            <w:lang w:eastAsia="zh-CN"/>
          </w:rPr>
          <w:t>概论</w:t>
        </w:r>
        <w:r>
          <w:tab/>
        </w:r>
        <w:r>
          <w:fldChar w:fldCharType="begin"/>
        </w:r>
        <w:r>
          <w:instrText xml:space="preserve"> PAGEREF _Toc23837 \h </w:instrText>
        </w:r>
        <w:r>
          <w:fldChar w:fldCharType="separate"/>
        </w:r>
        <w:r>
          <w:t>3</w:t>
        </w:r>
        <w:r>
          <w:fldChar w:fldCharType="end"/>
        </w:r>
      </w:hyperlink>
    </w:p>
    <w:p>
      <w:pPr>
        <w:pStyle w:val="TOC1"/>
        <w:tabs>
          <w:tab w:val="right" w:leader="dot" w:pos="8306"/>
        </w:tabs>
      </w:pPr>
      <w:hyperlink w:anchor="_Toc2674" w:history="1">
        <w:r>
          <w:rPr>
            <w:rFonts w:ascii="仿宋" w:eastAsia="仿宋" w:hAnsi="仿宋" w:cs="仿宋" w:hint="eastAsia"/>
            <w:lang w:eastAsia="zh-CN"/>
          </w:rPr>
          <w:t>一、财务管理与成本控制</w:t>
        </w:r>
        <w:r>
          <w:tab/>
        </w:r>
        <w:r>
          <w:fldChar w:fldCharType="begin"/>
        </w:r>
        <w:r>
          <w:instrText xml:space="preserve"> PAGEREF _Toc2674 \h </w:instrText>
        </w:r>
        <w:r>
          <w:fldChar w:fldCharType="separate"/>
        </w:r>
        <w:r>
          <w:t>3</w:t>
        </w:r>
        <w:r>
          <w:fldChar w:fldCharType="end"/>
        </w:r>
      </w:hyperlink>
    </w:p>
    <w:p>
      <w:pPr>
        <w:pStyle w:val="TOC2"/>
        <w:tabs>
          <w:tab w:val="right" w:leader="dot" w:pos="8306"/>
        </w:tabs>
      </w:pPr>
      <w:hyperlink w:anchor="_Toc30891" w:history="1">
        <w:r>
          <w:rPr>
            <w:rFonts w:ascii="仿宋" w:eastAsia="仿宋" w:hAnsi="仿宋" w:cs="仿宋" w:hint="eastAsia"/>
            <w:lang w:eastAsia="zh-CN"/>
          </w:rPr>
          <w:t>(一)、财务管理体系建设</w:t>
        </w:r>
        <w:r>
          <w:tab/>
        </w:r>
        <w:r>
          <w:fldChar w:fldCharType="begin"/>
        </w:r>
        <w:r>
          <w:instrText xml:space="preserve"> PAGEREF _Toc30891 \h </w:instrText>
        </w:r>
        <w:r>
          <w:fldChar w:fldCharType="separate"/>
        </w:r>
        <w:r>
          <w:t>3</w:t>
        </w:r>
        <w:r>
          <w:fldChar w:fldCharType="end"/>
        </w:r>
      </w:hyperlink>
    </w:p>
    <w:p>
      <w:pPr>
        <w:pStyle w:val="TOC2"/>
        <w:tabs>
          <w:tab w:val="right" w:leader="dot" w:pos="8306"/>
        </w:tabs>
      </w:pPr>
      <w:hyperlink w:anchor="_Toc31817" w:history="1">
        <w:r>
          <w:rPr>
            <w:rFonts w:ascii="仿宋" w:eastAsia="仿宋" w:hAnsi="仿宋" w:cs="仿宋" w:hint="eastAsia"/>
            <w:lang w:eastAsia="zh-CN"/>
          </w:rPr>
          <w:t>(二)、成本控制措施</w:t>
        </w:r>
        <w:r>
          <w:tab/>
        </w:r>
        <w:r>
          <w:fldChar w:fldCharType="begin"/>
        </w:r>
        <w:r>
          <w:instrText xml:space="preserve"> PAGEREF _Toc31817 \h </w:instrText>
        </w:r>
        <w:r>
          <w:fldChar w:fldCharType="separate"/>
        </w:r>
        <w:r>
          <w:t>4</w:t>
        </w:r>
        <w:r>
          <w:fldChar w:fldCharType="end"/>
        </w:r>
      </w:hyperlink>
    </w:p>
    <w:p>
      <w:pPr>
        <w:pStyle w:val="TOC1"/>
        <w:tabs>
          <w:tab w:val="right" w:leader="dot" w:pos="8306"/>
        </w:tabs>
      </w:pPr>
      <w:hyperlink w:anchor="_Toc13249" w:history="1">
        <w:r>
          <w:rPr>
            <w:rFonts w:ascii="仿宋" w:eastAsia="仿宋" w:hAnsi="仿宋" w:cs="仿宋" w:hint="eastAsia"/>
            <w:lang w:eastAsia="zh-CN"/>
          </w:rPr>
          <w:t>二、背景、必要性分析</w:t>
        </w:r>
        <w:r>
          <w:tab/>
        </w:r>
        <w:r>
          <w:fldChar w:fldCharType="begin"/>
        </w:r>
        <w:r>
          <w:instrText xml:space="preserve"> PAGEREF _Toc13249 \h </w:instrText>
        </w:r>
        <w:r>
          <w:fldChar w:fldCharType="separate"/>
        </w:r>
        <w:r>
          <w:t>5</w:t>
        </w:r>
        <w:r>
          <w:fldChar w:fldCharType="end"/>
        </w:r>
      </w:hyperlink>
    </w:p>
    <w:p>
      <w:pPr>
        <w:pStyle w:val="TOC2"/>
        <w:tabs>
          <w:tab w:val="right" w:leader="dot" w:pos="8306"/>
        </w:tabs>
      </w:pPr>
      <w:hyperlink w:anchor="_Toc32463" w:history="1">
        <w:r>
          <w:rPr>
            <w:rFonts w:ascii="仿宋" w:eastAsia="仿宋" w:hAnsi="仿宋" w:cs="仿宋" w:hint="eastAsia"/>
            <w:lang w:eastAsia="zh-CN"/>
          </w:rPr>
          <w:t>(一)、项目建设背景</w:t>
        </w:r>
        <w:r>
          <w:tab/>
        </w:r>
        <w:r>
          <w:fldChar w:fldCharType="begin"/>
        </w:r>
        <w:r>
          <w:instrText xml:space="preserve"> PAGEREF _Toc32463 \h </w:instrText>
        </w:r>
        <w:r>
          <w:fldChar w:fldCharType="separate"/>
        </w:r>
        <w:r>
          <w:t>5</w:t>
        </w:r>
        <w:r>
          <w:fldChar w:fldCharType="end"/>
        </w:r>
      </w:hyperlink>
    </w:p>
    <w:p>
      <w:pPr>
        <w:pStyle w:val="TOC2"/>
        <w:tabs>
          <w:tab w:val="right" w:leader="dot" w:pos="8306"/>
        </w:tabs>
      </w:pPr>
      <w:hyperlink w:anchor="_Toc24565" w:history="1">
        <w:r>
          <w:rPr>
            <w:rFonts w:ascii="仿宋" w:eastAsia="仿宋" w:hAnsi="仿宋" w:cs="仿宋" w:hint="eastAsia"/>
            <w:lang w:eastAsia="zh-CN"/>
          </w:rPr>
          <w:t>(二)、必要性分析</w:t>
        </w:r>
        <w:r>
          <w:tab/>
        </w:r>
        <w:r>
          <w:fldChar w:fldCharType="begin"/>
        </w:r>
        <w:r>
          <w:instrText xml:space="preserve"> PAGEREF _Toc24565 \h </w:instrText>
        </w:r>
        <w:r>
          <w:fldChar w:fldCharType="separate"/>
        </w:r>
        <w:r>
          <w:t>6</w:t>
        </w:r>
        <w:r>
          <w:fldChar w:fldCharType="end"/>
        </w:r>
      </w:hyperlink>
    </w:p>
    <w:p>
      <w:pPr>
        <w:pStyle w:val="TOC2"/>
        <w:tabs>
          <w:tab w:val="right" w:leader="dot" w:pos="8306"/>
        </w:tabs>
      </w:pPr>
      <w:hyperlink w:anchor="_Toc29064" w:history="1">
        <w:r>
          <w:rPr>
            <w:rFonts w:ascii="仿宋" w:eastAsia="仿宋" w:hAnsi="仿宋" w:cs="仿宋" w:hint="eastAsia"/>
            <w:lang w:eastAsia="zh-CN"/>
          </w:rPr>
          <w:t>(三)、项目建设有利条件</w:t>
        </w:r>
        <w:r>
          <w:tab/>
        </w:r>
        <w:r>
          <w:fldChar w:fldCharType="begin"/>
        </w:r>
        <w:r>
          <w:instrText xml:space="preserve"> PAGEREF _Toc29064 \h </w:instrText>
        </w:r>
        <w:r>
          <w:fldChar w:fldCharType="separate"/>
        </w:r>
        <w:r>
          <w:t>8</w:t>
        </w:r>
        <w:r>
          <w:fldChar w:fldCharType="end"/>
        </w:r>
      </w:hyperlink>
    </w:p>
    <w:p>
      <w:pPr>
        <w:pStyle w:val="TOC1"/>
        <w:tabs>
          <w:tab w:val="right" w:leader="dot" w:pos="8306"/>
        </w:tabs>
      </w:pPr>
      <w:hyperlink w:anchor="_Toc27118" w:history="1">
        <w:r>
          <w:rPr>
            <w:rFonts w:ascii="仿宋" w:eastAsia="仿宋" w:hAnsi="仿宋" w:cs="仿宋" w:hint="eastAsia"/>
            <w:lang w:eastAsia="zh-CN"/>
          </w:rPr>
          <w:t>三、项目监理与质量保证</w:t>
        </w:r>
        <w:r>
          <w:tab/>
        </w:r>
        <w:r>
          <w:fldChar w:fldCharType="begin"/>
        </w:r>
        <w:r>
          <w:instrText xml:space="preserve"> PAGEREF _Toc27118 \h </w:instrText>
        </w:r>
        <w:r>
          <w:fldChar w:fldCharType="separate"/>
        </w:r>
        <w:r>
          <w:t>9</w:t>
        </w:r>
        <w:r>
          <w:fldChar w:fldCharType="end"/>
        </w:r>
      </w:hyperlink>
    </w:p>
    <w:p>
      <w:pPr>
        <w:pStyle w:val="TOC2"/>
        <w:tabs>
          <w:tab w:val="right" w:leader="dot" w:pos="8306"/>
        </w:tabs>
      </w:pPr>
      <w:hyperlink w:anchor="_Toc21706" w:history="1">
        <w:r>
          <w:rPr>
            <w:rFonts w:ascii="仿宋" w:eastAsia="仿宋" w:hAnsi="仿宋" w:cs="仿宋" w:hint="eastAsia"/>
            <w:lang w:eastAsia="zh-CN"/>
          </w:rPr>
          <w:t>(一)、监理体系构建</w:t>
        </w:r>
        <w:r>
          <w:tab/>
        </w:r>
        <w:r>
          <w:fldChar w:fldCharType="begin"/>
        </w:r>
        <w:r>
          <w:instrText xml:space="preserve"> PAGEREF _Toc21706 \h </w:instrText>
        </w:r>
        <w:r>
          <w:fldChar w:fldCharType="separate"/>
        </w:r>
        <w:r>
          <w:t>9</w:t>
        </w:r>
        <w:r>
          <w:fldChar w:fldCharType="end"/>
        </w:r>
      </w:hyperlink>
    </w:p>
    <w:p>
      <w:pPr>
        <w:pStyle w:val="TOC2"/>
        <w:tabs>
          <w:tab w:val="right" w:leader="dot" w:pos="8306"/>
        </w:tabs>
      </w:pPr>
      <w:hyperlink w:anchor="_Toc17847" w:history="1">
        <w:r>
          <w:rPr>
            <w:rFonts w:ascii="仿宋" w:eastAsia="仿宋" w:hAnsi="仿宋" w:cs="仿宋" w:hint="eastAsia"/>
            <w:lang w:eastAsia="zh-CN"/>
          </w:rPr>
          <w:t>(二)、质量保证体系实施</w:t>
        </w:r>
        <w:r>
          <w:tab/>
        </w:r>
        <w:r>
          <w:fldChar w:fldCharType="begin"/>
        </w:r>
        <w:r>
          <w:instrText xml:space="preserve"> PAGEREF _Toc17847 \h </w:instrText>
        </w:r>
        <w:r>
          <w:fldChar w:fldCharType="separate"/>
        </w:r>
        <w:r>
          <w:t>10</w:t>
        </w:r>
        <w:r>
          <w:fldChar w:fldCharType="end"/>
        </w:r>
      </w:hyperlink>
    </w:p>
    <w:p>
      <w:pPr>
        <w:pStyle w:val="TOC2"/>
        <w:tabs>
          <w:tab w:val="right" w:leader="dot" w:pos="8306"/>
        </w:tabs>
      </w:pPr>
      <w:hyperlink w:anchor="_Toc5470" w:history="1">
        <w:r>
          <w:rPr>
            <w:rFonts w:ascii="仿宋" w:eastAsia="仿宋" w:hAnsi="仿宋" w:cs="仿宋" w:hint="eastAsia"/>
            <w:lang w:eastAsia="zh-CN"/>
          </w:rPr>
          <w:t>(三)、监理与质量控制流程</w:t>
        </w:r>
        <w:r>
          <w:tab/>
        </w:r>
        <w:r>
          <w:fldChar w:fldCharType="begin"/>
        </w:r>
        <w:r>
          <w:instrText xml:space="preserve"> PAGEREF _Toc5470 \h </w:instrText>
        </w:r>
        <w:r>
          <w:fldChar w:fldCharType="separate"/>
        </w:r>
        <w:r>
          <w:t>11</w:t>
        </w:r>
        <w:r>
          <w:fldChar w:fldCharType="end"/>
        </w:r>
      </w:hyperlink>
    </w:p>
    <w:p>
      <w:pPr>
        <w:pStyle w:val="TOC1"/>
        <w:tabs>
          <w:tab w:val="right" w:leader="dot" w:pos="8306"/>
        </w:tabs>
      </w:pPr>
      <w:hyperlink w:anchor="_Toc23122" w:history="1">
        <w:r>
          <w:rPr>
            <w:rFonts w:ascii="仿宋" w:eastAsia="仿宋" w:hAnsi="仿宋" w:cs="仿宋" w:hint="eastAsia"/>
            <w:lang w:eastAsia="zh-CN"/>
          </w:rPr>
          <w:t>四、发展规划、产业政策和行业准入分析</w:t>
        </w:r>
        <w:r>
          <w:tab/>
        </w:r>
        <w:r>
          <w:fldChar w:fldCharType="begin"/>
        </w:r>
        <w:r>
          <w:instrText xml:space="preserve"> PAGEREF _Toc23122 \h </w:instrText>
        </w:r>
        <w:r>
          <w:fldChar w:fldCharType="separate"/>
        </w:r>
        <w:r>
          <w:t>11</w:t>
        </w:r>
        <w:r>
          <w:fldChar w:fldCharType="end"/>
        </w:r>
      </w:hyperlink>
    </w:p>
    <w:p>
      <w:pPr>
        <w:pStyle w:val="TOC2"/>
        <w:tabs>
          <w:tab w:val="right" w:leader="dot" w:pos="8306"/>
        </w:tabs>
      </w:pPr>
      <w:hyperlink w:anchor="_Toc24106" w:history="1">
        <w:r>
          <w:rPr>
            <w:rFonts w:ascii="仿宋" w:eastAsia="仿宋" w:hAnsi="仿宋" w:cs="仿宋" w:hint="eastAsia"/>
            <w:lang w:eastAsia="zh-CN"/>
          </w:rPr>
          <w:t>(一)、发展规划分析</w:t>
        </w:r>
        <w:r>
          <w:tab/>
        </w:r>
        <w:r>
          <w:fldChar w:fldCharType="begin"/>
        </w:r>
        <w:r>
          <w:instrText xml:space="preserve"> PAGEREF _Toc24106 \h </w:instrText>
        </w:r>
        <w:r>
          <w:fldChar w:fldCharType="separate"/>
        </w:r>
        <w:r>
          <w:t>11</w:t>
        </w:r>
        <w:r>
          <w:fldChar w:fldCharType="end"/>
        </w:r>
      </w:hyperlink>
    </w:p>
    <w:p>
      <w:pPr>
        <w:pStyle w:val="TOC2"/>
        <w:tabs>
          <w:tab w:val="right" w:leader="dot" w:pos="8306"/>
        </w:tabs>
      </w:pPr>
      <w:hyperlink w:anchor="_Toc20274" w:history="1">
        <w:r>
          <w:rPr>
            <w:rFonts w:ascii="仿宋" w:eastAsia="仿宋" w:hAnsi="仿宋" w:cs="仿宋" w:hint="eastAsia"/>
            <w:lang w:eastAsia="zh-CN"/>
          </w:rPr>
          <w:t>(二)、产业政策分析</w:t>
        </w:r>
        <w:r>
          <w:tab/>
        </w:r>
        <w:r>
          <w:fldChar w:fldCharType="begin"/>
        </w:r>
        <w:r>
          <w:instrText xml:space="preserve"> PAGEREF _Toc20274 \h </w:instrText>
        </w:r>
        <w:r>
          <w:fldChar w:fldCharType="separate"/>
        </w:r>
        <w:r>
          <w:t>13</w:t>
        </w:r>
        <w:r>
          <w:fldChar w:fldCharType="end"/>
        </w:r>
      </w:hyperlink>
    </w:p>
    <w:p>
      <w:pPr>
        <w:pStyle w:val="TOC2"/>
        <w:tabs>
          <w:tab w:val="right" w:leader="dot" w:pos="8306"/>
        </w:tabs>
      </w:pPr>
      <w:hyperlink w:anchor="_Toc26716" w:history="1">
        <w:r>
          <w:rPr>
            <w:rFonts w:ascii="仿宋" w:eastAsia="仿宋" w:hAnsi="仿宋" w:cs="仿宋" w:hint="eastAsia"/>
            <w:lang w:eastAsia="zh-CN"/>
          </w:rPr>
          <w:t>(三)、行业准入分析</w:t>
        </w:r>
        <w:r>
          <w:tab/>
        </w:r>
        <w:r>
          <w:fldChar w:fldCharType="begin"/>
        </w:r>
        <w:r>
          <w:instrText xml:space="preserve"> PAGEREF _Toc26716 \h </w:instrText>
        </w:r>
        <w:r>
          <w:fldChar w:fldCharType="separate"/>
        </w:r>
        <w:r>
          <w:t>15</w:t>
        </w:r>
        <w:r>
          <w:fldChar w:fldCharType="end"/>
        </w:r>
      </w:hyperlink>
    </w:p>
    <w:p>
      <w:pPr>
        <w:pStyle w:val="TOC1"/>
        <w:tabs>
          <w:tab w:val="right" w:leader="dot" w:pos="8306"/>
        </w:tabs>
      </w:pPr>
      <w:hyperlink w:anchor="_Toc29260" w:history="1">
        <w:r>
          <w:rPr>
            <w:rFonts w:ascii="仿宋" w:eastAsia="仿宋" w:hAnsi="仿宋" w:cs="仿宋" w:hint="eastAsia"/>
            <w:lang w:eastAsia="zh-CN"/>
          </w:rPr>
          <w:t>五、资源开发及综合利用分析</w:t>
        </w:r>
        <w:r>
          <w:tab/>
        </w:r>
        <w:r>
          <w:fldChar w:fldCharType="begin"/>
        </w:r>
        <w:r>
          <w:instrText xml:space="preserve"> PAGEREF _Toc29260 \h </w:instrText>
        </w:r>
        <w:r>
          <w:fldChar w:fldCharType="separate"/>
        </w:r>
        <w:r>
          <w:t>16</w:t>
        </w:r>
        <w:r>
          <w:fldChar w:fldCharType="end"/>
        </w:r>
      </w:hyperlink>
    </w:p>
    <w:p>
      <w:pPr>
        <w:pStyle w:val="TOC2"/>
        <w:tabs>
          <w:tab w:val="right" w:leader="dot" w:pos="8306"/>
        </w:tabs>
      </w:pPr>
      <w:hyperlink w:anchor="_Toc17827" w:history="1">
        <w:r>
          <w:rPr>
            <w:rFonts w:ascii="仿宋" w:eastAsia="仿宋" w:hAnsi="仿宋" w:cs="仿宋" w:hint="eastAsia"/>
            <w:lang w:eastAsia="zh-CN"/>
          </w:rPr>
          <w:t>(一)、资源开发方案</w:t>
        </w:r>
        <w:r>
          <w:tab/>
        </w:r>
        <w:r>
          <w:fldChar w:fldCharType="begin"/>
        </w:r>
        <w:r>
          <w:instrText xml:space="preserve"> PAGEREF _Toc17827 \h </w:instrText>
        </w:r>
        <w:r>
          <w:fldChar w:fldCharType="separate"/>
        </w:r>
        <w:r>
          <w:t>16</w:t>
        </w:r>
        <w:r>
          <w:fldChar w:fldCharType="end"/>
        </w:r>
      </w:hyperlink>
    </w:p>
    <w:p>
      <w:pPr>
        <w:pStyle w:val="TOC2"/>
        <w:tabs>
          <w:tab w:val="right" w:leader="dot" w:pos="8306"/>
        </w:tabs>
      </w:pPr>
      <w:hyperlink w:anchor="_Toc25560" w:history="1">
        <w:r>
          <w:rPr>
            <w:rFonts w:ascii="仿宋" w:eastAsia="仿宋" w:hAnsi="仿宋" w:cs="仿宋" w:hint="eastAsia"/>
            <w:lang w:eastAsia="zh-CN"/>
          </w:rPr>
          <w:t>(二)、资源利用方案</w:t>
        </w:r>
        <w:r>
          <w:tab/>
        </w:r>
        <w:r>
          <w:fldChar w:fldCharType="begin"/>
        </w:r>
        <w:r>
          <w:instrText xml:space="preserve"> PAGEREF _Toc25560 \h </w:instrText>
        </w:r>
        <w:r>
          <w:fldChar w:fldCharType="separate"/>
        </w:r>
        <w:r>
          <w:t>17</w:t>
        </w:r>
        <w:r>
          <w:fldChar w:fldCharType="end"/>
        </w:r>
      </w:hyperlink>
    </w:p>
    <w:p>
      <w:pPr>
        <w:pStyle w:val="TOC2"/>
        <w:tabs>
          <w:tab w:val="right" w:leader="dot" w:pos="8306"/>
        </w:tabs>
      </w:pPr>
      <w:hyperlink w:anchor="_Toc15740" w:history="1">
        <w:r>
          <w:rPr>
            <w:rFonts w:ascii="仿宋" w:eastAsia="仿宋" w:hAnsi="仿宋" w:cs="仿宋" w:hint="eastAsia"/>
            <w:lang w:eastAsia="zh-CN"/>
          </w:rPr>
          <w:t>(三)、资源节约措施</w:t>
        </w:r>
        <w:r>
          <w:tab/>
        </w:r>
        <w:r>
          <w:fldChar w:fldCharType="begin"/>
        </w:r>
        <w:r>
          <w:instrText xml:space="preserve"> PAGEREF _Toc15740 \h </w:instrText>
        </w:r>
        <w:r>
          <w:fldChar w:fldCharType="separate"/>
        </w:r>
        <w:r>
          <w:t>18</w:t>
        </w:r>
        <w:r>
          <w:fldChar w:fldCharType="end"/>
        </w:r>
      </w:hyperlink>
    </w:p>
    <w:p>
      <w:pPr>
        <w:pStyle w:val="TOC1"/>
        <w:tabs>
          <w:tab w:val="right" w:leader="dot" w:pos="8306"/>
        </w:tabs>
      </w:pPr>
      <w:hyperlink w:anchor="_Toc23805" w:history="1">
        <w:r>
          <w:rPr>
            <w:rFonts w:ascii="仿宋" w:eastAsia="仿宋" w:hAnsi="仿宋" w:cs="仿宋" w:hint="eastAsia"/>
            <w:lang w:eastAsia="zh-CN"/>
          </w:rPr>
          <w:t>六、合成材料助剂项目概论</w:t>
        </w:r>
        <w:r>
          <w:tab/>
        </w:r>
        <w:r>
          <w:fldChar w:fldCharType="begin"/>
        </w:r>
        <w:r>
          <w:instrText xml:space="preserve"> PAGEREF _Toc23805 \h </w:instrText>
        </w:r>
        <w:r>
          <w:fldChar w:fldCharType="separate"/>
        </w:r>
        <w:r>
          <w:t>19</w:t>
        </w:r>
        <w:r>
          <w:fldChar w:fldCharType="end"/>
        </w:r>
      </w:hyperlink>
    </w:p>
    <w:p>
      <w:pPr>
        <w:pStyle w:val="TOC2"/>
        <w:tabs>
          <w:tab w:val="right" w:leader="dot" w:pos="8306"/>
        </w:tabs>
      </w:pPr>
      <w:hyperlink w:anchor="_Toc23965" w:history="1">
        <w:r>
          <w:rPr>
            <w:rFonts w:ascii="仿宋" w:eastAsia="仿宋" w:hAnsi="仿宋" w:cs="仿宋" w:hint="eastAsia"/>
            <w:lang w:eastAsia="zh-CN"/>
          </w:rPr>
          <w:t>(一)、项目申报单位概况</w:t>
        </w:r>
        <w:r>
          <w:tab/>
        </w:r>
        <w:r>
          <w:fldChar w:fldCharType="begin"/>
        </w:r>
        <w:r>
          <w:instrText xml:space="preserve"> PAGEREF _Toc23965 \h </w:instrText>
        </w:r>
        <w:r>
          <w:fldChar w:fldCharType="separate"/>
        </w:r>
        <w:r>
          <w:t>19</w:t>
        </w:r>
        <w:r>
          <w:fldChar w:fldCharType="end"/>
        </w:r>
      </w:hyperlink>
    </w:p>
    <w:p>
      <w:pPr>
        <w:pStyle w:val="TOC2"/>
        <w:tabs>
          <w:tab w:val="right" w:leader="dot" w:pos="8306"/>
        </w:tabs>
      </w:pPr>
      <w:hyperlink w:anchor="_Toc20736" w:history="1">
        <w:r>
          <w:rPr>
            <w:rFonts w:ascii="仿宋" w:eastAsia="仿宋" w:hAnsi="仿宋" w:cs="仿宋" w:hint="eastAsia"/>
            <w:lang w:eastAsia="zh-CN"/>
          </w:rPr>
          <w:t>(二)、项目概况</w:t>
        </w:r>
        <w:r>
          <w:tab/>
        </w:r>
        <w:r>
          <w:fldChar w:fldCharType="begin"/>
        </w:r>
        <w:r>
          <w:instrText xml:space="preserve"> PAGEREF _Toc20736 \h </w:instrText>
        </w:r>
        <w:r>
          <w:fldChar w:fldCharType="separate"/>
        </w:r>
        <w:r>
          <w:t>20</w:t>
        </w:r>
        <w:r>
          <w:fldChar w:fldCharType="end"/>
        </w:r>
      </w:hyperlink>
    </w:p>
    <w:p>
      <w:pPr>
        <w:pStyle w:val="TOC1"/>
        <w:tabs>
          <w:tab w:val="right" w:leader="dot" w:pos="8306"/>
        </w:tabs>
      </w:pPr>
      <w:hyperlink w:anchor="_Toc7940" w:history="1">
        <w:r>
          <w:rPr>
            <w:rFonts w:ascii="仿宋" w:eastAsia="仿宋" w:hAnsi="仿宋" w:cs="仿宋" w:hint="eastAsia"/>
            <w:lang w:eastAsia="zh-CN"/>
          </w:rPr>
          <w:t>七、经济效益与社会效益优化</w:t>
        </w:r>
        <w:r>
          <w:tab/>
        </w:r>
        <w:r>
          <w:fldChar w:fldCharType="begin"/>
        </w:r>
        <w:r>
          <w:instrText xml:space="preserve"> PAGEREF _Toc7940 \h </w:instrText>
        </w:r>
        <w:r>
          <w:fldChar w:fldCharType="separate"/>
        </w:r>
        <w:r>
          <w:t>23</w:t>
        </w:r>
        <w:r>
          <w:fldChar w:fldCharType="end"/>
        </w:r>
      </w:hyperlink>
    </w:p>
    <w:p>
      <w:pPr>
        <w:pStyle w:val="TOC2"/>
        <w:tabs>
          <w:tab w:val="right" w:leader="dot" w:pos="8306"/>
        </w:tabs>
      </w:pPr>
      <w:hyperlink w:anchor="_Toc25762" w:history="1">
        <w:r>
          <w:rPr>
            <w:rFonts w:ascii="仿宋" w:eastAsia="仿宋" w:hAnsi="仿宋" w:cs="仿宋" w:hint="eastAsia"/>
            <w:lang w:eastAsia="zh-CN"/>
          </w:rPr>
          <w:t>(一)、经济效益提升策略</w:t>
        </w:r>
        <w:r>
          <w:tab/>
        </w:r>
        <w:r>
          <w:fldChar w:fldCharType="begin"/>
        </w:r>
        <w:r>
          <w:instrText xml:space="preserve"> PAGEREF _Toc25762 \h </w:instrText>
        </w:r>
        <w:r>
          <w:fldChar w:fldCharType="separate"/>
        </w:r>
        <w:r>
          <w:t>23</w:t>
        </w:r>
        <w:r>
          <w:fldChar w:fldCharType="end"/>
        </w:r>
      </w:hyperlink>
    </w:p>
    <w:p>
      <w:pPr>
        <w:pStyle w:val="TOC2"/>
        <w:tabs>
          <w:tab w:val="right" w:leader="dot" w:pos="8306"/>
        </w:tabs>
      </w:pPr>
      <w:hyperlink w:anchor="_Toc19511" w:history="1">
        <w:r>
          <w:rPr>
            <w:rFonts w:ascii="仿宋" w:eastAsia="仿宋" w:hAnsi="仿宋" w:cs="仿宋" w:hint="eastAsia"/>
            <w:lang w:eastAsia="zh-CN"/>
          </w:rPr>
          <w:t>(二)、社会效益增强方案</w:t>
        </w:r>
        <w:r>
          <w:tab/>
        </w:r>
        <w:r>
          <w:fldChar w:fldCharType="begin"/>
        </w:r>
        <w:r>
          <w:instrText xml:space="preserve"> PAGEREF _Toc19511 \h </w:instrText>
        </w:r>
        <w:r>
          <w:fldChar w:fldCharType="separate"/>
        </w:r>
        <w:r>
          <w:t>25</w:t>
        </w:r>
        <w:r>
          <w:fldChar w:fldCharType="end"/>
        </w:r>
      </w:hyperlink>
    </w:p>
    <w:p>
      <w:pPr>
        <w:pStyle w:val="TOC1"/>
        <w:tabs>
          <w:tab w:val="right" w:leader="dot" w:pos="8306"/>
        </w:tabs>
      </w:pPr>
      <w:hyperlink w:anchor="_Toc21981" w:history="1">
        <w:r>
          <w:rPr>
            <w:rFonts w:ascii="仿宋" w:eastAsia="仿宋" w:hAnsi="仿宋" w:cs="仿宋" w:hint="eastAsia"/>
            <w:lang w:eastAsia="zh-CN"/>
          </w:rPr>
          <w:t>八、资金管理与财务规划</w:t>
        </w:r>
        <w:r>
          <w:tab/>
        </w:r>
        <w:r>
          <w:fldChar w:fldCharType="begin"/>
        </w:r>
        <w:r>
          <w:instrText xml:space="preserve"> PAGEREF _Toc21981 \h </w:instrText>
        </w:r>
        <w:r>
          <w:fldChar w:fldCharType="separate"/>
        </w:r>
        <w:r>
          <w:t>25</w:t>
        </w:r>
        <w:r>
          <w:fldChar w:fldCharType="end"/>
        </w:r>
      </w:hyperlink>
    </w:p>
    <w:p>
      <w:pPr>
        <w:pStyle w:val="TOC2"/>
        <w:tabs>
          <w:tab w:val="right" w:leader="dot" w:pos="8306"/>
        </w:tabs>
      </w:pPr>
      <w:hyperlink w:anchor="_Toc31405" w:history="1">
        <w:r>
          <w:rPr>
            <w:rFonts w:ascii="仿宋" w:eastAsia="仿宋" w:hAnsi="仿宋" w:cs="仿宋" w:hint="eastAsia"/>
            <w:lang w:eastAsia="zh-CN"/>
          </w:rPr>
          <w:t>(一)、项目资金来源与筹措</w:t>
        </w:r>
        <w:r>
          <w:tab/>
        </w:r>
        <w:r>
          <w:fldChar w:fldCharType="begin"/>
        </w:r>
        <w:r>
          <w:instrText xml:space="preserve"> PAGEREF _Toc31405 \h </w:instrText>
        </w:r>
        <w:r>
          <w:fldChar w:fldCharType="separate"/>
        </w:r>
        <w:r>
          <w:t>25</w:t>
        </w:r>
        <w:r>
          <w:fldChar w:fldCharType="end"/>
        </w:r>
      </w:hyperlink>
    </w:p>
    <w:p>
      <w:pPr>
        <w:pStyle w:val="TOC2"/>
        <w:tabs>
          <w:tab w:val="right" w:leader="dot" w:pos="8306"/>
        </w:tabs>
      </w:pPr>
      <w:hyperlink w:anchor="_Toc32289" w:history="1">
        <w:r>
          <w:rPr>
            <w:rFonts w:ascii="仿宋" w:eastAsia="仿宋" w:hAnsi="仿宋" w:cs="仿宋" w:hint="eastAsia"/>
            <w:lang w:eastAsia="zh-CN"/>
          </w:rPr>
          <w:t>(二)、资金使用与监管</w:t>
        </w:r>
        <w:r>
          <w:tab/>
        </w:r>
        <w:r>
          <w:fldChar w:fldCharType="begin"/>
        </w:r>
        <w:r>
          <w:instrText xml:space="preserve"> PAGEREF _Toc32289 \h </w:instrText>
        </w:r>
        <w:r>
          <w:fldChar w:fldCharType="separate"/>
        </w:r>
        <w:r>
          <w:t>27</w:t>
        </w:r>
        <w:r>
          <w:fldChar w:fldCharType="end"/>
        </w:r>
      </w:hyperlink>
    </w:p>
    <w:p>
      <w:pPr>
        <w:pStyle w:val="TOC2"/>
        <w:tabs>
          <w:tab w:val="right" w:leader="dot" w:pos="8306"/>
        </w:tabs>
      </w:pPr>
      <w:hyperlink w:anchor="_Toc14474" w:history="1">
        <w:r>
          <w:rPr>
            <w:rFonts w:ascii="仿宋" w:eastAsia="仿宋" w:hAnsi="仿宋" w:cs="仿宋" w:hint="eastAsia"/>
            <w:lang w:eastAsia="zh-CN"/>
          </w:rPr>
          <w:t>(三)、财务规划与预测</w:t>
        </w:r>
        <w:r>
          <w:tab/>
        </w:r>
        <w:r>
          <w:fldChar w:fldCharType="begin"/>
        </w:r>
        <w:r>
          <w:instrText xml:space="preserve"> PAGEREF _Toc14474 \h </w:instrText>
        </w:r>
        <w:r>
          <w:fldChar w:fldCharType="separate"/>
        </w:r>
        <w:r>
          <w:t>28</w:t>
        </w:r>
        <w:r>
          <w:fldChar w:fldCharType="end"/>
        </w:r>
      </w:hyperlink>
    </w:p>
    <w:p>
      <w:pPr>
        <w:pStyle w:val="TOC1"/>
        <w:tabs>
          <w:tab w:val="right" w:leader="dot" w:pos="8306"/>
        </w:tabs>
      </w:pPr>
      <w:hyperlink w:anchor="_Toc11185" w:history="1">
        <w:r>
          <w:rPr>
            <w:rFonts w:ascii="仿宋" w:eastAsia="仿宋" w:hAnsi="仿宋" w:cs="仿宋" w:hint="eastAsia"/>
            <w:lang w:eastAsia="zh-CN"/>
          </w:rPr>
          <w:t>九、环境保护与绿色发展</w:t>
        </w:r>
        <w:r>
          <w:tab/>
        </w:r>
        <w:r>
          <w:fldChar w:fldCharType="begin"/>
        </w:r>
        <w:r>
          <w:instrText xml:space="preserve"> PAGEREF _Toc11185 \h </w:instrText>
        </w:r>
        <w:r>
          <w:fldChar w:fldCharType="separate"/>
        </w:r>
        <w:r>
          <w:t>29</w:t>
        </w:r>
        <w:r>
          <w:fldChar w:fldCharType="end"/>
        </w:r>
      </w:hyperlink>
    </w:p>
    <w:p>
      <w:pPr>
        <w:pStyle w:val="TOC2"/>
        <w:tabs>
          <w:tab w:val="right" w:leader="dot" w:pos="8306"/>
        </w:tabs>
      </w:pPr>
      <w:hyperlink w:anchor="_Toc22789" w:history="1">
        <w:r>
          <w:rPr>
            <w:rFonts w:ascii="仿宋" w:eastAsia="仿宋" w:hAnsi="仿宋" w:cs="仿宋" w:hint="eastAsia"/>
            <w:lang w:eastAsia="zh-CN"/>
          </w:rPr>
          <w:t>(一)、环境保护措施</w:t>
        </w:r>
        <w:r>
          <w:tab/>
        </w:r>
        <w:r>
          <w:fldChar w:fldCharType="begin"/>
        </w:r>
        <w:r>
          <w:instrText xml:space="preserve"> PAGEREF _Toc22789 \h </w:instrText>
        </w:r>
        <w:r>
          <w:fldChar w:fldCharType="separate"/>
        </w:r>
        <w:r>
          <w:t>29</w:t>
        </w:r>
        <w:r>
          <w:fldChar w:fldCharType="end"/>
        </w:r>
      </w:hyperlink>
    </w:p>
    <w:p>
      <w:pPr>
        <w:pStyle w:val="TOC2"/>
        <w:tabs>
          <w:tab w:val="right" w:leader="dot" w:pos="8306"/>
        </w:tabs>
      </w:pPr>
      <w:hyperlink w:anchor="_Toc13025" w:history="1">
        <w:r>
          <w:rPr>
            <w:rFonts w:ascii="仿宋" w:eastAsia="仿宋" w:hAnsi="仿宋" w:cs="仿宋" w:hint="eastAsia"/>
            <w:lang w:eastAsia="zh-CN"/>
          </w:rPr>
          <w:t>(二)、绿色发展与可持续发展策略</w:t>
        </w:r>
        <w:r>
          <w:tab/>
        </w:r>
        <w:r>
          <w:fldChar w:fldCharType="begin"/>
        </w:r>
        <w:r>
          <w:instrText xml:space="preserve"> PAGEREF _Toc13025 \h </w:instrText>
        </w:r>
        <w:r>
          <w:fldChar w:fldCharType="separate"/>
        </w:r>
        <w:r>
          <w:t>31</w:t>
        </w:r>
        <w:r>
          <w:fldChar w:fldCharType="end"/>
        </w:r>
      </w:hyperlink>
    </w:p>
    <w:p>
      <w:pPr>
        <w:pStyle w:val="TOC1"/>
        <w:tabs>
          <w:tab w:val="right" w:leader="dot" w:pos="8306"/>
        </w:tabs>
      </w:pPr>
      <w:hyperlink w:anchor="_Toc23858" w:history="1">
        <w:r>
          <w:rPr>
            <w:rFonts w:ascii="仿宋" w:eastAsia="仿宋" w:hAnsi="仿宋" w:cs="仿宋" w:hint="eastAsia"/>
            <w:lang w:eastAsia="zh-CN"/>
          </w:rPr>
          <w:t>十、土地利用与规划方案</w:t>
        </w:r>
        <w:r>
          <w:tab/>
        </w:r>
        <w:r>
          <w:fldChar w:fldCharType="begin"/>
        </w:r>
        <w:r>
          <w:instrText xml:space="preserve"> PAGEREF _Toc23858 \h </w:instrText>
        </w:r>
        <w:r>
          <w:fldChar w:fldCharType="separate"/>
        </w:r>
        <w:r>
          <w:t>32</w:t>
        </w:r>
        <w:r>
          <w:fldChar w:fldCharType="end"/>
        </w:r>
      </w:hyperlink>
    </w:p>
    <w:p>
      <w:pPr>
        <w:pStyle w:val="TOC2"/>
        <w:tabs>
          <w:tab w:val="right" w:leader="dot" w:pos="8306"/>
        </w:tabs>
      </w:pPr>
      <w:hyperlink w:anchor="_Toc24126" w:history="1">
        <w:r>
          <w:rPr>
            <w:rFonts w:ascii="仿宋" w:eastAsia="仿宋" w:hAnsi="仿宋" w:cs="仿宋" w:hint="eastAsia"/>
            <w:lang w:eastAsia="zh-CN"/>
          </w:rPr>
          <w:t>(一)、项目用地情况分析</w:t>
        </w:r>
        <w:r>
          <w:tab/>
        </w:r>
        <w:r>
          <w:fldChar w:fldCharType="begin"/>
        </w:r>
        <w:r>
          <w:instrText xml:space="preserve"> PAGEREF _Toc24126 \h </w:instrText>
        </w:r>
        <w:r>
          <w:fldChar w:fldCharType="separate"/>
        </w:r>
        <w:r>
          <w:t>32</w:t>
        </w:r>
        <w:r>
          <w:fldChar w:fldCharType="end"/>
        </w:r>
      </w:hyperlink>
    </w:p>
    <w:p>
      <w:pPr>
        <w:pStyle w:val="TOC2"/>
        <w:tabs>
          <w:tab w:val="right" w:leader="dot" w:pos="8306"/>
        </w:tabs>
      </w:pPr>
      <w:hyperlink w:anchor="_Toc9234" w:history="1">
        <w:r>
          <w:rPr>
            <w:rFonts w:ascii="仿宋" w:eastAsia="仿宋" w:hAnsi="仿宋" w:cs="仿宋" w:hint="eastAsia"/>
            <w:lang w:eastAsia="zh-CN"/>
          </w:rPr>
          <w:t>(二)、土地利用规划方案</w:t>
        </w:r>
        <w:r>
          <w:tab/>
        </w:r>
        <w:r>
          <w:fldChar w:fldCharType="begin"/>
        </w:r>
        <w:r>
          <w:instrText xml:space="preserve"> PAGEREF _Toc9234 \h </w:instrText>
        </w:r>
        <w:r>
          <w:fldChar w:fldCharType="separate"/>
        </w:r>
        <w:r>
          <w:t>33</w:t>
        </w:r>
        <w:r>
          <w:fldChar w:fldCharType="end"/>
        </w:r>
      </w:hyperlink>
    </w:p>
    <w:p>
      <w:pPr>
        <w:pStyle w:val="TOC1"/>
        <w:tabs>
          <w:tab w:val="right" w:leader="dot" w:pos="8306"/>
        </w:tabs>
      </w:pPr>
      <w:hyperlink w:anchor="_Toc23775" w:history="1">
        <w:r>
          <w:rPr>
            <w:rFonts w:ascii="仿宋" w:eastAsia="仿宋" w:hAnsi="仿宋" w:cs="仿宋" w:hint="eastAsia"/>
            <w:lang w:eastAsia="zh-CN"/>
          </w:rPr>
          <w:t>十一、项目进度计划</w:t>
        </w:r>
        <w:r>
          <w:tab/>
        </w:r>
        <w:r>
          <w:fldChar w:fldCharType="begin"/>
        </w:r>
        <w:r>
          <w:instrText xml:space="preserve"> PAGEREF _Toc23775 \h </w:instrText>
        </w:r>
        <w:r>
          <w:fldChar w:fldCharType="separate"/>
        </w:r>
        <w:r>
          <w:t>34</w:t>
        </w:r>
        <w:r>
          <w:fldChar w:fldCharType="end"/>
        </w:r>
      </w:hyperlink>
    </w:p>
    <w:p>
      <w:pPr>
        <w:pStyle w:val="TOC2"/>
        <w:tabs>
          <w:tab w:val="right" w:leader="dot" w:pos="8306"/>
        </w:tabs>
      </w:pPr>
      <w:hyperlink w:anchor="_Toc9227" w:history="1">
        <w:r>
          <w:rPr>
            <w:rFonts w:ascii="仿宋" w:eastAsia="仿宋" w:hAnsi="仿宋" w:cs="仿宋" w:hint="eastAsia"/>
            <w:lang w:eastAsia="zh-CN"/>
          </w:rPr>
          <w:t>(一)、建设周期</w:t>
        </w:r>
        <w:r>
          <w:tab/>
        </w:r>
        <w:r>
          <w:fldChar w:fldCharType="begin"/>
        </w:r>
        <w:r>
          <w:instrText xml:space="preserve"> PAGEREF _Toc9227 \h </w:instrText>
        </w:r>
        <w:r>
          <w:fldChar w:fldCharType="separate"/>
        </w:r>
        <w:r>
          <w:t>34</w:t>
        </w:r>
        <w:r>
          <w:fldChar w:fldCharType="end"/>
        </w:r>
      </w:hyperlink>
    </w:p>
    <w:p>
      <w:pPr>
        <w:pStyle w:val="TOC2"/>
        <w:tabs>
          <w:tab w:val="right" w:leader="dot" w:pos="8306"/>
        </w:tabs>
      </w:pPr>
      <w:hyperlink w:anchor="_Toc2173" w:history="1">
        <w:r>
          <w:rPr>
            <w:rFonts w:ascii="仿宋" w:eastAsia="仿宋" w:hAnsi="仿宋" w:cs="仿宋" w:hint="eastAsia"/>
            <w:lang w:eastAsia="zh-CN"/>
          </w:rPr>
          <w:t>(二)、建设进度</w:t>
        </w:r>
        <w:r>
          <w:tab/>
        </w:r>
        <w:r>
          <w:fldChar w:fldCharType="begin"/>
        </w:r>
        <w:r>
          <w:instrText xml:space="preserve"> PAGEREF _Toc2173 \h </w:instrText>
        </w:r>
        <w:r>
          <w:fldChar w:fldCharType="separate"/>
        </w:r>
        <w:r>
          <w:t>35</w:t>
        </w:r>
        <w:r>
          <w:fldChar w:fldCharType="end"/>
        </w:r>
      </w:hyperlink>
    </w:p>
    <w:p>
      <w:pPr>
        <w:pStyle w:val="TOC2"/>
        <w:tabs>
          <w:tab w:val="right" w:leader="dot" w:pos="8306"/>
        </w:tabs>
      </w:pPr>
      <w:hyperlink w:anchor="_Toc16696" w:history="1">
        <w:r>
          <w:rPr>
            <w:rFonts w:ascii="仿宋" w:eastAsia="仿宋" w:hAnsi="仿宋" w:cs="仿宋" w:hint="eastAsia"/>
            <w:lang w:eastAsia="zh-CN"/>
          </w:rPr>
          <w:t>(三)、进度安排注意事项</w:t>
        </w:r>
        <w:r>
          <w:tab/>
        </w:r>
        <w:r>
          <w:fldChar w:fldCharType="begin"/>
        </w:r>
        <w:r>
          <w:instrText xml:space="preserve"> PAGEREF _Toc16696 \h </w:instrText>
        </w:r>
        <w:r>
          <w:fldChar w:fldCharType="separate"/>
        </w:r>
        <w:r>
          <w:t>36</w:t>
        </w:r>
        <w:r>
          <w:fldChar w:fldCharType="end"/>
        </w:r>
      </w:hyperlink>
    </w:p>
    <w:p>
      <w:pPr>
        <w:pStyle w:val="TOC2"/>
        <w:tabs>
          <w:tab w:val="right" w:leader="dot" w:pos="8306"/>
        </w:tabs>
      </w:pPr>
      <w:hyperlink w:anchor="_Toc26879" w:history="1">
        <w:r>
          <w:rPr>
            <w:rFonts w:ascii="仿宋" w:eastAsia="仿宋" w:hAnsi="仿宋" w:cs="仿宋" w:hint="eastAsia"/>
            <w:lang w:eastAsia="zh-CN"/>
          </w:rPr>
          <w:t>(四)、人力资源配置</w:t>
        </w:r>
        <w:r>
          <w:tab/>
        </w:r>
        <w:r>
          <w:fldChar w:fldCharType="begin"/>
        </w:r>
        <w:r>
          <w:instrText xml:space="preserve"> PAGEREF _Toc26879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88" w:history="1">
        <w:r>
          <w:rPr>
            <w:rFonts w:ascii="仿宋" w:eastAsia="仿宋" w:hAnsi="仿宋" w:cs="仿宋" w:hint="eastAsia"/>
            <w:lang w:eastAsia="zh-CN"/>
          </w:rPr>
          <w:t>(五)、员工培训</w:t>
        </w:r>
        <w:r>
          <w:tab/>
        </w:r>
        <w:r>
          <w:fldChar w:fldCharType="begin"/>
        </w:r>
        <w:r>
          <w:instrText xml:space="preserve"> PAGEREF _Toc12088 \h </w:instrText>
        </w:r>
        <w:r>
          <w:fldChar w:fldCharType="separate"/>
        </w:r>
        <w:r>
          <w:t>39</w:t>
        </w:r>
        <w:r>
          <w:fldChar w:fldCharType="end"/>
        </w:r>
      </w:hyperlink>
    </w:p>
    <w:p>
      <w:pPr>
        <w:pStyle w:val="TOC2"/>
        <w:tabs>
          <w:tab w:val="right" w:leader="dot" w:pos="8306"/>
        </w:tabs>
      </w:pPr>
      <w:hyperlink w:anchor="_Toc18835" w:history="1">
        <w:r>
          <w:rPr>
            <w:rFonts w:ascii="仿宋" w:eastAsia="仿宋" w:hAnsi="仿宋" w:cs="仿宋" w:hint="eastAsia"/>
            <w:lang w:eastAsia="zh-CN"/>
          </w:rPr>
          <w:t>(六)、项目实施保障</w:t>
        </w:r>
        <w:r>
          <w:tab/>
        </w:r>
        <w:r>
          <w:fldChar w:fldCharType="begin"/>
        </w:r>
        <w:r>
          <w:instrText xml:space="preserve"> PAGEREF _Toc18835 \h </w:instrText>
        </w:r>
        <w:r>
          <w:fldChar w:fldCharType="separate"/>
        </w:r>
        <w:r>
          <w:t>40</w:t>
        </w:r>
        <w:r>
          <w:fldChar w:fldCharType="end"/>
        </w:r>
      </w:hyperlink>
    </w:p>
    <w:p>
      <w:pPr>
        <w:pStyle w:val="TOC2"/>
        <w:tabs>
          <w:tab w:val="right" w:leader="dot" w:pos="8306"/>
        </w:tabs>
      </w:pPr>
      <w:hyperlink w:anchor="_Toc604" w:history="1">
        <w:r>
          <w:rPr>
            <w:rFonts w:ascii="仿宋" w:eastAsia="仿宋" w:hAnsi="仿宋" w:cs="仿宋" w:hint="eastAsia"/>
            <w:lang w:eastAsia="zh-CN"/>
          </w:rPr>
          <w:t>(七)、安全规范管理</w:t>
        </w:r>
        <w:r>
          <w:tab/>
        </w:r>
        <w:r>
          <w:fldChar w:fldCharType="begin"/>
        </w:r>
        <w:r>
          <w:instrText xml:space="preserve"> PAGEREF _Toc604 \h </w:instrText>
        </w:r>
        <w:r>
          <w:fldChar w:fldCharType="separate"/>
        </w:r>
        <w:r>
          <w:t>41</w:t>
        </w:r>
        <w:r>
          <w:fldChar w:fldCharType="end"/>
        </w:r>
      </w:hyperlink>
    </w:p>
    <w:p>
      <w:pPr>
        <w:pStyle w:val="TOC1"/>
        <w:tabs>
          <w:tab w:val="right" w:leader="dot" w:pos="8306"/>
        </w:tabs>
      </w:pPr>
      <w:hyperlink w:anchor="_Toc5024" w:history="1">
        <w:r>
          <w:rPr>
            <w:rFonts w:ascii="仿宋" w:eastAsia="仿宋" w:hAnsi="仿宋" w:cs="仿宋" w:hint="eastAsia"/>
            <w:lang w:eastAsia="zh-CN"/>
          </w:rPr>
          <w:t>十二、项目质量与标准</w:t>
        </w:r>
        <w:r>
          <w:tab/>
        </w:r>
        <w:r>
          <w:fldChar w:fldCharType="begin"/>
        </w:r>
        <w:r>
          <w:instrText xml:space="preserve"> PAGEREF _Toc5024 \h </w:instrText>
        </w:r>
        <w:r>
          <w:fldChar w:fldCharType="separate"/>
        </w:r>
        <w:r>
          <w:t>42</w:t>
        </w:r>
        <w:r>
          <w:fldChar w:fldCharType="end"/>
        </w:r>
      </w:hyperlink>
    </w:p>
    <w:p>
      <w:pPr>
        <w:pStyle w:val="TOC2"/>
        <w:tabs>
          <w:tab w:val="right" w:leader="dot" w:pos="8306"/>
        </w:tabs>
      </w:pPr>
      <w:hyperlink w:anchor="_Toc29546" w:history="1">
        <w:r>
          <w:rPr>
            <w:rFonts w:ascii="仿宋" w:eastAsia="仿宋" w:hAnsi="仿宋" w:cs="仿宋" w:hint="eastAsia"/>
            <w:lang w:eastAsia="zh-CN"/>
          </w:rPr>
          <w:t>(一)、质量保障体系</w:t>
        </w:r>
        <w:r>
          <w:tab/>
        </w:r>
        <w:r>
          <w:fldChar w:fldCharType="begin"/>
        </w:r>
        <w:r>
          <w:instrText xml:space="preserve"> PAGEREF _Toc29546 \h </w:instrText>
        </w:r>
        <w:r>
          <w:fldChar w:fldCharType="separate"/>
        </w:r>
        <w:r>
          <w:t>42</w:t>
        </w:r>
        <w:r>
          <w:fldChar w:fldCharType="end"/>
        </w:r>
      </w:hyperlink>
    </w:p>
    <w:p>
      <w:pPr>
        <w:pStyle w:val="TOC2"/>
        <w:tabs>
          <w:tab w:val="right" w:leader="dot" w:pos="8306"/>
        </w:tabs>
      </w:pPr>
      <w:hyperlink w:anchor="_Toc1537" w:history="1">
        <w:r>
          <w:rPr>
            <w:rFonts w:ascii="仿宋" w:eastAsia="仿宋" w:hAnsi="仿宋" w:cs="仿宋" w:hint="eastAsia"/>
            <w:lang w:eastAsia="zh-CN"/>
          </w:rPr>
          <w:t>(二)、标准化作业流程</w:t>
        </w:r>
        <w:r>
          <w:tab/>
        </w:r>
        <w:r>
          <w:fldChar w:fldCharType="begin"/>
        </w:r>
        <w:r>
          <w:instrText xml:space="preserve"> PAGEREF _Toc1537 \h </w:instrText>
        </w:r>
        <w:r>
          <w:fldChar w:fldCharType="separate"/>
        </w:r>
        <w:r>
          <w:t>44</w:t>
        </w:r>
        <w:r>
          <w:fldChar w:fldCharType="end"/>
        </w:r>
      </w:hyperlink>
    </w:p>
    <w:p>
      <w:pPr>
        <w:pStyle w:val="TOC2"/>
        <w:tabs>
          <w:tab w:val="right" w:leader="dot" w:pos="8306"/>
        </w:tabs>
      </w:pPr>
      <w:hyperlink w:anchor="_Toc12874" w:history="1">
        <w:r>
          <w:rPr>
            <w:rFonts w:ascii="仿宋" w:eastAsia="仿宋" w:hAnsi="仿宋" w:cs="仿宋" w:hint="eastAsia"/>
            <w:lang w:eastAsia="zh-CN"/>
          </w:rPr>
          <w:t>(三)、质量监控与评估</w:t>
        </w:r>
        <w:r>
          <w:tab/>
        </w:r>
        <w:r>
          <w:fldChar w:fldCharType="begin"/>
        </w:r>
        <w:r>
          <w:instrText xml:space="preserve"> PAGEREF _Toc12874 \h </w:instrText>
        </w:r>
        <w:r>
          <w:fldChar w:fldCharType="separate"/>
        </w:r>
        <w:r>
          <w:t>45</w:t>
        </w:r>
        <w:r>
          <w:fldChar w:fldCharType="end"/>
        </w:r>
      </w:hyperlink>
    </w:p>
    <w:p>
      <w:pPr>
        <w:pStyle w:val="TOC2"/>
        <w:tabs>
          <w:tab w:val="right" w:leader="dot" w:pos="8306"/>
        </w:tabs>
      </w:pPr>
      <w:hyperlink w:anchor="_Toc21362" w:history="1">
        <w:r>
          <w:rPr>
            <w:rFonts w:ascii="仿宋" w:eastAsia="仿宋" w:hAnsi="仿宋" w:cs="仿宋" w:hint="eastAsia"/>
            <w:lang w:eastAsia="zh-CN"/>
          </w:rPr>
          <w:t>(四)、质量改进计划</w:t>
        </w:r>
        <w:r>
          <w:tab/>
        </w:r>
        <w:r>
          <w:fldChar w:fldCharType="begin"/>
        </w:r>
        <w:r>
          <w:instrText xml:space="preserve"> PAGEREF _Toc21362 \h </w:instrText>
        </w:r>
        <w:r>
          <w:fldChar w:fldCharType="separate"/>
        </w:r>
        <w:r>
          <w:t>46</w:t>
        </w:r>
        <w:r>
          <w:fldChar w:fldCharType="end"/>
        </w:r>
      </w:hyperlink>
    </w:p>
    <w:p>
      <w:pPr>
        <w:pStyle w:val="TOC1"/>
        <w:tabs>
          <w:tab w:val="right" w:leader="dot" w:pos="8306"/>
        </w:tabs>
      </w:pPr>
      <w:hyperlink w:anchor="_Toc18270" w:history="1">
        <w:r>
          <w:rPr>
            <w:rFonts w:ascii="仿宋" w:eastAsia="仿宋" w:hAnsi="仿宋" w:cs="仿宋" w:hint="eastAsia"/>
            <w:lang w:eastAsia="zh-CN"/>
          </w:rPr>
          <w:t>十三、企业合规与伦理</w:t>
        </w:r>
        <w:r>
          <w:tab/>
        </w:r>
        <w:r>
          <w:fldChar w:fldCharType="begin"/>
        </w:r>
        <w:r>
          <w:instrText xml:space="preserve"> PAGEREF _Toc18270 \h </w:instrText>
        </w:r>
        <w:r>
          <w:fldChar w:fldCharType="separate"/>
        </w:r>
        <w:r>
          <w:t>47</w:t>
        </w:r>
        <w:r>
          <w:fldChar w:fldCharType="end"/>
        </w:r>
      </w:hyperlink>
    </w:p>
    <w:p>
      <w:pPr>
        <w:pStyle w:val="TOC2"/>
        <w:tabs>
          <w:tab w:val="right" w:leader="dot" w:pos="8306"/>
        </w:tabs>
      </w:pPr>
      <w:hyperlink w:anchor="_Toc18715" w:history="1">
        <w:r>
          <w:rPr>
            <w:rFonts w:ascii="仿宋" w:eastAsia="仿宋" w:hAnsi="仿宋" w:cs="仿宋" w:hint="eastAsia"/>
            <w:lang w:eastAsia="zh-CN"/>
          </w:rPr>
          <w:t>(一)、合规政策与程序</w:t>
        </w:r>
        <w:r>
          <w:tab/>
        </w:r>
        <w:r>
          <w:fldChar w:fldCharType="begin"/>
        </w:r>
        <w:r>
          <w:instrText xml:space="preserve"> PAGEREF _Toc18715 \h </w:instrText>
        </w:r>
        <w:r>
          <w:fldChar w:fldCharType="separate"/>
        </w:r>
        <w:r>
          <w:t>47</w:t>
        </w:r>
        <w:r>
          <w:fldChar w:fldCharType="end"/>
        </w:r>
      </w:hyperlink>
    </w:p>
    <w:p>
      <w:pPr>
        <w:pStyle w:val="TOC2"/>
        <w:tabs>
          <w:tab w:val="right" w:leader="dot" w:pos="8306"/>
        </w:tabs>
      </w:pPr>
      <w:hyperlink w:anchor="_Toc16468" w:history="1">
        <w:r>
          <w:rPr>
            <w:rFonts w:ascii="仿宋" w:eastAsia="仿宋" w:hAnsi="仿宋" w:cs="仿宋" w:hint="eastAsia"/>
            <w:lang w:eastAsia="zh-CN"/>
          </w:rPr>
          <w:t>(二)、伦理规范与培训</w:t>
        </w:r>
        <w:r>
          <w:tab/>
        </w:r>
        <w:r>
          <w:fldChar w:fldCharType="begin"/>
        </w:r>
        <w:r>
          <w:instrText xml:space="preserve"> PAGEREF _Toc16468 \h </w:instrText>
        </w:r>
        <w:r>
          <w:fldChar w:fldCharType="separate"/>
        </w:r>
        <w:r>
          <w:t>49</w:t>
        </w:r>
        <w:r>
          <w:fldChar w:fldCharType="end"/>
        </w:r>
      </w:hyperlink>
    </w:p>
    <w:p>
      <w:pPr>
        <w:pStyle w:val="TOC2"/>
        <w:tabs>
          <w:tab w:val="right" w:leader="dot" w:pos="8306"/>
        </w:tabs>
      </w:pPr>
      <w:hyperlink w:anchor="_Toc26252" w:history="1">
        <w:r>
          <w:rPr>
            <w:rFonts w:ascii="仿宋" w:eastAsia="仿宋" w:hAnsi="仿宋" w:cs="仿宋" w:hint="eastAsia"/>
            <w:lang w:eastAsia="zh-CN"/>
          </w:rPr>
          <w:t>(三)、合规风险评估</w:t>
        </w:r>
        <w:r>
          <w:tab/>
        </w:r>
        <w:r>
          <w:fldChar w:fldCharType="begin"/>
        </w:r>
        <w:r>
          <w:instrText xml:space="preserve"> PAGEREF _Toc26252 \h </w:instrText>
        </w:r>
        <w:r>
          <w:fldChar w:fldCharType="separate"/>
        </w:r>
        <w:r>
          <w:t>49</w:t>
        </w:r>
        <w:r>
          <w:fldChar w:fldCharType="end"/>
        </w:r>
      </w:hyperlink>
    </w:p>
    <w:p>
      <w:pPr>
        <w:pStyle w:val="TOC2"/>
        <w:tabs>
          <w:tab w:val="right" w:leader="dot" w:pos="8306"/>
        </w:tabs>
      </w:pPr>
      <w:hyperlink w:anchor="_Toc3240" w:history="1">
        <w:r>
          <w:rPr>
            <w:rFonts w:ascii="仿宋" w:eastAsia="仿宋" w:hAnsi="仿宋" w:cs="仿宋" w:hint="eastAsia"/>
            <w:lang w:eastAsia="zh-CN"/>
          </w:rPr>
          <w:t>(四)、合规监督与执行</w:t>
        </w:r>
        <w:r>
          <w:tab/>
        </w:r>
        <w:r>
          <w:fldChar w:fldCharType="begin"/>
        </w:r>
        <w:r>
          <w:instrText xml:space="preserve"> PAGEREF _Toc3240 \h </w:instrText>
        </w:r>
        <w:r>
          <w:fldChar w:fldCharType="separate"/>
        </w:r>
        <w:r>
          <w:t>51</w:t>
        </w:r>
        <w:r>
          <w:fldChar w:fldCharType="end"/>
        </w:r>
      </w:hyperlink>
    </w:p>
    <w:p>
      <w:pPr>
        <w:pStyle w:val="TOC1"/>
        <w:tabs>
          <w:tab w:val="right" w:leader="dot" w:pos="8306"/>
        </w:tabs>
      </w:pPr>
      <w:hyperlink w:anchor="_Toc23227" w:history="1">
        <w:r>
          <w:rPr>
            <w:rFonts w:ascii="仿宋" w:eastAsia="仿宋" w:hAnsi="仿宋" w:cs="仿宋" w:hint="eastAsia"/>
            <w:lang w:eastAsia="zh-CN"/>
          </w:rPr>
          <w:t>十四、成果转化与推广应用</w:t>
        </w:r>
        <w:r>
          <w:tab/>
        </w:r>
        <w:r>
          <w:fldChar w:fldCharType="begin"/>
        </w:r>
        <w:r>
          <w:instrText xml:space="preserve"> PAGEREF _Toc23227 \h </w:instrText>
        </w:r>
        <w:r>
          <w:fldChar w:fldCharType="separate"/>
        </w:r>
        <w:r>
          <w:t>51</w:t>
        </w:r>
        <w:r>
          <w:fldChar w:fldCharType="end"/>
        </w:r>
      </w:hyperlink>
    </w:p>
    <w:p>
      <w:pPr>
        <w:pStyle w:val="TOC2"/>
        <w:tabs>
          <w:tab w:val="right" w:leader="dot" w:pos="8306"/>
        </w:tabs>
      </w:pPr>
      <w:hyperlink w:anchor="_Toc20284" w:history="1">
        <w:r>
          <w:rPr>
            <w:rFonts w:ascii="仿宋" w:eastAsia="仿宋" w:hAnsi="仿宋" w:cs="仿宋" w:hint="eastAsia"/>
            <w:lang w:eastAsia="zh-CN"/>
          </w:rPr>
          <w:t>(一)、成果转化策略制定</w:t>
        </w:r>
        <w:r>
          <w:tab/>
        </w:r>
        <w:r>
          <w:fldChar w:fldCharType="begin"/>
        </w:r>
        <w:r>
          <w:instrText xml:space="preserve"> PAGEREF _Toc20284 \h </w:instrText>
        </w:r>
        <w:r>
          <w:fldChar w:fldCharType="separate"/>
        </w:r>
        <w:r>
          <w:t>51</w:t>
        </w:r>
        <w:r>
          <w:fldChar w:fldCharType="end"/>
        </w:r>
      </w:hyperlink>
    </w:p>
    <w:p>
      <w:pPr>
        <w:pStyle w:val="TOC2"/>
        <w:tabs>
          <w:tab w:val="right" w:leader="dot" w:pos="8306"/>
        </w:tabs>
      </w:pPr>
      <w:hyperlink w:anchor="_Toc13753" w:history="1">
        <w:r>
          <w:rPr>
            <w:rFonts w:ascii="仿宋" w:eastAsia="仿宋" w:hAnsi="仿宋" w:cs="仿宋" w:hint="eastAsia"/>
            <w:lang w:eastAsia="zh-CN"/>
          </w:rPr>
          <w:t>(二)、成果推广应用方案</w:t>
        </w:r>
        <w:r>
          <w:tab/>
        </w:r>
        <w:r>
          <w:fldChar w:fldCharType="begin"/>
        </w:r>
        <w:r>
          <w:instrText xml:space="preserve"> PAGEREF _Toc13753 \h </w:instrText>
        </w:r>
        <w:r>
          <w:fldChar w:fldCharType="separate"/>
        </w:r>
        <w:r>
          <w:t>53</w:t>
        </w:r>
        <w:r>
          <w:fldChar w:fldCharType="end"/>
        </w:r>
      </w:hyperlink>
    </w:p>
    <w:p>
      <w:pPr>
        <w:pStyle w:val="TOC1"/>
        <w:tabs>
          <w:tab w:val="right" w:leader="dot" w:pos="8306"/>
        </w:tabs>
      </w:pPr>
      <w:hyperlink w:anchor="_Toc21936" w:history="1">
        <w:r>
          <w:rPr>
            <w:rFonts w:ascii="仿宋" w:eastAsia="仿宋" w:hAnsi="仿宋" w:cs="仿宋" w:hint="eastAsia"/>
            <w:lang w:eastAsia="zh-CN"/>
          </w:rPr>
          <w:t>十五、项目施工方案</w:t>
        </w:r>
        <w:r>
          <w:tab/>
        </w:r>
        <w:r>
          <w:fldChar w:fldCharType="begin"/>
        </w:r>
        <w:r>
          <w:instrText xml:space="preserve"> PAGEREF _Toc21936 \h </w:instrText>
        </w:r>
        <w:r>
          <w:fldChar w:fldCharType="separate"/>
        </w:r>
        <w:r>
          <w:t>54</w:t>
        </w:r>
        <w:r>
          <w:fldChar w:fldCharType="end"/>
        </w:r>
      </w:hyperlink>
    </w:p>
    <w:p>
      <w:pPr>
        <w:pStyle w:val="TOC2"/>
        <w:tabs>
          <w:tab w:val="right" w:leader="dot" w:pos="8306"/>
        </w:tabs>
      </w:pPr>
      <w:hyperlink w:anchor="_Toc23862" w:history="1">
        <w:r>
          <w:rPr>
            <w:rFonts w:ascii="仿宋" w:eastAsia="仿宋" w:hAnsi="仿宋" w:cs="仿宋" w:hint="eastAsia"/>
            <w:lang w:eastAsia="zh-CN"/>
          </w:rPr>
          <w:t>(一)、施工组织设计</w:t>
        </w:r>
        <w:r>
          <w:tab/>
        </w:r>
        <w:r>
          <w:fldChar w:fldCharType="begin"/>
        </w:r>
        <w:r>
          <w:instrText xml:space="preserve"> PAGEREF _Toc23862 \h </w:instrText>
        </w:r>
        <w:r>
          <w:fldChar w:fldCharType="separate"/>
        </w:r>
        <w:r>
          <w:t>54</w:t>
        </w:r>
        <w:r>
          <w:fldChar w:fldCharType="end"/>
        </w:r>
      </w:hyperlink>
    </w:p>
    <w:p>
      <w:pPr>
        <w:pStyle w:val="TOC2"/>
        <w:tabs>
          <w:tab w:val="right" w:leader="dot" w:pos="8306"/>
        </w:tabs>
      </w:pPr>
      <w:hyperlink w:anchor="_Toc11093" w:history="1">
        <w:r>
          <w:rPr>
            <w:rFonts w:ascii="仿宋" w:eastAsia="仿宋" w:hAnsi="仿宋" w:cs="仿宋" w:hint="eastAsia"/>
            <w:lang w:eastAsia="zh-CN"/>
          </w:rPr>
          <w:t>(二)、施工工艺与技术路线</w:t>
        </w:r>
        <w:r>
          <w:tab/>
        </w:r>
        <w:r>
          <w:fldChar w:fldCharType="begin"/>
        </w:r>
        <w:r>
          <w:instrText xml:space="preserve"> PAGEREF _Toc11093 \h </w:instrText>
        </w:r>
        <w:r>
          <w:fldChar w:fldCharType="separate"/>
        </w:r>
        <w:r>
          <w:t>56</w:t>
        </w:r>
        <w:r>
          <w:fldChar w:fldCharType="end"/>
        </w:r>
      </w:hyperlink>
    </w:p>
    <w:p>
      <w:pPr>
        <w:pStyle w:val="TOC2"/>
        <w:tabs>
          <w:tab w:val="right" w:leader="dot" w:pos="8306"/>
        </w:tabs>
      </w:pPr>
      <w:hyperlink w:anchor="_Toc531" w:history="1">
        <w:r>
          <w:rPr>
            <w:rFonts w:ascii="仿宋" w:eastAsia="仿宋" w:hAnsi="仿宋" w:cs="仿宋" w:hint="eastAsia"/>
            <w:lang w:eastAsia="zh-CN"/>
          </w:rPr>
          <w:t>(三)、关键节点施工计划</w:t>
        </w:r>
        <w:r>
          <w:tab/>
        </w:r>
        <w:r>
          <w:fldChar w:fldCharType="begin"/>
        </w:r>
        <w:r>
          <w:instrText xml:space="preserve"> PAGEREF _Toc531 \h </w:instrText>
        </w:r>
        <w:r>
          <w:fldChar w:fldCharType="separate"/>
        </w:r>
        <w:r>
          <w:t>57</w:t>
        </w:r>
        <w:r>
          <w:fldChar w:fldCharType="end"/>
        </w:r>
      </w:hyperlink>
    </w:p>
    <w:p>
      <w:pPr>
        <w:pStyle w:val="TOC2"/>
        <w:tabs>
          <w:tab w:val="right" w:leader="dot" w:pos="8306"/>
        </w:tabs>
      </w:pPr>
      <w:hyperlink w:anchor="_Toc11514" w:history="1">
        <w:r>
          <w:rPr>
            <w:rFonts w:ascii="仿宋" w:eastAsia="仿宋" w:hAnsi="仿宋" w:cs="仿宋" w:hint="eastAsia"/>
            <w:lang w:eastAsia="zh-CN"/>
          </w:rPr>
          <w:t>(四)、施工现场管理</w:t>
        </w:r>
        <w:r>
          <w:tab/>
        </w:r>
        <w:r>
          <w:fldChar w:fldCharType="begin"/>
        </w:r>
        <w:r>
          <w:instrText xml:space="preserve"> PAGEREF _Toc11514 \h </w:instrText>
        </w:r>
        <w:r>
          <w:fldChar w:fldCharType="separate"/>
        </w:r>
        <w:r>
          <w:t>59</w:t>
        </w:r>
        <w:r>
          <w:fldChar w:fldCharType="end"/>
        </w:r>
      </w:hyperlink>
    </w:p>
    <w:p>
      <w:pPr>
        <w:pStyle w:val="TOC1"/>
        <w:tabs>
          <w:tab w:val="right" w:leader="dot" w:pos="8306"/>
        </w:tabs>
      </w:pPr>
      <w:hyperlink w:anchor="_Toc1935" w:history="1">
        <w:r>
          <w:rPr>
            <w:rFonts w:ascii="仿宋" w:eastAsia="仿宋" w:hAnsi="仿宋" w:cs="仿宋" w:hint="eastAsia"/>
            <w:lang w:eastAsia="zh-CN"/>
          </w:rPr>
          <w:t>十六、人力资源管理与开发</w:t>
        </w:r>
        <w:r>
          <w:tab/>
        </w:r>
        <w:r>
          <w:fldChar w:fldCharType="begin"/>
        </w:r>
        <w:r>
          <w:instrText xml:space="preserve"> PAGEREF _Toc1935 \h </w:instrText>
        </w:r>
        <w:r>
          <w:fldChar w:fldCharType="separate"/>
        </w:r>
        <w:r>
          <w:t>61</w:t>
        </w:r>
        <w:r>
          <w:fldChar w:fldCharType="end"/>
        </w:r>
      </w:hyperlink>
    </w:p>
    <w:p>
      <w:pPr>
        <w:pStyle w:val="TOC2"/>
        <w:tabs>
          <w:tab w:val="right" w:leader="dot" w:pos="8306"/>
        </w:tabs>
      </w:pPr>
      <w:hyperlink w:anchor="_Toc27620" w:history="1">
        <w:r>
          <w:rPr>
            <w:rFonts w:ascii="仿宋" w:eastAsia="仿宋" w:hAnsi="仿宋" w:cs="仿宋" w:hint="eastAsia"/>
            <w:lang w:eastAsia="zh-CN"/>
          </w:rPr>
          <w:t>(一)、人力资源规划</w:t>
        </w:r>
        <w:r>
          <w:tab/>
        </w:r>
        <w:r>
          <w:fldChar w:fldCharType="begin"/>
        </w:r>
        <w:r>
          <w:instrText xml:space="preserve"> PAGEREF _Toc27620 \h </w:instrText>
        </w:r>
        <w:r>
          <w:fldChar w:fldCharType="separate"/>
        </w:r>
        <w:r>
          <w:t>61</w:t>
        </w:r>
        <w:r>
          <w:fldChar w:fldCharType="end"/>
        </w:r>
      </w:hyperlink>
    </w:p>
    <w:p>
      <w:pPr>
        <w:pStyle w:val="TOC2"/>
        <w:tabs>
          <w:tab w:val="right" w:leader="dot" w:pos="8306"/>
        </w:tabs>
      </w:pPr>
      <w:hyperlink w:anchor="_Toc4308" w:history="1">
        <w:r>
          <w:rPr>
            <w:rFonts w:ascii="仿宋" w:eastAsia="仿宋" w:hAnsi="仿宋" w:cs="仿宋" w:hint="eastAsia"/>
            <w:lang w:eastAsia="zh-CN"/>
          </w:rPr>
          <w:t>(二)、人力资源开发与培训</w:t>
        </w:r>
        <w:r>
          <w:tab/>
        </w:r>
        <w:r>
          <w:fldChar w:fldCharType="begin"/>
        </w:r>
        <w:r>
          <w:instrText xml:space="preserve"> PAGEREF _Toc4308 \h </w:instrText>
        </w:r>
        <w:r>
          <w:fldChar w:fldCharType="separate"/>
        </w:r>
        <w:r>
          <w:t>62</w:t>
        </w:r>
        <w:r>
          <w:fldChar w:fldCharType="end"/>
        </w:r>
      </w:hyperlink>
    </w:p>
    <w:p>
      <w:pPr>
        <w:pStyle w:val="TOC1"/>
        <w:tabs>
          <w:tab w:val="right" w:leader="dot" w:pos="8306"/>
        </w:tabs>
      </w:pPr>
      <w:hyperlink w:anchor="_Toc25002" w:history="1">
        <w:r>
          <w:rPr>
            <w:rFonts w:ascii="仿宋" w:eastAsia="仿宋" w:hAnsi="仿宋" w:cs="仿宋" w:hint="eastAsia"/>
            <w:lang w:eastAsia="zh-CN"/>
          </w:rPr>
          <w:t>十七、质量管理与控制</w:t>
        </w:r>
        <w:r>
          <w:tab/>
        </w:r>
        <w:r>
          <w:fldChar w:fldCharType="begin"/>
        </w:r>
        <w:r>
          <w:instrText xml:space="preserve"> PAGEREF _Toc25002 \h </w:instrText>
        </w:r>
        <w:r>
          <w:fldChar w:fldCharType="separate"/>
        </w:r>
        <w:r>
          <w:t>65</w:t>
        </w:r>
        <w:r>
          <w:fldChar w:fldCharType="end"/>
        </w:r>
      </w:hyperlink>
    </w:p>
    <w:p>
      <w:pPr>
        <w:pStyle w:val="TOC2"/>
        <w:tabs>
          <w:tab w:val="right" w:leader="dot" w:pos="8306"/>
        </w:tabs>
      </w:pPr>
      <w:hyperlink w:anchor="_Toc20459" w:history="1">
        <w:r>
          <w:rPr>
            <w:rFonts w:ascii="仿宋" w:eastAsia="仿宋" w:hAnsi="仿宋" w:cs="仿宋" w:hint="eastAsia"/>
            <w:lang w:eastAsia="zh-CN"/>
          </w:rPr>
          <w:t>(一)、质量管理体系建设</w:t>
        </w:r>
        <w:r>
          <w:tab/>
        </w:r>
        <w:r>
          <w:fldChar w:fldCharType="begin"/>
        </w:r>
        <w:r>
          <w:instrText xml:space="preserve"> PAGEREF _Toc20459 \h </w:instrText>
        </w:r>
        <w:r>
          <w:fldChar w:fldCharType="separate"/>
        </w:r>
        <w:r>
          <w:t>65</w:t>
        </w:r>
        <w:r>
          <w:fldChar w:fldCharType="end"/>
        </w:r>
      </w:hyperlink>
    </w:p>
    <w:p>
      <w:pPr>
        <w:pStyle w:val="TOC2"/>
        <w:tabs>
          <w:tab w:val="right" w:leader="dot" w:pos="8306"/>
        </w:tabs>
      </w:pPr>
      <w:hyperlink w:anchor="_Toc17356" w:history="1">
        <w:r>
          <w:rPr>
            <w:rFonts w:ascii="仿宋" w:eastAsia="仿宋" w:hAnsi="仿宋" w:cs="仿宋" w:hint="eastAsia"/>
            <w:lang w:eastAsia="zh-CN"/>
          </w:rPr>
          <w:t>(二)、质量控制措施</w:t>
        </w:r>
        <w:r>
          <w:tab/>
        </w:r>
        <w:r>
          <w:fldChar w:fldCharType="begin"/>
        </w:r>
        <w:r>
          <w:instrText xml:space="preserve"> PAGEREF _Toc17356 \h </w:instrText>
        </w:r>
        <w:r>
          <w:fldChar w:fldCharType="separate"/>
        </w:r>
        <w:r>
          <w:t>66</w:t>
        </w:r>
        <w:r>
          <w:fldChar w:fldCharType="end"/>
        </w:r>
      </w:hyperlink>
    </w:p>
    <w:p>
      <w:pPr>
        <w:pStyle w:val="TOC1"/>
        <w:tabs>
          <w:tab w:val="right" w:leader="dot" w:pos="8306"/>
        </w:tabs>
      </w:pPr>
      <w:hyperlink w:anchor="_Toc18792" w:history="1">
        <w:r>
          <w:rPr>
            <w:rFonts w:ascii="仿宋" w:eastAsia="仿宋" w:hAnsi="仿宋" w:cs="仿宋" w:hint="eastAsia"/>
            <w:lang w:eastAsia="zh-CN"/>
          </w:rPr>
          <w:t>十八、合作与交流机制建立</w:t>
        </w:r>
        <w:r>
          <w:tab/>
        </w:r>
        <w:r>
          <w:fldChar w:fldCharType="begin"/>
        </w:r>
        <w:r>
          <w:instrText xml:space="preserve"> PAGEREF _Toc18792 \h </w:instrText>
        </w:r>
        <w:r>
          <w:fldChar w:fldCharType="separate"/>
        </w:r>
        <w:r>
          <w:t>67</w:t>
        </w:r>
        <w:r>
          <w:fldChar w:fldCharType="end"/>
        </w:r>
      </w:hyperlink>
    </w:p>
    <w:p>
      <w:pPr>
        <w:pStyle w:val="TOC2"/>
        <w:tabs>
          <w:tab w:val="right" w:leader="dot" w:pos="8306"/>
        </w:tabs>
      </w:pPr>
      <w:hyperlink w:anchor="_Toc32071" w:history="1">
        <w:r>
          <w:rPr>
            <w:rFonts w:ascii="仿宋" w:eastAsia="仿宋" w:hAnsi="仿宋" w:cs="仿宋" w:hint="eastAsia"/>
            <w:lang w:eastAsia="zh-CN"/>
          </w:rPr>
          <w:t>(一)、合作伙伴选择与合作方式</w:t>
        </w:r>
        <w:r>
          <w:tab/>
        </w:r>
        <w:r>
          <w:fldChar w:fldCharType="begin"/>
        </w:r>
        <w:r>
          <w:instrText xml:space="preserve"> PAGEREF _Toc32071 \h </w:instrText>
        </w:r>
        <w:r>
          <w:fldChar w:fldCharType="separate"/>
        </w:r>
        <w:r>
          <w:t>67</w:t>
        </w:r>
        <w:r>
          <w:fldChar w:fldCharType="end"/>
        </w:r>
      </w:hyperlink>
    </w:p>
    <w:p>
      <w:pPr>
        <w:pStyle w:val="TOC2"/>
        <w:tabs>
          <w:tab w:val="right" w:leader="dot" w:pos="8306"/>
        </w:tabs>
      </w:pPr>
      <w:hyperlink w:anchor="_Toc6725" w:history="1">
        <w:r>
          <w:rPr>
            <w:rFonts w:ascii="仿宋" w:eastAsia="仿宋" w:hAnsi="仿宋" w:cs="仿宋" w:hint="eastAsia"/>
            <w:lang w:eastAsia="zh-CN"/>
          </w:rPr>
          <w:t>(二)、交流与合作平台搭建</w:t>
        </w:r>
        <w:r>
          <w:tab/>
        </w:r>
        <w:r>
          <w:fldChar w:fldCharType="begin"/>
        </w:r>
        <w:r>
          <w:instrText xml:space="preserve"> PAGEREF _Toc6725 \h </w:instrText>
        </w:r>
        <w:r>
          <w:fldChar w:fldCharType="separate"/>
        </w:r>
        <w:r>
          <w:t>69</w:t>
        </w:r>
        <w:r>
          <w:fldChar w:fldCharType="end"/>
        </w:r>
      </w:hyperlink>
    </w:p>
    <w:p>
      <w:pPr>
        <w:pStyle w:val="TOC1"/>
        <w:tabs>
          <w:tab w:val="right" w:leader="dot" w:pos="8306"/>
        </w:tabs>
      </w:pPr>
      <w:hyperlink w:anchor="_Toc17771" w:history="1">
        <w:r>
          <w:rPr>
            <w:rFonts w:ascii="仿宋" w:eastAsia="仿宋" w:hAnsi="仿宋" w:cs="仿宋" w:hint="eastAsia"/>
            <w:lang w:eastAsia="zh-CN"/>
          </w:rPr>
          <w:t>十九、设施与设备管理</w:t>
        </w:r>
        <w:r>
          <w:tab/>
        </w:r>
        <w:r>
          <w:fldChar w:fldCharType="begin"/>
        </w:r>
        <w:r>
          <w:instrText xml:space="preserve"> PAGEREF _Toc17771 \h </w:instrText>
        </w:r>
        <w:r>
          <w:fldChar w:fldCharType="separate"/>
        </w:r>
        <w:r>
          <w:t>70</w:t>
        </w:r>
        <w:r>
          <w:fldChar w:fldCharType="end"/>
        </w:r>
      </w:hyperlink>
    </w:p>
    <w:p>
      <w:pPr>
        <w:pStyle w:val="TOC2"/>
        <w:tabs>
          <w:tab w:val="right" w:leader="dot" w:pos="8306"/>
        </w:tabs>
      </w:pPr>
      <w:hyperlink w:anchor="_Toc31175" w:history="1">
        <w:r>
          <w:rPr>
            <w:rFonts w:ascii="仿宋" w:eastAsia="仿宋" w:hAnsi="仿宋" w:cs="仿宋" w:hint="eastAsia"/>
            <w:lang w:eastAsia="zh-CN"/>
          </w:rPr>
          <w:t>(一)、设施规划与配置</w:t>
        </w:r>
        <w:r>
          <w:tab/>
        </w:r>
        <w:r>
          <w:fldChar w:fldCharType="begin"/>
        </w:r>
        <w:r>
          <w:instrText xml:space="preserve"> PAGEREF _Toc31175 \h </w:instrText>
        </w:r>
        <w:r>
          <w:fldChar w:fldCharType="separate"/>
        </w:r>
        <w:r>
          <w:t>70</w:t>
        </w:r>
        <w:r>
          <w:fldChar w:fldCharType="end"/>
        </w:r>
      </w:hyperlink>
    </w:p>
    <w:p>
      <w:pPr>
        <w:pStyle w:val="TOC2"/>
        <w:tabs>
          <w:tab w:val="right" w:leader="dot" w:pos="8306"/>
        </w:tabs>
      </w:pPr>
      <w:hyperlink w:anchor="_Toc18111" w:history="1">
        <w:r>
          <w:rPr>
            <w:rFonts w:ascii="仿宋" w:eastAsia="仿宋" w:hAnsi="仿宋" w:cs="仿宋" w:hint="eastAsia"/>
            <w:lang w:eastAsia="zh-CN"/>
          </w:rPr>
          <w:t>(二)、设备采购与维护管理</w:t>
        </w:r>
        <w:r>
          <w:tab/>
        </w:r>
        <w:r>
          <w:fldChar w:fldCharType="begin"/>
        </w:r>
        <w:r>
          <w:instrText xml:space="preserve"> PAGEREF _Toc18111 \h </w:instrText>
        </w:r>
        <w:r>
          <w:fldChar w:fldCharType="separate"/>
        </w:r>
        <w:r>
          <w:t>71</w:t>
        </w:r>
        <w:r>
          <w:fldChar w:fldCharType="end"/>
        </w:r>
      </w:hyperlink>
    </w:p>
    <w:p>
      <w:pPr>
        <w:pStyle w:val="TOC2"/>
        <w:tabs>
          <w:tab w:val="right" w:leader="dot" w:pos="8306"/>
        </w:tabs>
      </w:pPr>
      <w:hyperlink w:anchor="_Toc16227" w:history="1">
        <w:r>
          <w:rPr>
            <w:rFonts w:ascii="仿宋" w:eastAsia="仿宋" w:hAnsi="仿宋" w:cs="仿宋" w:hint="eastAsia"/>
            <w:lang w:eastAsia="zh-CN"/>
          </w:rPr>
          <w:t>(三)、设施设备升级策略</w:t>
        </w:r>
        <w:r>
          <w:tab/>
        </w:r>
        <w:r>
          <w:fldChar w:fldCharType="begin"/>
        </w:r>
        <w:r>
          <w:instrText xml:space="preserve"> PAGEREF _Toc16227 \h </w:instrText>
        </w:r>
        <w:r>
          <w:fldChar w:fldCharType="separate"/>
        </w:r>
        <w:r>
          <w:t>72</w:t>
        </w:r>
        <w:r>
          <w:fldChar w:fldCharType="end"/>
        </w:r>
      </w:hyperlink>
    </w:p>
    <w:p>
      <w:pPr>
        <w:pStyle w:val="TOC1"/>
        <w:tabs>
          <w:tab w:val="right" w:leader="dot" w:pos="8306"/>
        </w:tabs>
      </w:pPr>
      <w:hyperlink w:anchor="_Toc7615" w:history="1">
        <w:r>
          <w:rPr>
            <w:rFonts w:ascii="仿宋" w:eastAsia="仿宋" w:hAnsi="仿宋" w:cs="仿宋" w:hint="eastAsia"/>
            <w:lang w:eastAsia="zh-CN"/>
          </w:rPr>
          <w:t>二十、创新驱动与持续发展</w:t>
        </w:r>
        <w:r>
          <w:tab/>
        </w:r>
        <w:r>
          <w:fldChar w:fldCharType="begin"/>
        </w:r>
        <w:r>
          <w:instrText xml:space="preserve"> PAGEREF _Toc7615 \h </w:instrText>
        </w:r>
        <w:r>
          <w:fldChar w:fldCharType="separate"/>
        </w:r>
        <w:r>
          <w:t>73</w:t>
        </w:r>
        <w:r>
          <w:fldChar w:fldCharType="end"/>
        </w:r>
      </w:hyperlink>
    </w:p>
    <w:p>
      <w:pPr>
        <w:pStyle w:val="TOC2"/>
        <w:tabs>
          <w:tab w:val="right" w:leader="dot" w:pos="8306"/>
        </w:tabs>
      </w:pPr>
      <w:hyperlink w:anchor="_Toc13569" w:history="1">
        <w:r>
          <w:rPr>
            <w:rFonts w:ascii="仿宋" w:eastAsia="仿宋" w:hAnsi="仿宋" w:cs="仿宋" w:hint="eastAsia"/>
            <w:lang w:eastAsia="zh-CN"/>
          </w:rPr>
          <w:t>(一)、创新驱动战略实施</w:t>
        </w:r>
        <w:r>
          <w:tab/>
        </w:r>
        <w:r>
          <w:fldChar w:fldCharType="begin"/>
        </w:r>
        <w:r>
          <w:instrText xml:space="preserve"> PAGEREF _Toc13569 \h </w:instrText>
        </w:r>
        <w:r>
          <w:fldChar w:fldCharType="separate"/>
        </w:r>
        <w:r>
          <w:t>73</w:t>
        </w:r>
        <w:r>
          <w:fldChar w:fldCharType="end"/>
        </w:r>
      </w:hyperlink>
    </w:p>
    <w:p>
      <w:pPr>
        <w:pStyle w:val="TOC2"/>
        <w:tabs>
          <w:tab w:val="right" w:leader="dot" w:pos="8306"/>
        </w:tabs>
      </w:pPr>
      <w:hyperlink w:anchor="_Toc30379" w:history="1">
        <w:r>
          <w:rPr>
            <w:rFonts w:ascii="仿宋" w:eastAsia="仿宋" w:hAnsi="仿宋" w:cs="仿宋" w:hint="eastAsia"/>
            <w:lang w:eastAsia="zh-CN"/>
          </w:rPr>
          <w:t>(二)、持续发展路径探索</w:t>
        </w:r>
        <w:r>
          <w:tab/>
        </w:r>
        <w:r>
          <w:fldChar w:fldCharType="begin"/>
        </w:r>
        <w:r>
          <w:instrText xml:space="preserve"> PAGEREF _Toc30379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89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合成材料助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181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249"/>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32463"/>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合成材料助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合成材料助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4565"/>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合成材料助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合成材料助剂项目在其专注的领域内，特别是在人工智能和数据科学方面，有望推动显著的技术革新。项目的研发活动不仅有望孕育出改变行业运作方式的新技术，还可能在长远中影响整个技术生态系统。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合成材料助剂项目还致力于提升当地居民的技能和就业能力，通过与当地教育机构合作提供培训和教育机会，从而提高社区整体的生活水平和社会福祉。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合成材料助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9064"/>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合成材料助剂项目的建设和发展得益于一系列有利条件，这些条件涵盖了技术优势、市场潜力、政策支持、人力资源、基础设施以及投资和合作伙伴的支持，共同构成了项目成功的坚实基础。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合成材料助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潜力方面，合成材料助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7118"/>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1706"/>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7847"/>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5470"/>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23122"/>
      <w:r>
        <w:rPr>
          <w:rFonts w:ascii="仿宋" w:eastAsia="仿宋" w:hAnsi="仿宋" w:cs="仿宋" w:hint="eastAsia"/>
          <w:sz w:val="28"/>
          <w:lang w:eastAsia="zh-CN"/>
        </w:rPr>
        <w:t>四、发展规划、产业政策和行业准入分析</w:t>
      </w:r>
      <w:bookmarkEnd w:id="13"/>
    </w:p>
    <w:p>
      <w:pPr>
        <w:pStyle w:val="Heading2"/>
        <w:rPr>
          <w:rFonts w:ascii="仿宋" w:eastAsia="仿宋" w:hAnsi="仿宋" w:cs="仿宋" w:hint="eastAsia"/>
          <w:lang w:eastAsia="zh-CN"/>
        </w:rPr>
      </w:pPr>
      <w:bookmarkStart w:id="14" w:name="_Toc24106"/>
      <w:r>
        <w:rPr>
          <w:rFonts w:ascii="仿宋" w:eastAsia="仿宋" w:hAnsi="仿宋" w:cs="仿宋" w:hint="eastAsia"/>
          <w:lang w:eastAsia="zh-CN"/>
        </w:rPr>
        <w:t>(一)、发展规划分析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https://d.book118.com/137150133155006046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合成材料助剂项目建设方案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1A0821"/>
    <w:rsid w:val="471A08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150133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2024-02-22T04:59:00Z</dcterms:created>
  <dcterms:modified xsi:type="dcterms:W3CDTF">2024-02-22T05:00:00Z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2A66CD3D322F4F9383AEA49DEBBE9CA0_11</vt:lpwstr>
  </property>
  <property fmtid="{D5CDD505-2E9C-101B-9397-08002B2CF9AE}" pid="3" name="KSOProductBuildVer">
    <vt:lpwstr>2052-12.1.0.16250</vt:lpwstr>
  </property>
</Properties>
</file>