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功能性母料项目建设总纲及方案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2" w:history="1">
        <w:r>
          <w:rPr>
            <w:rFonts w:ascii="仿宋" w:eastAsia="仿宋" w:hAnsi="仿宋" w:cs="仿宋" w:hint="eastAsia"/>
            <w:lang w:eastAsia="zh-CN"/>
          </w:rPr>
          <w:t>序言</w:t>
        </w:r>
        <w:r>
          <w:tab/>
        </w:r>
        <w:r>
          <w:fldChar w:fldCharType="begin"/>
        </w:r>
        <w:r>
          <w:instrText xml:space="preserve"> PAGEREF _Toc23132 \h </w:instrText>
        </w:r>
        <w:r>
          <w:fldChar w:fldCharType="separate"/>
        </w:r>
        <w:r>
          <w:t>3</w:t>
        </w:r>
        <w:r>
          <w:fldChar w:fldCharType="end"/>
        </w:r>
      </w:hyperlink>
    </w:p>
    <w:p>
      <w:pPr>
        <w:pStyle w:val="TOC1"/>
        <w:tabs>
          <w:tab w:val="right" w:leader="dot" w:pos="8306"/>
        </w:tabs>
      </w:pPr>
      <w:hyperlink w:anchor="_Toc22289" w:history="1">
        <w:r>
          <w:rPr>
            <w:rFonts w:ascii="仿宋" w:eastAsia="仿宋" w:hAnsi="仿宋" w:cs="仿宋" w:hint="eastAsia"/>
            <w:lang w:eastAsia="zh-CN"/>
          </w:rPr>
          <w:t>一、功能性母料项目概论</w:t>
        </w:r>
        <w:r>
          <w:tab/>
        </w:r>
        <w:r>
          <w:fldChar w:fldCharType="begin"/>
        </w:r>
        <w:r>
          <w:instrText xml:space="preserve"> PAGEREF _Toc22289 \h </w:instrText>
        </w:r>
        <w:r>
          <w:fldChar w:fldCharType="separate"/>
        </w:r>
        <w:r>
          <w:t>3</w:t>
        </w:r>
        <w:r>
          <w:fldChar w:fldCharType="end"/>
        </w:r>
      </w:hyperlink>
    </w:p>
    <w:p>
      <w:pPr>
        <w:pStyle w:val="TOC2"/>
        <w:tabs>
          <w:tab w:val="right" w:leader="dot" w:pos="8306"/>
        </w:tabs>
      </w:pPr>
      <w:hyperlink w:anchor="_Toc21823" w:history="1">
        <w:r>
          <w:rPr>
            <w:rFonts w:ascii="仿宋" w:eastAsia="仿宋" w:hAnsi="仿宋" w:cs="仿宋" w:hint="eastAsia"/>
            <w:lang w:eastAsia="zh-CN"/>
          </w:rPr>
          <w:t>(一)、项目申报单位概况</w:t>
        </w:r>
        <w:r>
          <w:tab/>
        </w:r>
        <w:r>
          <w:fldChar w:fldCharType="begin"/>
        </w:r>
        <w:r>
          <w:instrText xml:space="preserve"> PAGEREF _Toc21823 \h </w:instrText>
        </w:r>
        <w:r>
          <w:fldChar w:fldCharType="separate"/>
        </w:r>
        <w:r>
          <w:t>3</w:t>
        </w:r>
        <w:r>
          <w:fldChar w:fldCharType="end"/>
        </w:r>
      </w:hyperlink>
    </w:p>
    <w:p>
      <w:pPr>
        <w:pStyle w:val="TOC2"/>
        <w:tabs>
          <w:tab w:val="right" w:leader="dot" w:pos="8306"/>
        </w:tabs>
      </w:pPr>
      <w:hyperlink w:anchor="_Toc12415" w:history="1">
        <w:r>
          <w:rPr>
            <w:rFonts w:ascii="仿宋" w:eastAsia="仿宋" w:hAnsi="仿宋" w:cs="仿宋" w:hint="eastAsia"/>
            <w:lang w:eastAsia="zh-CN"/>
          </w:rPr>
          <w:t>(二)、项目概况</w:t>
        </w:r>
        <w:r>
          <w:tab/>
        </w:r>
        <w:r>
          <w:fldChar w:fldCharType="begin"/>
        </w:r>
        <w:r>
          <w:instrText xml:space="preserve"> PAGEREF _Toc12415 \h </w:instrText>
        </w:r>
        <w:r>
          <w:fldChar w:fldCharType="separate"/>
        </w:r>
        <w:r>
          <w:t>4</w:t>
        </w:r>
        <w:r>
          <w:fldChar w:fldCharType="end"/>
        </w:r>
      </w:hyperlink>
    </w:p>
    <w:p>
      <w:pPr>
        <w:pStyle w:val="TOC1"/>
        <w:tabs>
          <w:tab w:val="right" w:leader="dot" w:pos="8306"/>
        </w:tabs>
      </w:pPr>
      <w:hyperlink w:anchor="_Toc17749" w:history="1">
        <w:r>
          <w:rPr>
            <w:rFonts w:ascii="仿宋" w:eastAsia="仿宋" w:hAnsi="仿宋" w:cs="仿宋" w:hint="eastAsia"/>
            <w:lang w:eastAsia="zh-CN"/>
          </w:rPr>
          <w:t>二、背景、必要性分析</w:t>
        </w:r>
        <w:r>
          <w:tab/>
        </w:r>
        <w:r>
          <w:fldChar w:fldCharType="begin"/>
        </w:r>
        <w:r>
          <w:instrText xml:space="preserve"> PAGEREF _Toc17749 \h </w:instrText>
        </w:r>
        <w:r>
          <w:fldChar w:fldCharType="separate"/>
        </w:r>
        <w:r>
          <w:t>7</w:t>
        </w:r>
        <w:r>
          <w:fldChar w:fldCharType="end"/>
        </w:r>
      </w:hyperlink>
    </w:p>
    <w:p>
      <w:pPr>
        <w:pStyle w:val="TOC2"/>
        <w:tabs>
          <w:tab w:val="right" w:leader="dot" w:pos="8306"/>
        </w:tabs>
      </w:pPr>
      <w:hyperlink w:anchor="_Toc23364" w:history="1">
        <w:r>
          <w:rPr>
            <w:rFonts w:ascii="仿宋" w:eastAsia="仿宋" w:hAnsi="仿宋" w:cs="仿宋" w:hint="eastAsia"/>
            <w:lang w:eastAsia="zh-CN"/>
          </w:rPr>
          <w:t>(一)、项目建设背景</w:t>
        </w:r>
        <w:r>
          <w:tab/>
        </w:r>
        <w:r>
          <w:fldChar w:fldCharType="begin"/>
        </w:r>
        <w:r>
          <w:instrText xml:space="preserve"> PAGEREF _Toc23364 \h </w:instrText>
        </w:r>
        <w:r>
          <w:fldChar w:fldCharType="separate"/>
        </w:r>
        <w:r>
          <w:t>7</w:t>
        </w:r>
        <w:r>
          <w:fldChar w:fldCharType="end"/>
        </w:r>
      </w:hyperlink>
    </w:p>
    <w:p>
      <w:pPr>
        <w:pStyle w:val="TOC2"/>
        <w:tabs>
          <w:tab w:val="right" w:leader="dot" w:pos="8306"/>
        </w:tabs>
      </w:pPr>
      <w:hyperlink w:anchor="_Toc911" w:history="1">
        <w:r>
          <w:rPr>
            <w:rFonts w:ascii="仿宋" w:eastAsia="仿宋" w:hAnsi="仿宋" w:cs="仿宋" w:hint="eastAsia"/>
            <w:lang w:eastAsia="zh-CN"/>
          </w:rPr>
          <w:t>(二)、必要性分析</w:t>
        </w:r>
        <w:r>
          <w:tab/>
        </w:r>
        <w:r>
          <w:fldChar w:fldCharType="begin"/>
        </w:r>
        <w:r>
          <w:instrText xml:space="preserve"> PAGEREF _Toc911 \h </w:instrText>
        </w:r>
        <w:r>
          <w:fldChar w:fldCharType="separate"/>
        </w:r>
        <w:r>
          <w:t>8</w:t>
        </w:r>
        <w:r>
          <w:fldChar w:fldCharType="end"/>
        </w:r>
      </w:hyperlink>
    </w:p>
    <w:p>
      <w:pPr>
        <w:pStyle w:val="TOC2"/>
        <w:tabs>
          <w:tab w:val="right" w:leader="dot" w:pos="8306"/>
        </w:tabs>
      </w:pPr>
      <w:hyperlink w:anchor="_Toc22041" w:history="1">
        <w:r>
          <w:rPr>
            <w:rFonts w:ascii="仿宋" w:eastAsia="仿宋" w:hAnsi="仿宋" w:cs="仿宋" w:hint="eastAsia"/>
            <w:lang w:eastAsia="zh-CN"/>
          </w:rPr>
          <w:t>(三)、项目建设有利条件</w:t>
        </w:r>
        <w:r>
          <w:tab/>
        </w:r>
        <w:r>
          <w:fldChar w:fldCharType="begin"/>
        </w:r>
        <w:r>
          <w:instrText xml:space="preserve"> PAGEREF _Toc22041 \h </w:instrText>
        </w:r>
        <w:r>
          <w:fldChar w:fldCharType="separate"/>
        </w:r>
        <w:r>
          <w:t>9</w:t>
        </w:r>
        <w:r>
          <w:fldChar w:fldCharType="end"/>
        </w:r>
      </w:hyperlink>
    </w:p>
    <w:p>
      <w:pPr>
        <w:pStyle w:val="TOC1"/>
        <w:tabs>
          <w:tab w:val="right" w:leader="dot" w:pos="8306"/>
        </w:tabs>
      </w:pPr>
      <w:hyperlink w:anchor="_Toc7977" w:history="1">
        <w:r>
          <w:rPr>
            <w:rFonts w:ascii="仿宋" w:eastAsia="仿宋" w:hAnsi="仿宋" w:cs="仿宋" w:hint="eastAsia"/>
            <w:lang w:eastAsia="zh-CN"/>
          </w:rPr>
          <w:t>三、发展规划、产业政策和行业准入分析</w:t>
        </w:r>
        <w:r>
          <w:tab/>
        </w:r>
        <w:r>
          <w:fldChar w:fldCharType="begin"/>
        </w:r>
        <w:r>
          <w:instrText xml:space="preserve"> PAGEREF _Toc7977 \h </w:instrText>
        </w:r>
        <w:r>
          <w:fldChar w:fldCharType="separate"/>
        </w:r>
        <w:r>
          <w:t>11</w:t>
        </w:r>
        <w:r>
          <w:fldChar w:fldCharType="end"/>
        </w:r>
      </w:hyperlink>
    </w:p>
    <w:p>
      <w:pPr>
        <w:pStyle w:val="TOC2"/>
        <w:tabs>
          <w:tab w:val="right" w:leader="dot" w:pos="8306"/>
        </w:tabs>
      </w:pPr>
      <w:hyperlink w:anchor="_Toc22820" w:history="1">
        <w:r>
          <w:rPr>
            <w:rFonts w:ascii="仿宋" w:eastAsia="仿宋" w:hAnsi="仿宋" w:cs="仿宋" w:hint="eastAsia"/>
            <w:lang w:eastAsia="zh-CN"/>
          </w:rPr>
          <w:t>(一)、发展规划分析</w:t>
        </w:r>
        <w:r>
          <w:tab/>
        </w:r>
        <w:r>
          <w:fldChar w:fldCharType="begin"/>
        </w:r>
        <w:r>
          <w:instrText xml:space="preserve"> PAGEREF _Toc22820 \h </w:instrText>
        </w:r>
        <w:r>
          <w:fldChar w:fldCharType="separate"/>
        </w:r>
        <w:r>
          <w:t>11</w:t>
        </w:r>
        <w:r>
          <w:fldChar w:fldCharType="end"/>
        </w:r>
      </w:hyperlink>
    </w:p>
    <w:p>
      <w:pPr>
        <w:pStyle w:val="TOC2"/>
        <w:tabs>
          <w:tab w:val="right" w:leader="dot" w:pos="8306"/>
        </w:tabs>
      </w:pPr>
      <w:hyperlink w:anchor="_Toc9759" w:history="1">
        <w:r>
          <w:rPr>
            <w:rFonts w:ascii="仿宋" w:eastAsia="仿宋" w:hAnsi="仿宋" w:cs="仿宋" w:hint="eastAsia"/>
            <w:lang w:eastAsia="zh-CN"/>
          </w:rPr>
          <w:t>(二)、产业政策分析</w:t>
        </w:r>
        <w:r>
          <w:tab/>
        </w:r>
        <w:r>
          <w:fldChar w:fldCharType="begin"/>
        </w:r>
        <w:r>
          <w:instrText xml:space="preserve"> PAGEREF _Toc9759 \h </w:instrText>
        </w:r>
        <w:r>
          <w:fldChar w:fldCharType="separate"/>
        </w:r>
        <w:r>
          <w:t>13</w:t>
        </w:r>
        <w:r>
          <w:fldChar w:fldCharType="end"/>
        </w:r>
      </w:hyperlink>
    </w:p>
    <w:p>
      <w:pPr>
        <w:pStyle w:val="TOC2"/>
        <w:tabs>
          <w:tab w:val="right" w:leader="dot" w:pos="8306"/>
        </w:tabs>
      </w:pPr>
      <w:hyperlink w:anchor="_Toc24344" w:history="1">
        <w:r>
          <w:rPr>
            <w:rFonts w:ascii="仿宋" w:eastAsia="仿宋" w:hAnsi="仿宋" w:cs="仿宋" w:hint="eastAsia"/>
            <w:lang w:eastAsia="zh-CN"/>
          </w:rPr>
          <w:t>(三)、行业准入分析</w:t>
        </w:r>
        <w:r>
          <w:tab/>
        </w:r>
        <w:r>
          <w:fldChar w:fldCharType="begin"/>
        </w:r>
        <w:r>
          <w:instrText xml:space="preserve"> PAGEREF _Toc24344 \h </w:instrText>
        </w:r>
        <w:r>
          <w:fldChar w:fldCharType="separate"/>
        </w:r>
        <w:r>
          <w:t>14</w:t>
        </w:r>
        <w:r>
          <w:fldChar w:fldCharType="end"/>
        </w:r>
      </w:hyperlink>
    </w:p>
    <w:p>
      <w:pPr>
        <w:pStyle w:val="TOC1"/>
        <w:tabs>
          <w:tab w:val="right" w:leader="dot" w:pos="8306"/>
        </w:tabs>
      </w:pPr>
      <w:hyperlink w:anchor="_Toc25180" w:history="1">
        <w:r>
          <w:rPr>
            <w:rFonts w:ascii="仿宋" w:eastAsia="仿宋" w:hAnsi="仿宋" w:cs="仿宋" w:hint="eastAsia"/>
            <w:lang w:eastAsia="zh-CN"/>
          </w:rPr>
          <w:t>四、经济影响分析</w:t>
        </w:r>
        <w:r>
          <w:tab/>
        </w:r>
        <w:r>
          <w:fldChar w:fldCharType="begin"/>
        </w:r>
        <w:r>
          <w:instrText xml:space="preserve"> PAGEREF _Toc25180 \h </w:instrText>
        </w:r>
        <w:r>
          <w:fldChar w:fldCharType="separate"/>
        </w:r>
        <w:r>
          <w:t>15</w:t>
        </w:r>
        <w:r>
          <w:fldChar w:fldCharType="end"/>
        </w:r>
      </w:hyperlink>
    </w:p>
    <w:p>
      <w:pPr>
        <w:pStyle w:val="TOC2"/>
        <w:tabs>
          <w:tab w:val="right" w:leader="dot" w:pos="8306"/>
        </w:tabs>
      </w:pPr>
      <w:hyperlink w:anchor="_Toc25649" w:history="1">
        <w:r>
          <w:rPr>
            <w:rFonts w:ascii="仿宋" w:eastAsia="仿宋" w:hAnsi="仿宋" w:cs="仿宋" w:hint="eastAsia"/>
            <w:lang w:eastAsia="zh-CN"/>
          </w:rPr>
          <w:t>(一)、经济费用效益或费用效果分析</w:t>
        </w:r>
        <w:r>
          <w:tab/>
        </w:r>
        <w:r>
          <w:fldChar w:fldCharType="begin"/>
        </w:r>
        <w:r>
          <w:instrText xml:space="preserve"> PAGEREF _Toc25649 \h </w:instrText>
        </w:r>
        <w:r>
          <w:fldChar w:fldCharType="separate"/>
        </w:r>
        <w:r>
          <w:t>15</w:t>
        </w:r>
        <w:r>
          <w:fldChar w:fldCharType="end"/>
        </w:r>
      </w:hyperlink>
    </w:p>
    <w:p>
      <w:pPr>
        <w:pStyle w:val="TOC2"/>
        <w:tabs>
          <w:tab w:val="right" w:leader="dot" w:pos="8306"/>
        </w:tabs>
      </w:pPr>
      <w:hyperlink w:anchor="_Toc14656" w:history="1">
        <w:r>
          <w:rPr>
            <w:rFonts w:ascii="仿宋" w:eastAsia="仿宋" w:hAnsi="仿宋" w:cs="仿宋" w:hint="eastAsia"/>
            <w:lang w:eastAsia="zh-CN"/>
          </w:rPr>
          <w:t>(二)、行业影响分析</w:t>
        </w:r>
        <w:r>
          <w:tab/>
        </w:r>
        <w:r>
          <w:fldChar w:fldCharType="begin"/>
        </w:r>
        <w:r>
          <w:instrText xml:space="preserve"> PAGEREF _Toc14656 \h </w:instrText>
        </w:r>
        <w:r>
          <w:fldChar w:fldCharType="separate"/>
        </w:r>
        <w:r>
          <w:t>18</w:t>
        </w:r>
        <w:r>
          <w:fldChar w:fldCharType="end"/>
        </w:r>
      </w:hyperlink>
    </w:p>
    <w:p>
      <w:pPr>
        <w:pStyle w:val="TOC2"/>
        <w:tabs>
          <w:tab w:val="right" w:leader="dot" w:pos="8306"/>
        </w:tabs>
      </w:pPr>
      <w:hyperlink w:anchor="_Toc29209" w:history="1">
        <w:r>
          <w:rPr>
            <w:rFonts w:ascii="仿宋" w:eastAsia="仿宋" w:hAnsi="仿宋" w:cs="仿宋" w:hint="eastAsia"/>
            <w:lang w:eastAsia="zh-CN"/>
          </w:rPr>
          <w:t>(三)、区域经济影响分析</w:t>
        </w:r>
        <w:r>
          <w:tab/>
        </w:r>
        <w:r>
          <w:fldChar w:fldCharType="begin"/>
        </w:r>
        <w:r>
          <w:instrText xml:space="preserve"> PAGEREF _Toc29209 \h </w:instrText>
        </w:r>
        <w:r>
          <w:fldChar w:fldCharType="separate"/>
        </w:r>
        <w:r>
          <w:t>19</w:t>
        </w:r>
        <w:r>
          <w:fldChar w:fldCharType="end"/>
        </w:r>
      </w:hyperlink>
    </w:p>
    <w:p>
      <w:pPr>
        <w:pStyle w:val="TOC2"/>
        <w:tabs>
          <w:tab w:val="right" w:leader="dot" w:pos="8306"/>
        </w:tabs>
      </w:pPr>
      <w:hyperlink w:anchor="_Toc2158" w:history="1">
        <w:r>
          <w:rPr>
            <w:rFonts w:ascii="仿宋" w:eastAsia="仿宋" w:hAnsi="仿宋" w:cs="仿宋" w:hint="eastAsia"/>
            <w:lang w:eastAsia="zh-CN"/>
          </w:rPr>
          <w:t>(四)、宏观经济影响分析</w:t>
        </w:r>
        <w:r>
          <w:tab/>
        </w:r>
        <w:r>
          <w:fldChar w:fldCharType="begin"/>
        </w:r>
        <w:r>
          <w:instrText xml:space="preserve"> PAGEREF _Toc2158 \h </w:instrText>
        </w:r>
        <w:r>
          <w:fldChar w:fldCharType="separate"/>
        </w:r>
        <w:r>
          <w:t>20</w:t>
        </w:r>
        <w:r>
          <w:fldChar w:fldCharType="end"/>
        </w:r>
      </w:hyperlink>
    </w:p>
    <w:p>
      <w:pPr>
        <w:pStyle w:val="TOC1"/>
        <w:tabs>
          <w:tab w:val="right" w:leader="dot" w:pos="8306"/>
        </w:tabs>
      </w:pPr>
      <w:hyperlink w:anchor="_Toc2048" w:history="1">
        <w:r>
          <w:rPr>
            <w:rFonts w:ascii="仿宋" w:eastAsia="仿宋" w:hAnsi="仿宋" w:cs="仿宋" w:hint="eastAsia"/>
            <w:lang w:eastAsia="zh-CN"/>
          </w:rPr>
          <w:t>五、财务管理与成本控制</w:t>
        </w:r>
        <w:r>
          <w:tab/>
        </w:r>
        <w:r>
          <w:fldChar w:fldCharType="begin"/>
        </w:r>
        <w:r>
          <w:instrText xml:space="preserve"> PAGEREF _Toc2048 \h </w:instrText>
        </w:r>
        <w:r>
          <w:fldChar w:fldCharType="separate"/>
        </w:r>
        <w:r>
          <w:t>22</w:t>
        </w:r>
        <w:r>
          <w:fldChar w:fldCharType="end"/>
        </w:r>
      </w:hyperlink>
    </w:p>
    <w:p>
      <w:pPr>
        <w:pStyle w:val="TOC2"/>
        <w:tabs>
          <w:tab w:val="right" w:leader="dot" w:pos="8306"/>
        </w:tabs>
      </w:pPr>
      <w:hyperlink w:anchor="_Toc29192" w:history="1">
        <w:r>
          <w:rPr>
            <w:rFonts w:ascii="仿宋" w:eastAsia="仿宋" w:hAnsi="仿宋" w:cs="仿宋" w:hint="eastAsia"/>
            <w:lang w:eastAsia="zh-CN"/>
          </w:rPr>
          <w:t>(一)、财务管理体系建设</w:t>
        </w:r>
        <w:r>
          <w:tab/>
        </w:r>
        <w:r>
          <w:fldChar w:fldCharType="begin"/>
        </w:r>
        <w:r>
          <w:instrText xml:space="preserve"> PAGEREF _Toc29192 \h </w:instrText>
        </w:r>
        <w:r>
          <w:fldChar w:fldCharType="separate"/>
        </w:r>
        <w:r>
          <w:t>22</w:t>
        </w:r>
        <w:r>
          <w:fldChar w:fldCharType="end"/>
        </w:r>
      </w:hyperlink>
    </w:p>
    <w:p>
      <w:pPr>
        <w:pStyle w:val="TOC2"/>
        <w:tabs>
          <w:tab w:val="right" w:leader="dot" w:pos="8306"/>
        </w:tabs>
      </w:pPr>
      <w:hyperlink w:anchor="_Toc10348" w:history="1">
        <w:r>
          <w:rPr>
            <w:rFonts w:ascii="仿宋" w:eastAsia="仿宋" w:hAnsi="仿宋" w:cs="仿宋" w:hint="eastAsia"/>
            <w:lang w:eastAsia="zh-CN"/>
          </w:rPr>
          <w:t>(二)、成本控制措施</w:t>
        </w:r>
        <w:r>
          <w:tab/>
        </w:r>
        <w:r>
          <w:fldChar w:fldCharType="begin"/>
        </w:r>
        <w:r>
          <w:instrText xml:space="preserve"> PAGEREF _Toc10348 \h </w:instrText>
        </w:r>
        <w:r>
          <w:fldChar w:fldCharType="separate"/>
        </w:r>
        <w:r>
          <w:t>23</w:t>
        </w:r>
        <w:r>
          <w:fldChar w:fldCharType="end"/>
        </w:r>
      </w:hyperlink>
    </w:p>
    <w:p>
      <w:pPr>
        <w:pStyle w:val="TOC1"/>
        <w:tabs>
          <w:tab w:val="right" w:leader="dot" w:pos="8306"/>
        </w:tabs>
      </w:pPr>
      <w:hyperlink w:anchor="_Toc23483" w:history="1">
        <w:r>
          <w:rPr>
            <w:rFonts w:ascii="仿宋" w:eastAsia="仿宋" w:hAnsi="仿宋" w:cs="仿宋" w:hint="eastAsia"/>
            <w:lang w:eastAsia="zh-CN"/>
          </w:rPr>
          <w:t>六、资源开发及综合利用分析</w:t>
        </w:r>
        <w:r>
          <w:tab/>
        </w:r>
        <w:r>
          <w:fldChar w:fldCharType="begin"/>
        </w:r>
        <w:r>
          <w:instrText xml:space="preserve"> PAGEREF _Toc23483 \h </w:instrText>
        </w:r>
        <w:r>
          <w:fldChar w:fldCharType="separate"/>
        </w:r>
        <w:r>
          <w:t>24</w:t>
        </w:r>
        <w:r>
          <w:fldChar w:fldCharType="end"/>
        </w:r>
      </w:hyperlink>
    </w:p>
    <w:p>
      <w:pPr>
        <w:pStyle w:val="TOC2"/>
        <w:tabs>
          <w:tab w:val="right" w:leader="dot" w:pos="8306"/>
        </w:tabs>
      </w:pPr>
      <w:hyperlink w:anchor="_Toc25227" w:history="1">
        <w:r>
          <w:rPr>
            <w:rFonts w:ascii="仿宋" w:eastAsia="仿宋" w:hAnsi="仿宋" w:cs="仿宋" w:hint="eastAsia"/>
            <w:lang w:eastAsia="zh-CN"/>
          </w:rPr>
          <w:t>(一)、资源开发方案</w:t>
        </w:r>
        <w:r>
          <w:tab/>
        </w:r>
        <w:r>
          <w:fldChar w:fldCharType="begin"/>
        </w:r>
        <w:r>
          <w:instrText xml:space="preserve"> PAGEREF _Toc25227 \h </w:instrText>
        </w:r>
        <w:r>
          <w:fldChar w:fldCharType="separate"/>
        </w:r>
        <w:r>
          <w:t>24</w:t>
        </w:r>
        <w:r>
          <w:fldChar w:fldCharType="end"/>
        </w:r>
      </w:hyperlink>
    </w:p>
    <w:p>
      <w:pPr>
        <w:pStyle w:val="TOC2"/>
        <w:tabs>
          <w:tab w:val="right" w:leader="dot" w:pos="8306"/>
        </w:tabs>
      </w:pPr>
      <w:hyperlink w:anchor="_Toc16210" w:history="1">
        <w:r>
          <w:rPr>
            <w:rFonts w:ascii="仿宋" w:eastAsia="仿宋" w:hAnsi="仿宋" w:cs="仿宋" w:hint="eastAsia"/>
            <w:lang w:eastAsia="zh-CN"/>
          </w:rPr>
          <w:t>(二)、资源利用方案</w:t>
        </w:r>
        <w:r>
          <w:tab/>
        </w:r>
        <w:r>
          <w:fldChar w:fldCharType="begin"/>
        </w:r>
        <w:r>
          <w:instrText xml:space="preserve"> PAGEREF _Toc16210 \h </w:instrText>
        </w:r>
        <w:r>
          <w:fldChar w:fldCharType="separate"/>
        </w:r>
        <w:r>
          <w:t>26</w:t>
        </w:r>
        <w:r>
          <w:fldChar w:fldCharType="end"/>
        </w:r>
      </w:hyperlink>
    </w:p>
    <w:p>
      <w:pPr>
        <w:pStyle w:val="TOC2"/>
        <w:tabs>
          <w:tab w:val="right" w:leader="dot" w:pos="8306"/>
        </w:tabs>
      </w:pPr>
      <w:hyperlink w:anchor="_Toc6924" w:history="1">
        <w:r>
          <w:rPr>
            <w:rFonts w:ascii="仿宋" w:eastAsia="仿宋" w:hAnsi="仿宋" w:cs="仿宋" w:hint="eastAsia"/>
            <w:lang w:eastAsia="zh-CN"/>
          </w:rPr>
          <w:t>(三)、资源节约措施</w:t>
        </w:r>
        <w:r>
          <w:tab/>
        </w:r>
        <w:r>
          <w:fldChar w:fldCharType="begin"/>
        </w:r>
        <w:r>
          <w:instrText xml:space="preserve"> PAGEREF _Toc6924 \h </w:instrText>
        </w:r>
        <w:r>
          <w:fldChar w:fldCharType="separate"/>
        </w:r>
        <w:r>
          <w:t>27</w:t>
        </w:r>
        <w:r>
          <w:fldChar w:fldCharType="end"/>
        </w:r>
      </w:hyperlink>
    </w:p>
    <w:p>
      <w:pPr>
        <w:pStyle w:val="TOC1"/>
        <w:tabs>
          <w:tab w:val="right" w:leader="dot" w:pos="8306"/>
        </w:tabs>
      </w:pPr>
      <w:hyperlink w:anchor="_Toc8352" w:history="1">
        <w:r>
          <w:rPr>
            <w:rFonts w:ascii="仿宋" w:eastAsia="仿宋" w:hAnsi="仿宋" w:cs="仿宋" w:hint="eastAsia"/>
            <w:lang w:eastAsia="zh-CN"/>
          </w:rPr>
          <w:t>七、环境保护与治理方案</w:t>
        </w:r>
        <w:r>
          <w:tab/>
        </w:r>
        <w:r>
          <w:fldChar w:fldCharType="begin"/>
        </w:r>
        <w:r>
          <w:instrText xml:space="preserve"> PAGEREF _Toc8352 \h </w:instrText>
        </w:r>
        <w:r>
          <w:fldChar w:fldCharType="separate"/>
        </w:r>
        <w:r>
          <w:t>28</w:t>
        </w:r>
        <w:r>
          <w:fldChar w:fldCharType="end"/>
        </w:r>
      </w:hyperlink>
    </w:p>
    <w:p>
      <w:pPr>
        <w:pStyle w:val="TOC2"/>
        <w:tabs>
          <w:tab w:val="right" w:leader="dot" w:pos="8306"/>
        </w:tabs>
      </w:pPr>
      <w:hyperlink w:anchor="_Toc14539" w:history="1">
        <w:r>
          <w:rPr>
            <w:rFonts w:ascii="仿宋" w:eastAsia="仿宋" w:hAnsi="仿宋" w:cs="仿宋" w:hint="eastAsia"/>
            <w:lang w:eastAsia="zh-CN"/>
          </w:rPr>
          <w:t>(一)、项目环境影响评估</w:t>
        </w:r>
        <w:r>
          <w:tab/>
        </w:r>
        <w:r>
          <w:fldChar w:fldCharType="begin"/>
        </w:r>
        <w:r>
          <w:instrText xml:space="preserve"> PAGEREF _Toc14539 \h </w:instrText>
        </w:r>
        <w:r>
          <w:fldChar w:fldCharType="separate"/>
        </w:r>
        <w:r>
          <w:t>28</w:t>
        </w:r>
        <w:r>
          <w:fldChar w:fldCharType="end"/>
        </w:r>
      </w:hyperlink>
    </w:p>
    <w:p>
      <w:pPr>
        <w:pStyle w:val="TOC2"/>
        <w:tabs>
          <w:tab w:val="right" w:leader="dot" w:pos="8306"/>
        </w:tabs>
      </w:pPr>
      <w:hyperlink w:anchor="_Toc23557" w:history="1">
        <w:r>
          <w:rPr>
            <w:rFonts w:ascii="仿宋" w:eastAsia="仿宋" w:hAnsi="仿宋" w:cs="仿宋" w:hint="eastAsia"/>
            <w:lang w:eastAsia="zh-CN"/>
          </w:rPr>
          <w:t>(二)、环境保护措施与治理方案</w:t>
        </w:r>
        <w:r>
          <w:tab/>
        </w:r>
        <w:r>
          <w:fldChar w:fldCharType="begin"/>
        </w:r>
        <w:r>
          <w:instrText xml:space="preserve"> PAGEREF _Toc23557 \h </w:instrText>
        </w:r>
        <w:r>
          <w:fldChar w:fldCharType="separate"/>
        </w:r>
        <w:r>
          <w:t>28</w:t>
        </w:r>
        <w:r>
          <w:fldChar w:fldCharType="end"/>
        </w:r>
      </w:hyperlink>
    </w:p>
    <w:p>
      <w:pPr>
        <w:pStyle w:val="TOC1"/>
        <w:tabs>
          <w:tab w:val="right" w:leader="dot" w:pos="8306"/>
        </w:tabs>
      </w:pPr>
      <w:hyperlink w:anchor="_Toc15316" w:history="1">
        <w:r>
          <w:rPr>
            <w:rFonts w:ascii="仿宋" w:eastAsia="仿宋" w:hAnsi="仿宋" w:cs="仿宋" w:hint="eastAsia"/>
            <w:lang w:eastAsia="zh-CN"/>
          </w:rPr>
          <w:t>八、客户关系管理与市场拓展</w:t>
        </w:r>
        <w:r>
          <w:tab/>
        </w:r>
        <w:r>
          <w:fldChar w:fldCharType="begin"/>
        </w:r>
        <w:r>
          <w:instrText xml:space="preserve"> PAGEREF _Toc15316 \h </w:instrText>
        </w:r>
        <w:r>
          <w:fldChar w:fldCharType="separate"/>
        </w:r>
        <w:r>
          <w:t>29</w:t>
        </w:r>
        <w:r>
          <w:fldChar w:fldCharType="end"/>
        </w:r>
      </w:hyperlink>
    </w:p>
    <w:p>
      <w:pPr>
        <w:pStyle w:val="TOC2"/>
        <w:tabs>
          <w:tab w:val="right" w:leader="dot" w:pos="8306"/>
        </w:tabs>
      </w:pPr>
      <w:hyperlink w:anchor="_Toc23007" w:history="1">
        <w:r>
          <w:rPr>
            <w:rFonts w:ascii="仿宋" w:eastAsia="仿宋" w:hAnsi="仿宋" w:cs="仿宋" w:hint="eastAsia"/>
            <w:lang w:eastAsia="zh-CN"/>
          </w:rPr>
          <w:t>(一)、客户关系管理策略</w:t>
        </w:r>
        <w:r>
          <w:tab/>
        </w:r>
        <w:r>
          <w:fldChar w:fldCharType="begin"/>
        </w:r>
        <w:r>
          <w:instrText xml:space="preserve"> PAGEREF _Toc23007 \h </w:instrText>
        </w:r>
        <w:r>
          <w:fldChar w:fldCharType="separate"/>
        </w:r>
        <w:r>
          <w:t>29</w:t>
        </w:r>
        <w:r>
          <w:fldChar w:fldCharType="end"/>
        </w:r>
      </w:hyperlink>
    </w:p>
    <w:p>
      <w:pPr>
        <w:pStyle w:val="TOC2"/>
        <w:tabs>
          <w:tab w:val="right" w:leader="dot" w:pos="8306"/>
        </w:tabs>
      </w:pPr>
      <w:hyperlink w:anchor="_Toc14729" w:history="1">
        <w:r>
          <w:rPr>
            <w:rFonts w:ascii="仿宋" w:eastAsia="仿宋" w:hAnsi="仿宋" w:cs="仿宋" w:hint="eastAsia"/>
            <w:lang w:eastAsia="zh-CN"/>
          </w:rPr>
          <w:t>(二)、市场拓展方案</w:t>
        </w:r>
        <w:r>
          <w:tab/>
        </w:r>
        <w:r>
          <w:fldChar w:fldCharType="begin"/>
        </w:r>
        <w:r>
          <w:instrText xml:space="preserve"> PAGEREF _Toc14729 \h </w:instrText>
        </w:r>
        <w:r>
          <w:fldChar w:fldCharType="separate"/>
        </w:r>
        <w:r>
          <w:t>30</w:t>
        </w:r>
        <w:r>
          <w:fldChar w:fldCharType="end"/>
        </w:r>
      </w:hyperlink>
    </w:p>
    <w:p>
      <w:pPr>
        <w:pStyle w:val="TOC1"/>
        <w:tabs>
          <w:tab w:val="right" w:leader="dot" w:pos="8306"/>
        </w:tabs>
      </w:pPr>
      <w:hyperlink w:anchor="_Toc22170" w:history="1">
        <w:r>
          <w:rPr>
            <w:rFonts w:ascii="仿宋" w:eastAsia="仿宋" w:hAnsi="仿宋" w:cs="仿宋" w:hint="eastAsia"/>
            <w:lang w:eastAsia="zh-CN"/>
          </w:rPr>
          <w:t>九、技术创新与产业升级</w:t>
        </w:r>
        <w:r>
          <w:tab/>
        </w:r>
        <w:r>
          <w:fldChar w:fldCharType="begin"/>
        </w:r>
        <w:r>
          <w:instrText xml:space="preserve"> PAGEREF _Toc22170 \h </w:instrText>
        </w:r>
        <w:r>
          <w:fldChar w:fldCharType="separate"/>
        </w:r>
        <w:r>
          <w:t>31</w:t>
        </w:r>
        <w:r>
          <w:fldChar w:fldCharType="end"/>
        </w:r>
      </w:hyperlink>
    </w:p>
    <w:p>
      <w:pPr>
        <w:pStyle w:val="TOC2"/>
        <w:tabs>
          <w:tab w:val="right" w:leader="dot" w:pos="8306"/>
        </w:tabs>
      </w:pPr>
      <w:hyperlink w:anchor="_Toc20207" w:history="1">
        <w:r>
          <w:rPr>
            <w:rFonts w:ascii="仿宋" w:eastAsia="仿宋" w:hAnsi="仿宋" w:cs="仿宋" w:hint="eastAsia"/>
            <w:lang w:eastAsia="zh-CN"/>
          </w:rPr>
          <w:t>(一)、技术创新方向与目标</w:t>
        </w:r>
        <w:r>
          <w:tab/>
        </w:r>
        <w:r>
          <w:fldChar w:fldCharType="begin"/>
        </w:r>
        <w:r>
          <w:instrText xml:space="preserve"> PAGEREF _Toc20207 \h </w:instrText>
        </w:r>
        <w:r>
          <w:fldChar w:fldCharType="separate"/>
        </w:r>
        <w:r>
          <w:t>31</w:t>
        </w:r>
        <w:r>
          <w:fldChar w:fldCharType="end"/>
        </w:r>
      </w:hyperlink>
    </w:p>
    <w:p>
      <w:pPr>
        <w:pStyle w:val="TOC2"/>
        <w:tabs>
          <w:tab w:val="right" w:leader="dot" w:pos="8306"/>
        </w:tabs>
      </w:pPr>
      <w:hyperlink w:anchor="_Toc11333" w:history="1">
        <w:r>
          <w:rPr>
            <w:rFonts w:ascii="仿宋" w:eastAsia="仿宋" w:hAnsi="仿宋" w:cs="仿宋" w:hint="eastAsia"/>
            <w:lang w:eastAsia="zh-CN"/>
          </w:rPr>
          <w:t>(二)、产业升级路径与措施</w:t>
        </w:r>
        <w:r>
          <w:tab/>
        </w:r>
        <w:r>
          <w:fldChar w:fldCharType="begin"/>
        </w:r>
        <w:r>
          <w:instrText xml:space="preserve"> PAGEREF _Toc11333 \h </w:instrText>
        </w:r>
        <w:r>
          <w:fldChar w:fldCharType="separate"/>
        </w:r>
        <w:r>
          <w:t>32</w:t>
        </w:r>
        <w:r>
          <w:fldChar w:fldCharType="end"/>
        </w:r>
      </w:hyperlink>
    </w:p>
    <w:p>
      <w:pPr>
        <w:pStyle w:val="TOC1"/>
        <w:tabs>
          <w:tab w:val="right" w:leader="dot" w:pos="8306"/>
        </w:tabs>
      </w:pPr>
      <w:hyperlink w:anchor="_Toc25201" w:history="1">
        <w:r>
          <w:rPr>
            <w:rFonts w:ascii="仿宋" w:eastAsia="仿宋" w:hAnsi="仿宋" w:cs="仿宋" w:hint="eastAsia"/>
            <w:lang w:eastAsia="zh-CN"/>
          </w:rPr>
          <w:t>十、土地利用与规划方案</w:t>
        </w:r>
        <w:r>
          <w:tab/>
        </w:r>
        <w:r>
          <w:fldChar w:fldCharType="begin"/>
        </w:r>
        <w:r>
          <w:instrText xml:space="preserve"> PAGEREF _Toc25201 \h </w:instrText>
        </w:r>
        <w:r>
          <w:fldChar w:fldCharType="separate"/>
        </w:r>
        <w:r>
          <w:t>34</w:t>
        </w:r>
        <w:r>
          <w:fldChar w:fldCharType="end"/>
        </w:r>
      </w:hyperlink>
    </w:p>
    <w:p>
      <w:pPr>
        <w:pStyle w:val="TOC2"/>
        <w:tabs>
          <w:tab w:val="right" w:leader="dot" w:pos="8306"/>
        </w:tabs>
      </w:pPr>
      <w:hyperlink w:anchor="_Toc12760" w:history="1">
        <w:r>
          <w:rPr>
            <w:rFonts w:ascii="仿宋" w:eastAsia="仿宋" w:hAnsi="仿宋" w:cs="仿宋" w:hint="eastAsia"/>
            <w:lang w:eastAsia="zh-CN"/>
          </w:rPr>
          <w:t>(一)、项目用地情况分析</w:t>
        </w:r>
        <w:r>
          <w:tab/>
        </w:r>
        <w:r>
          <w:fldChar w:fldCharType="begin"/>
        </w:r>
        <w:r>
          <w:instrText xml:space="preserve"> PAGEREF _Toc12760 \h </w:instrText>
        </w:r>
        <w:r>
          <w:fldChar w:fldCharType="separate"/>
        </w:r>
        <w:r>
          <w:t>34</w:t>
        </w:r>
        <w:r>
          <w:fldChar w:fldCharType="end"/>
        </w:r>
      </w:hyperlink>
    </w:p>
    <w:p>
      <w:pPr>
        <w:pStyle w:val="TOC2"/>
        <w:tabs>
          <w:tab w:val="right" w:leader="dot" w:pos="8306"/>
        </w:tabs>
      </w:pPr>
      <w:hyperlink w:anchor="_Toc6289" w:history="1">
        <w:r>
          <w:rPr>
            <w:rFonts w:ascii="仿宋" w:eastAsia="仿宋" w:hAnsi="仿宋" w:cs="仿宋" w:hint="eastAsia"/>
            <w:lang w:eastAsia="zh-CN"/>
          </w:rPr>
          <w:t>(二)、土地利用规划方案</w:t>
        </w:r>
        <w:r>
          <w:tab/>
        </w:r>
        <w:r>
          <w:fldChar w:fldCharType="begin"/>
        </w:r>
        <w:r>
          <w:instrText xml:space="preserve"> PAGEREF _Toc6289 \h </w:instrText>
        </w:r>
        <w:r>
          <w:fldChar w:fldCharType="separate"/>
        </w:r>
        <w:r>
          <w:t>35</w:t>
        </w:r>
        <w:r>
          <w:fldChar w:fldCharType="end"/>
        </w:r>
      </w:hyperlink>
    </w:p>
    <w:p>
      <w:pPr>
        <w:pStyle w:val="TOC1"/>
        <w:tabs>
          <w:tab w:val="right" w:leader="dot" w:pos="8306"/>
        </w:tabs>
      </w:pPr>
      <w:hyperlink w:anchor="_Toc9610" w:history="1">
        <w:r>
          <w:rPr>
            <w:rFonts w:ascii="仿宋" w:eastAsia="仿宋" w:hAnsi="仿宋" w:cs="仿宋" w:hint="eastAsia"/>
            <w:lang w:eastAsia="zh-CN"/>
          </w:rPr>
          <w:t>十一、经济效益与社会效益优化</w:t>
        </w:r>
        <w:r>
          <w:tab/>
        </w:r>
        <w:r>
          <w:fldChar w:fldCharType="begin"/>
        </w:r>
        <w:r>
          <w:instrText xml:space="preserve"> PAGEREF _Toc9610 \h </w:instrText>
        </w:r>
        <w:r>
          <w:fldChar w:fldCharType="separate"/>
        </w:r>
        <w:r>
          <w:t>36</w:t>
        </w:r>
        <w:r>
          <w:fldChar w:fldCharType="end"/>
        </w:r>
      </w:hyperlink>
    </w:p>
    <w:p>
      <w:pPr>
        <w:pStyle w:val="TOC2"/>
        <w:tabs>
          <w:tab w:val="right" w:leader="dot" w:pos="8306"/>
        </w:tabs>
      </w:pPr>
      <w:hyperlink w:anchor="_Toc15208" w:history="1">
        <w:r>
          <w:rPr>
            <w:rFonts w:ascii="仿宋" w:eastAsia="仿宋" w:hAnsi="仿宋" w:cs="仿宋" w:hint="eastAsia"/>
            <w:lang w:eastAsia="zh-CN"/>
          </w:rPr>
          <w:t>(一)、经济效益提升策略</w:t>
        </w:r>
        <w:r>
          <w:tab/>
        </w:r>
        <w:r>
          <w:fldChar w:fldCharType="begin"/>
        </w:r>
        <w:r>
          <w:instrText xml:space="preserve"> PAGEREF _Toc15208 \h </w:instrText>
        </w:r>
        <w:r>
          <w:fldChar w:fldCharType="separate"/>
        </w:r>
        <w:r>
          <w:t>36</w:t>
        </w:r>
        <w:r>
          <w:fldChar w:fldCharType="end"/>
        </w:r>
      </w:hyperlink>
    </w:p>
    <w:p>
      <w:pPr>
        <w:pStyle w:val="TOC2"/>
        <w:tabs>
          <w:tab w:val="right" w:leader="dot" w:pos="8306"/>
        </w:tabs>
      </w:pPr>
      <w:hyperlink w:anchor="_Toc738" w:history="1">
        <w:r>
          <w:rPr>
            <w:rFonts w:ascii="仿宋" w:eastAsia="仿宋" w:hAnsi="仿宋" w:cs="仿宋" w:hint="eastAsia"/>
            <w:lang w:eastAsia="zh-CN"/>
          </w:rPr>
          <w:t>(二)、社会效益增强方案</w:t>
        </w:r>
        <w:r>
          <w:tab/>
        </w:r>
        <w:r>
          <w:fldChar w:fldCharType="begin"/>
        </w:r>
        <w:r>
          <w:instrText xml:space="preserve"> PAGEREF _Toc738 \h </w:instrText>
        </w:r>
        <w:r>
          <w:fldChar w:fldCharType="separate"/>
        </w:r>
        <w:r>
          <w:t>37</w:t>
        </w:r>
        <w:r>
          <w:fldChar w:fldCharType="end"/>
        </w:r>
      </w:hyperlink>
    </w:p>
    <w:p>
      <w:pPr>
        <w:pStyle w:val="TOC1"/>
        <w:tabs>
          <w:tab w:val="right" w:leader="dot" w:pos="8306"/>
        </w:tabs>
      </w:pPr>
      <w:hyperlink w:anchor="_Toc4836" w:history="1">
        <w:r>
          <w:rPr>
            <w:rFonts w:ascii="仿宋" w:eastAsia="仿宋" w:hAnsi="仿宋" w:cs="仿宋" w:hint="eastAsia"/>
            <w:lang w:eastAsia="zh-CN"/>
          </w:rPr>
          <w:t>十二、项目质量与标准</w:t>
        </w:r>
        <w:r>
          <w:tab/>
        </w:r>
        <w:r>
          <w:fldChar w:fldCharType="begin"/>
        </w:r>
        <w:r>
          <w:instrText xml:space="preserve"> PAGEREF _Toc4836 \h </w:instrText>
        </w:r>
        <w:r>
          <w:fldChar w:fldCharType="separate"/>
        </w:r>
        <w:r>
          <w:t>38</w:t>
        </w:r>
        <w:r>
          <w:fldChar w:fldCharType="end"/>
        </w:r>
      </w:hyperlink>
    </w:p>
    <w:p>
      <w:pPr>
        <w:pStyle w:val="TOC2"/>
        <w:tabs>
          <w:tab w:val="right" w:leader="dot" w:pos="8306"/>
        </w:tabs>
      </w:pPr>
      <w:hyperlink w:anchor="_Toc27256" w:history="1">
        <w:r>
          <w:rPr>
            <w:rFonts w:ascii="仿宋" w:eastAsia="仿宋" w:hAnsi="仿宋" w:cs="仿宋" w:hint="eastAsia"/>
            <w:lang w:eastAsia="zh-CN"/>
          </w:rPr>
          <w:t>(一)、质量保障体系</w:t>
        </w:r>
        <w:r>
          <w:tab/>
        </w:r>
        <w:r>
          <w:fldChar w:fldCharType="begin"/>
        </w:r>
        <w:r>
          <w:instrText xml:space="preserve"> PAGEREF _Toc27256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3" w:history="1">
        <w:r>
          <w:rPr>
            <w:rFonts w:ascii="仿宋" w:eastAsia="仿宋" w:hAnsi="仿宋" w:cs="仿宋" w:hint="eastAsia"/>
            <w:lang w:eastAsia="zh-CN"/>
          </w:rPr>
          <w:t>(二)、标准化作业流程</w:t>
        </w:r>
        <w:r>
          <w:tab/>
        </w:r>
        <w:r>
          <w:fldChar w:fldCharType="begin"/>
        </w:r>
        <w:r>
          <w:instrText xml:space="preserve"> PAGEREF _Toc23583 \h </w:instrText>
        </w:r>
        <w:r>
          <w:fldChar w:fldCharType="separate"/>
        </w:r>
        <w:r>
          <w:t>40</w:t>
        </w:r>
        <w:r>
          <w:fldChar w:fldCharType="end"/>
        </w:r>
      </w:hyperlink>
    </w:p>
    <w:p>
      <w:pPr>
        <w:pStyle w:val="TOC2"/>
        <w:tabs>
          <w:tab w:val="right" w:leader="dot" w:pos="8306"/>
        </w:tabs>
      </w:pPr>
      <w:hyperlink w:anchor="_Toc12404" w:history="1">
        <w:r>
          <w:rPr>
            <w:rFonts w:ascii="仿宋" w:eastAsia="仿宋" w:hAnsi="仿宋" w:cs="仿宋" w:hint="eastAsia"/>
            <w:lang w:eastAsia="zh-CN"/>
          </w:rPr>
          <w:t>(三)、质量监控与评估</w:t>
        </w:r>
        <w:r>
          <w:tab/>
        </w:r>
        <w:r>
          <w:fldChar w:fldCharType="begin"/>
        </w:r>
        <w:r>
          <w:instrText xml:space="preserve"> PAGEREF _Toc12404 \h </w:instrText>
        </w:r>
        <w:r>
          <w:fldChar w:fldCharType="separate"/>
        </w:r>
        <w:r>
          <w:t>41</w:t>
        </w:r>
        <w:r>
          <w:fldChar w:fldCharType="end"/>
        </w:r>
      </w:hyperlink>
    </w:p>
    <w:p>
      <w:pPr>
        <w:pStyle w:val="TOC2"/>
        <w:tabs>
          <w:tab w:val="right" w:leader="dot" w:pos="8306"/>
        </w:tabs>
      </w:pPr>
      <w:hyperlink w:anchor="_Toc16454" w:history="1">
        <w:r>
          <w:rPr>
            <w:rFonts w:ascii="仿宋" w:eastAsia="仿宋" w:hAnsi="仿宋" w:cs="仿宋" w:hint="eastAsia"/>
            <w:lang w:eastAsia="zh-CN"/>
          </w:rPr>
          <w:t>(四)、质量改进计划</w:t>
        </w:r>
        <w:r>
          <w:tab/>
        </w:r>
        <w:r>
          <w:fldChar w:fldCharType="begin"/>
        </w:r>
        <w:r>
          <w:instrText xml:space="preserve"> PAGEREF _Toc16454 \h </w:instrText>
        </w:r>
        <w:r>
          <w:fldChar w:fldCharType="separate"/>
        </w:r>
        <w:r>
          <w:t>42</w:t>
        </w:r>
        <w:r>
          <w:fldChar w:fldCharType="end"/>
        </w:r>
      </w:hyperlink>
    </w:p>
    <w:p>
      <w:pPr>
        <w:pStyle w:val="TOC1"/>
        <w:tabs>
          <w:tab w:val="right" w:leader="dot" w:pos="8306"/>
        </w:tabs>
      </w:pPr>
      <w:hyperlink w:anchor="_Toc4175" w:history="1">
        <w:r>
          <w:rPr>
            <w:rFonts w:ascii="仿宋" w:eastAsia="仿宋" w:hAnsi="仿宋" w:cs="仿宋" w:hint="eastAsia"/>
            <w:lang w:eastAsia="zh-CN"/>
          </w:rPr>
          <w:t>十三、人力资源管理与开发</w:t>
        </w:r>
        <w:r>
          <w:tab/>
        </w:r>
        <w:r>
          <w:fldChar w:fldCharType="begin"/>
        </w:r>
        <w:r>
          <w:instrText xml:space="preserve"> PAGEREF _Toc4175 \h </w:instrText>
        </w:r>
        <w:r>
          <w:fldChar w:fldCharType="separate"/>
        </w:r>
        <w:r>
          <w:t>43</w:t>
        </w:r>
        <w:r>
          <w:fldChar w:fldCharType="end"/>
        </w:r>
      </w:hyperlink>
    </w:p>
    <w:p>
      <w:pPr>
        <w:pStyle w:val="TOC2"/>
        <w:tabs>
          <w:tab w:val="right" w:leader="dot" w:pos="8306"/>
        </w:tabs>
      </w:pPr>
      <w:hyperlink w:anchor="_Toc28648" w:history="1">
        <w:r>
          <w:rPr>
            <w:rFonts w:ascii="仿宋" w:eastAsia="仿宋" w:hAnsi="仿宋" w:cs="仿宋" w:hint="eastAsia"/>
            <w:lang w:eastAsia="zh-CN"/>
          </w:rPr>
          <w:t>(一)、人力资源规划</w:t>
        </w:r>
        <w:r>
          <w:tab/>
        </w:r>
        <w:r>
          <w:fldChar w:fldCharType="begin"/>
        </w:r>
        <w:r>
          <w:instrText xml:space="preserve"> PAGEREF _Toc28648 \h </w:instrText>
        </w:r>
        <w:r>
          <w:fldChar w:fldCharType="separate"/>
        </w:r>
        <w:r>
          <w:t>43</w:t>
        </w:r>
        <w:r>
          <w:fldChar w:fldCharType="end"/>
        </w:r>
      </w:hyperlink>
    </w:p>
    <w:p>
      <w:pPr>
        <w:pStyle w:val="TOC2"/>
        <w:tabs>
          <w:tab w:val="right" w:leader="dot" w:pos="8306"/>
        </w:tabs>
      </w:pPr>
      <w:hyperlink w:anchor="_Toc14186" w:history="1">
        <w:r>
          <w:rPr>
            <w:rFonts w:ascii="仿宋" w:eastAsia="仿宋" w:hAnsi="仿宋" w:cs="仿宋" w:hint="eastAsia"/>
            <w:lang w:eastAsia="zh-CN"/>
          </w:rPr>
          <w:t>(二)、人力资源开发与培训</w:t>
        </w:r>
        <w:r>
          <w:tab/>
        </w:r>
        <w:r>
          <w:fldChar w:fldCharType="begin"/>
        </w:r>
        <w:r>
          <w:instrText xml:space="preserve"> PAGEREF _Toc14186 \h </w:instrText>
        </w:r>
        <w:r>
          <w:fldChar w:fldCharType="separate"/>
        </w:r>
        <w:r>
          <w:t>45</w:t>
        </w:r>
        <w:r>
          <w:fldChar w:fldCharType="end"/>
        </w:r>
      </w:hyperlink>
    </w:p>
    <w:p>
      <w:pPr>
        <w:pStyle w:val="TOC1"/>
        <w:tabs>
          <w:tab w:val="right" w:leader="dot" w:pos="8306"/>
        </w:tabs>
      </w:pPr>
      <w:hyperlink w:anchor="_Toc28081" w:history="1">
        <w:r>
          <w:rPr>
            <w:rFonts w:ascii="仿宋" w:eastAsia="仿宋" w:hAnsi="仿宋" w:cs="仿宋" w:hint="eastAsia"/>
            <w:lang w:eastAsia="zh-CN"/>
          </w:rPr>
          <w:t>十四、产业协同与集群发展</w:t>
        </w:r>
        <w:r>
          <w:tab/>
        </w:r>
        <w:r>
          <w:fldChar w:fldCharType="begin"/>
        </w:r>
        <w:r>
          <w:instrText xml:space="preserve"> PAGEREF _Toc28081 \h </w:instrText>
        </w:r>
        <w:r>
          <w:fldChar w:fldCharType="separate"/>
        </w:r>
        <w:r>
          <w:t>48</w:t>
        </w:r>
        <w:r>
          <w:fldChar w:fldCharType="end"/>
        </w:r>
      </w:hyperlink>
    </w:p>
    <w:p>
      <w:pPr>
        <w:pStyle w:val="TOC2"/>
        <w:tabs>
          <w:tab w:val="right" w:leader="dot" w:pos="8306"/>
        </w:tabs>
      </w:pPr>
      <w:hyperlink w:anchor="_Toc9577" w:history="1">
        <w:r>
          <w:rPr>
            <w:rFonts w:ascii="仿宋" w:eastAsia="仿宋" w:hAnsi="仿宋" w:cs="仿宋" w:hint="eastAsia"/>
            <w:lang w:eastAsia="zh-CN"/>
          </w:rPr>
          <w:t>(一)、产业协同机制建设</w:t>
        </w:r>
        <w:r>
          <w:tab/>
        </w:r>
        <w:r>
          <w:fldChar w:fldCharType="begin"/>
        </w:r>
        <w:r>
          <w:instrText xml:space="preserve"> PAGEREF _Toc9577 \h </w:instrText>
        </w:r>
        <w:r>
          <w:fldChar w:fldCharType="separate"/>
        </w:r>
        <w:r>
          <w:t>48</w:t>
        </w:r>
        <w:r>
          <w:fldChar w:fldCharType="end"/>
        </w:r>
      </w:hyperlink>
    </w:p>
    <w:p>
      <w:pPr>
        <w:pStyle w:val="TOC2"/>
        <w:tabs>
          <w:tab w:val="right" w:leader="dot" w:pos="8306"/>
        </w:tabs>
      </w:pPr>
      <w:hyperlink w:anchor="_Toc11209" w:history="1">
        <w:r>
          <w:rPr>
            <w:rFonts w:ascii="仿宋" w:eastAsia="仿宋" w:hAnsi="仿宋" w:cs="仿宋" w:hint="eastAsia"/>
            <w:lang w:eastAsia="zh-CN"/>
          </w:rPr>
          <w:t>(二)、产业集群培育与发展</w:t>
        </w:r>
        <w:r>
          <w:tab/>
        </w:r>
        <w:r>
          <w:fldChar w:fldCharType="begin"/>
        </w:r>
        <w:r>
          <w:instrText xml:space="preserve"> PAGEREF _Toc11209 \h </w:instrText>
        </w:r>
        <w:r>
          <w:fldChar w:fldCharType="separate"/>
        </w:r>
        <w:r>
          <w:t>49</w:t>
        </w:r>
        <w:r>
          <w:fldChar w:fldCharType="end"/>
        </w:r>
      </w:hyperlink>
    </w:p>
    <w:p>
      <w:pPr>
        <w:pStyle w:val="TOC1"/>
        <w:tabs>
          <w:tab w:val="right" w:leader="dot" w:pos="8306"/>
        </w:tabs>
      </w:pPr>
      <w:hyperlink w:anchor="_Toc6274" w:history="1">
        <w:r>
          <w:rPr>
            <w:rFonts w:ascii="仿宋" w:eastAsia="仿宋" w:hAnsi="仿宋" w:cs="仿宋" w:hint="eastAsia"/>
            <w:lang w:eastAsia="zh-CN"/>
          </w:rPr>
          <w:t>十五、创新驱动与持续发展</w:t>
        </w:r>
        <w:r>
          <w:tab/>
        </w:r>
        <w:r>
          <w:fldChar w:fldCharType="begin"/>
        </w:r>
        <w:r>
          <w:instrText xml:space="preserve"> PAGEREF _Toc6274 \h </w:instrText>
        </w:r>
        <w:r>
          <w:fldChar w:fldCharType="separate"/>
        </w:r>
        <w:r>
          <w:t>50</w:t>
        </w:r>
        <w:r>
          <w:fldChar w:fldCharType="end"/>
        </w:r>
      </w:hyperlink>
    </w:p>
    <w:p>
      <w:pPr>
        <w:pStyle w:val="TOC2"/>
        <w:tabs>
          <w:tab w:val="right" w:leader="dot" w:pos="8306"/>
        </w:tabs>
      </w:pPr>
      <w:hyperlink w:anchor="_Toc31098" w:history="1">
        <w:r>
          <w:rPr>
            <w:rFonts w:ascii="仿宋" w:eastAsia="仿宋" w:hAnsi="仿宋" w:cs="仿宋" w:hint="eastAsia"/>
            <w:lang w:eastAsia="zh-CN"/>
          </w:rPr>
          <w:t>(一)、创新驱动战略实施</w:t>
        </w:r>
        <w:r>
          <w:tab/>
        </w:r>
        <w:r>
          <w:fldChar w:fldCharType="begin"/>
        </w:r>
        <w:r>
          <w:instrText xml:space="preserve"> PAGEREF _Toc31098 \h </w:instrText>
        </w:r>
        <w:r>
          <w:fldChar w:fldCharType="separate"/>
        </w:r>
        <w:r>
          <w:t>50</w:t>
        </w:r>
        <w:r>
          <w:fldChar w:fldCharType="end"/>
        </w:r>
      </w:hyperlink>
    </w:p>
    <w:p>
      <w:pPr>
        <w:pStyle w:val="TOC2"/>
        <w:tabs>
          <w:tab w:val="right" w:leader="dot" w:pos="8306"/>
        </w:tabs>
      </w:pPr>
      <w:hyperlink w:anchor="_Toc11546" w:history="1">
        <w:r>
          <w:rPr>
            <w:rFonts w:ascii="仿宋" w:eastAsia="仿宋" w:hAnsi="仿宋" w:cs="仿宋" w:hint="eastAsia"/>
            <w:lang w:eastAsia="zh-CN"/>
          </w:rPr>
          <w:t>(二)、持续发展路径探索</w:t>
        </w:r>
        <w:r>
          <w:tab/>
        </w:r>
        <w:r>
          <w:fldChar w:fldCharType="begin"/>
        </w:r>
        <w:r>
          <w:instrText xml:space="preserve"> PAGEREF _Toc11546 \h </w:instrText>
        </w:r>
        <w:r>
          <w:fldChar w:fldCharType="separate"/>
        </w:r>
        <w:r>
          <w:t>51</w:t>
        </w:r>
        <w:r>
          <w:fldChar w:fldCharType="end"/>
        </w:r>
      </w:hyperlink>
    </w:p>
    <w:p>
      <w:pPr>
        <w:pStyle w:val="TOC1"/>
        <w:tabs>
          <w:tab w:val="right" w:leader="dot" w:pos="8306"/>
        </w:tabs>
      </w:pPr>
      <w:hyperlink w:anchor="_Toc27343" w:history="1">
        <w:r>
          <w:rPr>
            <w:rFonts w:ascii="仿宋" w:eastAsia="仿宋" w:hAnsi="仿宋" w:cs="仿宋" w:hint="eastAsia"/>
            <w:lang w:eastAsia="zh-CN"/>
          </w:rPr>
          <w:t>十六、合作与交流机制建立</w:t>
        </w:r>
        <w:r>
          <w:tab/>
        </w:r>
        <w:r>
          <w:fldChar w:fldCharType="begin"/>
        </w:r>
        <w:r>
          <w:instrText xml:space="preserve"> PAGEREF _Toc27343 \h </w:instrText>
        </w:r>
        <w:r>
          <w:fldChar w:fldCharType="separate"/>
        </w:r>
        <w:r>
          <w:t>55</w:t>
        </w:r>
        <w:r>
          <w:fldChar w:fldCharType="end"/>
        </w:r>
      </w:hyperlink>
    </w:p>
    <w:p>
      <w:pPr>
        <w:pStyle w:val="TOC2"/>
        <w:tabs>
          <w:tab w:val="right" w:leader="dot" w:pos="8306"/>
        </w:tabs>
      </w:pPr>
      <w:hyperlink w:anchor="_Toc21346" w:history="1">
        <w:r>
          <w:rPr>
            <w:rFonts w:ascii="仿宋" w:eastAsia="仿宋" w:hAnsi="仿宋" w:cs="仿宋" w:hint="eastAsia"/>
            <w:lang w:eastAsia="zh-CN"/>
          </w:rPr>
          <w:t>(一)、合作伙伴选择与合作方式</w:t>
        </w:r>
        <w:r>
          <w:tab/>
        </w:r>
        <w:r>
          <w:fldChar w:fldCharType="begin"/>
        </w:r>
        <w:r>
          <w:instrText xml:space="preserve"> PAGEREF _Toc21346 \h </w:instrText>
        </w:r>
        <w:r>
          <w:fldChar w:fldCharType="separate"/>
        </w:r>
        <w:r>
          <w:t>55</w:t>
        </w:r>
        <w:r>
          <w:fldChar w:fldCharType="end"/>
        </w:r>
      </w:hyperlink>
    </w:p>
    <w:p>
      <w:pPr>
        <w:pStyle w:val="TOC2"/>
        <w:tabs>
          <w:tab w:val="right" w:leader="dot" w:pos="8306"/>
        </w:tabs>
      </w:pPr>
      <w:hyperlink w:anchor="_Toc29247" w:history="1">
        <w:r>
          <w:rPr>
            <w:rFonts w:ascii="仿宋" w:eastAsia="仿宋" w:hAnsi="仿宋" w:cs="仿宋" w:hint="eastAsia"/>
            <w:lang w:eastAsia="zh-CN"/>
          </w:rPr>
          <w:t>(二)、交流与合作平台搭建</w:t>
        </w:r>
        <w:r>
          <w:tab/>
        </w:r>
        <w:r>
          <w:fldChar w:fldCharType="begin"/>
        </w:r>
        <w:r>
          <w:instrText xml:space="preserve"> PAGEREF _Toc29247 \h </w:instrText>
        </w:r>
        <w:r>
          <w:fldChar w:fldCharType="separate"/>
        </w:r>
        <w:r>
          <w:t>57</w:t>
        </w:r>
        <w:r>
          <w:fldChar w:fldCharType="end"/>
        </w:r>
      </w:hyperlink>
    </w:p>
    <w:p>
      <w:pPr>
        <w:pStyle w:val="TOC1"/>
        <w:tabs>
          <w:tab w:val="right" w:leader="dot" w:pos="8306"/>
        </w:tabs>
      </w:pPr>
      <w:hyperlink w:anchor="_Toc4826" w:history="1">
        <w:r>
          <w:rPr>
            <w:rFonts w:ascii="仿宋" w:eastAsia="仿宋" w:hAnsi="仿宋" w:cs="仿宋" w:hint="eastAsia"/>
            <w:lang w:eastAsia="zh-CN"/>
          </w:rPr>
          <w:t>十七、成果转化与推广应用</w:t>
        </w:r>
        <w:r>
          <w:tab/>
        </w:r>
        <w:r>
          <w:fldChar w:fldCharType="begin"/>
        </w:r>
        <w:r>
          <w:instrText xml:space="preserve"> PAGEREF _Toc4826 \h </w:instrText>
        </w:r>
        <w:r>
          <w:fldChar w:fldCharType="separate"/>
        </w:r>
        <w:r>
          <w:t>58</w:t>
        </w:r>
        <w:r>
          <w:fldChar w:fldCharType="end"/>
        </w:r>
      </w:hyperlink>
    </w:p>
    <w:p>
      <w:pPr>
        <w:pStyle w:val="TOC2"/>
        <w:tabs>
          <w:tab w:val="right" w:leader="dot" w:pos="8306"/>
        </w:tabs>
      </w:pPr>
      <w:hyperlink w:anchor="_Toc25765" w:history="1">
        <w:r>
          <w:rPr>
            <w:rFonts w:ascii="仿宋" w:eastAsia="仿宋" w:hAnsi="仿宋" w:cs="仿宋" w:hint="eastAsia"/>
            <w:lang w:eastAsia="zh-CN"/>
          </w:rPr>
          <w:t>(一)、成果转化策略制定</w:t>
        </w:r>
        <w:r>
          <w:tab/>
        </w:r>
        <w:r>
          <w:fldChar w:fldCharType="begin"/>
        </w:r>
        <w:r>
          <w:instrText xml:space="preserve"> PAGEREF _Toc25765 \h </w:instrText>
        </w:r>
        <w:r>
          <w:fldChar w:fldCharType="separate"/>
        </w:r>
        <w:r>
          <w:t>58</w:t>
        </w:r>
        <w:r>
          <w:fldChar w:fldCharType="end"/>
        </w:r>
      </w:hyperlink>
    </w:p>
    <w:p>
      <w:pPr>
        <w:pStyle w:val="TOC2"/>
        <w:tabs>
          <w:tab w:val="right" w:leader="dot" w:pos="8306"/>
        </w:tabs>
      </w:pPr>
      <w:hyperlink w:anchor="_Toc4829" w:history="1">
        <w:r>
          <w:rPr>
            <w:rFonts w:ascii="仿宋" w:eastAsia="仿宋" w:hAnsi="仿宋" w:cs="仿宋" w:hint="eastAsia"/>
            <w:lang w:eastAsia="zh-CN"/>
          </w:rPr>
          <w:t>(二)、成果推广应用方案</w:t>
        </w:r>
        <w:r>
          <w:tab/>
        </w:r>
        <w:r>
          <w:fldChar w:fldCharType="begin"/>
        </w:r>
        <w:r>
          <w:instrText xml:space="preserve"> PAGEREF _Toc4829 \h </w:instrText>
        </w:r>
        <w:r>
          <w:fldChar w:fldCharType="separate"/>
        </w:r>
        <w:r>
          <w:t>60</w:t>
        </w:r>
        <w:r>
          <w:fldChar w:fldCharType="end"/>
        </w:r>
      </w:hyperlink>
    </w:p>
    <w:p>
      <w:pPr>
        <w:pStyle w:val="TOC1"/>
        <w:tabs>
          <w:tab w:val="right" w:leader="dot" w:pos="8306"/>
        </w:tabs>
      </w:pPr>
      <w:hyperlink w:anchor="_Toc8731" w:history="1">
        <w:r>
          <w:rPr>
            <w:rFonts w:ascii="仿宋" w:eastAsia="仿宋" w:hAnsi="仿宋" w:cs="仿宋" w:hint="eastAsia"/>
            <w:lang w:eastAsia="zh-CN"/>
          </w:rPr>
          <w:t>十八、质量管理与控制</w:t>
        </w:r>
        <w:r>
          <w:tab/>
        </w:r>
        <w:r>
          <w:fldChar w:fldCharType="begin"/>
        </w:r>
        <w:r>
          <w:instrText xml:space="preserve"> PAGEREF _Toc8731 \h </w:instrText>
        </w:r>
        <w:r>
          <w:fldChar w:fldCharType="separate"/>
        </w:r>
        <w:r>
          <w:t>61</w:t>
        </w:r>
        <w:r>
          <w:fldChar w:fldCharType="end"/>
        </w:r>
      </w:hyperlink>
    </w:p>
    <w:p>
      <w:pPr>
        <w:pStyle w:val="TOC2"/>
        <w:tabs>
          <w:tab w:val="right" w:leader="dot" w:pos="8306"/>
        </w:tabs>
      </w:pPr>
      <w:hyperlink w:anchor="_Toc22694" w:history="1">
        <w:r>
          <w:rPr>
            <w:rFonts w:ascii="仿宋" w:eastAsia="仿宋" w:hAnsi="仿宋" w:cs="仿宋" w:hint="eastAsia"/>
            <w:lang w:eastAsia="zh-CN"/>
          </w:rPr>
          <w:t>(一)、质量管理体系建设</w:t>
        </w:r>
        <w:r>
          <w:tab/>
        </w:r>
        <w:r>
          <w:fldChar w:fldCharType="begin"/>
        </w:r>
        <w:r>
          <w:instrText xml:space="preserve"> PAGEREF _Toc22694 \h </w:instrText>
        </w:r>
        <w:r>
          <w:fldChar w:fldCharType="separate"/>
        </w:r>
        <w:r>
          <w:t>61</w:t>
        </w:r>
        <w:r>
          <w:fldChar w:fldCharType="end"/>
        </w:r>
      </w:hyperlink>
    </w:p>
    <w:p>
      <w:pPr>
        <w:pStyle w:val="TOC2"/>
        <w:tabs>
          <w:tab w:val="right" w:leader="dot" w:pos="8306"/>
        </w:tabs>
      </w:pPr>
      <w:hyperlink w:anchor="_Toc12901" w:history="1">
        <w:r>
          <w:rPr>
            <w:rFonts w:ascii="仿宋" w:eastAsia="仿宋" w:hAnsi="仿宋" w:cs="仿宋" w:hint="eastAsia"/>
            <w:lang w:eastAsia="zh-CN"/>
          </w:rPr>
          <w:t>(二)、质量控制措施</w:t>
        </w:r>
        <w:r>
          <w:tab/>
        </w:r>
        <w:r>
          <w:fldChar w:fldCharType="begin"/>
        </w:r>
        <w:r>
          <w:instrText xml:space="preserve"> PAGEREF _Toc12901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9"/>
      <w:r>
        <w:rPr>
          <w:rFonts w:ascii="仿宋" w:eastAsia="仿宋" w:hAnsi="仿宋" w:cs="仿宋" w:hint="eastAsia"/>
          <w:sz w:val="28"/>
          <w:lang w:eastAsia="zh-CN"/>
        </w:rPr>
        <w:t>一、功能性母料项目概论</w:t>
      </w:r>
      <w:bookmarkEnd w:id="2"/>
    </w:p>
    <w:p>
      <w:pPr>
        <w:pStyle w:val="Heading2"/>
        <w:rPr>
          <w:rFonts w:ascii="仿宋" w:eastAsia="仿宋" w:hAnsi="仿宋" w:cs="仿宋" w:hint="eastAsia"/>
          <w:lang w:eastAsia="zh-CN"/>
        </w:rPr>
      </w:pPr>
      <w:bookmarkStart w:id="3" w:name="_Toc218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功能性母料项目的申报单位是“XXX实业发展公司”，这是一家在其所处行业内备受尊敬的企业。公司自成立以来，通过其在功能性母料项目中表现出的创新精神和卓越执行力，在市场上赢得了显著的地位。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该公司的法定代表人秦XX，在功能性母料项目及其他多个行业领域中都有着显著的贡献。秦XX以其出色的领导才能和敏锐的商业洞察力，带领公司在功能性母料项目等多个领域实现了持续的成长和成功。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功能性母料项目的重要合作伙伴。公司专注于[行业名称]领域，以创新作为驱动力，不断推动技术进步和市场扩张。在功能性母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性母料项目中展现了强劲的增长和稳定的财务表现。公司通过有效的策略，在功能性母料项目中扩大了其市场份额并增强了盈利能力。同时，公司积极承担社会责任，参与各类社会公益项目，增强了其在功能性母料项目中的品牌形象和社会影响力。</w:t>
      </w:r>
    </w:p>
    <w:p>
      <w:pPr>
        <w:pStyle w:val="Heading2"/>
        <w:ind w:firstLine="560" w:firstLineChars="200"/>
        <w:rPr>
          <w:rFonts w:ascii="仿宋" w:eastAsia="仿宋" w:hAnsi="仿宋" w:cs="仿宋" w:hint="eastAsia"/>
          <w:sz w:val="28"/>
          <w:lang w:eastAsia="zh-CN"/>
        </w:rPr>
      </w:pPr>
      <w:bookmarkStart w:id="4" w:name="_Toc124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性母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功能性母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74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336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功能性母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功能性母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1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功能性母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功能性母料项目在其专注的领域内，特别是在人工智能和数据科学方面，有望推动显著的技术革新。项目的研发活动不仅有望孕育出改变行业运作方式的新技术，还可能在长远中影响整个技术生态系统。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功能性母料项目还致力于提升当地居民的技能和就业能力，通过与当地教育机构合作提供培训和教育机会，从而提高社区整体的生活水平和社会福祉。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功能性母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04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功能性母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功能性母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97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282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https://d.book118.com/137200014044006036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F6F73"/>
    <w:rsid w:val="750F6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20001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2024-01-25T02:23:00Z</dcterms:created>
  <dcterms:modified xsi:type="dcterms:W3CDTF">2024-01-25T02:24:13Z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AF5A71587A894E3CA7C3801C07F55C02_11</vt:lpwstr>
  </property>
  <property fmtid="{D5CDD505-2E9C-101B-9397-08002B2CF9AE}" pid="3" name="KSOProductBuildVer">
    <vt:lpwstr>2052-12.1.0.16250</vt:lpwstr>
  </property>
</Properties>
</file>