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流态化干燥技术与设备项目可行性建设方案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8" w:history="1">
        <w:r>
          <w:rPr>
            <w:rFonts w:ascii="仿宋" w:eastAsia="仿宋" w:hAnsi="仿宋" w:cs="仿宋" w:hint="eastAsia"/>
            <w:lang w:eastAsia="zh-CN"/>
          </w:rPr>
          <w:t>序言</w:t>
        </w:r>
        <w:r>
          <w:tab/>
        </w:r>
        <w:r>
          <w:fldChar w:fldCharType="begin"/>
        </w:r>
        <w:r>
          <w:instrText xml:space="preserve"> PAGEREF _Toc1738 \h </w:instrText>
        </w:r>
        <w:r>
          <w:fldChar w:fldCharType="separate"/>
        </w:r>
        <w:r>
          <w:t>3</w:t>
        </w:r>
        <w:r>
          <w:fldChar w:fldCharType="end"/>
        </w:r>
      </w:hyperlink>
    </w:p>
    <w:p>
      <w:pPr>
        <w:pStyle w:val="TOC1"/>
        <w:tabs>
          <w:tab w:val="right" w:leader="dot" w:pos="8306"/>
        </w:tabs>
      </w:pPr>
      <w:hyperlink w:anchor="_Toc31864" w:history="1">
        <w:r>
          <w:rPr>
            <w:rFonts w:ascii="仿宋" w:eastAsia="仿宋" w:hAnsi="仿宋" w:cs="仿宋" w:hint="eastAsia"/>
            <w:lang w:eastAsia="zh-CN"/>
          </w:rPr>
          <w:t>一、建设风险评估分析</w:t>
        </w:r>
        <w:r>
          <w:tab/>
        </w:r>
        <w:r>
          <w:fldChar w:fldCharType="begin"/>
        </w:r>
        <w:r>
          <w:instrText xml:space="preserve"> PAGEREF _Toc31864 \h </w:instrText>
        </w:r>
        <w:r>
          <w:fldChar w:fldCharType="separate"/>
        </w:r>
        <w:r>
          <w:t>3</w:t>
        </w:r>
        <w:r>
          <w:fldChar w:fldCharType="end"/>
        </w:r>
      </w:hyperlink>
    </w:p>
    <w:p>
      <w:pPr>
        <w:pStyle w:val="TOC2"/>
        <w:tabs>
          <w:tab w:val="right" w:leader="dot" w:pos="8306"/>
        </w:tabs>
      </w:pPr>
      <w:hyperlink w:anchor="_Toc5426" w:history="1">
        <w:r>
          <w:rPr>
            <w:rFonts w:ascii="仿宋" w:eastAsia="仿宋" w:hAnsi="仿宋" w:cs="仿宋" w:hint="eastAsia"/>
            <w:lang w:eastAsia="zh-CN"/>
          </w:rPr>
          <w:t>(一)、政策风险分析</w:t>
        </w:r>
        <w:r>
          <w:tab/>
        </w:r>
        <w:r>
          <w:fldChar w:fldCharType="begin"/>
        </w:r>
        <w:r>
          <w:instrText xml:space="preserve"> PAGEREF _Toc5426 \h </w:instrText>
        </w:r>
        <w:r>
          <w:fldChar w:fldCharType="separate"/>
        </w:r>
        <w:r>
          <w:t>3</w:t>
        </w:r>
        <w:r>
          <w:fldChar w:fldCharType="end"/>
        </w:r>
      </w:hyperlink>
    </w:p>
    <w:p>
      <w:pPr>
        <w:pStyle w:val="TOC2"/>
        <w:tabs>
          <w:tab w:val="right" w:leader="dot" w:pos="8306"/>
        </w:tabs>
      </w:pPr>
      <w:hyperlink w:anchor="_Toc4008" w:history="1">
        <w:r>
          <w:rPr>
            <w:rFonts w:ascii="仿宋" w:eastAsia="仿宋" w:hAnsi="仿宋" w:cs="仿宋" w:hint="eastAsia"/>
            <w:lang w:eastAsia="zh-CN"/>
          </w:rPr>
          <w:t>(二)、社会风险分析</w:t>
        </w:r>
        <w:r>
          <w:tab/>
        </w:r>
        <w:r>
          <w:fldChar w:fldCharType="begin"/>
        </w:r>
        <w:r>
          <w:instrText xml:space="preserve"> PAGEREF _Toc4008 \h </w:instrText>
        </w:r>
        <w:r>
          <w:fldChar w:fldCharType="separate"/>
        </w:r>
        <w:r>
          <w:t>4</w:t>
        </w:r>
        <w:r>
          <w:fldChar w:fldCharType="end"/>
        </w:r>
      </w:hyperlink>
    </w:p>
    <w:p>
      <w:pPr>
        <w:pStyle w:val="TOC2"/>
        <w:tabs>
          <w:tab w:val="right" w:leader="dot" w:pos="8306"/>
        </w:tabs>
      </w:pPr>
      <w:hyperlink w:anchor="_Toc31880" w:history="1">
        <w:r>
          <w:rPr>
            <w:rFonts w:ascii="仿宋" w:eastAsia="仿宋" w:hAnsi="仿宋" w:cs="仿宋" w:hint="eastAsia"/>
            <w:lang w:eastAsia="zh-CN"/>
          </w:rPr>
          <w:t>(三)、市场风险分析</w:t>
        </w:r>
        <w:r>
          <w:tab/>
        </w:r>
        <w:r>
          <w:fldChar w:fldCharType="begin"/>
        </w:r>
        <w:r>
          <w:instrText xml:space="preserve"> PAGEREF _Toc31880 \h </w:instrText>
        </w:r>
        <w:r>
          <w:fldChar w:fldCharType="separate"/>
        </w:r>
        <w:r>
          <w:t>6</w:t>
        </w:r>
        <w:r>
          <w:fldChar w:fldCharType="end"/>
        </w:r>
      </w:hyperlink>
    </w:p>
    <w:p>
      <w:pPr>
        <w:pStyle w:val="TOC2"/>
        <w:tabs>
          <w:tab w:val="right" w:leader="dot" w:pos="8306"/>
        </w:tabs>
      </w:pPr>
      <w:hyperlink w:anchor="_Toc25233" w:history="1">
        <w:r>
          <w:rPr>
            <w:rFonts w:ascii="仿宋" w:eastAsia="仿宋" w:hAnsi="仿宋" w:cs="仿宋" w:hint="eastAsia"/>
            <w:lang w:eastAsia="zh-CN"/>
          </w:rPr>
          <w:t>(四)、资金风险分析</w:t>
        </w:r>
        <w:r>
          <w:tab/>
        </w:r>
        <w:r>
          <w:fldChar w:fldCharType="begin"/>
        </w:r>
        <w:r>
          <w:instrText xml:space="preserve"> PAGEREF _Toc25233 \h </w:instrText>
        </w:r>
        <w:r>
          <w:fldChar w:fldCharType="separate"/>
        </w:r>
        <w:r>
          <w:t>6</w:t>
        </w:r>
        <w:r>
          <w:fldChar w:fldCharType="end"/>
        </w:r>
      </w:hyperlink>
    </w:p>
    <w:p>
      <w:pPr>
        <w:pStyle w:val="TOC2"/>
        <w:tabs>
          <w:tab w:val="right" w:leader="dot" w:pos="8306"/>
        </w:tabs>
      </w:pPr>
      <w:hyperlink w:anchor="_Toc9766" w:history="1">
        <w:r>
          <w:rPr>
            <w:rFonts w:ascii="仿宋" w:eastAsia="仿宋" w:hAnsi="仿宋" w:cs="仿宋" w:hint="eastAsia"/>
            <w:lang w:eastAsia="zh-CN"/>
          </w:rPr>
          <w:t>(五)、技术风险分析</w:t>
        </w:r>
        <w:r>
          <w:tab/>
        </w:r>
        <w:r>
          <w:fldChar w:fldCharType="begin"/>
        </w:r>
        <w:r>
          <w:instrText xml:space="preserve"> PAGEREF _Toc9766 \h </w:instrText>
        </w:r>
        <w:r>
          <w:fldChar w:fldCharType="separate"/>
        </w:r>
        <w:r>
          <w:t>8</w:t>
        </w:r>
        <w:r>
          <w:fldChar w:fldCharType="end"/>
        </w:r>
      </w:hyperlink>
    </w:p>
    <w:p>
      <w:pPr>
        <w:pStyle w:val="TOC2"/>
        <w:tabs>
          <w:tab w:val="right" w:leader="dot" w:pos="8306"/>
        </w:tabs>
      </w:pPr>
      <w:hyperlink w:anchor="_Toc18250" w:history="1">
        <w:r>
          <w:rPr>
            <w:rFonts w:ascii="仿宋" w:eastAsia="仿宋" w:hAnsi="仿宋" w:cs="仿宋" w:hint="eastAsia"/>
            <w:lang w:eastAsia="zh-CN"/>
          </w:rPr>
          <w:t>(六)、财务风险分析</w:t>
        </w:r>
        <w:r>
          <w:tab/>
        </w:r>
        <w:r>
          <w:fldChar w:fldCharType="begin"/>
        </w:r>
        <w:r>
          <w:instrText xml:space="preserve"> PAGEREF _Toc18250 \h </w:instrText>
        </w:r>
        <w:r>
          <w:fldChar w:fldCharType="separate"/>
        </w:r>
        <w:r>
          <w:t>9</w:t>
        </w:r>
        <w:r>
          <w:fldChar w:fldCharType="end"/>
        </w:r>
      </w:hyperlink>
    </w:p>
    <w:p>
      <w:pPr>
        <w:pStyle w:val="TOC2"/>
        <w:tabs>
          <w:tab w:val="right" w:leader="dot" w:pos="8306"/>
        </w:tabs>
      </w:pPr>
      <w:hyperlink w:anchor="_Toc31074" w:history="1">
        <w:r>
          <w:rPr>
            <w:rFonts w:ascii="仿宋" w:eastAsia="仿宋" w:hAnsi="仿宋" w:cs="仿宋" w:hint="eastAsia"/>
            <w:lang w:eastAsia="zh-CN"/>
          </w:rPr>
          <w:t>(七)、管理风险分析</w:t>
        </w:r>
        <w:r>
          <w:tab/>
        </w:r>
        <w:r>
          <w:fldChar w:fldCharType="begin"/>
        </w:r>
        <w:r>
          <w:instrText xml:space="preserve"> PAGEREF _Toc31074 \h </w:instrText>
        </w:r>
        <w:r>
          <w:fldChar w:fldCharType="separate"/>
        </w:r>
        <w:r>
          <w:t>11</w:t>
        </w:r>
        <w:r>
          <w:fldChar w:fldCharType="end"/>
        </w:r>
      </w:hyperlink>
    </w:p>
    <w:p>
      <w:pPr>
        <w:pStyle w:val="TOC2"/>
        <w:tabs>
          <w:tab w:val="right" w:leader="dot" w:pos="8306"/>
        </w:tabs>
      </w:pPr>
      <w:hyperlink w:anchor="_Toc22274" w:history="1">
        <w:r>
          <w:rPr>
            <w:rFonts w:ascii="仿宋" w:eastAsia="仿宋" w:hAnsi="仿宋" w:cs="仿宋" w:hint="eastAsia"/>
            <w:lang w:eastAsia="zh-CN"/>
          </w:rPr>
          <w:t>(八)、其它风险分析</w:t>
        </w:r>
        <w:r>
          <w:tab/>
        </w:r>
        <w:r>
          <w:fldChar w:fldCharType="begin"/>
        </w:r>
        <w:r>
          <w:instrText xml:space="preserve"> PAGEREF _Toc22274 \h </w:instrText>
        </w:r>
        <w:r>
          <w:fldChar w:fldCharType="separate"/>
        </w:r>
        <w:r>
          <w:t>12</w:t>
        </w:r>
        <w:r>
          <w:fldChar w:fldCharType="end"/>
        </w:r>
      </w:hyperlink>
    </w:p>
    <w:p>
      <w:pPr>
        <w:pStyle w:val="TOC2"/>
        <w:tabs>
          <w:tab w:val="right" w:leader="dot" w:pos="8306"/>
        </w:tabs>
      </w:pPr>
      <w:hyperlink w:anchor="_Toc1302" w:history="1">
        <w:r>
          <w:rPr>
            <w:rFonts w:ascii="仿宋" w:eastAsia="仿宋" w:hAnsi="仿宋" w:cs="仿宋" w:hint="eastAsia"/>
            <w:lang w:eastAsia="zh-CN"/>
          </w:rPr>
          <w:t>(九)、社会影响评估</w:t>
        </w:r>
        <w:r>
          <w:tab/>
        </w:r>
        <w:r>
          <w:fldChar w:fldCharType="begin"/>
        </w:r>
        <w:r>
          <w:instrText xml:space="preserve"> PAGEREF _Toc1302 \h </w:instrText>
        </w:r>
        <w:r>
          <w:fldChar w:fldCharType="separate"/>
        </w:r>
        <w:r>
          <w:t>13</w:t>
        </w:r>
        <w:r>
          <w:fldChar w:fldCharType="end"/>
        </w:r>
      </w:hyperlink>
    </w:p>
    <w:p>
      <w:pPr>
        <w:pStyle w:val="TOC1"/>
        <w:tabs>
          <w:tab w:val="right" w:leader="dot" w:pos="8306"/>
        </w:tabs>
      </w:pPr>
      <w:hyperlink w:anchor="_Toc32235" w:history="1">
        <w:r>
          <w:rPr>
            <w:rFonts w:ascii="仿宋" w:eastAsia="仿宋" w:hAnsi="仿宋" w:cs="仿宋" w:hint="eastAsia"/>
            <w:lang w:eastAsia="zh-CN"/>
          </w:rPr>
          <w:t>二、背景、必要性分析</w:t>
        </w:r>
        <w:r>
          <w:tab/>
        </w:r>
        <w:r>
          <w:fldChar w:fldCharType="begin"/>
        </w:r>
        <w:r>
          <w:instrText xml:space="preserve"> PAGEREF _Toc32235 \h </w:instrText>
        </w:r>
        <w:r>
          <w:fldChar w:fldCharType="separate"/>
        </w:r>
        <w:r>
          <w:t>15</w:t>
        </w:r>
        <w:r>
          <w:fldChar w:fldCharType="end"/>
        </w:r>
      </w:hyperlink>
    </w:p>
    <w:p>
      <w:pPr>
        <w:pStyle w:val="TOC2"/>
        <w:tabs>
          <w:tab w:val="right" w:leader="dot" w:pos="8306"/>
        </w:tabs>
      </w:pPr>
      <w:hyperlink w:anchor="_Toc17005" w:history="1">
        <w:r>
          <w:rPr>
            <w:rFonts w:ascii="仿宋" w:eastAsia="仿宋" w:hAnsi="仿宋" w:cs="仿宋" w:hint="eastAsia"/>
            <w:lang w:eastAsia="zh-CN"/>
          </w:rPr>
          <w:t>(一)、项目建设背景</w:t>
        </w:r>
        <w:r>
          <w:tab/>
        </w:r>
        <w:r>
          <w:fldChar w:fldCharType="begin"/>
        </w:r>
        <w:r>
          <w:instrText xml:space="preserve"> PAGEREF _Toc17005 \h </w:instrText>
        </w:r>
        <w:r>
          <w:fldChar w:fldCharType="separate"/>
        </w:r>
        <w:r>
          <w:t>15</w:t>
        </w:r>
        <w:r>
          <w:fldChar w:fldCharType="end"/>
        </w:r>
      </w:hyperlink>
    </w:p>
    <w:p>
      <w:pPr>
        <w:pStyle w:val="TOC2"/>
        <w:tabs>
          <w:tab w:val="right" w:leader="dot" w:pos="8306"/>
        </w:tabs>
      </w:pPr>
      <w:hyperlink w:anchor="_Toc32600" w:history="1">
        <w:r>
          <w:rPr>
            <w:rFonts w:ascii="仿宋" w:eastAsia="仿宋" w:hAnsi="仿宋" w:cs="仿宋" w:hint="eastAsia"/>
            <w:lang w:eastAsia="zh-CN"/>
          </w:rPr>
          <w:t>(二)、必要性分析</w:t>
        </w:r>
        <w:r>
          <w:tab/>
        </w:r>
        <w:r>
          <w:fldChar w:fldCharType="begin"/>
        </w:r>
        <w:r>
          <w:instrText xml:space="preserve"> PAGEREF _Toc32600 \h </w:instrText>
        </w:r>
        <w:r>
          <w:fldChar w:fldCharType="separate"/>
        </w:r>
        <w:r>
          <w:t>16</w:t>
        </w:r>
        <w:r>
          <w:fldChar w:fldCharType="end"/>
        </w:r>
      </w:hyperlink>
    </w:p>
    <w:p>
      <w:pPr>
        <w:pStyle w:val="TOC2"/>
        <w:tabs>
          <w:tab w:val="right" w:leader="dot" w:pos="8306"/>
        </w:tabs>
      </w:pPr>
      <w:hyperlink w:anchor="_Toc8945" w:history="1">
        <w:r>
          <w:rPr>
            <w:rFonts w:ascii="仿宋" w:eastAsia="仿宋" w:hAnsi="仿宋" w:cs="仿宋" w:hint="eastAsia"/>
            <w:lang w:eastAsia="zh-CN"/>
          </w:rPr>
          <w:t>(三)、项目建设有利条件</w:t>
        </w:r>
        <w:r>
          <w:tab/>
        </w:r>
        <w:r>
          <w:fldChar w:fldCharType="begin"/>
        </w:r>
        <w:r>
          <w:instrText xml:space="preserve"> PAGEREF _Toc8945 \h </w:instrText>
        </w:r>
        <w:r>
          <w:fldChar w:fldCharType="separate"/>
        </w:r>
        <w:r>
          <w:t>18</w:t>
        </w:r>
        <w:r>
          <w:fldChar w:fldCharType="end"/>
        </w:r>
      </w:hyperlink>
    </w:p>
    <w:p>
      <w:pPr>
        <w:pStyle w:val="TOC1"/>
        <w:tabs>
          <w:tab w:val="right" w:leader="dot" w:pos="8306"/>
        </w:tabs>
      </w:pPr>
      <w:hyperlink w:anchor="_Toc31758" w:history="1">
        <w:r>
          <w:rPr>
            <w:rFonts w:ascii="仿宋" w:eastAsia="仿宋" w:hAnsi="仿宋" w:cs="仿宋" w:hint="eastAsia"/>
            <w:lang w:eastAsia="zh-CN"/>
          </w:rPr>
          <w:t>三、经济影响分析</w:t>
        </w:r>
        <w:r>
          <w:tab/>
        </w:r>
        <w:r>
          <w:fldChar w:fldCharType="begin"/>
        </w:r>
        <w:r>
          <w:instrText xml:space="preserve"> PAGEREF _Toc31758 \h </w:instrText>
        </w:r>
        <w:r>
          <w:fldChar w:fldCharType="separate"/>
        </w:r>
        <w:r>
          <w:t>19</w:t>
        </w:r>
        <w:r>
          <w:fldChar w:fldCharType="end"/>
        </w:r>
      </w:hyperlink>
    </w:p>
    <w:p>
      <w:pPr>
        <w:pStyle w:val="TOC2"/>
        <w:tabs>
          <w:tab w:val="right" w:leader="dot" w:pos="8306"/>
        </w:tabs>
      </w:pPr>
      <w:hyperlink w:anchor="_Toc27694" w:history="1">
        <w:r>
          <w:rPr>
            <w:rFonts w:ascii="仿宋" w:eastAsia="仿宋" w:hAnsi="仿宋" w:cs="仿宋" w:hint="eastAsia"/>
            <w:lang w:eastAsia="zh-CN"/>
          </w:rPr>
          <w:t>(一)、经济费用效益或费用效果分析</w:t>
        </w:r>
        <w:r>
          <w:tab/>
        </w:r>
        <w:r>
          <w:fldChar w:fldCharType="begin"/>
        </w:r>
        <w:r>
          <w:instrText xml:space="preserve"> PAGEREF _Toc27694 \h </w:instrText>
        </w:r>
        <w:r>
          <w:fldChar w:fldCharType="separate"/>
        </w:r>
        <w:r>
          <w:t>19</w:t>
        </w:r>
        <w:r>
          <w:fldChar w:fldCharType="end"/>
        </w:r>
      </w:hyperlink>
    </w:p>
    <w:p>
      <w:pPr>
        <w:pStyle w:val="TOC2"/>
        <w:tabs>
          <w:tab w:val="right" w:leader="dot" w:pos="8306"/>
        </w:tabs>
      </w:pPr>
      <w:hyperlink w:anchor="_Toc5079" w:history="1">
        <w:r>
          <w:rPr>
            <w:rFonts w:ascii="仿宋" w:eastAsia="仿宋" w:hAnsi="仿宋" w:cs="仿宋" w:hint="eastAsia"/>
            <w:lang w:eastAsia="zh-CN"/>
          </w:rPr>
          <w:t>(二)、行业影响分析</w:t>
        </w:r>
        <w:r>
          <w:tab/>
        </w:r>
        <w:r>
          <w:fldChar w:fldCharType="begin"/>
        </w:r>
        <w:r>
          <w:instrText xml:space="preserve"> PAGEREF _Toc5079 \h </w:instrText>
        </w:r>
        <w:r>
          <w:fldChar w:fldCharType="separate"/>
        </w:r>
        <w:r>
          <w:t>22</w:t>
        </w:r>
        <w:r>
          <w:fldChar w:fldCharType="end"/>
        </w:r>
      </w:hyperlink>
    </w:p>
    <w:p>
      <w:pPr>
        <w:pStyle w:val="TOC2"/>
        <w:tabs>
          <w:tab w:val="right" w:leader="dot" w:pos="8306"/>
        </w:tabs>
      </w:pPr>
      <w:hyperlink w:anchor="_Toc13682" w:history="1">
        <w:r>
          <w:rPr>
            <w:rFonts w:ascii="仿宋" w:eastAsia="仿宋" w:hAnsi="仿宋" w:cs="仿宋" w:hint="eastAsia"/>
            <w:lang w:eastAsia="zh-CN"/>
          </w:rPr>
          <w:t>(三)、区域经济影响分析</w:t>
        </w:r>
        <w:r>
          <w:tab/>
        </w:r>
        <w:r>
          <w:fldChar w:fldCharType="begin"/>
        </w:r>
        <w:r>
          <w:instrText xml:space="preserve"> PAGEREF _Toc13682 \h </w:instrText>
        </w:r>
        <w:r>
          <w:fldChar w:fldCharType="separate"/>
        </w:r>
        <w:r>
          <w:t>23</w:t>
        </w:r>
        <w:r>
          <w:fldChar w:fldCharType="end"/>
        </w:r>
      </w:hyperlink>
    </w:p>
    <w:p>
      <w:pPr>
        <w:pStyle w:val="TOC2"/>
        <w:tabs>
          <w:tab w:val="right" w:leader="dot" w:pos="8306"/>
        </w:tabs>
      </w:pPr>
      <w:hyperlink w:anchor="_Toc17614" w:history="1">
        <w:r>
          <w:rPr>
            <w:rFonts w:ascii="仿宋" w:eastAsia="仿宋" w:hAnsi="仿宋" w:cs="仿宋" w:hint="eastAsia"/>
            <w:lang w:eastAsia="zh-CN"/>
          </w:rPr>
          <w:t>(四)、宏观经济影响分析</w:t>
        </w:r>
        <w:r>
          <w:tab/>
        </w:r>
        <w:r>
          <w:fldChar w:fldCharType="begin"/>
        </w:r>
        <w:r>
          <w:instrText xml:space="preserve"> PAGEREF _Toc17614 \h </w:instrText>
        </w:r>
        <w:r>
          <w:fldChar w:fldCharType="separate"/>
        </w:r>
        <w:r>
          <w:t>24</w:t>
        </w:r>
        <w:r>
          <w:fldChar w:fldCharType="end"/>
        </w:r>
      </w:hyperlink>
    </w:p>
    <w:p>
      <w:pPr>
        <w:pStyle w:val="TOC1"/>
        <w:tabs>
          <w:tab w:val="right" w:leader="dot" w:pos="8306"/>
        </w:tabs>
      </w:pPr>
      <w:hyperlink w:anchor="_Toc16486" w:history="1">
        <w:r>
          <w:rPr>
            <w:rFonts w:ascii="仿宋" w:eastAsia="仿宋" w:hAnsi="仿宋" w:cs="仿宋" w:hint="eastAsia"/>
            <w:lang w:eastAsia="zh-CN"/>
          </w:rPr>
          <w:t>四、资源开发及综合利用分析</w:t>
        </w:r>
        <w:r>
          <w:tab/>
        </w:r>
        <w:r>
          <w:fldChar w:fldCharType="begin"/>
        </w:r>
        <w:r>
          <w:instrText xml:space="preserve"> PAGEREF _Toc16486 \h </w:instrText>
        </w:r>
        <w:r>
          <w:fldChar w:fldCharType="separate"/>
        </w:r>
        <w:r>
          <w:t>26</w:t>
        </w:r>
        <w:r>
          <w:fldChar w:fldCharType="end"/>
        </w:r>
      </w:hyperlink>
    </w:p>
    <w:p>
      <w:pPr>
        <w:pStyle w:val="TOC2"/>
        <w:tabs>
          <w:tab w:val="right" w:leader="dot" w:pos="8306"/>
        </w:tabs>
      </w:pPr>
      <w:hyperlink w:anchor="_Toc32262" w:history="1">
        <w:r>
          <w:rPr>
            <w:rFonts w:ascii="仿宋" w:eastAsia="仿宋" w:hAnsi="仿宋" w:cs="仿宋" w:hint="eastAsia"/>
            <w:lang w:eastAsia="zh-CN"/>
          </w:rPr>
          <w:t>(一)、资源开发方案</w:t>
        </w:r>
        <w:r>
          <w:tab/>
        </w:r>
        <w:r>
          <w:fldChar w:fldCharType="begin"/>
        </w:r>
        <w:r>
          <w:instrText xml:space="preserve"> PAGEREF _Toc32262 \h </w:instrText>
        </w:r>
        <w:r>
          <w:fldChar w:fldCharType="separate"/>
        </w:r>
        <w:r>
          <w:t>26</w:t>
        </w:r>
        <w:r>
          <w:fldChar w:fldCharType="end"/>
        </w:r>
      </w:hyperlink>
    </w:p>
    <w:p>
      <w:pPr>
        <w:pStyle w:val="TOC2"/>
        <w:tabs>
          <w:tab w:val="right" w:leader="dot" w:pos="8306"/>
        </w:tabs>
      </w:pPr>
      <w:hyperlink w:anchor="_Toc27545" w:history="1">
        <w:r>
          <w:rPr>
            <w:rFonts w:ascii="仿宋" w:eastAsia="仿宋" w:hAnsi="仿宋" w:cs="仿宋" w:hint="eastAsia"/>
            <w:lang w:eastAsia="zh-CN"/>
          </w:rPr>
          <w:t>(二)、资源利用方案</w:t>
        </w:r>
        <w:r>
          <w:tab/>
        </w:r>
        <w:r>
          <w:fldChar w:fldCharType="begin"/>
        </w:r>
        <w:r>
          <w:instrText xml:space="preserve"> PAGEREF _Toc27545 \h </w:instrText>
        </w:r>
        <w:r>
          <w:fldChar w:fldCharType="separate"/>
        </w:r>
        <w:r>
          <w:t>27</w:t>
        </w:r>
        <w:r>
          <w:fldChar w:fldCharType="end"/>
        </w:r>
      </w:hyperlink>
    </w:p>
    <w:p>
      <w:pPr>
        <w:pStyle w:val="TOC2"/>
        <w:tabs>
          <w:tab w:val="right" w:leader="dot" w:pos="8306"/>
        </w:tabs>
      </w:pPr>
      <w:hyperlink w:anchor="_Toc18556" w:history="1">
        <w:r>
          <w:rPr>
            <w:rFonts w:ascii="仿宋" w:eastAsia="仿宋" w:hAnsi="仿宋" w:cs="仿宋" w:hint="eastAsia"/>
            <w:lang w:eastAsia="zh-CN"/>
          </w:rPr>
          <w:t>(三)、资源节约措施</w:t>
        </w:r>
        <w:r>
          <w:tab/>
        </w:r>
        <w:r>
          <w:fldChar w:fldCharType="begin"/>
        </w:r>
        <w:r>
          <w:instrText xml:space="preserve"> PAGEREF _Toc18556 \h </w:instrText>
        </w:r>
        <w:r>
          <w:fldChar w:fldCharType="separate"/>
        </w:r>
        <w:r>
          <w:t>28</w:t>
        </w:r>
        <w:r>
          <w:fldChar w:fldCharType="end"/>
        </w:r>
      </w:hyperlink>
    </w:p>
    <w:p>
      <w:pPr>
        <w:pStyle w:val="TOC1"/>
        <w:tabs>
          <w:tab w:val="right" w:leader="dot" w:pos="8306"/>
        </w:tabs>
      </w:pPr>
      <w:hyperlink w:anchor="_Toc13871" w:history="1">
        <w:r>
          <w:rPr>
            <w:rFonts w:ascii="仿宋" w:eastAsia="仿宋" w:hAnsi="仿宋" w:cs="仿宋" w:hint="eastAsia"/>
            <w:lang w:eastAsia="zh-CN"/>
          </w:rPr>
          <w:t>五、项目监理与质量保证</w:t>
        </w:r>
        <w:r>
          <w:tab/>
        </w:r>
        <w:r>
          <w:fldChar w:fldCharType="begin"/>
        </w:r>
        <w:r>
          <w:instrText xml:space="preserve"> PAGEREF _Toc13871 \h </w:instrText>
        </w:r>
        <w:r>
          <w:fldChar w:fldCharType="separate"/>
        </w:r>
        <w:r>
          <w:t>30</w:t>
        </w:r>
        <w:r>
          <w:fldChar w:fldCharType="end"/>
        </w:r>
      </w:hyperlink>
    </w:p>
    <w:p>
      <w:pPr>
        <w:pStyle w:val="TOC2"/>
        <w:tabs>
          <w:tab w:val="right" w:leader="dot" w:pos="8306"/>
        </w:tabs>
      </w:pPr>
      <w:hyperlink w:anchor="_Toc16494" w:history="1">
        <w:r>
          <w:rPr>
            <w:rFonts w:ascii="仿宋" w:eastAsia="仿宋" w:hAnsi="仿宋" w:cs="仿宋" w:hint="eastAsia"/>
            <w:lang w:eastAsia="zh-CN"/>
          </w:rPr>
          <w:t>(一)、监理体系构建</w:t>
        </w:r>
        <w:r>
          <w:tab/>
        </w:r>
        <w:r>
          <w:fldChar w:fldCharType="begin"/>
        </w:r>
        <w:r>
          <w:instrText xml:space="preserve"> PAGEREF _Toc16494 \h </w:instrText>
        </w:r>
        <w:r>
          <w:fldChar w:fldCharType="separate"/>
        </w:r>
        <w:r>
          <w:t>30</w:t>
        </w:r>
        <w:r>
          <w:fldChar w:fldCharType="end"/>
        </w:r>
      </w:hyperlink>
    </w:p>
    <w:p>
      <w:pPr>
        <w:pStyle w:val="TOC2"/>
        <w:tabs>
          <w:tab w:val="right" w:leader="dot" w:pos="8306"/>
        </w:tabs>
      </w:pPr>
      <w:hyperlink w:anchor="_Toc18011" w:history="1">
        <w:r>
          <w:rPr>
            <w:rFonts w:ascii="仿宋" w:eastAsia="仿宋" w:hAnsi="仿宋" w:cs="仿宋" w:hint="eastAsia"/>
            <w:lang w:eastAsia="zh-CN"/>
          </w:rPr>
          <w:t>(二)、质量保证体系实施</w:t>
        </w:r>
        <w:r>
          <w:tab/>
        </w:r>
        <w:r>
          <w:fldChar w:fldCharType="begin"/>
        </w:r>
        <w:r>
          <w:instrText xml:space="preserve"> PAGEREF _Toc18011 \h </w:instrText>
        </w:r>
        <w:r>
          <w:fldChar w:fldCharType="separate"/>
        </w:r>
        <w:r>
          <w:t>30</w:t>
        </w:r>
        <w:r>
          <w:fldChar w:fldCharType="end"/>
        </w:r>
      </w:hyperlink>
    </w:p>
    <w:p>
      <w:pPr>
        <w:pStyle w:val="TOC2"/>
        <w:tabs>
          <w:tab w:val="right" w:leader="dot" w:pos="8306"/>
        </w:tabs>
      </w:pPr>
      <w:hyperlink w:anchor="_Toc10890" w:history="1">
        <w:r>
          <w:rPr>
            <w:rFonts w:ascii="仿宋" w:eastAsia="仿宋" w:hAnsi="仿宋" w:cs="仿宋" w:hint="eastAsia"/>
            <w:lang w:eastAsia="zh-CN"/>
          </w:rPr>
          <w:t>(三)、监理与质量控制流程</w:t>
        </w:r>
        <w:r>
          <w:tab/>
        </w:r>
        <w:r>
          <w:fldChar w:fldCharType="begin"/>
        </w:r>
        <w:r>
          <w:instrText xml:space="preserve"> PAGEREF _Toc10890 \h </w:instrText>
        </w:r>
        <w:r>
          <w:fldChar w:fldCharType="separate"/>
        </w:r>
        <w:r>
          <w:t>31</w:t>
        </w:r>
        <w:r>
          <w:fldChar w:fldCharType="end"/>
        </w:r>
      </w:hyperlink>
    </w:p>
    <w:p>
      <w:pPr>
        <w:pStyle w:val="TOC1"/>
        <w:tabs>
          <w:tab w:val="right" w:leader="dot" w:pos="8306"/>
        </w:tabs>
      </w:pPr>
      <w:hyperlink w:anchor="_Toc12360" w:history="1">
        <w:r>
          <w:rPr>
            <w:rFonts w:ascii="仿宋" w:eastAsia="仿宋" w:hAnsi="仿宋" w:cs="仿宋" w:hint="eastAsia"/>
            <w:lang w:eastAsia="zh-CN"/>
          </w:rPr>
          <w:t>六、财务管理与成本控制</w:t>
        </w:r>
        <w:r>
          <w:tab/>
        </w:r>
        <w:r>
          <w:fldChar w:fldCharType="begin"/>
        </w:r>
        <w:r>
          <w:instrText xml:space="preserve"> PAGEREF _Toc12360 \h </w:instrText>
        </w:r>
        <w:r>
          <w:fldChar w:fldCharType="separate"/>
        </w:r>
        <w:r>
          <w:t>32</w:t>
        </w:r>
        <w:r>
          <w:fldChar w:fldCharType="end"/>
        </w:r>
      </w:hyperlink>
    </w:p>
    <w:p>
      <w:pPr>
        <w:pStyle w:val="TOC2"/>
        <w:tabs>
          <w:tab w:val="right" w:leader="dot" w:pos="8306"/>
        </w:tabs>
      </w:pPr>
      <w:hyperlink w:anchor="_Toc2974" w:history="1">
        <w:r>
          <w:rPr>
            <w:rFonts w:ascii="仿宋" w:eastAsia="仿宋" w:hAnsi="仿宋" w:cs="仿宋" w:hint="eastAsia"/>
            <w:lang w:eastAsia="zh-CN"/>
          </w:rPr>
          <w:t>(一)、财务管理体系建设</w:t>
        </w:r>
        <w:r>
          <w:tab/>
        </w:r>
        <w:r>
          <w:fldChar w:fldCharType="begin"/>
        </w:r>
        <w:r>
          <w:instrText xml:space="preserve"> PAGEREF _Toc2974 \h </w:instrText>
        </w:r>
        <w:r>
          <w:fldChar w:fldCharType="separate"/>
        </w:r>
        <w:r>
          <w:t>32</w:t>
        </w:r>
        <w:r>
          <w:fldChar w:fldCharType="end"/>
        </w:r>
      </w:hyperlink>
    </w:p>
    <w:p>
      <w:pPr>
        <w:pStyle w:val="TOC2"/>
        <w:tabs>
          <w:tab w:val="right" w:leader="dot" w:pos="8306"/>
        </w:tabs>
      </w:pPr>
      <w:hyperlink w:anchor="_Toc27033" w:history="1">
        <w:r>
          <w:rPr>
            <w:rFonts w:ascii="仿宋" w:eastAsia="仿宋" w:hAnsi="仿宋" w:cs="仿宋" w:hint="eastAsia"/>
            <w:lang w:eastAsia="zh-CN"/>
          </w:rPr>
          <w:t>(二)、成本控制措施</w:t>
        </w:r>
        <w:r>
          <w:tab/>
        </w:r>
        <w:r>
          <w:fldChar w:fldCharType="begin"/>
        </w:r>
        <w:r>
          <w:instrText xml:space="preserve"> PAGEREF _Toc27033 \h </w:instrText>
        </w:r>
        <w:r>
          <w:fldChar w:fldCharType="separate"/>
        </w:r>
        <w:r>
          <w:t>33</w:t>
        </w:r>
        <w:r>
          <w:fldChar w:fldCharType="end"/>
        </w:r>
      </w:hyperlink>
    </w:p>
    <w:p>
      <w:pPr>
        <w:pStyle w:val="TOC1"/>
        <w:tabs>
          <w:tab w:val="right" w:leader="dot" w:pos="8306"/>
        </w:tabs>
      </w:pPr>
      <w:hyperlink w:anchor="_Toc7847" w:history="1">
        <w:r>
          <w:rPr>
            <w:rFonts w:ascii="仿宋" w:eastAsia="仿宋" w:hAnsi="仿宋" w:cs="仿宋" w:hint="eastAsia"/>
            <w:lang w:eastAsia="zh-CN"/>
          </w:rPr>
          <w:t>七、土地利用与规划方案</w:t>
        </w:r>
        <w:r>
          <w:tab/>
        </w:r>
        <w:r>
          <w:fldChar w:fldCharType="begin"/>
        </w:r>
        <w:r>
          <w:instrText xml:space="preserve"> PAGEREF _Toc7847 \h </w:instrText>
        </w:r>
        <w:r>
          <w:fldChar w:fldCharType="separate"/>
        </w:r>
        <w:r>
          <w:t>34</w:t>
        </w:r>
        <w:r>
          <w:fldChar w:fldCharType="end"/>
        </w:r>
      </w:hyperlink>
    </w:p>
    <w:p>
      <w:pPr>
        <w:pStyle w:val="TOC2"/>
        <w:tabs>
          <w:tab w:val="right" w:leader="dot" w:pos="8306"/>
        </w:tabs>
      </w:pPr>
      <w:hyperlink w:anchor="_Toc30126" w:history="1">
        <w:r>
          <w:rPr>
            <w:rFonts w:ascii="仿宋" w:eastAsia="仿宋" w:hAnsi="仿宋" w:cs="仿宋" w:hint="eastAsia"/>
            <w:lang w:eastAsia="zh-CN"/>
          </w:rPr>
          <w:t>(一)、项目用地情况分析</w:t>
        </w:r>
        <w:r>
          <w:tab/>
        </w:r>
        <w:r>
          <w:fldChar w:fldCharType="begin"/>
        </w:r>
        <w:r>
          <w:instrText xml:space="preserve"> PAGEREF _Toc30126 \h </w:instrText>
        </w:r>
        <w:r>
          <w:fldChar w:fldCharType="separate"/>
        </w:r>
        <w:r>
          <w:t>34</w:t>
        </w:r>
        <w:r>
          <w:fldChar w:fldCharType="end"/>
        </w:r>
      </w:hyperlink>
    </w:p>
    <w:p>
      <w:pPr>
        <w:pStyle w:val="TOC2"/>
        <w:tabs>
          <w:tab w:val="right" w:leader="dot" w:pos="8306"/>
        </w:tabs>
      </w:pPr>
      <w:hyperlink w:anchor="_Toc9330" w:history="1">
        <w:r>
          <w:rPr>
            <w:rFonts w:ascii="仿宋" w:eastAsia="仿宋" w:hAnsi="仿宋" w:cs="仿宋" w:hint="eastAsia"/>
            <w:lang w:eastAsia="zh-CN"/>
          </w:rPr>
          <w:t>(二)、土地利用规划方案</w:t>
        </w:r>
        <w:r>
          <w:tab/>
        </w:r>
        <w:r>
          <w:fldChar w:fldCharType="begin"/>
        </w:r>
        <w:r>
          <w:instrText xml:space="preserve"> PAGEREF _Toc9330 \h </w:instrText>
        </w:r>
        <w:r>
          <w:fldChar w:fldCharType="separate"/>
        </w:r>
        <w:r>
          <w:t>35</w:t>
        </w:r>
        <w:r>
          <w:fldChar w:fldCharType="end"/>
        </w:r>
      </w:hyperlink>
    </w:p>
    <w:p>
      <w:pPr>
        <w:pStyle w:val="TOC1"/>
        <w:tabs>
          <w:tab w:val="right" w:leader="dot" w:pos="8306"/>
        </w:tabs>
      </w:pPr>
      <w:hyperlink w:anchor="_Toc31055" w:history="1">
        <w:r>
          <w:rPr>
            <w:rFonts w:ascii="仿宋" w:eastAsia="仿宋" w:hAnsi="仿宋" w:cs="仿宋" w:hint="eastAsia"/>
            <w:lang w:eastAsia="zh-CN"/>
          </w:rPr>
          <w:t>八、客户关系管理与市场拓展</w:t>
        </w:r>
        <w:r>
          <w:tab/>
        </w:r>
        <w:r>
          <w:fldChar w:fldCharType="begin"/>
        </w:r>
        <w:r>
          <w:instrText xml:space="preserve"> PAGEREF _Toc31055 \h </w:instrText>
        </w:r>
        <w:r>
          <w:fldChar w:fldCharType="separate"/>
        </w:r>
        <w:r>
          <w:t>36</w:t>
        </w:r>
        <w:r>
          <w:fldChar w:fldCharType="end"/>
        </w:r>
      </w:hyperlink>
    </w:p>
    <w:p>
      <w:pPr>
        <w:pStyle w:val="TOC2"/>
        <w:tabs>
          <w:tab w:val="right" w:leader="dot" w:pos="8306"/>
        </w:tabs>
      </w:pPr>
      <w:hyperlink w:anchor="_Toc8492" w:history="1">
        <w:r>
          <w:rPr>
            <w:rFonts w:ascii="仿宋" w:eastAsia="仿宋" w:hAnsi="仿宋" w:cs="仿宋" w:hint="eastAsia"/>
            <w:lang w:eastAsia="zh-CN"/>
          </w:rPr>
          <w:t>(一)、客户关系管理策略</w:t>
        </w:r>
        <w:r>
          <w:tab/>
        </w:r>
        <w:r>
          <w:fldChar w:fldCharType="begin"/>
        </w:r>
        <w:r>
          <w:instrText xml:space="preserve"> PAGEREF _Toc8492 \h </w:instrText>
        </w:r>
        <w:r>
          <w:fldChar w:fldCharType="separate"/>
        </w:r>
        <w:r>
          <w:t>36</w:t>
        </w:r>
        <w:r>
          <w:fldChar w:fldCharType="end"/>
        </w:r>
      </w:hyperlink>
    </w:p>
    <w:p>
      <w:pPr>
        <w:pStyle w:val="TOC2"/>
        <w:tabs>
          <w:tab w:val="right" w:leader="dot" w:pos="8306"/>
        </w:tabs>
      </w:pPr>
      <w:hyperlink w:anchor="_Toc6252" w:history="1">
        <w:r>
          <w:rPr>
            <w:rFonts w:ascii="仿宋" w:eastAsia="仿宋" w:hAnsi="仿宋" w:cs="仿宋" w:hint="eastAsia"/>
            <w:lang w:eastAsia="zh-CN"/>
          </w:rPr>
          <w:t>(二)、市场拓展方案</w:t>
        </w:r>
        <w:r>
          <w:tab/>
        </w:r>
        <w:r>
          <w:fldChar w:fldCharType="begin"/>
        </w:r>
        <w:r>
          <w:instrText xml:space="preserve"> PAGEREF _Toc6252 \h </w:instrText>
        </w:r>
        <w:r>
          <w:fldChar w:fldCharType="separate"/>
        </w:r>
        <w:r>
          <w:t>38</w:t>
        </w:r>
        <w:r>
          <w:fldChar w:fldCharType="end"/>
        </w:r>
      </w:hyperlink>
    </w:p>
    <w:p>
      <w:pPr>
        <w:pStyle w:val="TOC1"/>
        <w:tabs>
          <w:tab w:val="right" w:leader="dot" w:pos="8306"/>
        </w:tabs>
      </w:pPr>
      <w:hyperlink w:anchor="_Toc32661" w:history="1">
        <w:r>
          <w:rPr>
            <w:rFonts w:ascii="仿宋" w:eastAsia="仿宋" w:hAnsi="仿宋" w:cs="仿宋" w:hint="eastAsia"/>
            <w:lang w:eastAsia="zh-CN"/>
          </w:rPr>
          <w:t>九、经济效益与社会效益优化</w:t>
        </w:r>
        <w:r>
          <w:tab/>
        </w:r>
        <w:r>
          <w:fldChar w:fldCharType="begin"/>
        </w:r>
        <w:r>
          <w:instrText xml:space="preserve"> PAGEREF _Toc32661 \h </w:instrText>
        </w:r>
        <w:r>
          <w:fldChar w:fldCharType="separate"/>
        </w:r>
        <w:r>
          <w:t>39</w:t>
        </w:r>
        <w:r>
          <w:fldChar w:fldCharType="end"/>
        </w:r>
      </w:hyperlink>
    </w:p>
    <w:p>
      <w:pPr>
        <w:pStyle w:val="TOC2"/>
        <w:tabs>
          <w:tab w:val="right" w:leader="dot" w:pos="8306"/>
        </w:tabs>
      </w:pPr>
      <w:hyperlink w:anchor="_Toc22286" w:history="1">
        <w:r>
          <w:rPr>
            <w:rFonts w:ascii="仿宋" w:eastAsia="仿宋" w:hAnsi="仿宋" w:cs="仿宋" w:hint="eastAsia"/>
            <w:lang w:eastAsia="zh-CN"/>
          </w:rPr>
          <w:t>(一)、经济效益提升策略</w:t>
        </w:r>
        <w:r>
          <w:tab/>
        </w:r>
        <w:r>
          <w:fldChar w:fldCharType="begin"/>
        </w:r>
        <w:r>
          <w:instrText xml:space="preserve"> PAGEREF _Toc22286 \h </w:instrText>
        </w:r>
        <w:r>
          <w:fldChar w:fldCharType="separate"/>
        </w:r>
        <w:r>
          <w:t>39</w:t>
        </w:r>
        <w:r>
          <w:fldChar w:fldCharType="end"/>
        </w:r>
      </w:hyperlink>
    </w:p>
    <w:p>
      <w:pPr>
        <w:pStyle w:val="TOC2"/>
        <w:tabs>
          <w:tab w:val="right" w:leader="dot" w:pos="8306"/>
        </w:tabs>
      </w:pPr>
      <w:hyperlink w:anchor="_Toc3767" w:history="1">
        <w:r>
          <w:rPr>
            <w:rFonts w:ascii="仿宋" w:eastAsia="仿宋" w:hAnsi="仿宋" w:cs="仿宋" w:hint="eastAsia"/>
            <w:lang w:eastAsia="zh-CN"/>
          </w:rPr>
          <w:t>(二)、社会效益增强方案</w:t>
        </w:r>
        <w:r>
          <w:tab/>
        </w:r>
        <w:r>
          <w:fldChar w:fldCharType="begin"/>
        </w:r>
        <w:r>
          <w:instrText xml:space="preserve"> PAGEREF _Toc3767 \h </w:instrText>
        </w:r>
        <w:r>
          <w:fldChar w:fldCharType="separate"/>
        </w:r>
        <w:r>
          <w:t>40</w:t>
        </w:r>
        <w:r>
          <w:fldChar w:fldCharType="end"/>
        </w:r>
      </w:hyperlink>
    </w:p>
    <w:p>
      <w:pPr>
        <w:pStyle w:val="TOC1"/>
        <w:tabs>
          <w:tab w:val="right" w:leader="dot" w:pos="8306"/>
        </w:tabs>
      </w:pPr>
      <w:hyperlink w:anchor="_Toc16051" w:history="1">
        <w:r>
          <w:rPr>
            <w:rFonts w:ascii="仿宋" w:eastAsia="仿宋" w:hAnsi="仿宋" w:cs="仿宋" w:hint="eastAsia"/>
            <w:lang w:eastAsia="zh-CN"/>
          </w:rPr>
          <w:t>十、安全与应急管理</w:t>
        </w:r>
        <w:r>
          <w:tab/>
        </w:r>
        <w:r>
          <w:fldChar w:fldCharType="begin"/>
        </w:r>
        <w:r>
          <w:instrText xml:space="preserve"> PAGEREF _Toc16051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93" w:history="1">
        <w:r>
          <w:rPr>
            <w:rFonts w:ascii="仿宋" w:eastAsia="仿宋" w:hAnsi="仿宋" w:cs="仿宋" w:hint="eastAsia"/>
            <w:lang w:eastAsia="zh-CN"/>
          </w:rPr>
          <w:t>(一)、安全生产管理</w:t>
        </w:r>
        <w:r>
          <w:tab/>
        </w:r>
        <w:r>
          <w:fldChar w:fldCharType="begin"/>
        </w:r>
        <w:r>
          <w:instrText xml:space="preserve"> PAGEREF _Toc13893 \h </w:instrText>
        </w:r>
        <w:r>
          <w:fldChar w:fldCharType="separate"/>
        </w:r>
        <w:r>
          <w:t>41</w:t>
        </w:r>
        <w:r>
          <w:fldChar w:fldCharType="end"/>
        </w:r>
      </w:hyperlink>
    </w:p>
    <w:p>
      <w:pPr>
        <w:pStyle w:val="TOC2"/>
        <w:tabs>
          <w:tab w:val="right" w:leader="dot" w:pos="8306"/>
        </w:tabs>
      </w:pPr>
      <w:hyperlink w:anchor="_Toc21420" w:history="1">
        <w:r>
          <w:rPr>
            <w:rFonts w:ascii="仿宋" w:eastAsia="仿宋" w:hAnsi="仿宋" w:cs="仿宋" w:hint="eastAsia"/>
            <w:lang w:eastAsia="zh-CN"/>
          </w:rPr>
          <w:t>(二)、应急预案与响应</w:t>
        </w:r>
        <w:r>
          <w:tab/>
        </w:r>
        <w:r>
          <w:fldChar w:fldCharType="begin"/>
        </w:r>
        <w:r>
          <w:instrText xml:space="preserve"> PAGEREF _Toc21420 \h </w:instrText>
        </w:r>
        <w:r>
          <w:fldChar w:fldCharType="separate"/>
        </w:r>
        <w:r>
          <w:t>42</w:t>
        </w:r>
        <w:r>
          <w:fldChar w:fldCharType="end"/>
        </w:r>
      </w:hyperlink>
    </w:p>
    <w:p>
      <w:pPr>
        <w:pStyle w:val="TOC1"/>
        <w:tabs>
          <w:tab w:val="right" w:leader="dot" w:pos="8306"/>
        </w:tabs>
      </w:pPr>
      <w:hyperlink w:anchor="_Toc24341" w:history="1">
        <w:r>
          <w:rPr>
            <w:rFonts w:ascii="仿宋" w:eastAsia="仿宋" w:hAnsi="仿宋" w:cs="仿宋" w:hint="eastAsia"/>
            <w:lang w:eastAsia="zh-CN"/>
          </w:rPr>
          <w:t>十一、资金管理与财务规划</w:t>
        </w:r>
        <w:r>
          <w:tab/>
        </w:r>
        <w:r>
          <w:fldChar w:fldCharType="begin"/>
        </w:r>
        <w:r>
          <w:instrText xml:space="preserve"> PAGEREF _Toc24341 \h </w:instrText>
        </w:r>
        <w:r>
          <w:fldChar w:fldCharType="separate"/>
        </w:r>
        <w:r>
          <w:t>44</w:t>
        </w:r>
        <w:r>
          <w:fldChar w:fldCharType="end"/>
        </w:r>
      </w:hyperlink>
    </w:p>
    <w:p>
      <w:pPr>
        <w:pStyle w:val="TOC2"/>
        <w:tabs>
          <w:tab w:val="right" w:leader="dot" w:pos="8306"/>
        </w:tabs>
      </w:pPr>
      <w:hyperlink w:anchor="_Toc557" w:history="1">
        <w:r>
          <w:rPr>
            <w:rFonts w:ascii="仿宋" w:eastAsia="仿宋" w:hAnsi="仿宋" w:cs="仿宋" w:hint="eastAsia"/>
            <w:lang w:eastAsia="zh-CN"/>
          </w:rPr>
          <w:t>(一)、项目资金来源与筹措</w:t>
        </w:r>
        <w:r>
          <w:tab/>
        </w:r>
        <w:r>
          <w:fldChar w:fldCharType="begin"/>
        </w:r>
        <w:r>
          <w:instrText xml:space="preserve"> PAGEREF _Toc557 \h </w:instrText>
        </w:r>
        <w:r>
          <w:fldChar w:fldCharType="separate"/>
        </w:r>
        <w:r>
          <w:t>44</w:t>
        </w:r>
        <w:r>
          <w:fldChar w:fldCharType="end"/>
        </w:r>
      </w:hyperlink>
    </w:p>
    <w:p>
      <w:pPr>
        <w:pStyle w:val="TOC2"/>
        <w:tabs>
          <w:tab w:val="right" w:leader="dot" w:pos="8306"/>
        </w:tabs>
      </w:pPr>
      <w:hyperlink w:anchor="_Toc14422" w:history="1">
        <w:r>
          <w:rPr>
            <w:rFonts w:ascii="仿宋" w:eastAsia="仿宋" w:hAnsi="仿宋" w:cs="仿宋" w:hint="eastAsia"/>
            <w:lang w:eastAsia="zh-CN"/>
          </w:rPr>
          <w:t>(二)、资金使用与监管</w:t>
        </w:r>
        <w:r>
          <w:tab/>
        </w:r>
        <w:r>
          <w:fldChar w:fldCharType="begin"/>
        </w:r>
        <w:r>
          <w:instrText xml:space="preserve"> PAGEREF _Toc14422 \h </w:instrText>
        </w:r>
        <w:r>
          <w:fldChar w:fldCharType="separate"/>
        </w:r>
        <w:r>
          <w:t>45</w:t>
        </w:r>
        <w:r>
          <w:fldChar w:fldCharType="end"/>
        </w:r>
      </w:hyperlink>
    </w:p>
    <w:p>
      <w:pPr>
        <w:pStyle w:val="TOC2"/>
        <w:tabs>
          <w:tab w:val="right" w:leader="dot" w:pos="8306"/>
        </w:tabs>
      </w:pPr>
      <w:hyperlink w:anchor="_Toc10554" w:history="1">
        <w:r>
          <w:rPr>
            <w:rFonts w:ascii="仿宋" w:eastAsia="仿宋" w:hAnsi="仿宋" w:cs="仿宋" w:hint="eastAsia"/>
            <w:lang w:eastAsia="zh-CN"/>
          </w:rPr>
          <w:t>(三)、财务规划与预测</w:t>
        </w:r>
        <w:r>
          <w:tab/>
        </w:r>
        <w:r>
          <w:fldChar w:fldCharType="begin"/>
        </w:r>
        <w:r>
          <w:instrText xml:space="preserve"> PAGEREF _Toc10554 \h </w:instrText>
        </w:r>
        <w:r>
          <w:fldChar w:fldCharType="separate"/>
        </w:r>
        <w:r>
          <w:t>47</w:t>
        </w:r>
        <w:r>
          <w:fldChar w:fldCharType="end"/>
        </w:r>
      </w:hyperlink>
    </w:p>
    <w:p>
      <w:pPr>
        <w:pStyle w:val="TOC1"/>
        <w:tabs>
          <w:tab w:val="right" w:leader="dot" w:pos="8306"/>
        </w:tabs>
      </w:pPr>
      <w:hyperlink w:anchor="_Toc1894" w:history="1">
        <w:r>
          <w:rPr>
            <w:rFonts w:ascii="仿宋" w:eastAsia="仿宋" w:hAnsi="仿宋" w:cs="仿宋" w:hint="eastAsia"/>
            <w:lang w:eastAsia="zh-CN"/>
          </w:rPr>
          <w:t>十二、项目进度计划</w:t>
        </w:r>
        <w:r>
          <w:tab/>
        </w:r>
        <w:r>
          <w:fldChar w:fldCharType="begin"/>
        </w:r>
        <w:r>
          <w:instrText xml:space="preserve"> PAGEREF _Toc1894 \h </w:instrText>
        </w:r>
        <w:r>
          <w:fldChar w:fldCharType="separate"/>
        </w:r>
        <w:r>
          <w:t>48</w:t>
        </w:r>
        <w:r>
          <w:fldChar w:fldCharType="end"/>
        </w:r>
      </w:hyperlink>
    </w:p>
    <w:p>
      <w:pPr>
        <w:pStyle w:val="TOC2"/>
        <w:tabs>
          <w:tab w:val="right" w:leader="dot" w:pos="8306"/>
        </w:tabs>
      </w:pPr>
      <w:hyperlink w:anchor="_Toc22927" w:history="1">
        <w:r>
          <w:rPr>
            <w:rFonts w:ascii="仿宋" w:eastAsia="仿宋" w:hAnsi="仿宋" w:cs="仿宋" w:hint="eastAsia"/>
            <w:lang w:eastAsia="zh-CN"/>
          </w:rPr>
          <w:t>(一)、建设周期</w:t>
        </w:r>
        <w:r>
          <w:tab/>
        </w:r>
        <w:r>
          <w:fldChar w:fldCharType="begin"/>
        </w:r>
        <w:r>
          <w:instrText xml:space="preserve"> PAGEREF _Toc22927 \h </w:instrText>
        </w:r>
        <w:r>
          <w:fldChar w:fldCharType="separate"/>
        </w:r>
        <w:r>
          <w:t>48</w:t>
        </w:r>
        <w:r>
          <w:fldChar w:fldCharType="end"/>
        </w:r>
      </w:hyperlink>
    </w:p>
    <w:p>
      <w:pPr>
        <w:pStyle w:val="TOC2"/>
        <w:tabs>
          <w:tab w:val="right" w:leader="dot" w:pos="8306"/>
        </w:tabs>
      </w:pPr>
      <w:hyperlink w:anchor="_Toc24442" w:history="1">
        <w:r>
          <w:rPr>
            <w:rFonts w:ascii="仿宋" w:eastAsia="仿宋" w:hAnsi="仿宋" w:cs="仿宋" w:hint="eastAsia"/>
            <w:lang w:eastAsia="zh-CN"/>
          </w:rPr>
          <w:t>(二)、建设进度</w:t>
        </w:r>
        <w:r>
          <w:tab/>
        </w:r>
        <w:r>
          <w:fldChar w:fldCharType="begin"/>
        </w:r>
        <w:r>
          <w:instrText xml:space="preserve"> PAGEREF _Toc24442 \h </w:instrText>
        </w:r>
        <w:r>
          <w:fldChar w:fldCharType="separate"/>
        </w:r>
        <w:r>
          <w:t>48</w:t>
        </w:r>
        <w:r>
          <w:fldChar w:fldCharType="end"/>
        </w:r>
      </w:hyperlink>
    </w:p>
    <w:p>
      <w:pPr>
        <w:pStyle w:val="TOC2"/>
        <w:tabs>
          <w:tab w:val="right" w:leader="dot" w:pos="8306"/>
        </w:tabs>
      </w:pPr>
      <w:hyperlink w:anchor="_Toc20790" w:history="1">
        <w:r>
          <w:rPr>
            <w:rFonts w:ascii="仿宋" w:eastAsia="仿宋" w:hAnsi="仿宋" w:cs="仿宋" w:hint="eastAsia"/>
            <w:lang w:eastAsia="zh-CN"/>
          </w:rPr>
          <w:t>(三)、进度安排注意事项</w:t>
        </w:r>
        <w:r>
          <w:tab/>
        </w:r>
        <w:r>
          <w:fldChar w:fldCharType="begin"/>
        </w:r>
        <w:r>
          <w:instrText xml:space="preserve"> PAGEREF _Toc20790 \h </w:instrText>
        </w:r>
        <w:r>
          <w:fldChar w:fldCharType="separate"/>
        </w:r>
        <w:r>
          <w:t>49</w:t>
        </w:r>
        <w:r>
          <w:fldChar w:fldCharType="end"/>
        </w:r>
      </w:hyperlink>
    </w:p>
    <w:p>
      <w:pPr>
        <w:pStyle w:val="TOC2"/>
        <w:tabs>
          <w:tab w:val="right" w:leader="dot" w:pos="8306"/>
        </w:tabs>
      </w:pPr>
      <w:hyperlink w:anchor="_Toc18299" w:history="1">
        <w:r>
          <w:rPr>
            <w:rFonts w:ascii="仿宋" w:eastAsia="仿宋" w:hAnsi="仿宋" w:cs="仿宋" w:hint="eastAsia"/>
            <w:lang w:eastAsia="zh-CN"/>
          </w:rPr>
          <w:t>(四)、人力资源配置</w:t>
        </w:r>
        <w:r>
          <w:tab/>
        </w:r>
        <w:r>
          <w:fldChar w:fldCharType="begin"/>
        </w:r>
        <w:r>
          <w:instrText xml:space="preserve"> PAGEREF _Toc18299 \h </w:instrText>
        </w:r>
        <w:r>
          <w:fldChar w:fldCharType="separate"/>
        </w:r>
        <w:r>
          <w:t>50</w:t>
        </w:r>
        <w:r>
          <w:fldChar w:fldCharType="end"/>
        </w:r>
      </w:hyperlink>
    </w:p>
    <w:p>
      <w:pPr>
        <w:pStyle w:val="TOC2"/>
        <w:tabs>
          <w:tab w:val="right" w:leader="dot" w:pos="8306"/>
        </w:tabs>
      </w:pPr>
      <w:hyperlink w:anchor="_Toc18367" w:history="1">
        <w:r>
          <w:rPr>
            <w:rFonts w:ascii="仿宋" w:eastAsia="仿宋" w:hAnsi="仿宋" w:cs="仿宋" w:hint="eastAsia"/>
            <w:lang w:eastAsia="zh-CN"/>
          </w:rPr>
          <w:t>(五)、员工培训</w:t>
        </w:r>
        <w:r>
          <w:tab/>
        </w:r>
        <w:r>
          <w:fldChar w:fldCharType="begin"/>
        </w:r>
        <w:r>
          <w:instrText xml:space="preserve"> PAGEREF _Toc18367 \h </w:instrText>
        </w:r>
        <w:r>
          <w:fldChar w:fldCharType="separate"/>
        </w:r>
        <w:r>
          <w:t>52</w:t>
        </w:r>
        <w:r>
          <w:fldChar w:fldCharType="end"/>
        </w:r>
      </w:hyperlink>
    </w:p>
    <w:p>
      <w:pPr>
        <w:pStyle w:val="TOC2"/>
        <w:tabs>
          <w:tab w:val="right" w:leader="dot" w:pos="8306"/>
        </w:tabs>
      </w:pPr>
      <w:hyperlink w:anchor="_Toc2818" w:history="1">
        <w:r>
          <w:rPr>
            <w:rFonts w:ascii="仿宋" w:eastAsia="仿宋" w:hAnsi="仿宋" w:cs="仿宋" w:hint="eastAsia"/>
            <w:lang w:eastAsia="zh-CN"/>
          </w:rPr>
          <w:t>(六)、项目实施保障</w:t>
        </w:r>
        <w:r>
          <w:tab/>
        </w:r>
        <w:r>
          <w:fldChar w:fldCharType="begin"/>
        </w:r>
        <w:r>
          <w:instrText xml:space="preserve"> PAGEREF _Toc2818 \h </w:instrText>
        </w:r>
        <w:r>
          <w:fldChar w:fldCharType="separate"/>
        </w:r>
        <w:r>
          <w:t>53</w:t>
        </w:r>
        <w:r>
          <w:fldChar w:fldCharType="end"/>
        </w:r>
      </w:hyperlink>
    </w:p>
    <w:p>
      <w:pPr>
        <w:pStyle w:val="TOC2"/>
        <w:tabs>
          <w:tab w:val="right" w:leader="dot" w:pos="8306"/>
        </w:tabs>
      </w:pPr>
      <w:hyperlink w:anchor="_Toc26243" w:history="1">
        <w:r>
          <w:rPr>
            <w:rFonts w:ascii="仿宋" w:eastAsia="仿宋" w:hAnsi="仿宋" w:cs="仿宋" w:hint="eastAsia"/>
            <w:lang w:eastAsia="zh-CN"/>
          </w:rPr>
          <w:t>(七)、安全规范管理</w:t>
        </w:r>
        <w:r>
          <w:tab/>
        </w:r>
        <w:r>
          <w:fldChar w:fldCharType="begin"/>
        </w:r>
        <w:r>
          <w:instrText xml:space="preserve"> PAGEREF _Toc26243 \h </w:instrText>
        </w:r>
        <w:r>
          <w:fldChar w:fldCharType="separate"/>
        </w:r>
        <w:r>
          <w:t>54</w:t>
        </w:r>
        <w:r>
          <w:fldChar w:fldCharType="end"/>
        </w:r>
      </w:hyperlink>
    </w:p>
    <w:p>
      <w:pPr>
        <w:pStyle w:val="TOC1"/>
        <w:tabs>
          <w:tab w:val="right" w:leader="dot" w:pos="8306"/>
        </w:tabs>
      </w:pPr>
      <w:hyperlink w:anchor="_Toc4435" w:history="1">
        <w:r>
          <w:rPr>
            <w:rFonts w:ascii="仿宋" w:eastAsia="仿宋" w:hAnsi="仿宋" w:cs="仿宋" w:hint="eastAsia"/>
            <w:lang w:eastAsia="zh-CN"/>
          </w:rPr>
          <w:t>十三、成果转化与推广应用</w:t>
        </w:r>
        <w:r>
          <w:tab/>
        </w:r>
        <w:r>
          <w:fldChar w:fldCharType="begin"/>
        </w:r>
        <w:r>
          <w:instrText xml:space="preserve"> PAGEREF _Toc4435 \h </w:instrText>
        </w:r>
        <w:r>
          <w:fldChar w:fldCharType="separate"/>
        </w:r>
        <w:r>
          <w:t>55</w:t>
        </w:r>
        <w:r>
          <w:fldChar w:fldCharType="end"/>
        </w:r>
      </w:hyperlink>
    </w:p>
    <w:p>
      <w:pPr>
        <w:pStyle w:val="TOC2"/>
        <w:tabs>
          <w:tab w:val="right" w:leader="dot" w:pos="8306"/>
        </w:tabs>
      </w:pPr>
      <w:hyperlink w:anchor="_Toc4441" w:history="1">
        <w:r>
          <w:rPr>
            <w:rFonts w:ascii="仿宋" w:eastAsia="仿宋" w:hAnsi="仿宋" w:cs="仿宋" w:hint="eastAsia"/>
            <w:lang w:eastAsia="zh-CN"/>
          </w:rPr>
          <w:t>(一)、成果转化策略制定</w:t>
        </w:r>
        <w:r>
          <w:tab/>
        </w:r>
        <w:r>
          <w:fldChar w:fldCharType="begin"/>
        </w:r>
        <w:r>
          <w:instrText xml:space="preserve"> PAGEREF _Toc4441 \h </w:instrText>
        </w:r>
        <w:r>
          <w:fldChar w:fldCharType="separate"/>
        </w:r>
        <w:r>
          <w:t>55</w:t>
        </w:r>
        <w:r>
          <w:fldChar w:fldCharType="end"/>
        </w:r>
      </w:hyperlink>
    </w:p>
    <w:p>
      <w:pPr>
        <w:pStyle w:val="TOC2"/>
        <w:tabs>
          <w:tab w:val="right" w:leader="dot" w:pos="8306"/>
        </w:tabs>
      </w:pPr>
      <w:hyperlink w:anchor="_Toc9877" w:history="1">
        <w:r>
          <w:rPr>
            <w:rFonts w:ascii="仿宋" w:eastAsia="仿宋" w:hAnsi="仿宋" w:cs="仿宋" w:hint="eastAsia"/>
            <w:lang w:eastAsia="zh-CN"/>
          </w:rPr>
          <w:t>(二)、成果推广应用方案</w:t>
        </w:r>
        <w:r>
          <w:tab/>
        </w:r>
        <w:r>
          <w:fldChar w:fldCharType="begin"/>
        </w:r>
        <w:r>
          <w:instrText xml:space="preserve"> PAGEREF _Toc9877 \h </w:instrText>
        </w:r>
        <w:r>
          <w:fldChar w:fldCharType="separate"/>
        </w:r>
        <w:r>
          <w:t>57</w:t>
        </w:r>
        <w:r>
          <w:fldChar w:fldCharType="end"/>
        </w:r>
      </w:hyperlink>
    </w:p>
    <w:p>
      <w:pPr>
        <w:pStyle w:val="TOC1"/>
        <w:tabs>
          <w:tab w:val="right" w:leader="dot" w:pos="8306"/>
        </w:tabs>
      </w:pPr>
      <w:hyperlink w:anchor="_Toc8935" w:history="1">
        <w:r>
          <w:rPr>
            <w:rFonts w:ascii="仿宋" w:eastAsia="仿宋" w:hAnsi="仿宋" w:cs="仿宋" w:hint="eastAsia"/>
            <w:lang w:eastAsia="zh-CN"/>
          </w:rPr>
          <w:t>十四、创新驱动与持续发展</w:t>
        </w:r>
        <w:r>
          <w:tab/>
        </w:r>
        <w:r>
          <w:fldChar w:fldCharType="begin"/>
        </w:r>
        <w:r>
          <w:instrText xml:space="preserve"> PAGEREF _Toc8935 \h </w:instrText>
        </w:r>
        <w:r>
          <w:fldChar w:fldCharType="separate"/>
        </w:r>
        <w:r>
          <w:t>58</w:t>
        </w:r>
        <w:r>
          <w:fldChar w:fldCharType="end"/>
        </w:r>
      </w:hyperlink>
    </w:p>
    <w:p>
      <w:pPr>
        <w:pStyle w:val="TOC2"/>
        <w:tabs>
          <w:tab w:val="right" w:leader="dot" w:pos="8306"/>
        </w:tabs>
      </w:pPr>
      <w:hyperlink w:anchor="_Toc17937" w:history="1">
        <w:r>
          <w:rPr>
            <w:rFonts w:ascii="仿宋" w:eastAsia="仿宋" w:hAnsi="仿宋" w:cs="仿宋" w:hint="eastAsia"/>
            <w:lang w:eastAsia="zh-CN"/>
          </w:rPr>
          <w:t>(一)、创新驱动战略实施</w:t>
        </w:r>
        <w:r>
          <w:tab/>
        </w:r>
        <w:r>
          <w:fldChar w:fldCharType="begin"/>
        </w:r>
        <w:r>
          <w:instrText xml:space="preserve"> PAGEREF _Toc17937 \h </w:instrText>
        </w:r>
        <w:r>
          <w:fldChar w:fldCharType="separate"/>
        </w:r>
        <w:r>
          <w:t>58</w:t>
        </w:r>
        <w:r>
          <w:fldChar w:fldCharType="end"/>
        </w:r>
      </w:hyperlink>
    </w:p>
    <w:p>
      <w:pPr>
        <w:pStyle w:val="TOC2"/>
        <w:tabs>
          <w:tab w:val="right" w:leader="dot" w:pos="8306"/>
        </w:tabs>
      </w:pPr>
      <w:hyperlink w:anchor="_Toc28578" w:history="1">
        <w:r>
          <w:rPr>
            <w:rFonts w:ascii="仿宋" w:eastAsia="仿宋" w:hAnsi="仿宋" w:cs="仿宋" w:hint="eastAsia"/>
            <w:lang w:eastAsia="zh-CN"/>
          </w:rPr>
          <w:t>(二)、持续发展路径探索</w:t>
        </w:r>
        <w:r>
          <w:tab/>
        </w:r>
        <w:r>
          <w:fldChar w:fldCharType="begin"/>
        </w:r>
        <w:r>
          <w:instrText xml:space="preserve"> PAGEREF _Toc28578 \h </w:instrText>
        </w:r>
        <w:r>
          <w:fldChar w:fldCharType="separate"/>
        </w:r>
        <w:r>
          <w:t>60</w:t>
        </w:r>
        <w:r>
          <w:fldChar w:fldCharType="end"/>
        </w:r>
      </w:hyperlink>
    </w:p>
    <w:p>
      <w:pPr>
        <w:pStyle w:val="TOC1"/>
        <w:tabs>
          <w:tab w:val="right" w:leader="dot" w:pos="8306"/>
        </w:tabs>
      </w:pPr>
      <w:hyperlink w:anchor="_Toc26481" w:history="1">
        <w:r>
          <w:rPr>
            <w:rFonts w:ascii="仿宋" w:eastAsia="仿宋" w:hAnsi="仿宋" w:cs="仿宋" w:hint="eastAsia"/>
            <w:lang w:eastAsia="zh-CN"/>
          </w:rPr>
          <w:t>十五、质量管理与控制</w:t>
        </w:r>
        <w:r>
          <w:tab/>
        </w:r>
        <w:r>
          <w:fldChar w:fldCharType="begin"/>
        </w:r>
        <w:r>
          <w:instrText xml:space="preserve"> PAGEREF _Toc26481 \h </w:instrText>
        </w:r>
        <w:r>
          <w:fldChar w:fldCharType="separate"/>
        </w:r>
        <w:r>
          <w:t>64</w:t>
        </w:r>
        <w:r>
          <w:fldChar w:fldCharType="end"/>
        </w:r>
      </w:hyperlink>
    </w:p>
    <w:p>
      <w:pPr>
        <w:pStyle w:val="TOC2"/>
        <w:tabs>
          <w:tab w:val="right" w:leader="dot" w:pos="8306"/>
        </w:tabs>
      </w:pPr>
      <w:hyperlink w:anchor="_Toc22898" w:history="1">
        <w:r>
          <w:rPr>
            <w:rFonts w:ascii="仿宋" w:eastAsia="仿宋" w:hAnsi="仿宋" w:cs="仿宋" w:hint="eastAsia"/>
            <w:lang w:eastAsia="zh-CN"/>
          </w:rPr>
          <w:t>(一)、质量管理体系建设</w:t>
        </w:r>
        <w:r>
          <w:tab/>
        </w:r>
        <w:r>
          <w:fldChar w:fldCharType="begin"/>
        </w:r>
        <w:r>
          <w:instrText xml:space="preserve"> PAGEREF _Toc22898 \h </w:instrText>
        </w:r>
        <w:r>
          <w:fldChar w:fldCharType="separate"/>
        </w:r>
        <w:r>
          <w:t>64</w:t>
        </w:r>
        <w:r>
          <w:fldChar w:fldCharType="end"/>
        </w:r>
      </w:hyperlink>
    </w:p>
    <w:p>
      <w:pPr>
        <w:pStyle w:val="TOC2"/>
        <w:tabs>
          <w:tab w:val="right" w:leader="dot" w:pos="8306"/>
        </w:tabs>
      </w:pPr>
      <w:hyperlink w:anchor="_Toc4694" w:history="1">
        <w:r>
          <w:rPr>
            <w:rFonts w:ascii="仿宋" w:eastAsia="仿宋" w:hAnsi="仿宋" w:cs="仿宋" w:hint="eastAsia"/>
            <w:lang w:eastAsia="zh-CN"/>
          </w:rPr>
          <w:t>(二)、质量控制措施</w:t>
        </w:r>
        <w:r>
          <w:tab/>
        </w:r>
        <w:r>
          <w:fldChar w:fldCharType="begin"/>
        </w:r>
        <w:r>
          <w:instrText xml:space="preserve"> PAGEREF _Toc4694 \h </w:instrText>
        </w:r>
        <w:r>
          <w:fldChar w:fldCharType="separate"/>
        </w:r>
        <w:r>
          <w:t>65</w:t>
        </w:r>
        <w:r>
          <w:fldChar w:fldCharType="end"/>
        </w:r>
      </w:hyperlink>
    </w:p>
    <w:p>
      <w:pPr>
        <w:pStyle w:val="TOC1"/>
        <w:tabs>
          <w:tab w:val="right" w:leader="dot" w:pos="8306"/>
        </w:tabs>
      </w:pPr>
      <w:hyperlink w:anchor="_Toc10591" w:history="1">
        <w:r>
          <w:rPr>
            <w:rFonts w:ascii="仿宋" w:eastAsia="仿宋" w:hAnsi="仿宋" w:cs="仿宋" w:hint="eastAsia"/>
            <w:lang w:eastAsia="zh-CN"/>
          </w:rPr>
          <w:t>十六、产业协同与集群发展</w:t>
        </w:r>
        <w:r>
          <w:tab/>
        </w:r>
        <w:r>
          <w:fldChar w:fldCharType="begin"/>
        </w:r>
        <w:r>
          <w:instrText xml:space="preserve"> PAGEREF _Toc10591 \h </w:instrText>
        </w:r>
        <w:r>
          <w:fldChar w:fldCharType="separate"/>
        </w:r>
        <w:r>
          <w:t>66</w:t>
        </w:r>
        <w:r>
          <w:fldChar w:fldCharType="end"/>
        </w:r>
      </w:hyperlink>
    </w:p>
    <w:p>
      <w:pPr>
        <w:pStyle w:val="TOC2"/>
        <w:tabs>
          <w:tab w:val="right" w:leader="dot" w:pos="8306"/>
        </w:tabs>
      </w:pPr>
      <w:hyperlink w:anchor="_Toc5076" w:history="1">
        <w:r>
          <w:rPr>
            <w:rFonts w:ascii="仿宋" w:eastAsia="仿宋" w:hAnsi="仿宋" w:cs="仿宋" w:hint="eastAsia"/>
            <w:lang w:eastAsia="zh-CN"/>
          </w:rPr>
          <w:t>(一)、产业协同机制建设</w:t>
        </w:r>
        <w:r>
          <w:tab/>
        </w:r>
        <w:r>
          <w:fldChar w:fldCharType="begin"/>
        </w:r>
        <w:r>
          <w:instrText xml:space="preserve"> PAGEREF _Toc5076 \h </w:instrText>
        </w:r>
        <w:r>
          <w:fldChar w:fldCharType="separate"/>
        </w:r>
        <w:r>
          <w:t>66</w:t>
        </w:r>
        <w:r>
          <w:fldChar w:fldCharType="end"/>
        </w:r>
      </w:hyperlink>
    </w:p>
    <w:p>
      <w:pPr>
        <w:pStyle w:val="TOC2"/>
        <w:tabs>
          <w:tab w:val="right" w:leader="dot" w:pos="8306"/>
        </w:tabs>
      </w:pPr>
      <w:hyperlink w:anchor="_Toc10165" w:history="1">
        <w:r>
          <w:rPr>
            <w:rFonts w:ascii="仿宋" w:eastAsia="仿宋" w:hAnsi="仿宋" w:cs="仿宋" w:hint="eastAsia"/>
            <w:lang w:eastAsia="zh-CN"/>
          </w:rPr>
          <w:t>(二)、产业集群培育与发展</w:t>
        </w:r>
        <w:r>
          <w:tab/>
        </w:r>
        <w:r>
          <w:fldChar w:fldCharType="begin"/>
        </w:r>
        <w:r>
          <w:instrText xml:space="preserve"> PAGEREF _Toc10165 \h </w:instrText>
        </w:r>
        <w:r>
          <w:fldChar w:fldCharType="separate"/>
        </w:r>
        <w:r>
          <w:t>68</w:t>
        </w:r>
        <w:r>
          <w:fldChar w:fldCharType="end"/>
        </w:r>
      </w:hyperlink>
    </w:p>
    <w:p>
      <w:pPr>
        <w:pStyle w:val="TOC1"/>
        <w:tabs>
          <w:tab w:val="right" w:leader="dot" w:pos="8306"/>
        </w:tabs>
      </w:pPr>
      <w:hyperlink w:anchor="_Toc3201" w:history="1">
        <w:r>
          <w:rPr>
            <w:rFonts w:ascii="仿宋" w:eastAsia="仿宋" w:hAnsi="仿宋" w:cs="仿宋" w:hint="eastAsia"/>
            <w:lang w:eastAsia="zh-CN"/>
          </w:rPr>
          <w:t>十七、知识产权管理与保护</w:t>
        </w:r>
        <w:r>
          <w:tab/>
        </w:r>
        <w:r>
          <w:fldChar w:fldCharType="begin"/>
        </w:r>
        <w:r>
          <w:instrText xml:space="preserve"> PAGEREF _Toc3201 \h </w:instrText>
        </w:r>
        <w:r>
          <w:fldChar w:fldCharType="separate"/>
        </w:r>
        <w:r>
          <w:t>68</w:t>
        </w:r>
        <w:r>
          <w:fldChar w:fldCharType="end"/>
        </w:r>
      </w:hyperlink>
    </w:p>
    <w:p>
      <w:pPr>
        <w:pStyle w:val="TOC2"/>
        <w:tabs>
          <w:tab w:val="right" w:leader="dot" w:pos="8306"/>
        </w:tabs>
      </w:pPr>
      <w:hyperlink w:anchor="_Toc28229" w:history="1">
        <w:r>
          <w:rPr>
            <w:rFonts w:ascii="仿宋" w:eastAsia="仿宋" w:hAnsi="仿宋" w:cs="仿宋" w:hint="eastAsia"/>
            <w:lang w:eastAsia="zh-CN"/>
          </w:rPr>
          <w:t>(一)、知识产权管理体系建设</w:t>
        </w:r>
        <w:r>
          <w:tab/>
        </w:r>
        <w:r>
          <w:fldChar w:fldCharType="begin"/>
        </w:r>
        <w:r>
          <w:instrText xml:space="preserve"> PAGEREF _Toc28229 \h </w:instrText>
        </w:r>
        <w:r>
          <w:fldChar w:fldCharType="separate"/>
        </w:r>
        <w:r>
          <w:t>68</w:t>
        </w:r>
        <w:r>
          <w:fldChar w:fldCharType="end"/>
        </w:r>
      </w:hyperlink>
    </w:p>
    <w:p>
      <w:pPr>
        <w:pStyle w:val="TOC2"/>
        <w:tabs>
          <w:tab w:val="right" w:leader="dot" w:pos="8306"/>
        </w:tabs>
      </w:pPr>
      <w:hyperlink w:anchor="_Toc1075" w:history="1">
        <w:r>
          <w:rPr>
            <w:rFonts w:ascii="仿宋" w:eastAsia="仿宋" w:hAnsi="仿宋" w:cs="仿宋" w:hint="eastAsia"/>
            <w:lang w:eastAsia="zh-CN"/>
          </w:rPr>
          <w:t>(二)、知识产权保护措施</w:t>
        </w:r>
        <w:r>
          <w:tab/>
        </w:r>
        <w:r>
          <w:fldChar w:fldCharType="begin"/>
        </w:r>
        <w:r>
          <w:instrText xml:space="preserve"> PAGEREF _Toc1075 \h </w:instrText>
        </w:r>
        <w:r>
          <w:fldChar w:fldCharType="separate"/>
        </w:r>
        <w:r>
          <w:t>69</w:t>
        </w:r>
        <w:r>
          <w:fldChar w:fldCharType="end"/>
        </w:r>
      </w:hyperlink>
    </w:p>
    <w:p>
      <w:pPr>
        <w:pStyle w:val="TOC1"/>
        <w:tabs>
          <w:tab w:val="right" w:leader="dot" w:pos="8306"/>
        </w:tabs>
      </w:pPr>
      <w:hyperlink w:anchor="_Toc3498" w:history="1">
        <w:r>
          <w:rPr>
            <w:rFonts w:ascii="仿宋" w:eastAsia="仿宋" w:hAnsi="仿宋" w:cs="仿宋" w:hint="eastAsia"/>
            <w:lang w:eastAsia="zh-CN"/>
          </w:rPr>
          <w:t>十八、设施与设备管理</w:t>
        </w:r>
        <w:r>
          <w:tab/>
        </w:r>
        <w:r>
          <w:fldChar w:fldCharType="begin"/>
        </w:r>
        <w:r>
          <w:instrText xml:space="preserve"> PAGEREF _Toc3498 \h </w:instrText>
        </w:r>
        <w:r>
          <w:fldChar w:fldCharType="separate"/>
        </w:r>
        <w:r>
          <w:t>71</w:t>
        </w:r>
        <w:r>
          <w:fldChar w:fldCharType="end"/>
        </w:r>
      </w:hyperlink>
    </w:p>
    <w:p>
      <w:pPr>
        <w:pStyle w:val="TOC2"/>
        <w:tabs>
          <w:tab w:val="right" w:leader="dot" w:pos="8306"/>
        </w:tabs>
      </w:pPr>
      <w:hyperlink w:anchor="_Toc22707" w:history="1">
        <w:r>
          <w:rPr>
            <w:rFonts w:ascii="仿宋" w:eastAsia="仿宋" w:hAnsi="仿宋" w:cs="仿宋" w:hint="eastAsia"/>
            <w:lang w:eastAsia="zh-CN"/>
          </w:rPr>
          <w:t>(一)、设施规划与配置</w:t>
        </w:r>
        <w:r>
          <w:tab/>
        </w:r>
        <w:r>
          <w:fldChar w:fldCharType="begin"/>
        </w:r>
        <w:r>
          <w:instrText xml:space="preserve"> PAGEREF _Toc22707 \h </w:instrText>
        </w:r>
        <w:r>
          <w:fldChar w:fldCharType="separate"/>
        </w:r>
        <w:r>
          <w:t>71</w:t>
        </w:r>
        <w:r>
          <w:fldChar w:fldCharType="end"/>
        </w:r>
      </w:hyperlink>
    </w:p>
    <w:p>
      <w:pPr>
        <w:pStyle w:val="TOC2"/>
        <w:tabs>
          <w:tab w:val="right" w:leader="dot" w:pos="8306"/>
        </w:tabs>
      </w:pPr>
      <w:hyperlink w:anchor="_Toc9660" w:history="1">
        <w:r>
          <w:rPr>
            <w:rFonts w:ascii="仿宋" w:eastAsia="仿宋" w:hAnsi="仿宋" w:cs="仿宋" w:hint="eastAsia"/>
            <w:lang w:eastAsia="zh-CN"/>
          </w:rPr>
          <w:t>(二)、设备采购与维护管理</w:t>
        </w:r>
        <w:r>
          <w:tab/>
        </w:r>
        <w:r>
          <w:fldChar w:fldCharType="begin"/>
        </w:r>
        <w:r>
          <w:instrText xml:space="preserve"> PAGEREF _Toc9660 \h </w:instrText>
        </w:r>
        <w:r>
          <w:fldChar w:fldCharType="separate"/>
        </w:r>
        <w:r>
          <w:t>72</w:t>
        </w:r>
        <w:r>
          <w:fldChar w:fldCharType="end"/>
        </w:r>
      </w:hyperlink>
    </w:p>
    <w:p>
      <w:pPr>
        <w:pStyle w:val="TOC2"/>
        <w:tabs>
          <w:tab w:val="right" w:leader="dot" w:pos="8306"/>
        </w:tabs>
      </w:pPr>
      <w:hyperlink w:anchor="_Toc18148" w:history="1">
        <w:r>
          <w:rPr>
            <w:rFonts w:ascii="仿宋" w:eastAsia="仿宋" w:hAnsi="仿宋" w:cs="仿宋" w:hint="eastAsia"/>
            <w:lang w:eastAsia="zh-CN"/>
          </w:rPr>
          <w:t>(三)、设施设备升级策略</w:t>
        </w:r>
        <w:r>
          <w:tab/>
        </w:r>
        <w:r>
          <w:fldChar w:fldCharType="begin"/>
        </w:r>
        <w:r>
          <w:instrText xml:space="preserve"> PAGEREF _Toc18148 \h </w:instrText>
        </w:r>
        <w:r>
          <w:fldChar w:fldCharType="separate"/>
        </w:r>
        <w:r>
          <w:t>72</w:t>
        </w:r>
        <w:r>
          <w:fldChar w:fldCharType="end"/>
        </w:r>
      </w:hyperlink>
    </w:p>
    <w:p>
      <w:pPr>
        <w:pStyle w:val="TOC1"/>
        <w:tabs>
          <w:tab w:val="right" w:leader="dot" w:pos="8306"/>
        </w:tabs>
      </w:pPr>
      <w:hyperlink w:anchor="_Toc21143" w:history="1">
        <w:r>
          <w:rPr>
            <w:rFonts w:ascii="仿宋" w:eastAsia="仿宋" w:hAnsi="仿宋" w:cs="仿宋" w:hint="eastAsia"/>
            <w:lang w:eastAsia="zh-CN"/>
          </w:rPr>
          <w:t>十九、法律法规与政策遵循</w:t>
        </w:r>
        <w:r>
          <w:tab/>
        </w:r>
        <w:r>
          <w:fldChar w:fldCharType="begin"/>
        </w:r>
        <w:r>
          <w:instrText xml:space="preserve"> PAGEREF _Toc21143 \h </w:instrText>
        </w:r>
        <w:r>
          <w:fldChar w:fldCharType="separate"/>
        </w:r>
        <w:r>
          <w:t>73</w:t>
        </w:r>
        <w:r>
          <w:fldChar w:fldCharType="end"/>
        </w:r>
      </w:hyperlink>
    </w:p>
    <w:p>
      <w:pPr>
        <w:pStyle w:val="TOC2"/>
        <w:tabs>
          <w:tab w:val="right" w:leader="dot" w:pos="8306"/>
        </w:tabs>
      </w:pPr>
      <w:hyperlink w:anchor="_Toc2601" w:history="1">
        <w:r>
          <w:rPr>
            <w:rFonts w:ascii="仿宋" w:eastAsia="仿宋" w:hAnsi="仿宋" w:cs="仿宋" w:hint="eastAsia"/>
            <w:lang w:eastAsia="zh-CN"/>
          </w:rPr>
          <w:t>(一)、法律法规遵守</w:t>
        </w:r>
        <w:r>
          <w:tab/>
        </w:r>
        <w:r>
          <w:fldChar w:fldCharType="begin"/>
        </w:r>
        <w:r>
          <w:instrText xml:space="preserve"> PAGEREF _Toc2601 \h </w:instrText>
        </w:r>
        <w:r>
          <w:fldChar w:fldCharType="separate"/>
        </w:r>
        <w:r>
          <w:t>73</w:t>
        </w:r>
        <w:r>
          <w:fldChar w:fldCharType="end"/>
        </w:r>
      </w:hyperlink>
    </w:p>
    <w:p>
      <w:pPr>
        <w:pStyle w:val="TOC2"/>
        <w:tabs>
          <w:tab w:val="right" w:leader="dot" w:pos="8306"/>
        </w:tabs>
      </w:pPr>
      <w:hyperlink w:anchor="_Toc6882" w:history="1">
        <w:r>
          <w:rPr>
            <w:rFonts w:ascii="仿宋" w:eastAsia="仿宋" w:hAnsi="仿宋" w:cs="仿宋" w:hint="eastAsia"/>
            <w:lang w:eastAsia="zh-CN"/>
          </w:rPr>
          <w:t>(二)、政策导向与利用</w:t>
        </w:r>
        <w:r>
          <w:tab/>
        </w:r>
        <w:r>
          <w:fldChar w:fldCharType="begin"/>
        </w:r>
        <w:r>
          <w:instrText xml:space="preserve"> PAGEREF _Toc6882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86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542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400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188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23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976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825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107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https://d.book118.com/138001027107006033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4612E9"/>
    <w:rsid w:val="264612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001027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2024-01-24T13:25:00Z</dcterms:created>
  <dcterms:modified xsi:type="dcterms:W3CDTF">2024-01-24T13:26:13Z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1154C1EA6CBC415AB77A24A8876BA3FC_11</vt:lpwstr>
  </property>
  <property fmtid="{D5CDD505-2E9C-101B-9397-08002B2CF9AE}" pid="3" name="KSOProductBuildVer">
    <vt:lpwstr>2052-12.1.0.16120</vt:lpwstr>
  </property>
</Properties>
</file>