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化学药品原料药项目构思建设方案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84" w:history="1">
        <w:r>
          <w:rPr>
            <w:rFonts w:ascii="仿宋" w:eastAsia="仿宋" w:hAnsi="仿宋" w:cs="仿宋" w:hint="eastAsia"/>
            <w:lang w:eastAsia="zh-CN"/>
          </w:rPr>
          <w:t>序言</w:t>
        </w:r>
        <w:r>
          <w:tab/>
        </w:r>
        <w:r>
          <w:fldChar w:fldCharType="begin"/>
        </w:r>
        <w:r>
          <w:instrText xml:space="preserve"> PAGEREF _Toc15084 \h </w:instrText>
        </w:r>
        <w:r>
          <w:fldChar w:fldCharType="separate"/>
        </w:r>
        <w:r>
          <w:t>3</w:t>
        </w:r>
        <w:r>
          <w:fldChar w:fldCharType="end"/>
        </w:r>
      </w:hyperlink>
    </w:p>
    <w:p>
      <w:pPr>
        <w:pStyle w:val="TOC1"/>
        <w:tabs>
          <w:tab w:val="right" w:leader="dot" w:pos="8306"/>
        </w:tabs>
      </w:pPr>
      <w:hyperlink w:anchor="_Toc4598" w:history="1">
        <w:r>
          <w:rPr>
            <w:rFonts w:ascii="仿宋" w:eastAsia="仿宋" w:hAnsi="仿宋" w:cs="仿宋" w:hint="eastAsia"/>
            <w:lang w:eastAsia="zh-CN"/>
          </w:rPr>
          <w:t>一、环境和生态影响分析</w:t>
        </w:r>
        <w:r>
          <w:tab/>
        </w:r>
        <w:r>
          <w:fldChar w:fldCharType="begin"/>
        </w:r>
        <w:r>
          <w:instrText xml:space="preserve"> PAGEREF _Toc4598 \h </w:instrText>
        </w:r>
        <w:r>
          <w:fldChar w:fldCharType="separate"/>
        </w:r>
        <w:r>
          <w:t>3</w:t>
        </w:r>
        <w:r>
          <w:fldChar w:fldCharType="end"/>
        </w:r>
      </w:hyperlink>
    </w:p>
    <w:p>
      <w:pPr>
        <w:pStyle w:val="TOC2"/>
        <w:tabs>
          <w:tab w:val="right" w:leader="dot" w:pos="8306"/>
        </w:tabs>
      </w:pPr>
      <w:hyperlink w:anchor="_Toc21579" w:history="1">
        <w:r>
          <w:rPr>
            <w:rFonts w:ascii="仿宋" w:eastAsia="仿宋" w:hAnsi="仿宋" w:cs="仿宋" w:hint="eastAsia"/>
            <w:lang w:eastAsia="zh-CN"/>
          </w:rPr>
          <w:t>(一)、环境和生态现状</w:t>
        </w:r>
        <w:r>
          <w:tab/>
        </w:r>
        <w:r>
          <w:fldChar w:fldCharType="begin"/>
        </w:r>
        <w:r>
          <w:instrText xml:space="preserve"> PAGEREF _Toc21579 \h </w:instrText>
        </w:r>
        <w:r>
          <w:fldChar w:fldCharType="separate"/>
        </w:r>
        <w:r>
          <w:t>3</w:t>
        </w:r>
        <w:r>
          <w:fldChar w:fldCharType="end"/>
        </w:r>
      </w:hyperlink>
    </w:p>
    <w:p>
      <w:pPr>
        <w:pStyle w:val="TOC2"/>
        <w:tabs>
          <w:tab w:val="right" w:leader="dot" w:pos="8306"/>
        </w:tabs>
      </w:pPr>
      <w:hyperlink w:anchor="_Toc5093" w:history="1">
        <w:r>
          <w:rPr>
            <w:rFonts w:ascii="仿宋" w:eastAsia="仿宋" w:hAnsi="仿宋" w:cs="仿宋" w:hint="eastAsia"/>
            <w:lang w:eastAsia="zh-CN"/>
          </w:rPr>
          <w:t>(二)、生态环境影响分析</w:t>
        </w:r>
        <w:r>
          <w:tab/>
        </w:r>
        <w:r>
          <w:fldChar w:fldCharType="begin"/>
        </w:r>
        <w:r>
          <w:instrText xml:space="preserve"> PAGEREF _Toc5093 \h </w:instrText>
        </w:r>
        <w:r>
          <w:fldChar w:fldCharType="separate"/>
        </w:r>
        <w:r>
          <w:t>5</w:t>
        </w:r>
        <w:r>
          <w:fldChar w:fldCharType="end"/>
        </w:r>
      </w:hyperlink>
    </w:p>
    <w:p>
      <w:pPr>
        <w:pStyle w:val="TOC2"/>
        <w:tabs>
          <w:tab w:val="right" w:leader="dot" w:pos="8306"/>
        </w:tabs>
      </w:pPr>
      <w:hyperlink w:anchor="_Toc27261" w:history="1">
        <w:r>
          <w:rPr>
            <w:rFonts w:ascii="仿宋" w:eastAsia="仿宋" w:hAnsi="仿宋" w:cs="仿宋" w:hint="eastAsia"/>
            <w:lang w:eastAsia="zh-CN"/>
          </w:rPr>
          <w:t>(三)、生态环境保护措施</w:t>
        </w:r>
        <w:r>
          <w:tab/>
        </w:r>
        <w:r>
          <w:fldChar w:fldCharType="begin"/>
        </w:r>
        <w:r>
          <w:instrText xml:space="preserve"> PAGEREF _Toc27261 \h </w:instrText>
        </w:r>
        <w:r>
          <w:fldChar w:fldCharType="separate"/>
        </w:r>
        <w:r>
          <w:t>6</w:t>
        </w:r>
        <w:r>
          <w:fldChar w:fldCharType="end"/>
        </w:r>
      </w:hyperlink>
    </w:p>
    <w:p>
      <w:pPr>
        <w:pStyle w:val="TOC2"/>
        <w:tabs>
          <w:tab w:val="right" w:leader="dot" w:pos="8306"/>
        </w:tabs>
      </w:pPr>
      <w:hyperlink w:anchor="_Toc27377" w:history="1">
        <w:r>
          <w:rPr>
            <w:rFonts w:ascii="仿宋" w:eastAsia="仿宋" w:hAnsi="仿宋" w:cs="仿宋" w:hint="eastAsia"/>
            <w:lang w:eastAsia="zh-CN"/>
          </w:rPr>
          <w:t>(四)、地质灾害影响分析</w:t>
        </w:r>
        <w:r>
          <w:tab/>
        </w:r>
        <w:r>
          <w:fldChar w:fldCharType="begin"/>
        </w:r>
        <w:r>
          <w:instrText xml:space="preserve"> PAGEREF _Toc27377 \h </w:instrText>
        </w:r>
        <w:r>
          <w:fldChar w:fldCharType="separate"/>
        </w:r>
        <w:r>
          <w:t>8</w:t>
        </w:r>
        <w:r>
          <w:fldChar w:fldCharType="end"/>
        </w:r>
      </w:hyperlink>
    </w:p>
    <w:p>
      <w:pPr>
        <w:pStyle w:val="TOC2"/>
        <w:tabs>
          <w:tab w:val="right" w:leader="dot" w:pos="8306"/>
        </w:tabs>
      </w:pPr>
      <w:hyperlink w:anchor="_Toc20365" w:history="1">
        <w:r>
          <w:rPr>
            <w:rFonts w:ascii="仿宋" w:eastAsia="仿宋" w:hAnsi="仿宋" w:cs="仿宋" w:hint="eastAsia"/>
            <w:lang w:eastAsia="zh-CN"/>
          </w:rPr>
          <w:t>(五)、特殊环境影响</w:t>
        </w:r>
        <w:r>
          <w:tab/>
        </w:r>
        <w:r>
          <w:fldChar w:fldCharType="begin"/>
        </w:r>
        <w:r>
          <w:instrText xml:space="preserve"> PAGEREF _Toc20365 \h </w:instrText>
        </w:r>
        <w:r>
          <w:fldChar w:fldCharType="separate"/>
        </w:r>
        <w:r>
          <w:t>9</w:t>
        </w:r>
        <w:r>
          <w:fldChar w:fldCharType="end"/>
        </w:r>
      </w:hyperlink>
    </w:p>
    <w:p>
      <w:pPr>
        <w:pStyle w:val="TOC1"/>
        <w:tabs>
          <w:tab w:val="right" w:leader="dot" w:pos="8306"/>
        </w:tabs>
      </w:pPr>
      <w:hyperlink w:anchor="_Toc22461" w:history="1">
        <w:r>
          <w:rPr>
            <w:rFonts w:ascii="仿宋" w:eastAsia="仿宋" w:hAnsi="仿宋" w:cs="仿宋" w:hint="eastAsia"/>
            <w:lang w:eastAsia="zh-CN"/>
          </w:rPr>
          <w:t>二、建设风险评估分析</w:t>
        </w:r>
        <w:r>
          <w:tab/>
        </w:r>
        <w:r>
          <w:fldChar w:fldCharType="begin"/>
        </w:r>
        <w:r>
          <w:instrText xml:space="preserve"> PAGEREF _Toc22461 \h </w:instrText>
        </w:r>
        <w:r>
          <w:fldChar w:fldCharType="separate"/>
        </w:r>
        <w:r>
          <w:t>10</w:t>
        </w:r>
        <w:r>
          <w:fldChar w:fldCharType="end"/>
        </w:r>
      </w:hyperlink>
    </w:p>
    <w:p>
      <w:pPr>
        <w:pStyle w:val="TOC2"/>
        <w:tabs>
          <w:tab w:val="right" w:leader="dot" w:pos="8306"/>
        </w:tabs>
      </w:pPr>
      <w:hyperlink w:anchor="_Toc9553" w:history="1">
        <w:r>
          <w:rPr>
            <w:rFonts w:ascii="仿宋" w:eastAsia="仿宋" w:hAnsi="仿宋" w:cs="仿宋" w:hint="eastAsia"/>
            <w:lang w:eastAsia="zh-CN"/>
          </w:rPr>
          <w:t>(一)、政策风险分析</w:t>
        </w:r>
        <w:r>
          <w:tab/>
        </w:r>
        <w:r>
          <w:fldChar w:fldCharType="begin"/>
        </w:r>
        <w:r>
          <w:instrText xml:space="preserve"> PAGEREF _Toc9553 \h </w:instrText>
        </w:r>
        <w:r>
          <w:fldChar w:fldCharType="separate"/>
        </w:r>
        <w:r>
          <w:t>10</w:t>
        </w:r>
        <w:r>
          <w:fldChar w:fldCharType="end"/>
        </w:r>
      </w:hyperlink>
    </w:p>
    <w:p>
      <w:pPr>
        <w:pStyle w:val="TOC2"/>
        <w:tabs>
          <w:tab w:val="right" w:leader="dot" w:pos="8306"/>
        </w:tabs>
      </w:pPr>
      <w:hyperlink w:anchor="_Toc12699" w:history="1">
        <w:r>
          <w:rPr>
            <w:rFonts w:ascii="仿宋" w:eastAsia="仿宋" w:hAnsi="仿宋" w:cs="仿宋" w:hint="eastAsia"/>
            <w:lang w:eastAsia="zh-CN"/>
          </w:rPr>
          <w:t>(二)、社会风险分析</w:t>
        </w:r>
        <w:r>
          <w:tab/>
        </w:r>
        <w:r>
          <w:fldChar w:fldCharType="begin"/>
        </w:r>
        <w:r>
          <w:instrText xml:space="preserve"> PAGEREF _Toc12699 \h </w:instrText>
        </w:r>
        <w:r>
          <w:fldChar w:fldCharType="separate"/>
        </w:r>
        <w:r>
          <w:t>11</w:t>
        </w:r>
        <w:r>
          <w:fldChar w:fldCharType="end"/>
        </w:r>
      </w:hyperlink>
    </w:p>
    <w:p>
      <w:pPr>
        <w:pStyle w:val="TOC2"/>
        <w:tabs>
          <w:tab w:val="right" w:leader="dot" w:pos="8306"/>
        </w:tabs>
      </w:pPr>
      <w:hyperlink w:anchor="_Toc30554" w:history="1">
        <w:r>
          <w:rPr>
            <w:rFonts w:ascii="仿宋" w:eastAsia="仿宋" w:hAnsi="仿宋" w:cs="仿宋" w:hint="eastAsia"/>
            <w:lang w:eastAsia="zh-CN"/>
          </w:rPr>
          <w:t>(三)、市场风险分析</w:t>
        </w:r>
        <w:r>
          <w:tab/>
        </w:r>
        <w:r>
          <w:fldChar w:fldCharType="begin"/>
        </w:r>
        <w:r>
          <w:instrText xml:space="preserve"> PAGEREF _Toc30554 \h </w:instrText>
        </w:r>
        <w:r>
          <w:fldChar w:fldCharType="separate"/>
        </w:r>
        <w:r>
          <w:t>13</w:t>
        </w:r>
        <w:r>
          <w:fldChar w:fldCharType="end"/>
        </w:r>
      </w:hyperlink>
    </w:p>
    <w:p>
      <w:pPr>
        <w:pStyle w:val="TOC2"/>
        <w:tabs>
          <w:tab w:val="right" w:leader="dot" w:pos="8306"/>
        </w:tabs>
      </w:pPr>
      <w:hyperlink w:anchor="_Toc18745" w:history="1">
        <w:r>
          <w:rPr>
            <w:rFonts w:ascii="仿宋" w:eastAsia="仿宋" w:hAnsi="仿宋" w:cs="仿宋" w:hint="eastAsia"/>
            <w:lang w:eastAsia="zh-CN"/>
          </w:rPr>
          <w:t>(四)、资金风险分析</w:t>
        </w:r>
        <w:r>
          <w:tab/>
        </w:r>
        <w:r>
          <w:fldChar w:fldCharType="begin"/>
        </w:r>
        <w:r>
          <w:instrText xml:space="preserve"> PAGEREF _Toc18745 \h </w:instrText>
        </w:r>
        <w:r>
          <w:fldChar w:fldCharType="separate"/>
        </w:r>
        <w:r>
          <w:t>14</w:t>
        </w:r>
        <w:r>
          <w:fldChar w:fldCharType="end"/>
        </w:r>
      </w:hyperlink>
    </w:p>
    <w:p>
      <w:pPr>
        <w:pStyle w:val="TOC2"/>
        <w:tabs>
          <w:tab w:val="right" w:leader="dot" w:pos="8306"/>
        </w:tabs>
      </w:pPr>
      <w:hyperlink w:anchor="_Toc377" w:history="1">
        <w:r>
          <w:rPr>
            <w:rFonts w:ascii="仿宋" w:eastAsia="仿宋" w:hAnsi="仿宋" w:cs="仿宋" w:hint="eastAsia"/>
            <w:lang w:eastAsia="zh-CN"/>
          </w:rPr>
          <w:t>(五)、技术风险分析</w:t>
        </w:r>
        <w:r>
          <w:tab/>
        </w:r>
        <w:r>
          <w:fldChar w:fldCharType="begin"/>
        </w:r>
        <w:r>
          <w:instrText xml:space="preserve"> PAGEREF _Toc377 \h </w:instrText>
        </w:r>
        <w:r>
          <w:fldChar w:fldCharType="separate"/>
        </w:r>
        <w:r>
          <w:t>15</w:t>
        </w:r>
        <w:r>
          <w:fldChar w:fldCharType="end"/>
        </w:r>
      </w:hyperlink>
    </w:p>
    <w:p>
      <w:pPr>
        <w:pStyle w:val="TOC2"/>
        <w:tabs>
          <w:tab w:val="right" w:leader="dot" w:pos="8306"/>
        </w:tabs>
      </w:pPr>
      <w:hyperlink w:anchor="_Toc18837" w:history="1">
        <w:r>
          <w:rPr>
            <w:rFonts w:ascii="仿宋" w:eastAsia="仿宋" w:hAnsi="仿宋" w:cs="仿宋" w:hint="eastAsia"/>
            <w:lang w:eastAsia="zh-CN"/>
          </w:rPr>
          <w:t>(六)、财务风险分析</w:t>
        </w:r>
        <w:r>
          <w:tab/>
        </w:r>
        <w:r>
          <w:fldChar w:fldCharType="begin"/>
        </w:r>
        <w:r>
          <w:instrText xml:space="preserve"> PAGEREF _Toc18837 \h </w:instrText>
        </w:r>
        <w:r>
          <w:fldChar w:fldCharType="separate"/>
        </w:r>
        <w:r>
          <w:t>16</w:t>
        </w:r>
        <w:r>
          <w:fldChar w:fldCharType="end"/>
        </w:r>
      </w:hyperlink>
    </w:p>
    <w:p>
      <w:pPr>
        <w:pStyle w:val="TOC2"/>
        <w:tabs>
          <w:tab w:val="right" w:leader="dot" w:pos="8306"/>
        </w:tabs>
      </w:pPr>
      <w:hyperlink w:anchor="_Toc28505" w:history="1">
        <w:r>
          <w:rPr>
            <w:rFonts w:ascii="仿宋" w:eastAsia="仿宋" w:hAnsi="仿宋" w:cs="仿宋" w:hint="eastAsia"/>
            <w:lang w:eastAsia="zh-CN"/>
          </w:rPr>
          <w:t>(七)、管理风险分析</w:t>
        </w:r>
        <w:r>
          <w:tab/>
        </w:r>
        <w:r>
          <w:fldChar w:fldCharType="begin"/>
        </w:r>
        <w:r>
          <w:instrText xml:space="preserve"> PAGEREF _Toc28505 \h </w:instrText>
        </w:r>
        <w:r>
          <w:fldChar w:fldCharType="separate"/>
        </w:r>
        <w:r>
          <w:t>18</w:t>
        </w:r>
        <w:r>
          <w:fldChar w:fldCharType="end"/>
        </w:r>
      </w:hyperlink>
    </w:p>
    <w:p>
      <w:pPr>
        <w:pStyle w:val="TOC2"/>
        <w:tabs>
          <w:tab w:val="right" w:leader="dot" w:pos="8306"/>
        </w:tabs>
      </w:pPr>
      <w:hyperlink w:anchor="_Toc20909" w:history="1">
        <w:r>
          <w:rPr>
            <w:rFonts w:ascii="仿宋" w:eastAsia="仿宋" w:hAnsi="仿宋" w:cs="仿宋" w:hint="eastAsia"/>
            <w:lang w:eastAsia="zh-CN"/>
          </w:rPr>
          <w:t>(八)、其它风险分析</w:t>
        </w:r>
        <w:r>
          <w:tab/>
        </w:r>
        <w:r>
          <w:fldChar w:fldCharType="begin"/>
        </w:r>
        <w:r>
          <w:instrText xml:space="preserve"> PAGEREF _Toc20909 \h </w:instrText>
        </w:r>
        <w:r>
          <w:fldChar w:fldCharType="separate"/>
        </w:r>
        <w:r>
          <w:t>19</w:t>
        </w:r>
        <w:r>
          <w:fldChar w:fldCharType="end"/>
        </w:r>
      </w:hyperlink>
    </w:p>
    <w:p>
      <w:pPr>
        <w:pStyle w:val="TOC2"/>
        <w:tabs>
          <w:tab w:val="right" w:leader="dot" w:pos="8306"/>
        </w:tabs>
      </w:pPr>
      <w:hyperlink w:anchor="_Toc1538" w:history="1">
        <w:r>
          <w:rPr>
            <w:rFonts w:ascii="仿宋" w:eastAsia="仿宋" w:hAnsi="仿宋" w:cs="仿宋" w:hint="eastAsia"/>
            <w:lang w:eastAsia="zh-CN"/>
          </w:rPr>
          <w:t>(九)、社会影响评估</w:t>
        </w:r>
        <w:r>
          <w:tab/>
        </w:r>
        <w:r>
          <w:fldChar w:fldCharType="begin"/>
        </w:r>
        <w:r>
          <w:instrText xml:space="preserve"> PAGEREF _Toc1538 \h </w:instrText>
        </w:r>
        <w:r>
          <w:fldChar w:fldCharType="separate"/>
        </w:r>
        <w:r>
          <w:t>21</w:t>
        </w:r>
        <w:r>
          <w:fldChar w:fldCharType="end"/>
        </w:r>
      </w:hyperlink>
    </w:p>
    <w:p>
      <w:pPr>
        <w:pStyle w:val="TOC1"/>
        <w:tabs>
          <w:tab w:val="right" w:leader="dot" w:pos="8306"/>
        </w:tabs>
      </w:pPr>
      <w:hyperlink w:anchor="_Toc5250" w:history="1">
        <w:r>
          <w:rPr>
            <w:rFonts w:ascii="仿宋" w:eastAsia="仿宋" w:hAnsi="仿宋" w:cs="仿宋" w:hint="eastAsia"/>
            <w:lang w:eastAsia="zh-CN"/>
          </w:rPr>
          <w:t>三、项目选址研究</w:t>
        </w:r>
        <w:r>
          <w:tab/>
        </w:r>
        <w:r>
          <w:fldChar w:fldCharType="begin"/>
        </w:r>
        <w:r>
          <w:instrText xml:space="preserve"> PAGEREF _Toc5250 \h </w:instrText>
        </w:r>
        <w:r>
          <w:fldChar w:fldCharType="separate"/>
        </w:r>
        <w:r>
          <w:t>23</w:t>
        </w:r>
        <w:r>
          <w:fldChar w:fldCharType="end"/>
        </w:r>
      </w:hyperlink>
    </w:p>
    <w:p>
      <w:pPr>
        <w:pStyle w:val="TOC2"/>
        <w:tabs>
          <w:tab w:val="right" w:leader="dot" w:pos="8306"/>
        </w:tabs>
      </w:pPr>
      <w:hyperlink w:anchor="_Toc28215" w:history="1">
        <w:r>
          <w:rPr>
            <w:rFonts w:ascii="仿宋" w:eastAsia="仿宋" w:hAnsi="仿宋" w:cs="仿宋" w:hint="eastAsia"/>
            <w:lang w:eastAsia="zh-CN"/>
          </w:rPr>
          <w:t>(一)、项目选址原则</w:t>
        </w:r>
        <w:r>
          <w:tab/>
        </w:r>
        <w:r>
          <w:fldChar w:fldCharType="begin"/>
        </w:r>
        <w:r>
          <w:instrText xml:space="preserve"> PAGEREF _Toc28215 \h </w:instrText>
        </w:r>
        <w:r>
          <w:fldChar w:fldCharType="separate"/>
        </w:r>
        <w:r>
          <w:t>23</w:t>
        </w:r>
        <w:r>
          <w:fldChar w:fldCharType="end"/>
        </w:r>
      </w:hyperlink>
    </w:p>
    <w:p>
      <w:pPr>
        <w:pStyle w:val="TOC2"/>
        <w:tabs>
          <w:tab w:val="right" w:leader="dot" w:pos="8306"/>
        </w:tabs>
      </w:pPr>
      <w:hyperlink w:anchor="_Toc31338" w:history="1">
        <w:r>
          <w:rPr>
            <w:rFonts w:ascii="仿宋" w:eastAsia="仿宋" w:hAnsi="仿宋" w:cs="仿宋" w:hint="eastAsia"/>
            <w:lang w:eastAsia="zh-CN"/>
          </w:rPr>
          <w:t>(二)、项目选址</w:t>
        </w:r>
        <w:r>
          <w:tab/>
        </w:r>
        <w:r>
          <w:fldChar w:fldCharType="begin"/>
        </w:r>
        <w:r>
          <w:instrText xml:space="preserve"> PAGEREF _Toc31338 \h </w:instrText>
        </w:r>
        <w:r>
          <w:fldChar w:fldCharType="separate"/>
        </w:r>
        <w:r>
          <w:t>26</w:t>
        </w:r>
        <w:r>
          <w:fldChar w:fldCharType="end"/>
        </w:r>
      </w:hyperlink>
    </w:p>
    <w:p>
      <w:pPr>
        <w:pStyle w:val="TOC2"/>
        <w:tabs>
          <w:tab w:val="right" w:leader="dot" w:pos="8306"/>
        </w:tabs>
      </w:pPr>
      <w:hyperlink w:anchor="_Toc20241" w:history="1">
        <w:r>
          <w:rPr>
            <w:rFonts w:ascii="仿宋" w:eastAsia="仿宋" w:hAnsi="仿宋" w:cs="仿宋" w:hint="eastAsia"/>
            <w:lang w:eastAsia="zh-CN"/>
          </w:rPr>
          <w:t>(三)、建设条件分析</w:t>
        </w:r>
        <w:r>
          <w:tab/>
        </w:r>
        <w:r>
          <w:fldChar w:fldCharType="begin"/>
        </w:r>
        <w:r>
          <w:instrText xml:space="preserve"> PAGEREF _Toc20241 \h </w:instrText>
        </w:r>
        <w:r>
          <w:fldChar w:fldCharType="separate"/>
        </w:r>
        <w:r>
          <w:t>28</w:t>
        </w:r>
        <w:r>
          <w:fldChar w:fldCharType="end"/>
        </w:r>
      </w:hyperlink>
    </w:p>
    <w:p>
      <w:pPr>
        <w:pStyle w:val="TOC2"/>
        <w:tabs>
          <w:tab w:val="right" w:leader="dot" w:pos="8306"/>
        </w:tabs>
      </w:pPr>
      <w:hyperlink w:anchor="_Toc21959" w:history="1">
        <w:r>
          <w:rPr>
            <w:rFonts w:ascii="仿宋" w:eastAsia="仿宋" w:hAnsi="仿宋" w:cs="仿宋" w:hint="eastAsia"/>
            <w:lang w:eastAsia="zh-CN"/>
          </w:rPr>
          <w:t>(四)、用地控制指标</w:t>
        </w:r>
        <w:r>
          <w:tab/>
        </w:r>
        <w:r>
          <w:fldChar w:fldCharType="begin"/>
        </w:r>
        <w:r>
          <w:instrText xml:space="preserve"> PAGEREF _Toc21959 \h </w:instrText>
        </w:r>
        <w:r>
          <w:fldChar w:fldCharType="separate"/>
        </w:r>
        <w:r>
          <w:t>29</w:t>
        </w:r>
        <w:r>
          <w:fldChar w:fldCharType="end"/>
        </w:r>
      </w:hyperlink>
    </w:p>
    <w:p>
      <w:pPr>
        <w:pStyle w:val="TOC2"/>
        <w:tabs>
          <w:tab w:val="right" w:leader="dot" w:pos="8306"/>
        </w:tabs>
      </w:pPr>
      <w:hyperlink w:anchor="_Toc8787" w:history="1">
        <w:r>
          <w:rPr>
            <w:rFonts w:ascii="仿宋" w:eastAsia="仿宋" w:hAnsi="仿宋" w:cs="仿宋" w:hint="eastAsia"/>
            <w:lang w:eastAsia="zh-CN"/>
          </w:rPr>
          <w:t>(五)、地总体要求</w:t>
        </w:r>
        <w:r>
          <w:tab/>
        </w:r>
        <w:r>
          <w:fldChar w:fldCharType="begin"/>
        </w:r>
        <w:r>
          <w:instrText xml:space="preserve"> PAGEREF _Toc8787 \h </w:instrText>
        </w:r>
        <w:r>
          <w:fldChar w:fldCharType="separate"/>
        </w:r>
        <w:r>
          <w:t>31</w:t>
        </w:r>
        <w:r>
          <w:fldChar w:fldCharType="end"/>
        </w:r>
      </w:hyperlink>
    </w:p>
    <w:p>
      <w:pPr>
        <w:pStyle w:val="TOC2"/>
        <w:tabs>
          <w:tab w:val="right" w:leader="dot" w:pos="8306"/>
        </w:tabs>
      </w:pPr>
      <w:hyperlink w:anchor="_Toc3738" w:history="1">
        <w:r>
          <w:rPr>
            <w:rFonts w:ascii="仿宋" w:eastAsia="仿宋" w:hAnsi="仿宋" w:cs="仿宋" w:hint="eastAsia"/>
            <w:lang w:eastAsia="zh-CN"/>
          </w:rPr>
          <w:t>(六)、节约用地措施</w:t>
        </w:r>
        <w:r>
          <w:tab/>
        </w:r>
        <w:r>
          <w:fldChar w:fldCharType="begin"/>
        </w:r>
        <w:r>
          <w:instrText xml:space="preserve"> PAGEREF _Toc3738 \h </w:instrText>
        </w:r>
        <w:r>
          <w:fldChar w:fldCharType="separate"/>
        </w:r>
        <w:r>
          <w:t>32</w:t>
        </w:r>
        <w:r>
          <w:fldChar w:fldCharType="end"/>
        </w:r>
      </w:hyperlink>
    </w:p>
    <w:p>
      <w:pPr>
        <w:pStyle w:val="TOC2"/>
        <w:tabs>
          <w:tab w:val="right" w:leader="dot" w:pos="8306"/>
        </w:tabs>
      </w:pPr>
      <w:hyperlink w:anchor="_Toc14387" w:history="1">
        <w:r>
          <w:rPr>
            <w:rFonts w:ascii="仿宋" w:eastAsia="仿宋" w:hAnsi="仿宋" w:cs="仿宋" w:hint="eastAsia"/>
            <w:lang w:eastAsia="zh-CN"/>
          </w:rPr>
          <w:t>(七)、选址综合评价</w:t>
        </w:r>
        <w:r>
          <w:tab/>
        </w:r>
        <w:r>
          <w:fldChar w:fldCharType="begin"/>
        </w:r>
        <w:r>
          <w:instrText xml:space="preserve"> PAGEREF _Toc14387 \h </w:instrText>
        </w:r>
        <w:r>
          <w:fldChar w:fldCharType="separate"/>
        </w:r>
        <w:r>
          <w:t>33</w:t>
        </w:r>
        <w:r>
          <w:fldChar w:fldCharType="end"/>
        </w:r>
      </w:hyperlink>
    </w:p>
    <w:p>
      <w:pPr>
        <w:pStyle w:val="TOC1"/>
        <w:tabs>
          <w:tab w:val="right" w:leader="dot" w:pos="8306"/>
        </w:tabs>
      </w:pPr>
      <w:hyperlink w:anchor="_Toc910" w:history="1">
        <w:r>
          <w:rPr>
            <w:rFonts w:ascii="仿宋" w:eastAsia="仿宋" w:hAnsi="仿宋" w:cs="仿宋" w:hint="eastAsia"/>
            <w:lang w:eastAsia="zh-CN"/>
          </w:rPr>
          <w:t>四、资源开发及综合利用分析</w:t>
        </w:r>
        <w:r>
          <w:tab/>
        </w:r>
        <w:r>
          <w:fldChar w:fldCharType="begin"/>
        </w:r>
        <w:r>
          <w:instrText xml:space="preserve"> PAGEREF _Toc910 \h </w:instrText>
        </w:r>
        <w:r>
          <w:fldChar w:fldCharType="separate"/>
        </w:r>
        <w:r>
          <w:t>34</w:t>
        </w:r>
        <w:r>
          <w:fldChar w:fldCharType="end"/>
        </w:r>
      </w:hyperlink>
    </w:p>
    <w:p>
      <w:pPr>
        <w:pStyle w:val="TOC2"/>
        <w:tabs>
          <w:tab w:val="right" w:leader="dot" w:pos="8306"/>
        </w:tabs>
      </w:pPr>
      <w:hyperlink w:anchor="_Toc20154" w:history="1">
        <w:r>
          <w:rPr>
            <w:rFonts w:ascii="仿宋" w:eastAsia="仿宋" w:hAnsi="仿宋" w:cs="仿宋" w:hint="eastAsia"/>
            <w:lang w:eastAsia="zh-CN"/>
          </w:rPr>
          <w:t>(一)、资源开发方案</w:t>
        </w:r>
        <w:r>
          <w:tab/>
        </w:r>
        <w:r>
          <w:fldChar w:fldCharType="begin"/>
        </w:r>
        <w:r>
          <w:instrText xml:space="preserve"> PAGEREF _Toc20154 \h </w:instrText>
        </w:r>
        <w:r>
          <w:fldChar w:fldCharType="separate"/>
        </w:r>
        <w:r>
          <w:t>34</w:t>
        </w:r>
        <w:r>
          <w:fldChar w:fldCharType="end"/>
        </w:r>
      </w:hyperlink>
    </w:p>
    <w:p>
      <w:pPr>
        <w:pStyle w:val="TOC2"/>
        <w:tabs>
          <w:tab w:val="right" w:leader="dot" w:pos="8306"/>
        </w:tabs>
      </w:pPr>
      <w:hyperlink w:anchor="_Toc5227" w:history="1">
        <w:r>
          <w:rPr>
            <w:rFonts w:ascii="仿宋" w:eastAsia="仿宋" w:hAnsi="仿宋" w:cs="仿宋" w:hint="eastAsia"/>
            <w:lang w:eastAsia="zh-CN"/>
          </w:rPr>
          <w:t>(二)、资源利用方案</w:t>
        </w:r>
        <w:r>
          <w:tab/>
        </w:r>
        <w:r>
          <w:fldChar w:fldCharType="begin"/>
        </w:r>
        <w:r>
          <w:instrText xml:space="preserve"> PAGEREF _Toc5227 \h </w:instrText>
        </w:r>
        <w:r>
          <w:fldChar w:fldCharType="separate"/>
        </w:r>
        <w:r>
          <w:t>36</w:t>
        </w:r>
        <w:r>
          <w:fldChar w:fldCharType="end"/>
        </w:r>
      </w:hyperlink>
    </w:p>
    <w:p>
      <w:pPr>
        <w:pStyle w:val="TOC2"/>
        <w:tabs>
          <w:tab w:val="right" w:leader="dot" w:pos="8306"/>
        </w:tabs>
      </w:pPr>
      <w:hyperlink w:anchor="_Toc238" w:history="1">
        <w:r>
          <w:rPr>
            <w:rFonts w:ascii="仿宋" w:eastAsia="仿宋" w:hAnsi="仿宋" w:cs="仿宋" w:hint="eastAsia"/>
            <w:lang w:eastAsia="zh-CN"/>
          </w:rPr>
          <w:t>(三)、资源节约措施</w:t>
        </w:r>
        <w:r>
          <w:tab/>
        </w:r>
        <w:r>
          <w:fldChar w:fldCharType="begin"/>
        </w:r>
        <w:r>
          <w:instrText xml:space="preserve"> PAGEREF _Toc238 \h </w:instrText>
        </w:r>
        <w:r>
          <w:fldChar w:fldCharType="separate"/>
        </w:r>
        <w:r>
          <w:t>37</w:t>
        </w:r>
        <w:r>
          <w:fldChar w:fldCharType="end"/>
        </w:r>
      </w:hyperlink>
    </w:p>
    <w:p>
      <w:pPr>
        <w:pStyle w:val="TOC1"/>
        <w:tabs>
          <w:tab w:val="right" w:leader="dot" w:pos="8306"/>
        </w:tabs>
      </w:pPr>
      <w:hyperlink w:anchor="_Toc10513" w:history="1">
        <w:r>
          <w:rPr>
            <w:rFonts w:ascii="仿宋" w:eastAsia="仿宋" w:hAnsi="仿宋" w:cs="仿宋" w:hint="eastAsia"/>
            <w:lang w:eastAsia="zh-CN"/>
          </w:rPr>
          <w:t>五、发展规划、产业政策和行业准入分析</w:t>
        </w:r>
        <w:r>
          <w:tab/>
        </w:r>
        <w:r>
          <w:fldChar w:fldCharType="begin"/>
        </w:r>
        <w:r>
          <w:instrText xml:space="preserve"> PAGEREF _Toc10513 \h </w:instrText>
        </w:r>
        <w:r>
          <w:fldChar w:fldCharType="separate"/>
        </w:r>
        <w:r>
          <w:t>38</w:t>
        </w:r>
        <w:r>
          <w:fldChar w:fldCharType="end"/>
        </w:r>
      </w:hyperlink>
    </w:p>
    <w:p>
      <w:pPr>
        <w:pStyle w:val="TOC2"/>
        <w:tabs>
          <w:tab w:val="right" w:leader="dot" w:pos="8306"/>
        </w:tabs>
      </w:pPr>
      <w:hyperlink w:anchor="_Toc13397" w:history="1">
        <w:r>
          <w:rPr>
            <w:rFonts w:ascii="仿宋" w:eastAsia="仿宋" w:hAnsi="仿宋" w:cs="仿宋" w:hint="eastAsia"/>
            <w:lang w:eastAsia="zh-CN"/>
          </w:rPr>
          <w:t>(一)、发展规划分析</w:t>
        </w:r>
        <w:r>
          <w:tab/>
        </w:r>
        <w:r>
          <w:fldChar w:fldCharType="begin"/>
        </w:r>
        <w:r>
          <w:instrText xml:space="preserve"> PAGEREF _Toc13397 \h </w:instrText>
        </w:r>
        <w:r>
          <w:fldChar w:fldCharType="separate"/>
        </w:r>
        <w:r>
          <w:t>38</w:t>
        </w:r>
        <w:r>
          <w:fldChar w:fldCharType="end"/>
        </w:r>
      </w:hyperlink>
    </w:p>
    <w:p>
      <w:pPr>
        <w:pStyle w:val="TOC2"/>
        <w:tabs>
          <w:tab w:val="right" w:leader="dot" w:pos="8306"/>
        </w:tabs>
      </w:pPr>
      <w:hyperlink w:anchor="_Toc24944" w:history="1">
        <w:r>
          <w:rPr>
            <w:rFonts w:ascii="仿宋" w:eastAsia="仿宋" w:hAnsi="仿宋" w:cs="仿宋" w:hint="eastAsia"/>
            <w:lang w:eastAsia="zh-CN"/>
          </w:rPr>
          <w:t>(二)、产业政策分析</w:t>
        </w:r>
        <w:r>
          <w:tab/>
        </w:r>
        <w:r>
          <w:fldChar w:fldCharType="begin"/>
        </w:r>
        <w:r>
          <w:instrText xml:space="preserve"> PAGEREF _Toc24944 \h </w:instrText>
        </w:r>
        <w:r>
          <w:fldChar w:fldCharType="separate"/>
        </w:r>
        <w:r>
          <w:t>40</w:t>
        </w:r>
        <w:r>
          <w:fldChar w:fldCharType="end"/>
        </w:r>
      </w:hyperlink>
    </w:p>
    <w:p>
      <w:pPr>
        <w:pStyle w:val="TOC2"/>
        <w:tabs>
          <w:tab w:val="right" w:leader="dot" w:pos="8306"/>
        </w:tabs>
      </w:pPr>
      <w:hyperlink w:anchor="_Toc8092" w:history="1">
        <w:r>
          <w:rPr>
            <w:rFonts w:ascii="仿宋" w:eastAsia="仿宋" w:hAnsi="仿宋" w:cs="仿宋" w:hint="eastAsia"/>
            <w:lang w:eastAsia="zh-CN"/>
          </w:rPr>
          <w:t>(三)、行业准入分析</w:t>
        </w:r>
        <w:r>
          <w:tab/>
        </w:r>
        <w:r>
          <w:fldChar w:fldCharType="begin"/>
        </w:r>
        <w:r>
          <w:instrText xml:space="preserve"> PAGEREF _Toc8092 \h </w:instrText>
        </w:r>
        <w:r>
          <w:fldChar w:fldCharType="separate"/>
        </w:r>
        <w:r>
          <w:t>41</w:t>
        </w:r>
        <w:r>
          <w:fldChar w:fldCharType="end"/>
        </w:r>
      </w:hyperlink>
    </w:p>
    <w:p>
      <w:pPr>
        <w:pStyle w:val="TOC1"/>
        <w:tabs>
          <w:tab w:val="right" w:leader="dot" w:pos="8306"/>
        </w:tabs>
      </w:pPr>
      <w:hyperlink w:anchor="_Toc15893" w:history="1">
        <w:r>
          <w:rPr>
            <w:rFonts w:ascii="仿宋" w:eastAsia="仿宋" w:hAnsi="仿宋" w:cs="仿宋" w:hint="eastAsia"/>
            <w:lang w:eastAsia="zh-CN"/>
          </w:rPr>
          <w:t>六、社会影响分析</w:t>
        </w:r>
        <w:r>
          <w:tab/>
        </w:r>
        <w:r>
          <w:fldChar w:fldCharType="begin"/>
        </w:r>
        <w:r>
          <w:instrText xml:space="preserve"> PAGEREF _Toc15893 \h </w:instrText>
        </w:r>
        <w:r>
          <w:fldChar w:fldCharType="separate"/>
        </w:r>
        <w:r>
          <w:t>43</w:t>
        </w:r>
        <w:r>
          <w:fldChar w:fldCharType="end"/>
        </w:r>
      </w:hyperlink>
    </w:p>
    <w:p>
      <w:pPr>
        <w:pStyle w:val="TOC2"/>
        <w:tabs>
          <w:tab w:val="right" w:leader="dot" w:pos="8306"/>
        </w:tabs>
      </w:pPr>
      <w:hyperlink w:anchor="_Toc7009" w:history="1">
        <w:r>
          <w:rPr>
            <w:rFonts w:ascii="仿宋" w:eastAsia="仿宋" w:hAnsi="仿宋" w:cs="仿宋" w:hint="eastAsia"/>
            <w:lang w:eastAsia="zh-CN"/>
          </w:rPr>
          <w:t>(一)、社会影响效果分析</w:t>
        </w:r>
        <w:r>
          <w:tab/>
        </w:r>
        <w:r>
          <w:fldChar w:fldCharType="begin"/>
        </w:r>
        <w:r>
          <w:instrText xml:space="preserve"> PAGEREF _Toc7009 \h </w:instrText>
        </w:r>
        <w:r>
          <w:fldChar w:fldCharType="separate"/>
        </w:r>
        <w:r>
          <w:t>43</w:t>
        </w:r>
        <w:r>
          <w:fldChar w:fldCharType="end"/>
        </w:r>
      </w:hyperlink>
    </w:p>
    <w:p>
      <w:pPr>
        <w:pStyle w:val="TOC2"/>
        <w:tabs>
          <w:tab w:val="right" w:leader="dot" w:pos="8306"/>
        </w:tabs>
      </w:pPr>
      <w:hyperlink w:anchor="_Toc20036" w:history="1">
        <w:r>
          <w:rPr>
            <w:rFonts w:ascii="仿宋" w:eastAsia="仿宋" w:hAnsi="仿宋" w:cs="仿宋" w:hint="eastAsia"/>
            <w:lang w:eastAsia="zh-CN"/>
          </w:rPr>
          <w:t>(二)、社会适应性分析</w:t>
        </w:r>
        <w:r>
          <w:tab/>
        </w:r>
        <w:r>
          <w:fldChar w:fldCharType="begin"/>
        </w:r>
        <w:r>
          <w:instrText xml:space="preserve"> PAGEREF _Toc20036 \h </w:instrText>
        </w:r>
        <w:r>
          <w:fldChar w:fldCharType="separate"/>
        </w:r>
        <w:r>
          <w:t>45</w:t>
        </w:r>
        <w:r>
          <w:fldChar w:fldCharType="end"/>
        </w:r>
      </w:hyperlink>
    </w:p>
    <w:p>
      <w:pPr>
        <w:pStyle w:val="TOC2"/>
        <w:tabs>
          <w:tab w:val="right" w:leader="dot" w:pos="8306"/>
        </w:tabs>
      </w:pPr>
      <w:hyperlink w:anchor="_Toc13945" w:history="1">
        <w:r>
          <w:rPr>
            <w:rFonts w:ascii="仿宋" w:eastAsia="仿宋" w:hAnsi="仿宋" w:cs="仿宋" w:hint="eastAsia"/>
            <w:lang w:eastAsia="zh-CN"/>
          </w:rPr>
          <w:t>(三)、社会风险及对策分析</w:t>
        </w:r>
        <w:r>
          <w:tab/>
        </w:r>
        <w:r>
          <w:fldChar w:fldCharType="begin"/>
        </w:r>
        <w:r>
          <w:instrText xml:space="preserve"> PAGEREF _Toc13945 \h </w:instrText>
        </w:r>
        <w:r>
          <w:fldChar w:fldCharType="separate"/>
        </w:r>
        <w:r>
          <w:t>47</w:t>
        </w:r>
        <w:r>
          <w:fldChar w:fldCharType="end"/>
        </w:r>
      </w:hyperlink>
    </w:p>
    <w:p>
      <w:pPr>
        <w:pStyle w:val="TOC1"/>
        <w:tabs>
          <w:tab w:val="right" w:leader="dot" w:pos="8306"/>
        </w:tabs>
      </w:pPr>
      <w:hyperlink w:anchor="_Toc6068" w:history="1">
        <w:r>
          <w:rPr>
            <w:rFonts w:ascii="仿宋" w:eastAsia="仿宋" w:hAnsi="仿宋" w:cs="仿宋" w:hint="eastAsia"/>
            <w:lang w:eastAsia="zh-CN"/>
          </w:rPr>
          <w:t>七、项目质量与标准</w:t>
        </w:r>
        <w:r>
          <w:tab/>
        </w:r>
        <w:r>
          <w:fldChar w:fldCharType="begin"/>
        </w:r>
        <w:r>
          <w:instrText xml:space="preserve"> PAGEREF _Toc6068 \h </w:instrText>
        </w:r>
        <w:r>
          <w:fldChar w:fldCharType="separate"/>
        </w:r>
        <w:r>
          <w:t>50</w:t>
        </w:r>
        <w:r>
          <w:fldChar w:fldCharType="end"/>
        </w:r>
      </w:hyperlink>
    </w:p>
    <w:p>
      <w:pPr>
        <w:pStyle w:val="TOC2"/>
        <w:tabs>
          <w:tab w:val="right" w:leader="dot" w:pos="8306"/>
        </w:tabs>
      </w:pPr>
      <w:hyperlink w:anchor="_Toc4384" w:history="1">
        <w:r>
          <w:rPr>
            <w:rFonts w:ascii="仿宋" w:eastAsia="仿宋" w:hAnsi="仿宋" w:cs="仿宋" w:hint="eastAsia"/>
            <w:lang w:eastAsia="zh-CN"/>
          </w:rPr>
          <w:t>(一)、质量保障体系</w:t>
        </w:r>
        <w:r>
          <w:tab/>
        </w:r>
        <w:r>
          <w:fldChar w:fldCharType="begin"/>
        </w:r>
        <w:r>
          <w:instrText xml:space="preserve"> PAGEREF _Toc4384 \h </w:instrText>
        </w:r>
        <w:r>
          <w:fldChar w:fldCharType="separate"/>
        </w:r>
        <w:r>
          <w:t>50</w:t>
        </w:r>
        <w:r>
          <w:fldChar w:fldCharType="end"/>
        </w:r>
      </w:hyperlink>
    </w:p>
    <w:p>
      <w:pPr>
        <w:pStyle w:val="TOC2"/>
        <w:tabs>
          <w:tab w:val="right" w:leader="dot" w:pos="8306"/>
        </w:tabs>
      </w:pPr>
      <w:hyperlink w:anchor="_Toc19824" w:history="1">
        <w:r>
          <w:rPr>
            <w:rFonts w:ascii="仿宋" w:eastAsia="仿宋" w:hAnsi="仿宋" w:cs="仿宋" w:hint="eastAsia"/>
            <w:lang w:eastAsia="zh-CN"/>
          </w:rPr>
          <w:t>(二)、标准化作业流程</w:t>
        </w:r>
        <w:r>
          <w:tab/>
        </w:r>
        <w:r>
          <w:fldChar w:fldCharType="begin"/>
        </w:r>
        <w:r>
          <w:instrText xml:space="preserve"> PAGEREF _Toc19824 \h </w:instrText>
        </w:r>
        <w:r>
          <w:fldChar w:fldCharType="separate"/>
        </w:r>
        <w:r>
          <w:t>52</w:t>
        </w:r>
        <w:r>
          <w:fldChar w:fldCharType="end"/>
        </w:r>
      </w:hyperlink>
    </w:p>
    <w:p>
      <w:pPr>
        <w:pStyle w:val="TOC2"/>
        <w:tabs>
          <w:tab w:val="right" w:leader="dot" w:pos="8306"/>
        </w:tabs>
      </w:pPr>
      <w:hyperlink w:anchor="_Toc24314" w:history="1">
        <w:r>
          <w:rPr>
            <w:rFonts w:ascii="仿宋" w:eastAsia="仿宋" w:hAnsi="仿宋" w:cs="仿宋" w:hint="eastAsia"/>
            <w:lang w:eastAsia="zh-CN"/>
          </w:rPr>
          <w:t>(三)、质量监控与评估</w:t>
        </w:r>
        <w:r>
          <w:tab/>
        </w:r>
        <w:r>
          <w:fldChar w:fldCharType="begin"/>
        </w:r>
        <w:r>
          <w:instrText xml:space="preserve"> PAGEREF _Toc24314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12" w:history="1">
        <w:r>
          <w:rPr>
            <w:rFonts w:ascii="仿宋" w:eastAsia="仿宋" w:hAnsi="仿宋" w:cs="仿宋" w:hint="eastAsia"/>
            <w:lang w:eastAsia="zh-CN"/>
          </w:rPr>
          <w:t>(四)、质量改进计划</w:t>
        </w:r>
        <w:r>
          <w:tab/>
        </w:r>
        <w:r>
          <w:fldChar w:fldCharType="begin"/>
        </w:r>
        <w:r>
          <w:instrText xml:space="preserve"> PAGEREF _Toc22112 \h </w:instrText>
        </w:r>
        <w:r>
          <w:fldChar w:fldCharType="separate"/>
        </w:r>
        <w:r>
          <w:t>54</w:t>
        </w:r>
        <w:r>
          <w:fldChar w:fldCharType="end"/>
        </w:r>
      </w:hyperlink>
    </w:p>
    <w:p>
      <w:pPr>
        <w:pStyle w:val="TOC1"/>
        <w:tabs>
          <w:tab w:val="right" w:leader="dot" w:pos="8306"/>
        </w:tabs>
      </w:pPr>
      <w:hyperlink w:anchor="_Toc11726" w:history="1">
        <w:r>
          <w:rPr>
            <w:rFonts w:ascii="仿宋" w:eastAsia="仿宋" w:hAnsi="仿宋" w:cs="仿宋" w:hint="eastAsia"/>
            <w:lang w:eastAsia="zh-CN"/>
          </w:rPr>
          <w:t>八、技术创新与产业升级</w:t>
        </w:r>
        <w:r>
          <w:tab/>
        </w:r>
        <w:r>
          <w:fldChar w:fldCharType="begin"/>
        </w:r>
        <w:r>
          <w:instrText xml:space="preserve"> PAGEREF _Toc11726 \h </w:instrText>
        </w:r>
        <w:r>
          <w:fldChar w:fldCharType="separate"/>
        </w:r>
        <w:r>
          <w:t>55</w:t>
        </w:r>
        <w:r>
          <w:fldChar w:fldCharType="end"/>
        </w:r>
      </w:hyperlink>
    </w:p>
    <w:p>
      <w:pPr>
        <w:pStyle w:val="TOC2"/>
        <w:tabs>
          <w:tab w:val="right" w:leader="dot" w:pos="8306"/>
        </w:tabs>
      </w:pPr>
      <w:hyperlink w:anchor="_Toc27022" w:history="1">
        <w:r>
          <w:rPr>
            <w:rFonts w:ascii="仿宋" w:eastAsia="仿宋" w:hAnsi="仿宋" w:cs="仿宋" w:hint="eastAsia"/>
            <w:lang w:eastAsia="zh-CN"/>
          </w:rPr>
          <w:t>(一)、技术创新方向与目标</w:t>
        </w:r>
        <w:r>
          <w:tab/>
        </w:r>
        <w:r>
          <w:fldChar w:fldCharType="begin"/>
        </w:r>
        <w:r>
          <w:instrText xml:space="preserve"> PAGEREF _Toc27022 \h </w:instrText>
        </w:r>
        <w:r>
          <w:fldChar w:fldCharType="separate"/>
        </w:r>
        <w:r>
          <w:t>55</w:t>
        </w:r>
        <w:r>
          <w:fldChar w:fldCharType="end"/>
        </w:r>
      </w:hyperlink>
    </w:p>
    <w:p>
      <w:pPr>
        <w:pStyle w:val="TOC2"/>
        <w:tabs>
          <w:tab w:val="right" w:leader="dot" w:pos="8306"/>
        </w:tabs>
      </w:pPr>
      <w:hyperlink w:anchor="_Toc16224" w:history="1">
        <w:r>
          <w:rPr>
            <w:rFonts w:ascii="仿宋" w:eastAsia="仿宋" w:hAnsi="仿宋" w:cs="仿宋" w:hint="eastAsia"/>
            <w:lang w:eastAsia="zh-CN"/>
          </w:rPr>
          <w:t>(二)、产业升级路径与措施</w:t>
        </w:r>
        <w:r>
          <w:tab/>
        </w:r>
        <w:r>
          <w:fldChar w:fldCharType="begin"/>
        </w:r>
        <w:r>
          <w:instrText xml:space="preserve"> PAGEREF _Toc16224 \h </w:instrText>
        </w:r>
        <w:r>
          <w:fldChar w:fldCharType="separate"/>
        </w:r>
        <w:r>
          <w:t>57</w:t>
        </w:r>
        <w:r>
          <w:fldChar w:fldCharType="end"/>
        </w:r>
      </w:hyperlink>
    </w:p>
    <w:p>
      <w:pPr>
        <w:pStyle w:val="TOC1"/>
        <w:tabs>
          <w:tab w:val="right" w:leader="dot" w:pos="8306"/>
        </w:tabs>
      </w:pPr>
      <w:hyperlink w:anchor="_Toc29989" w:history="1">
        <w:r>
          <w:rPr>
            <w:rFonts w:ascii="仿宋" w:eastAsia="仿宋" w:hAnsi="仿宋" w:cs="仿宋" w:hint="eastAsia"/>
            <w:lang w:eastAsia="zh-CN"/>
          </w:rPr>
          <w:t>九、客户关系管理与市场拓展</w:t>
        </w:r>
        <w:r>
          <w:tab/>
        </w:r>
        <w:r>
          <w:fldChar w:fldCharType="begin"/>
        </w:r>
        <w:r>
          <w:instrText xml:space="preserve"> PAGEREF _Toc29989 \h </w:instrText>
        </w:r>
        <w:r>
          <w:fldChar w:fldCharType="separate"/>
        </w:r>
        <w:r>
          <w:t>58</w:t>
        </w:r>
        <w:r>
          <w:fldChar w:fldCharType="end"/>
        </w:r>
      </w:hyperlink>
    </w:p>
    <w:p>
      <w:pPr>
        <w:pStyle w:val="TOC2"/>
        <w:tabs>
          <w:tab w:val="right" w:leader="dot" w:pos="8306"/>
        </w:tabs>
      </w:pPr>
      <w:hyperlink w:anchor="_Toc30423" w:history="1">
        <w:r>
          <w:rPr>
            <w:rFonts w:ascii="仿宋" w:eastAsia="仿宋" w:hAnsi="仿宋" w:cs="仿宋" w:hint="eastAsia"/>
            <w:lang w:eastAsia="zh-CN"/>
          </w:rPr>
          <w:t>(一)、客户关系管理策略</w:t>
        </w:r>
        <w:r>
          <w:tab/>
        </w:r>
        <w:r>
          <w:fldChar w:fldCharType="begin"/>
        </w:r>
        <w:r>
          <w:instrText xml:space="preserve"> PAGEREF _Toc30423 \h </w:instrText>
        </w:r>
        <w:r>
          <w:fldChar w:fldCharType="separate"/>
        </w:r>
        <w:r>
          <w:t>58</w:t>
        </w:r>
        <w:r>
          <w:fldChar w:fldCharType="end"/>
        </w:r>
      </w:hyperlink>
    </w:p>
    <w:p>
      <w:pPr>
        <w:pStyle w:val="TOC2"/>
        <w:tabs>
          <w:tab w:val="right" w:leader="dot" w:pos="8306"/>
        </w:tabs>
      </w:pPr>
      <w:hyperlink w:anchor="_Toc28335" w:history="1">
        <w:r>
          <w:rPr>
            <w:rFonts w:ascii="仿宋" w:eastAsia="仿宋" w:hAnsi="仿宋" w:cs="仿宋" w:hint="eastAsia"/>
            <w:lang w:eastAsia="zh-CN"/>
          </w:rPr>
          <w:t>(二)、市场拓展方案</w:t>
        </w:r>
        <w:r>
          <w:tab/>
        </w:r>
        <w:r>
          <w:fldChar w:fldCharType="begin"/>
        </w:r>
        <w:r>
          <w:instrText xml:space="preserve"> PAGEREF _Toc28335 \h </w:instrText>
        </w:r>
        <w:r>
          <w:fldChar w:fldCharType="separate"/>
        </w:r>
        <w:r>
          <w:t>59</w:t>
        </w:r>
        <w:r>
          <w:fldChar w:fldCharType="end"/>
        </w:r>
      </w:hyperlink>
    </w:p>
    <w:p>
      <w:pPr>
        <w:pStyle w:val="TOC1"/>
        <w:tabs>
          <w:tab w:val="right" w:leader="dot" w:pos="8306"/>
        </w:tabs>
      </w:pPr>
      <w:hyperlink w:anchor="_Toc7822" w:history="1">
        <w:r>
          <w:rPr>
            <w:rFonts w:ascii="仿宋" w:eastAsia="仿宋" w:hAnsi="仿宋" w:cs="仿宋" w:hint="eastAsia"/>
            <w:lang w:eastAsia="zh-CN"/>
          </w:rPr>
          <w:t>十、环境保护与治理方案</w:t>
        </w:r>
        <w:r>
          <w:tab/>
        </w:r>
        <w:r>
          <w:fldChar w:fldCharType="begin"/>
        </w:r>
        <w:r>
          <w:instrText xml:space="preserve"> PAGEREF _Toc7822 \h </w:instrText>
        </w:r>
        <w:r>
          <w:fldChar w:fldCharType="separate"/>
        </w:r>
        <w:r>
          <w:t>60</w:t>
        </w:r>
        <w:r>
          <w:fldChar w:fldCharType="end"/>
        </w:r>
      </w:hyperlink>
    </w:p>
    <w:p>
      <w:pPr>
        <w:pStyle w:val="TOC2"/>
        <w:tabs>
          <w:tab w:val="right" w:leader="dot" w:pos="8306"/>
        </w:tabs>
      </w:pPr>
      <w:hyperlink w:anchor="_Toc24110" w:history="1">
        <w:r>
          <w:rPr>
            <w:rFonts w:ascii="仿宋" w:eastAsia="仿宋" w:hAnsi="仿宋" w:cs="仿宋" w:hint="eastAsia"/>
            <w:lang w:eastAsia="zh-CN"/>
          </w:rPr>
          <w:t>(一)、项目环境影响评估</w:t>
        </w:r>
        <w:r>
          <w:tab/>
        </w:r>
        <w:r>
          <w:fldChar w:fldCharType="begin"/>
        </w:r>
        <w:r>
          <w:instrText xml:space="preserve"> PAGEREF _Toc24110 \h </w:instrText>
        </w:r>
        <w:r>
          <w:fldChar w:fldCharType="separate"/>
        </w:r>
        <w:r>
          <w:t>60</w:t>
        </w:r>
        <w:r>
          <w:fldChar w:fldCharType="end"/>
        </w:r>
      </w:hyperlink>
    </w:p>
    <w:p>
      <w:pPr>
        <w:pStyle w:val="TOC2"/>
        <w:tabs>
          <w:tab w:val="right" w:leader="dot" w:pos="8306"/>
        </w:tabs>
      </w:pPr>
      <w:hyperlink w:anchor="_Toc12615" w:history="1">
        <w:r>
          <w:rPr>
            <w:rFonts w:ascii="仿宋" w:eastAsia="仿宋" w:hAnsi="仿宋" w:cs="仿宋" w:hint="eastAsia"/>
            <w:lang w:eastAsia="zh-CN"/>
          </w:rPr>
          <w:t>(二)、环境保护措施与治理方案</w:t>
        </w:r>
        <w:r>
          <w:tab/>
        </w:r>
        <w:r>
          <w:fldChar w:fldCharType="begin"/>
        </w:r>
        <w:r>
          <w:instrText xml:space="preserve"> PAGEREF _Toc12615 \h </w:instrText>
        </w:r>
        <w:r>
          <w:fldChar w:fldCharType="separate"/>
        </w:r>
        <w:r>
          <w:t>61</w:t>
        </w:r>
        <w:r>
          <w:fldChar w:fldCharType="end"/>
        </w:r>
      </w:hyperlink>
    </w:p>
    <w:p>
      <w:pPr>
        <w:pStyle w:val="TOC1"/>
        <w:tabs>
          <w:tab w:val="right" w:leader="dot" w:pos="8306"/>
        </w:tabs>
      </w:pPr>
      <w:hyperlink w:anchor="_Toc17147" w:history="1">
        <w:r>
          <w:rPr>
            <w:rFonts w:ascii="仿宋" w:eastAsia="仿宋" w:hAnsi="仿宋" w:cs="仿宋" w:hint="eastAsia"/>
            <w:lang w:eastAsia="zh-CN"/>
          </w:rPr>
          <w:t>十一、安全与应急管理</w:t>
        </w:r>
        <w:r>
          <w:tab/>
        </w:r>
        <w:r>
          <w:fldChar w:fldCharType="begin"/>
        </w:r>
        <w:r>
          <w:instrText xml:space="preserve"> PAGEREF _Toc17147 \h </w:instrText>
        </w:r>
        <w:r>
          <w:fldChar w:fldCharType="separate"/>
        </w:r>
        <w:r>
          <w:t>61</w:t>
        </w:r>
        <w:r>
          <w:fldChar w:fldCharType="end"/>
        </w:r>
      </w:hyperlink>
    </w:p>
    <w:p>
      <w:pPr>
        <w:pStyle w:val="TOC2"/>
        <w:tabs>
          <w:tab w:val="right" w:leader="dot" w:pos="8306"/>
        </w:tabs>
      </w:pPr>
      <w:hyperlink w:anchor="_Toc27159" w:history="1">
        <w:r>
          <w:rPr>
            <w:rFonts w:ascii="仿宋" w:eastAsia="仿宋" w:hAnsi="仿宋" w:cs="仿宋" w:hint="eastAsia"/>
            <w:lang w:eastAsia="zh-CN"/>
          </w:rPr>
          <w:t>(一)、安全生产管理</w:t>
        </w:r>
        <w:r>
          <w:tab/>
        </w:r>
        <w:r>
          <w:fldChar w:fldCharType="begin"/>
        </w:r>
        <w:r>
          <w:instrText xml:space="preserve"> PAGEREF _Toc27159 \h </w:instrText>
        </w:r>
        <w:r>
          <w:fldChar w:fldCharType="separate"/>
        </w:r>
        <w:r>
          <w:t>61</w:t>
        </w:r>
        <w:r>
          <w:fldChar w:fldCharType="end"/>
        </w:r>
      </w:hyperlink>
    </w:p>
    <w:p>
      <w:pPr>
        <w:pStyle w:val="TOC2"/>
        <w:tabs>
          <w:tab w:val="right" w:leader="dot" w:pos="8306"/>
        </w:tabs>
      </w:pPr>
      <w:hyperlink w:anchor="_Toc10379" w:history="1">
        <w:r>
          <w:rPr>
            <w:rFonts w:ascii="仿宋" w:eastAsia="仿宋" w:hAnsi="仿宋" w:cs="仿宋" w:hint="eastAsia"/>
            <w:lang w:eastAsia="zh-CN"/>
          </w:rPr>
          <w:t>(二)、应急预案与响应</w:t>
        </w:r>
        <w:r>
          <w:tab/>
        </w:r>
        <w:r>
          <w:fldChar w:fldCharType="begin"/>
        </w:r>
        <w:r>
          <w:instrText xml:space="preserve"> PAGEREF _Toc10379 \h </w:instrText>
        </w:r>
        <w:r>
          <w:fldChar w:fldCharType="separate"/>
        </w:r>
        <w:r>
          <w:t>63</w:t>
        </w:r>
        <w:r>
          <w:fldChar w:fldCharType="end"/>
        </w:r>
      </w:hyperlink>
    </w:p>
    <w:p>
      <w:pPr>
        <w:pStyle w:val="TOC1"/>
        <w:tabs>
          <w:tab w:val="right" w:leader="dot" w:pos="8306"/>
        </w:tabs>
      </w:pPr>
      <w:hyperlink w:anchor="_Toc14466" w:history="1">
        <w:r>
          <w:rPr>
            <w:rFonts w:ascii="仿宋" w:eastAsia="仿宋" w:hAnsi="仿宋" w:cs="仿宋" w:hint="eastAsia"/>
            <w:lang w:eastAsia="zh-CN"/>
          </w:rPr>
          <w:t>十二、经济效益与社会效益优化</w:t>
        </w:r>
        <w:r>
          <w:tab/>
        </w:r>
        <w:r>
          <w:fldChar w:fldCharType="begin"/>
        </w:r>
        <w:r>
          <w:instrText xml:space="preserve"> PAGEREF _Toc14466 \h </w:instrText>
        </w:r>
        <w:r>
          <w:fldChar w:fldCharType="separate"/>
        </w:r>
        <w:r>
          <w:t>65</w:t>
        </w:r>
        <w:r>
          <w:fldChar w:fldCharType="end"/>
        </w:r>
      </w:hyperlink>
    </w:p>
    <w:p>
      <w:pPr>
        <w:pStyle w:val="TOC2"/>
        <w:tabs>
          <w:tab w:val="right" w:leader="dot" w:pos="8306"/>
        </w:tabs>
      </w:pPr>
      <w:hyperlink w:anchor="_Toc12951" w:history="1">
        <w:r>
          <w:rPr>
            <w:rFonts w:ascii="仿宋" w:eastAsia="仿宋" w:hAnsi="仿宋" w:cs="仿宋" w:hint="eastAsia"/>
            <w:lang w:eastAsia="zh-CN"/>
          </w:rPr>
          <w:t>(一)、经济效益提升策略</w:t>
        </w:r>
        <w:r>
          <w:tab/>
        </w:r>
        <w:r>
          <w:fldChar w:fldCharType="begin"/>
        </w:r>
        <w:r>
          <w:instrText xml:space="preserve"> PAGEREF _Toc12951 \h </w:instrText>
        </w:r>
        <w:r>
          <w:fldChar w:fldCharType="separate"/>
        </w:r>
        <w:r>
          <w:t>65</w:t>
        </w:r>
        <w:r>
          <w:fldChar w:fldCharType="end"/>
        </w:r>
      </w:hyperlink>
    </w:p>
    <w:p>
      <w:pPr>
        <w:pStyle w:val="TOC2"/>
        <w:tabs>
          <w:tab w:val="right" w:leader="dot" w:pos="8306"/>
        </w:tabs>
      </w:pPr>
      <w:hyperlink w:anchor="_Toc25244" w:history="1">
        <w:r>
          <w:rPr>
            <w:rFonts w:ascii="仿宋" w:eastAsia="仿宋" w:hAnsi="仿宋" w:cs="仿宋" w:hint="eastAsia"/>
            <w:lang w:eastAsia="zh-CN"/>
          </w:rPr>
          <w:t>(二)、社会效益增强方案</w:t>
        </w:r>
        <w:r>
          <w:tab/>
        </w:r>
        <w:r>
          <w:fldChar w:fldCharType="begin"/>
        </w:r>
        <w:r>
          <w:instrText xml:space="preserve"> PAGEREF _Toc25244 \h </w:instrText>
        </w:r>
        <w:r>
          <w:fldChar w:fldCharType="separate"/>
        </w:r>
        <w:r>
          <w:t>66</w:t>
        </w:r>
        <w:r>
          <w:fldChar w:fldCharType="end"/>
        </w:r>
      </w:hyperlink>
    </w:p>
    <w:p>
      <w:pPr>
        <w:pStyle w:val="TOC1"/>
        <w:tabs>
          <w:tab w:val="right" w:leader="dot" w:pos="8306"/>
        </w:tabs>
      </w:pPr>
      <w:hyperlink w:anchor="_Toc25394" w:history="1">
        <w:r>
          <w:rPr>
            <w:rFonts w:ascii="仿宋" w:eastAsia="仿宋" w:hAnsi="仿宋" w:cs="仿宋" w:hint="eastAsia"/>
            <w:lang w:eastAsia="zh-CN"/>
          </w:rPr>
          <w:t>十三、质量管理与控制</w:t>
        </w:r>
        <w:r>
          <w:tab/>
        </w:r>
        <w:r>
          <w:fldChar w:fldCharType="begin"/>
        </w:r>
        <w:r>
          <w:instrText xml:space="preserve"> PAGEREF _Toc25394 \h </w:instrText>
        </w:r>
        <w:r>
          <w:fldChar w:fldCharType="separate"/>
        </w:r>
        <w:r>
          <w:t>67</w:t>
        </w:r>
        <w:r>
          <w:fldChar w:fldCharType="end"/>
        </w:r>
      </w:hyperlink>
    </w:p>
    <w:p>
      <w:pPr>
        <w:pStyle w:val="TOC2"/>
        <w:tabs>
          <w:tab w:val="right" w:leader="dot" w:pos="8306"/>
        </w:tabs>
      </w:pPr>
      <w:hyperlink w:anchor="_Toc11573" w:history="1">
        <w:r>
          <w:rPr>
            <w:rFonts w:ascii="仿宋" w:eastAsia="仿宋" w:hAnsi="仿宋" w:cs="仿宋" w:hint="eastAsia"/>
            <w:lang w:eastAsia="zh-CN"/>
          </w:rPr>
          <w:t>(一)、质量管理体系建设</w:t>
        </w:r>
        <w:r>
          <w:tab/>
        </w:r>
        <w:r>
          <w:fldChar w:fldCharType="begin"/>
        </w:r>
        <w:r>
          <w:instrText xml:space="preserve"> PAGEREF _Toc11573 \h </w:instrText>
        </w:r>
        <w:r>
          <w:fldChar w:fldCharType="separate"/>
        </w:r>
        <w:r>
          <w:t>67</w:t>
        </w:r>
        <w:r>
          <w:fldChar w:fldCharType="end"/>
        </w:r>
      </w:hyperlink>
    </w:p>
    <w:p>
      <w:pPr>
        <w:pStyle w:val="TOC2"/>
        <w:tabs>
          <w:tab w:val="right" w:leader="dot" w:pos="8306"/>
        </w:tabs>
      </w:pPr>
      <w:hyperlink w:anchor="_Toc13004" w:history="1">
        <w:r>
          <w:rPr>
            <w:rFonts w:ascii="仿宋" w:eastAsia="仿宋" w:hAnsi="仿宋" w:cs="仿宋" w:hint="eastAsia"/>
            <w:lang w:eastAsia="zh-CN"/>
          </w:rPr>
          <w:t>(二)、质量控制措施</w:t>
        </w:r>
        <w:r>
          <w:tab/>
        </w:r>
        <w:r>
          <w:fldChar w:fldCharType="begin"/>
        </w:r>
        <w:r>
          <w:instrText xml:space="preserve"> PAGEREF _Toc13004 \h </w:instrText>
        </w:r>
        <w:r>
          <w:fldChar w:fldCharType="separate"/>
        </w:r>
        <w:r>
          <w:t>68</w:t>
        </w:r>
        <w:r>
          <w:fldChar w:fldCharType="end"/>
        </w:r>
      </w:hyperlink>
    </w:p>
    <w:p>
      <w:pPr>
        <w:pStyle w:val="TOC1"/>
        <w:tabs>
          <w:tab w:val="right" w:leader="dot" w:pos="8306"/>
        </w:tabs>
      </w:pPr>
      <w:hyperlink w:anchor="_Toc25173" w:history="1">
        <w:r>
          <w:rPr>
            <w:rFonts w:ascii="仿宋" w:eastAsia="仿宋" w:hAnsi="仿宋" w:cs="仿宋" w:hint="eastAsia"/>
            <w:lang w:eastAsia="zh-CN"/>
          </w:rPr>
          <w:t>十四、企业合规与伦理</w:t>
        </w:r>
        <w:r>
          <w:tab/>
        </w:r>
        <w:r>
          <w:fldChar w:fldCharType="begin"/>
        </w:r>
        <w:r>
          <w:instrText xml:space="preserve"> PAGEREF _Toc25173 \h </w:instrText>
        </w:r>
        <w:r>
          <w:fldChar w:fldCharType="separate"/>
        </w:r>
        <w:r>
          <w:t>69</w:t>
        </w:r>
        <w:r>
          <w:fldChar w:fldCharType="end"/>
        </w:r>
      </w:hyperlink>
    </w:p>
    <w:p>
      <w:pPr>
        <w:pStyle w:val="TOC2"/>
        <w:tabs>
          <w:tab w:val="right" w:leader="dot" w:pos="8306"/>
        </w:tabs>
      </w:pPr>
      <w:hyperlink w:anchor="_Toc4419" w:history="1">
        <w:r>
          <w:rPr>
            <w:rFonts w:ascii="仿宋" w:eastAsia="仿宋" w:hAnsi="仿宋" w:cs="仿宋" w:hint="eastAsia"/>
            <w:lang w:eastAsia="zh-CN"/>
          </w:rPr>
          <w:t>(一)、合规政策与程序</w:t>
        </w:r>
        <w:r>
          <w:tab/>
        </w:r>
        <w:r>
          <w:fldChar w:fldCharType="begin"/>
        </w:r>
        <w:r>
          <w:instrText xml:space="preserve"> PAGEREF _Toc4419 \h </w:instrText>
        </w:r>
        <w:r>
          <w:fldChar w:fldCharType="separate"/>
        </w:r>
        <w:r>
          <w:t>69</w:t>
        </w:r>
        <w:r>
          <w:fldChar w:fldCharType="end"/>
        </w:r>
      </w:hyperlink>
    </w:p>
    <w:p>
      <w:pPr>
        <w:pStyle w:val="TOC2"/>
        <w:tabs>
          <w:tab w:val="right" w:leader="dot" w:pos="8306"/>
        </w:tabs>
      </w:pPr>
      <w:hyperlink w:anchor="_Toc4236" w:history="1">
        <w:r>
          <w:rPr>
            <w:rFonts w:ascii="仿宋" w:eastAsia="仿宋" w:hAnsi="仿宋" w:cs="仿宋" w:hint="eastAsia"/>
            <w:lang w:eastAsia="zh-CN"/>
          </w:rPr>
          <w:t>(二)、伦理规范与培训</w:t>
        </w:r>
        <w:r>
          <w:tab/>
        </w:r>
        <w:r>
          <w:fldChar w:fldCharType="begin"/>
        </w:r>
        <w:r>
          <w:instrText xml:space="preserve"> PAGEREF _Toc4236 \h </w:instrText>
        </w:r>
        <w:r>
          <w:fldChar w:fldCharType="separate"/>
        </w:r>
        <w:r>
          <w:t>71</w:t>
        </w:r>
        <w:r>
          <w:fldChar w:fldCharType="end"/>
        </w:r>
      </w:hyperlink>
    </w:p>
    <w:p>
      <w:pPr>
        <w:pStyle w:val="TOC2"/>
        <w:tabs>
          <w:tab w:val="right" w:leader="dot" w:pos="8306"/>
        </w:tabs>
      </w:pPr>
      <w:hyperlink w:anchor="_Toc24677" w:history="1">
        <w:r>
          <w:rPr>
            <w:rFonts w:ascii="仿宋" w:eastAsia="仿宋" w:hAnsi="仿宋" w:cs="仿宋" w:hint="eastAsia"/>
            <w:lang w:eastAsia="zh-CN"/>
          </w:rPr>
          <w:t>(三)、合规风险评估</w:t>
        </w:r>
        <w:r>
          <w:tab/>
        </w:r>
        <w:r>
          <w:fldChar w:fldCharType="begin"/>
        </w:r>
        <w:r>
          <w:instrText xml:space="preserve"> PAGEREF _Toc24677 \h </w:instrText>
        </w:r>
        <w:r>
          <w:fldChar w:fldCharType="separate"/>
        </w:r>
        <w:r>
          <w:t>71</w:t>
        </w:r>
        <w:r>
          <w:fldChar w:fldCharType="end"/>
        </w:r>
      </w:hyperlink>
    </w:p>
    <w:p>
      <w:pPr>
        <w:pStyle w:val="TOC2"/>
        <w:tabs>
          <w:tab w:val="right" w:leader="dot" w:pos="8306"/>
        </w:tabs>
      </w:pPr>
      <w:hyperlink w:anchor="_Toc29165" w:history="1">
        <w:r>
          <w:rPr>
            <w:rFonts w:ascii="仿宋" w:eastAsia="仿宋" w:hAnsi="仿宋" w:cs="仿宋" w:hint="eastAsia"/>
            <w:lang w:eastAsia="zh-CN"/>
          </w:rPr>
          <w:t>(四)、合规监督与执行</w:t>
        </w:r>
        <w:r>
          <w:tab/>
        </w:r>
        <w:r>
          <w:fldChar w:fldCharType="begin"/>
        </w:r>
        <w:r>
          <w:instrText xml:space="preserve"> PAGEREF _Toc29165 \h </w:instrText>
        </w:r>
        <w:r>
          <w:fldChar w:fldCharType="separate"/>
        </w:r>
        <w:r>
          <w:t>73</w:t>
        </w:r>
        <w:r>
          <w:fldChar w:fldCharType="end"/>
        </w:r>
      </w:hyperlink>
    </w:p>
    <w:p>
      <w:pPr>
        <w:pStyle w:val="TOC1"/>
        <w:tabs>
          <w:tab w:val="right" w:leader="dot" w:pos="8306"/>
        </w:tabs>
      </w:pPr>
      <w:hyperlink w:anchor="_Toc15248" w:history="1">
        <w:r>
          <w:rPr>
            <w:rFonts w:ascii="仿宋" w:eastAsia="仿宋" w:hAnsi="仿宋" w:cs="仿宋" w:hint="eastAsia"/>
            <w:lang w:eastAsia="zh-CN"/>
          </w:rPr>
          <w:t>十五、产业协同与集群发展</w:t>
        </w:r>
        <w:r>
          <w:tab/>
        </w:r>
        <w:r>
          <w:fldChar w:fldCharType="begin"/>
        </w:r>
        <w:r>
          <w:instrText xml:space="preserve"> PAGEREF _Toc15248 \h </w:instrText>
        </w:r>
        <w:r>
          <w:fldChar w:fldCharType="separate"/>
        </w:r>
        <w:r>
          <w:t>73</w:t>
        </w:r>
        <w:r>
          <w:fldChar w:fldCharType="end"/>
        </w:r>
      </w:hyperlink>
    </w:p>
    <w:p>
      <w:pPr>
        <w:pStyle w:val="TOC2"/>
        <w:tabs>
          <w:tab w:val="right" w:leader="dot" w:pos="8306"/>
        </w:tabs>
      </w:pPr>
      <w:hyperlink w:anchor="_Toc8102" w:history="1">
        <w:r>
          <w:rPr>
            <w:rFonts w:ascii="仿宋" w:eastAsia="仿宋" w:hAnsi="仿宋" w:cs="仿宋" w:hint="eastAsia"/>
            <w:lang w:eastAsia="zh-CN"/>
          </w:rPr>
          <w:t>(一)、产业协同机制建设</w:t>
        </w:r>
        <w:r>
          <w:tab/>
        </w:r>
        <w:r>
          <w:fldChar w:fldCharType="begin"/>
        </w:r>
        <w:r>
          <w:instrText xml:space="preserve"> PAGEREF _Toc8102 \h </w:instrText>
        </w:r>
        <w:r>
          <w:fldChar w:fldCharType="separate"/>
        </w:r>
        <w:r>
          <w:t>73</w:t>
        </w:r>
        <w:r>
          <w:fldChar w:fldCharType="end"/>
        </w:r>
      </w:hyperlink>
    </w:p>
    <w:p>
      <w:pPr>
        <w:pStyle w:val="TOC2"/>
        <w:tabs>
          <w:tab w:val="right" w:leader="dot" w:pos="8306"/>
        </w:tabs>
      </w:pPr>
      <w:hyperlink w:anchor="_Toc15704" w:history="1">
        <w:r>
          <w:rPr>
            <w:rFonts w:ascii="仿宋" w:eastAsia="仿宋" w:hAnsi="仿宋" w:cs="仿宋" w:hint="eastAsia"/>
            <w:lang w:eastAsia="zh-CN"/>
          </w:rPr>
          <w:t>(二)、产业集群培育与发展</w:t>
        </w:r>
        <w:r>
          <w:tab/>
        </w:r>
        <w:r>
          <w:fldChar w:fldCharType="begin"/>
        </w:r>
        <w:r>
          <w:instrText xml:space="preserve"> PAGEREF _Toc15704 \h </w:instrText>
        </w:r>
        <w:r>
          <w:fldChar w:fldCharType="separate"/>
        </w:r>
        <w:r>
          <w:t>74</w:t>
        </w:r>
        <w:r>
          <w:fldChar w:fldCharType="end"/>
        </w:r>
      </w:hyperlink>
    </w:p>
    <w:p>
      <w:pPr>
        <w:pStyle w:val="TOC1"/>
        <w:tabs>
          <w:tab w:val="right" w:leader="dot" w:pos="8306"/>
        </w:tabs>
      </w:pPr>
      <w:hyperlink w:anchor="_Toc8083" w:history="1">
        <w:r>
          <w:rPr>
            <w:rFonts w:ascii="仿宋" w:eastAsia="仿宋" w:hAnsi="仿宋" w:cs="仿宋" w:hint="eastAsia"/>
            <w:lang w:eastAsia="zh-CN"/>
          </w:rPr>
          <w:t>十六、人力资源管理与开发</w:t>
        </w:r>
        <w:r>
          <w:tab/>
        </w:r>
        <w:r>
          <w:fldChar w:fldCharType="begin"/>
        </w:r>
        <w:r>
          <w:instrText xml:space="preserve"> PAGEREF _Toc8083 \h </w:instrText>
        </w:r>
        <w:r>
          <w:fldChar w:fldCharType="separate"/>
        </w:r>
        <w:r>
          <w:t>75</w:t>
        </w:r>
        <w:r>
          <w:fldChar w:fldCharType="end"/>
        </w:r>
      </w:hyperlink>
    </w:p>
    <w:p>
      <w:pPr>
        <w:pStyle w:val="TOC2"/>
        <w:tabs>
          <w:tab w:val="right" w:leader="dot" w:pos="8306"/>
        </w:tabs>
      </w:pPr>
      <w:hyperlink w:anchor="_Toc15196" w:history="1">
        <w:r>
          <w:rPr>
            <w:rFonts w:ascii="仿宋" w:eastAsia="仿宋" w:hAnsi="仿宋" w:cs="仿宋" w:hint="eastAsia"/>
            <w:lang w:eastAsia="zh-CN"/>
          </w:rPr>
          <w:t>(一)、人力资源规划</w:t>
        </w:r>
        <w:r>
          <w:tab/>
        </w:r>
        <w:r>
          <w:fldChar w:fldCharType="begin"/>
        </w:r>
        <w:r>
          <w:instrText xml:space="preserve"> PAGEREF _Toc15196 \h </w:instrText>
        </w:r>
        <w:r>
          <w:fldChar w:fldCharType="separate"/>
        </w:r>
        <w:r>
          <w:t>75</w:t>
        </w:r>
        <w:r>
          <w:fldChar w:fldCharType="end"/>
        </w:r>
      </w:hyperlink>
    </w:p>
    <w:p>
      <w:pPr>
        <w:pStyle w:val="TOC2"/>
        <w:tabs>
          <w:tab w:val="right" w:leader="dot" w:pos="8306"/>
        </w:tabs>
      </w:pPr>
      <w:hyperlink w:anchor="_Toc838" w:history="1">
        <w:r>
          <w:rPr>
            <w:rFonts w:ascii="仿宋" w:eastAsia="仿宋" w:hAnsi="仿宋" w:cs="仿宋" w:hint="eastAsia"/>
            <w:lang w:eastAsia="zh-CN"/>
          </w:rPr>
          <w:t>(二)、人力资源开发与培训</w:t>
        </w:r>
        <w:r>
          <w:tab/>
        </w:r>
        <w:r>
          <w:fldChar w:fldCharType="begin"/>
        </w:r>
        <w:r>
          <w:instrText xml:space="preserve"> PAGEREF _Toc838 \h </w:instrText>
        </w:r>
        <w:r>
          <w:fldChar w:fldCharType="separate"/>
        </w:r>
        <w:r>
          <w:t>77</w:t>
        </w:r>
        <w:r>
          <w:fldChar w:fldCharType="end"/>
        </w:r>
      </w:hyperlink>
    </w:p>
    <w:p>
      <w:pPr>
        <w:pStyle w:val="TOC1"/>
        <w:tabs>
          <w:tab w:val="right" w:leader="dot" w:pos="8306"/>
        </w:tabs>
      </w:pPr>
      <w:hyperlink w:anchor="_Toc29097" w:history="1">
        <w:r>
          <w:rPr>
            <w:rFonts w:ascii="仿宋" w:eastAsia="仿宋" w:hAnsi="仿宋" w:cs="仿宋" w:hint="eastAsia"/>
            <w:lang w:eastAsia="zh-CN"/>
          </w:rPr>
          <w:t>十七、成果转化与推广应用</w:t>
        </w:r>
        <w:r>
          <w:tab/>
        </w:r>
        <w:r>
          <w:fldChar w:fldCharType="begin"/>
        </w:r>
        <w:r>
          <w:instrText xml:space="preserve"> PAGEREF _Toc29097 \h </w:instrText>
        </w:r>
        <w:r>
          <w:fldChar w:fldCharType="separate"/>
        </w:r>
        <w:r>
          <w:t>80</w:t>
        </w:r>
        <w:r>
          <w:fldChar w:fldCharType="end"/>
        </w:r>
      </w:hyperlink>
    </w:p>
    <w:p>
      <w:pPr>
        <w:pStyle w:val="TOC2"/>
        <w:tabs>
          <w:tab w:val="right" w:leader="dot" w:pos="8306"/>
        </w:tabs>
      </w:pPr>
      <w:hyperlink w:anchor="_Toc19534" w:history="1">
        <w:r>
          <w:rPr>
            <w:rFonts w:ascii="仿宋" w:eastAsia="仿宋" w:hAnsi="仿宋" w:cs="仿宋" w:hint="eastAsia"/>
            <w:lang w:eastAsia="zh-CN"/>
          </w:rPr>
          <w:t>(一)、成果转化策略制定</w:t>
        </w:r>
        <w:r>
          <w:tab/>
        </w:r>
        <w:r>
          <w:fldChar w:fldCharType="begin"/>
        </w:r>
        <w:r>
          <w:instrText xml:space="preserve"> PAGEREF _Toc19534 \h </w:instrText>
        </w:r>
        <w:r>
          <w:fldChar w:fldCharType="separate"/>
        </w:r>
        <w:r>
          <w:t>80</w:t>
        </w:r>
        <w:r>
          <w:fldChar w:fldCharType="end"/>
        </w:r>
      </w:hyperlink>
    </w:p>
    <w:p>
      <w:pPr>
        <w:pStyle w:val="TOC2"/>
        <w:tabs>
          <w:tab w:val="right" w:leader="dot" w:pos="8306"/>
        </w:tabs>
      </w:pPr>
      <w:hyperlink w:anchor="_Toc8803" w:history="1">
        <w:r>
          <w:rPr>
            <w:rFonts w:ascii="仿宋" w:eastAsia="仿宋" w:hAnsi="仿宋" w:cs="仿宋" w:hint="eastAsia"/>
            <w:lang w:eastAsia="zh-CN"/>
          </w:rPr>
          <w:t>(二)、成果推广应用方案</w:t>
        </w:r>
        <w:r>
          <w:tab/>
        </w:r>
        <w:r>
          <w:fldChar w:fldCharType="begin"/>
        </w:r>
        <w:r>
          <w:instrText xml:space="preserve"> PAGEREF _Toc8803 \h </w:instrText>
        </w:r>
        <w:r>
          <w:fldChar w:fldCharType="separate"/>
        </w:r>
        <w:r>
          <w:t>81</w:t>
        </w:r>
        <w:r>
          <w:fldChar w:fldCharType="end"/>
        </w:r>
      </w:hyperlink>
    </w:p>
    <w:p>
      <w:pPr>
        <w:pStyle w:val="TOC1"/>
        <w:tabs>
          <w:tab w:val="right" w:leader="dot" w:pos="8306"/>
        </w:tabs>
      </w:pPr>
      <w:hyperlink w:anchor="_Toc10187" w:history="1">
        <w:r>
          <w:rPr>
            <w:rFonts w:ascii="仿宋" w:eastAsia="仿宋" w:hAnsi="仿宋" w:cs="仿宋" w:hint="eastAsia"/>
            <w:lang w:eastAsia="zh-CN"/>
          </w:rPr>
          <w:t>十八、项目施工方案</w:t>
        </w:r>
        <w:r>
          <w:tab/>
        </w:r>
        <w:r>
          <w:fldChar w:fldCharType="begin"/>
        </w:r>
        <w:r>
          <w:instrText xml:space="preserve"> PAGEREF _Toc10187 \h </w:instrText>
        </w:r>
        <w:r>
          <w:fldChar w:fldCharType="separate"/>
        </w:r>
        <w:r>
          <w:t>83</w:t>
        </w:r>
        <w:r>
          <w:fldChar w:fldCharType="end"/>
        </w:r>
      </w:hyperlink>
    </w:p>
    <w:p>
      <w:pPr>
        <w:pStyle w:val="TOC2"/>
        <w:tabs>
          <w:tab w:val="right" w:leader="dot" w:pos="8306"/>
        </w:tabs>
      </w:pPr>
      <w:hyperlink w:anchor="_Toc5004" w:history="1">
        <w:r>
          <w:rPr>
            <w:rFonts w:ascii="仿宋" w:eastAsia="仿宋" w:hAnsi="仿宋" w:cs="仿宋" w:hint="eastAsia"/>
            <w:lang w:eastAsia="zh-CN"/>
          </w:rPr>
          <w:t>(一)、施工组织设计</w:t>
        </w:r>
        <w:r>
          <w:tab/>
        </w:r>
        <w:r>
          <w:fldChar w:fldCharType="begin"/>
        </w:r>
        <w:r>
          <w:instrText xml:space="preserve"> PAGEREF _Toc5004 \h </w:instrText>
        </w:r>
        <w:r>
          <w:fldChar w:fldCharType="separate"/>
        </w:r>
        <w:r>
          <w:t>83</w:t>
        </w:r>
        <w:r>
          <w:fldChar w:fldCharType="end"/>
        </w:r>
      </w:hyperlink>
    </w:p>
    <w:p>
      <w:pPr>
        <w:pStyle w:val="TOC2"/>
        <w:tabs>
          <w:tab w:val="right" w:leader="dot" w:pos="8306"/>
        </w:tabs>
      </w:pPr>
      <w:hyperlink w:anchor="_Toc25488" w:history="1">
        <w:r>
          <w:rPr>
            <w:rFonts w:ascii="仿宋" w:eastAsia="仿宋" w:hAnsi="仿宋" w:cs="仿宋" w:hint="eastAsia"/>
            <w:lang w:eastAsia="zh-CN"/>
          </w:rPr>
          <w:t>(二)、施工工艺与技术路线</w:t>
        </w:r>
        <w:r>
          <w:tab/>
        </w:r>
        <w:r>
          <w:fldChar w:fldCharType="begin"/>
        </w:r>
        <w:r>
          <w:instrText xml:space="preserve"> PAGEREF _Toc25488 \h </w:instrText>
        </w:r>
        <w:r>
          <w:fldChar w:fldCharType="separate"/>
        </w:r>
        <w:r>
          <w:t>84</w:t>
        </w:r>
        <w:r>
          <w:fldChar w:fldCharType="end"/>
        </w:r>
      </w:hyperlink>
    </w:p>
    <w:p>
      <w:pPr>
        <w:pStyle w:val="TOC2"/>
        <w:tabs>
          <w:tab w:val="right" w:leader="dot" w:pos="8306"/>
        </w:tabs>
      </w:pPr>
      <w:hyperlink w:anchor="_Toc25627" w:history="1">
        <w:r>
          <w:rPr>
            <w:rFonts w:ascii="仿宋" w:eastAsia="仿宋" w:hAnsi="仿宋" w:cs="仿宋" w:hint="eastAsia"/>
            <w:lang w:eastAsia="zh-CN"/>
          </w:rPr>
          <w:t>(三)、关键节点施工计划</w:t>
        </w:r>
        <w:r>
          <w:tab/>
        </w:r>
        <w:r>
          <w:fldChar w:fldCharType="begin"/>
        </w:r>
        <w:r>
          <w:instrText xml:space="preserve"> PAGEREF _Toc25627 \h </w:instrText>
        </w:r>
        <w:r>
          <w:fldChar w:fldCharType="separate"/>
        </w:r>
        <w:r>
          <w:t>85</w:t>
        </w:r>
        <w:r>
          <w:fldChar w:fldCharType="end"/>
        </w:r>
      </w:hyperlink>
    </w:p>
    <w:p>
      <w:pPr>
        <w:pStyle w:val="TOC2"/>
        <w:tabs>
          <w:tab w:val="right" w:leader="dot" w:pos="8306"/>
        </w:tabs>
      </w:pPr>
      <w:hyperlink w:anchor="_Toc20834" w:history="1">
        <w:r>
          <w:rPr>
            <w:rFonts w:ascii="仿宋" w:eastAsia="仿宋" w:hAnsi="仿宋" w:cs="仿宋" w:hint="eastAsia"/>
            <w:lang w:eastAsia="zh-CN"/>
          </w:rPr>
          <w:t>(四)、施工现场管理</w:t>
        </w:r>
        <w:r>
          <w:tab/>
        </w:r>
        <w:r>
          <w:fldChar w:fldCharType="begin"/>
        </w:r>
        <w:r>
          <w:instrText xml:space="preserve"> PAGEREF _Toc20834 \h </w:instrText>
        </w:r>
        <w:r>
          <w:fldChar w:fldCharType="separate"/>
        </w:r>
        <w:r>
          <w:t>87</w:t>
        </w:r>
        <w:r>
          <w:fldChar w:fldCharType="end"/>
        </w:r>
      </w:hyperlink>
    </w:p>
    <w:p>
      <w:pPr>
        <w:pStyle w:val="TOC1"/>
        <w:tabs>
          <w:tab w:val="right" w:leader="dot" w:pos="8306"/>
        </w:tabs>
      </w:pPr>
      <w:hyperlink w:anchor="_Toc15050" w:history="1">
        <w:r>
          <w:rPr>
            <w:rFonts w:ascii="仿宋" w:eastAsia="仿宋" w:hAnsi="仿宋" w:cs="仿宋" w:hint="eastAsia"/>
            <w:lang w:eastAsia="zh-CN"/>
          </w:rPr>
          <w:t>十九、知识产权管理与保护</w:t>
        </w:r>
        <w:r>
          <w:tab/>
        </w:r>
        <w:r>
          <w:fldChar w:fldCharType="begin"/>
        </w:r>
        <w:r>
          <w:instrText xml:space="preserve"> PAGEREF _Toc15050 \h </w:instrText>
        </w:r>
        <w:r>
          <w:fldChar w:fldCharType="separate"/>
        </w:r>
        <w:r>
          <w:t>89</w:t>
        </w:r>
        <w:r>
          <w:fldChar w:fldCharType="end"/>
        </w:r>
      </w:hyperlink>
    </w:p>
    <w:p>
      <w:pPr>
        <w:pStyle w:val="TOC2"/>
        <w:tabs>
          <w:tab w:val="right" w:leader="dot" w:pos="8306"/>
        </w:tabs>
      </w:pPr>
      <w:hyperlink w:anchor="_Toc12559" w:history="1">
        <w:r>
          <w:rPr>
            <w:rFonts w:ascii="仿宋" w:eastAsia="仿宋" w:hAnsi="仿宋" w:cs="仿宋" w:hint="eastAsia"/>
            <w:lang w:eastAsia="zh-CN"/>
          </w:rPr>
          <w:t>(一)、知识产权管理体系建设</w:t>
        </w:r>
        <w:r>
          <w:tab/>
        </w:r>
        <w:r>
          <w:fldChar w:fldCharType="begin"/>
        </w:r>
        <w:r>
          <w:instrText xml:space="preserve"> PAGEREF _Toc12559 \h </w:instrText>
        </w:r>
        <w:r>
          <w:fldChar w:fldCharType="separate"/>
        </w:r>
        <w:r>
          <w:t>89</w:t>
        </w:r>
        <w:r>
          <w:fldChar w:fldCharType="end"/>
        </w:r>
      </w:hyperlink>
    </w:p>
    <w:p>
      <w:pPr>
        <w:pStyle w:val="TOC2"/>
        <w:tabs>
          <w:tab w:val="right" w:leader="dot" w:pos="8306"/>
        </w:tabs>
      </w:pPr>
      <w:hyperlink w:anchor="_Toc9274" w:history="1">
        <w:r>
          <w:rPr>
            <w:rFonts w:ascii="仿宋" w:eastAsia="仿宋" w:hAnsi="仿宋" w:cs="仿宋" w:hint="eastAsia"/>
            <w:lang w:eastAsia="zh-CN"/>
          </w:rPr>
          <w:t>(二)、知识产权保护措施</w:t>
        </w:r>
        <w:r>
          <w:tab/>
        </w:r>
        <w:r>
          <w:fldChar w:fldCharType="begin"/>
        </w:r>
        <w:r>
          <w:instrText xml:space="preserve"> PAGEREF _Toc9274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57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药品原料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化学药品原料药项目还将参与当地的环保活动和计划，如资助当地的环境保护项目或与社区合作进行环保宣传活动。通过这些活动，项目不仅能够提高自身的环境表现，还能在当地社区中树立积极的环保形象。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09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化学药品原料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化学药品原料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化学药品原料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26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37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在化学药品原料药项目启动前，将进行一系列深入的地质调查，包括钻探和土壤取样，以深入了解项目区域的地层结构和土壤组成。特别是对于土壤的承载能力和地下水位的深度进行详细评估。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完成初始的地质风险评估后，化学药品原料药项目将安装长期地质监测设备，如倾斜仪、裂缝计和地下水位计，以持续监测地质条件的变化。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36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46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955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2699"/>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https://d.book118.com/138002120041006033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E1FA1"/>
    <w:rsid w:val="353E1F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02120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2024-01-23T16:15:00Z</dcterms:created>
  <dcterms:modified xsi:type="dcterms:W3CDTF">2024-01-23T16:16:28Z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F507572C784946E0A96F14EEC5822130_11</vt:lpwstr>
  </property>
  <property fmtid="{D5CDD505-2E9C-101B-9397-08002B2CF9AE}" pid="3" name="KSOProductBuildVer">
    <vt:lpwstr>2052-12.1.0.16120</vt:lpwstr>
  </property>
</Properties>
</file>