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工控装备：温度控制调节器项目建设方案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0" w:history="1">
        <w:r>
          <w:rPr>
            <w:rFonts w:ascii="仿宋" w:eastAsia="仿宋" w:hAnsi="仿宋" w:cs="仿宋" w:hint="eastAsia"/>
            <w:lang w:eastAsia="zh-CN"/>
          </w:rPr>
          <w:t>前言</w:t>
        </w:r>
        <w:r>
          <w:tab/>
        </w:r>
        <w:r>
          <w:fldChar w:fldCharType="begin"/>
        </w:r>
        <w:r>
          <w:instrText xml:space="preserve"> PAGEREF _Toc8100 \h </w:instrText>
        </w:r>
        <w:r>
          <w:fldChar w:fldCharType="separate"/>
        </w:r>
        <w:r>
          <w:t>3</w:t>
        </w:r>
        <w:r>
          <w:fldChar w:fldCharType="end"/>
        </w:r>
      </w:hyperlink>
    </w:p>
    <w:p>
      <w:pPr>
        <w:pStyle w:val="TOC1"/>
        <w:tabs>
          <w:tab w:val="right" w:leader="dot" w:pos="8306"/>
        </w:tabs>
      </w:pPr>
      <w:hyperlink w:anchor="_Toc2648" w:history="1">
        <w:r>
          <w:rPr>
            <w:rFonts w:ascii="仿宋" w:eastAsia="仿宋" w:hAnsi="仿宋" w:cs="仿宋" w:hint="eastAsia"/>
            <w:lang w:eastAsia="zh-CN"/>
          </w:rPr>
          <w:t>一、背景、必要性分析</w:t>
        </w:r>
        <w:r>
          <w:tab/>
        </w:r>
        <w:r>
          <w:fldChar w:fldCharType="begin"/>
        </w:r>
        <w:r>
          <w:instrText xml:space="preserve"> PAGEREF _Toc2648 \h </w:instrText>
        </w:r>
        <w:r>
          <w:fldChar w:fldCharType="separate"/>
        </w:r>
        <w:r>
          <w:t>3</w:t>
        </w:r>
        <w:r>
          <w:fldChar w:fldCharType="end"/>
        </w:r>
      </w:hyperlink>
    </w:p>
    <w:p>
      <w:pPr>
        <w:pStyle w:val="TOC2"/>
        <w:tabs>
          <w:tab w:val="right" w:leader="dot" w:pos="8306"/>
        </w:tabs>
      </w:pPr>
      <w:hyperlink w:anchor="_Toc13455" w:history="1">
        <w:r>
          <w:rPr>
            <w:rFonts w:ascii="仿宋" w:eastAsia="仿宋" w:hAnsi="仿宋" w:cs="仿宋" w:hint="eastAsia"/>
            <w:lang w:eastAsia="zh-CN"/>
          </w:rPr>
          <w:t>(一)、项目建设背景</w:t>
        </w:r>
        <w:r>
          <w:tab/>
        </w:r>
        <w:r>
          <w:fldChar w:fldCharType="begin"/>
        </w:r>
        <w:r>
          <w:instrText xml:space="preserve"> PAGEREF _Toc13455 \h </w:instrText>
        </w:r>
        <w:r>
          <w:fldChar w:fldCharType="separate"/>
        </w:r>
        <w:r>
          <w:t>3</w:t>
        </w:r>
        <w:r>
          <w:fldChar w:fldCharType="end"/>
        </w:r>
      </w:hyperlink>
    </w:p>
    <w:p>
      <w:pPr>
        <w:pStyle w:val="TOC2"/>
        <w:tabs>
          <w:tab w:val="right" w:leader="dot" w:pos="8306"/>
        </w:tabs>
      </w:pPr>
      <w:hyperlink w:anchor="_Toc8098" w:history="1">
        <w:r>
          <w:rPr>
            <w:rFonts w:ascii="仿宋" w:eastAsia="仿宋" w:hAnsi="仿宋" w:cs="仿宋" w:hint="eastAsia"/>
            <w:lang w:eastAsia="zh-CN"/>
          </w:rPr>
          <w:t>(二)、必要性分析</w:t>
        </w:r>
        <w:r>
          <w:tab/>
        </w:r>
        <w:r>
          <w:fldChar w:fldCharType="begin"/>
        </w:r>
        <w:r>
          <w:instrText xml:space="preserve"> PAGEREF _Toc8098 \h </w:instrText>
        </w:r>
        <w:r>
          <w:fldChar w:fldCharType="separate"/>
        </w:r>
        <w:r>
          <w:t>4</w:t>
        </w:r>
        <w:r>
          <w:fldChar w:fldCharType="end"/>
        </w:r>
      </w:hyperlink>
    </w:p>
    <w:p>
      <w:pPr>
        <w:pStyle w:val="TOC2"/>
        <w:tabs>
          <w:tab w:val="right" w:leader="dot" w:pos="8306"/>
        </w:tabs>
      </w:pPr>
      <w:hyperlink w:anchor="_Toc26415" w:history="1">
        <w:r>
          <w:rPr>
            <w:rFonts w:ascii="仿宋" w:eastAsia="仿宋" w:hAnsi="仿宋" w:cs="仿宋" w:hint="eastAsia"/>
            <w:lang w:eastAsia="zh-CN"/>
          </w:rPr>
          <w:t>(三)、项目建设有利条件</w:t>
        </w:r>
        <w:r>
          <w:tab/>
        </w:r>
        <w:r>
          <w:fldChar w:fldCharType="begin"/>
        </w:r>
        <w:r>
          <w:instrText xml:space="preserve"> PAGEREF _Toc26415 \h </w:instrText>
        </w:r>
        <w:r>
          <w:fldChar w:fldCharType="separate"/>
        </w:r>
        <w:r>
          <w:t>5</w:t>
        </w:r>
        <w:r>
          <w:fldChar w:fldCharType="end"/>
        </w:r>
      </w:hyperlink>
    </w:p>
    <w:p>
      <w:pPr>
        <w:pStyle w:val="TOC1"/>
        <w:tabs>
          <w:tab w:val="right" w:leader="dot" w:pos="8306"/>
        </w:tabs>
      </w:pPr>
      <w:hyperlink w:anchor="_Toc25703" w:history="1">
        <w:r>
          <w:rPr>
            <w:rFonts w:ascii="仿宋" w:eastAsia="仿宋" w:hAnsi="仿宋" w:cs="仿宋" w:hint="eastAsia"/>
            <w:lang w:eastAsia="zh-CN"/>
          </w:rPr>
          <w:t>二、经济影响分析</w:t>
        </w:r>
        <w:r>
          <w:tab/>
        </w:r>
        <w:r>
          <w:fldChar w:fldCharType="begin"/>
        </w:r>
        <w:r>
          <w:instrText xml:space="preserve"> PAGEREF _Toc25703 \h </w:instrText>
        </w:r>
        <w:r>
          <w:fldChar w:fldCharType="separate"/>
        </w:r>
        <w:r>
          <w:t>7</w:t>
        </w:r>
        <w:r>
          <w:fldChar w:fldCharType="end"/>
        </w:r>
      </w:hyperlink>
    </w:p>
    <w:p>
      <w:pPr>
        <w:pStyle w:val="TOC2"/>
        <w:tabs>
          <w:tab w:val="right" w:leader="dot" w:pos="8306"/>
        </w:tabs>
      </w:pPr>
      <w:hyperlink w:anchor="_Toc26259" w:history="1">
        <w:r>
          <w:rPr>
            <w:rFonts w:ascii="仿宋" w:eastAsia="仿宋" w:hAnsi="仿宋" w:cs="仿宋" w:hint="eastAsia"/>
            <w:lang w:eastAsia="zh-CN"/>
          </w:rPr>
          <w:t>(一)、经济费用效益或费用效果分析</w:t>
        </w:r>
        <w:r>
          <w:tab/>
        </w:r>
        <w:r>
          <w:fldChar w:fldCharType="begin"/>
        </w:r>
        <w:r>
          <w:instrText xml:space="preserve"> PAGEREF _Toc26259 \h </w:instrText>
        </w:r>
        <w:r>
          <w:fldChar w:fldCharType="separate"/>
        </w:r>
        <w:r>
          <w:t>7</w:t>
        </w:r>
        <w:r>
          <w:fldChar w:fldCharType="end"/>
        </w:r>
      </w:hyperlink>
    </w:p>
    <w:p>
      <w:pPr>
        <w:pStyle w:val="TOC2"/>
        <w:tabs>
          <w:tab w:val="right" w:leader="dot" w:pos="8306"/>
        </w:tabs>
      </w:pPr>
      <w:hyperlink w:anchor="_Toc21060" w:history="1">
        <w:r>
          <w:rPr>
            <w:rFonts w:ascii="仿宋" w:eastAsia="仿宋" w:hAnsi="仿宋" w:cs="仿宋" w:hint="eastAsia"/>
            <w:lang w:eastAsia="zh-CN"/>
          </w:rPr>
          <w:t>(二)、行业影响分析</w:t>
        </w:r>
        <w:r>
          <w:tab/>
        </w:r>
        <w:r>
          <w:fldChar w:fldCharType="begin"/>
        </w:r>
        <w:r>
          <w:instrText xml:space="preserve"> PAGEREF _Toc21060 \h </w:instrText>
        </w:r>
        <w:r>
          <w:fldChar w:fldCharType="separate"/>
        </w:r>
        <w:r>
          <w:t>9</w:t>
        </w:r>
        <w:r>
          <w:fldChar w:fldCharType="end"/>
        </w:r>
      </w:hyperlink>
    </w:p>
    <w:p>
      <w:pPr>
        <w:pStyle w:val="TOC2"/>
        <w:tabs>
          <w:tab w:val="right" w:leader="dot" w:pos="8306"/>
        </w:tabs>
      </w:pPr>
      <w:hyperlink w:anchor="_Toc22919" w:history="1">
        <w:r>
          <w:rPr>
            <w:rFonts w:ascii="仿宋" w:eastAsia="仿宋" w:hAnsi="仿宋" w:cs="仿宋" w:hint="eastAsia"/>
            <w:lang w:eastAsia="zh-CN"/>
          </w:rPr>
          <w:t>(三)、区域经济影响分析</w:t>
        </w:r>
        <w:r>
          <w:tab/>
        </w:r>
        <w:r>
          <w:fldChar w:fldCharType="begin"/>
        </w:r>
        <w:r>
          <w:instrText xml:space="preserve"> PAGEREF _Toc22919 \h </w:instrText>
        </w:r>
        <w:r>
          <w:fldChar w:fldCharType="separate"/>
        </w:r>
        <w:r>
          <w:t>11</w:t>
        </w:r>
        <w:r>
          <w:fldChar w:fldCharType="end"/>
        </w:r>
      </w:hyperlink>
    </w:p>
    <w:p>
      <w:pPr>
        <w:pStyle w:val="TOC2"/>
        <w:tabs>
          <w:tab w:val="right" w:leader="dot" w:pos="8306"/>
        </w:tabs>
      </w:pPr>
      <w:hyperlink w:anchor="_Toc16876" w:history="1">
        <w:r>
          <w:rPr>
            <w:rFonts w:ascii="仿宋" w:eastAsia="仿宋" w:hAnsi="仿宋" w:cs="仿宋" w:hint="eastAsia"/>
            <w:lang w:eastAsia="zh-CN"/>
          </w:rPr>
          <w:t>(四)、宏观经济影响分析</w:t>
        </w:r>
        <w:r>
          <w:tab/>
        </w:r>
        <w:r>
          <w:fldChar w:fldCharType="begin"/>
        </w:r>
        <w:r>
          <w:instrText xml:space="preserve"> PAGEREF _Toc16876 \h </w:instrText>
        </w:r>
        <w:r>
          <w:fldChar w:fldCharType="separate"/>
        </w:r>
        <w:r>
          <w:t>12</w:t>
        </w:r>
        <w:r>
          <w:fldChar w:fldCharType="end"/>
        </w:r>
      </w:hyperlink>
    </w:p>
    <w:p>
      <w:pPr>
        <w:pStyle w:val="TOC1"/>
        <w:tabs>
          <w:tab w:val="right" w:leader="dot" w:pos="8306"/>
        </w:tabs>
      </w:pPr>
      <w:hyperlink w:anchor="_Toc13984" w:history="1">
        <w:r>
          <w:rPr>
            <w:rFonts w:ascii="仿宋" w:eastAsia="仿宋" w:hAnsi="仿宋" w:cs="仿宋" w:hint="eastAsia"/>
            <w:lang w:eastAsia="zh-CN"/>
          </w:rPr>
          <w:t>三、工控装备：温度控制调节器项目概论</w:t>
        </w:r>
        <w:r>
          <w:tab/>
        </w:r>
        <w:r>
          <w:fldChar w:fldCharType="begin"/>
        </w:r>
        <w:r>
          <w:instrText xml:space="preserve"> PAGEREF _Toc13984 \h </w:instrText>
        </w:r>
        <w:r>
          <w:fldChar w:fldCharType="separate"/>
        </w:r>
        <w:r>
          <w:t>14</w:t>
        </w:r>
        <w:r>
          <w:fldChar w:fldCharType="end"/>
        </w:r>
      </w:hyperlink>
    </w:p>
    <w:p>
      <w:pPr>
        <w:pStyle w:val="TOC2"/>
        <w:tabs>
          <w:tab w:val="right" w:leader="dot" w:pos="8306"/>
        </w:tabs>
      </w:pPr>
      <w:hyperlink w:anchor="_Toc5516" w:history="1">
        <w:r>
          <w:rPr>
            <w:rFonts w:ascii="仿宋" w:eastAsia="仿宋" w:hAnsi="仿宋" w:cs="仿宋" w:hint="eastAsia"/>
            <w:lang w:eastAsia="zh-CN"/>
          </w:rPr>
          <w:t>(一)、项目申报单位概况</w:t>
        </w:r>
        <w:r>
          <w:tab/>
        </w:r>
        <w:r>
          <w:fldChar w:fldCharType="begin"/>
        </w:r>
        <w:r>
          <w:instrText xml:space="preserve"> PAGEREF _Toc5516 \h </w:instrText>
        </w:r>
        <w:r>
          <w:fldChar w:fldCharType="separate"/>
        </w:r>
        <w:r>
          <w:t>14</w:t>
        </w:r>
        <w:r>
          <w:fldChar w:fldCharType="end"/>
        </w:r>
      </w:hyperlink>
    </w:p>
    <w:p>
      <w:pPr>
        <w:pStyle w:val="TOC2"/>
        <w:tabs>
          <w:tab w:val="right" w:leader="dot" w:pos="8306"/>
        </w:tabs>
      </w:pPr>
      <w:hyperlink w:anchor="_Toc11675" w:history="1">
        <w:r>
          <w:rPr>
            <w:rFonts w:ascii="仿宋" w:eastAsia="仿宋" w:hAnsi="仿宋" w:cs="仿宋" w:hint="eastAsia"/>
            <w:lang w:eastAsia="zh-CN"/>
          </w:rPr>
          <w:t>(二)、项目概况</w:t>
        </w:r>
        <w:r>
          <w:tab/>
        </w:r>
        <w:r>
          <w:fldChar w:fldCharType="begin"/>
        </w:r>
        <w:r>
          <w:instrText xml:space="preserve"> PAGEREF _Toc11675 \h </w:instrText>
        </w:r>
        <w:r>
          <w:fldChar w:fldCharType="separate"/>
        </w:r>
        <w:r>
          <w:t>15</w:t>
        </w:r>
        <w:r>
          <w:fldChar w:fldCharType="end"/>
        </w:r>
      </w:hyperlink>
    </w:p>
    <w:p>
      <w:pPr>
        <w:pStyle w:val="TOC1"/>
        <w:tabs>
          <w:tab w:val="right" w:leader="dot" w:pos="8306"/>
        </w:tabs>
      </w:pPr>
      <w:hyperlink w:anchor="_Toc17195" w:history="1">
        <w:r>
          <w:rPr>
            <w:rFonts w:ascii="仿宋" w:eastAsia="仿宋" w:hAnsi="仿宋" w:cs="仿宋" w:hint="eastAsia"/>
            <w:lang w:eastAsia="zh-CN"/>
          </w:rPr>
          <w:t>四、建设风险评估分析</w:t>
        </w:r>
        <w:r>
          <w:tab/>
        </w:r>
        <w:r>
          <w:fldChar w:fldCharType="begin"/>
        </w:r>
        <w:r>
          <w:instrText xml:space="preserve"> PAGEREF _Toc17195 \h </w:instrText>
        </w:r>
        <w:r>
          <w:fldChar w:fldCharType="separate"/>
        </w:r>
        <w:r>
          <w:t>18</w:t>
        </w:r>
        <w:r>
          <w:fldChar w:fldCharType="end"/>
        </w:r>
      </w:hyperlink>
    </w:p>
    <w:p>
      <w:pPr>
        <w:pStyle w:val="TOC2"/>
        <w:tabs>
          <w:tab w:val="right" w:leader="dot" w:pos="8306"/>
        </w:tabs>
      </w:pPr>
      <w:hyperlink w:anchor="_Toc13494" w:history="1">
        <w:r>
          <w:rPr>
            <w:rFonts w:ascii="仿宋" w:eastAsia="仿宋" w:hAnsi="仿宋" w:cs="仿宋" w:hint="eastAsia"/>
            <w:lang w:eastAsia="zh-CN"/>
          </w:rPr>
          <w:t>(一)、政策风险分析</w:t>
        </w:r>
        <w:r>
          <w:tab/>
        </w:r>
        <w:r>
          <w:fldChar w:fldCharType="begin"/>
        </w:r>
        <w:r>
          <w:instrText xml:space="preserve"> PAGEREF _Toc13494 \h </w:instrText>
        </w:r>
        <w:r>
          <w:fldChar w:fldCharType="separate"/>
        </w:r>
        <w:r>
          <w:t>18</w:t>
        </w:r>
        <w:r>
          <w:fldChar w:fldCharType="end"/>
        </w:r>
      </w:hyperlink>
    </w:p>
    <w:p>
      <w:pPr>
        <w:pStyle w:val="TOC2"/>
        <w:tabs>
          <w:tab w:val="right" w:leader="dot" w:pos="8306"/>
        </w:tabs>
      </w:pPr>
      <w:hyperlink w:anchor="_Toc10001" w:history="1">
        <w:r>
          <w:rPr>
            <w:rFonts w:ascii="仿宋" w:eastAsia="仿宋" w:hAnsi="仿宋" w:cs="仿宋" w:hint="eastAsia"/>
            <w:lang w:eastAsia="zh-CN"/>
          </w:rPr>
          <w:t>(二)、社会风险分析</w:t>
        </w:r>
        <w:r>
          <w:tab/>
        </w:r>
        <w:r>
          <w:fldChar w:fldCharType="begin"/>
        </w:r>
        <w:r>
          <w:instrText xml:space="preserve"> PAGEREF _Toc10001 \h </w:instrText>
        </w:r>
        <w:r>
          <w:fldChar w:fldCharType="separate"/>
        </w:r>
        <w:r>
          <w:t>19</w:t>
        </w:r>
        <w:r>
          <w:fldChar w:fldCharType="end"/>
        </w:r>
      </w:hyperlink>
    </w:p>
    <w:p>
      <w:pPr>
        <w:pStyle w:val="TOC2"/>
        <w:tabs>
          <w:tab w:val="right" w:leader="dot" w:pos="8306"/>
        </w:tabs>
      </w:pPr>
      <w:hyperlink w:anchor="_Toc8697" w:history="1">
        <w:r>
          <w:rPr>
            <w:rFonts w:ascii="仿宋" w:eastAsia="仿宋" w:hAnsi="仿宋" w:cs="仿宋" w:hint="eastAsia"/>
            <w:lang w:eastAsia="zh-CN"/>
          </w:rPr>
          <w:t>(三)、市场风险分析</w:t>
        </w:r>
        <w:r>
          <w:tab/>
        </w:r>
        <w:r>
          <w:fldChar w:fldCharType="begin"/>
        </w:r>
        <w:r>
          <w:instrText xml:space="preserve"> PAGEREF _Toc8697 \h </w:instrText>
        </w:r>
        <w:r>
          <w:fldChar w:fldCharType="separate"/>
        </w:r>
        <w:r>
          <w:t>21</w:t>
        </w:r>
        <w:r>
          <w:fldChar w:fldCharType="end"/>
        </w:r>
      </w:hyperlink>
    </w:p>
    <w:p>
      <w:pPr>
        <w:pStyle w:val="TOC2"/>
        <w:tabs>
          <w:tab w:val="right" w:leader="dot" w:pos="8306"/>
        </w:tabs>
      </w:pPr>
      <w:hyperlink w:anchor="_Toc1671" w:history="1">
        <w:r>
          <w:rPr>
            <w:rFonts w:ascii="仿宋" w:eastAsia="仿宋" w:hAnsi="仿宋" w:cs="仿宋" w:hint="eastAsia"/>
            <w:lang w:eastAsia="zh-CN"/>
          </w:rPr>
          <w:t>(四)、资金风险分析</w:t>
        </w:r>
        <w:r>
          <w:tab/>
        </w:r>
        <w:r>
          <w:fldChar w:fldCharType="begin"/>
        </w:r>
        <w:r>
          <w:instrText xml:space="preserve"> PAGEREF _Toc1671 \h </w:instrText>
        </w:r>
        <w:r>
          <w:fldChar w:fldCharType="separate"/>
        </w:r>
        <w:r>
          <w:t>21</w:t>
        </w:r>
        <w:r>
          <w:fldChar w:fldCharType="end"/>
        </w:r>
      </w:hyperlink>
    </w:p>
    <w:p>
      <w:pPr>
        <w:pStyle w:val="TOC2"/>
        <w:tabs>
          <w:tab w:val="right" w:leader="dot" w:pos="8306"/>
        </w:tabs>
      </w:pPr>
      <w:hyperlink w:anchor="_Toc14205" w:history="1">
        <w:r>
          <w:rPr>
            <w:rFonts w:ascii="仿宋" w:eastAsia="仿宋" w:hAnsi="仿宋" w:cs="仿宋" w:hint="eastAsia"/>
            <w:lang w:eastAsia="zh-CN"/>
          </w:rPr>
          <w:t>(五)、技术风险分析</w:t>
        </w:r>
        <w:r>
          <w:tab/>
        </w:r>
        <w:r>
          <w:fldChar w:fldCharType="begin"/>
        </w:r>
        <w:r>
          <w:instrText xml:space="preserve"> PAGEREF _Toc14205 \h </w:instrText>
        </w:r>
        <w:r>
          <w:fldChar w:fldCharType="separate"/>
        </w:r>
        <w:r>
          <w:t>22</w:t>
        </w:r>
        <w:r>
          <w:fldChar w:fldCharType="end"/>
        </w:r>
      </w:hyperlink>
    </w:p>
    <w:p>
      <w:pPr>
        <w:pStyle w:val="TOC2"/>
        <w:tabs>
          <w:tab w:val="right" w:leader="dot" w:pos="8306"/>
        </w:tabs>
      </w:pPr>
      <w:hyperlink w:anchor="_Toc11623" w:history="1">
        <w:r>
          <w:rPr>
            <w:rFonts w:ascii="仿宋" w:eastAsia="仿宋" w:hAnsi="仿宋" w:cs="仿宋" w:hint="eastAsia"/>
            <w:lang w:eastAsia="zh-CN"/>
          </w:rPr>
          <w:t>(六)、财务风险分析</w:t>
        </w:r>
        <w:r>
          <w:tab/>
        </w:r>
        <w:r>
          <w:fldChar w:fldCharType="begin"/>
        </w:r>
        <w:r>
          <w:instrText xml:space="preserve"> PAGEREF _Toc11623 \h </w:instrText>
        </w:r>
        <w:r>
          <w:fldChar w:fldCharType="separate"/>
        </w:r>
        <w:r>
          <w:t>24</w:t>
        </w:r>
        <w:r>
          <w:fldChar w:fldCharType="end"/>
        </w:r>
      </w:hyperlink>
    </w:p>
    <w:p>
      <w:pPr>
        <w:pStyle w:val="TOC2"/>
        <w:tabs>
          <w:tab w:val="right" w:leader="dot" w:pos="8306"/>
        </w:tabs>
      </w:pPr>
      <w:hyperlink w:anchor="_Toc822" w:history="1">
        <w:r>
          <w:rPr>
            <w:rFonts w:ascii="仿宋" w:eastAsia="仿宋" w:hAnsi="仿宋" w:cs="仿宋" w:hint="eastAsia"/>
            <w:lang w:eastAsia="zh-CN"/>
          </w:rPr>
          <w:t>(七)、管理风险分析</w:t>
        </w:r>
        <w:r>
          <w:tab/>
        </w:r>
        <w:r>
          <w:fldChar w:fldCharType="begin"/>
        </w:r>
        <w:r>
          <w:instrText xml:space="preserve"> PAGEREF _Toc822 \h </w:instrText>
        </w:r>
        <w:r>
          <w:fldChar w:fldCharType="separate"/>
        </w:r>
        <w:r>
          <w:t>25</w:t>
        </w:r>
        <w:r>
          <w:fldChar w:fldCharType="end"/>
        </w:r>
      </w:hyperlink>
    </w:p>
    <w:p>
      <w:pPr>
        <w:pStyle w:val="TOC2"/>
        <w:tabs>
          <w:tab w:val="right" w:leader="dot" w:pos="8306"/>
        </w:tabs>
      </w:pPr>
      <w:hyperlink w:anchor="_Toc9555" w:history="1">
        <w:r>
          <w:rPr>
            <w:rFonts w:ascii="仿宋" w:eastAsia="仿宋" w:hAnsi="仿宋" w:cs="仿宋" w:hint="eastAsia"/>
            <w:lang w:eastAsia="zh-CN"/>
          </w:rPr>
          <w:t>(八)、其它风险分析</w:t>
        </w:r>
        <w:r>
          <w:tab/>
        </w:r>
        <w:r>
          <w:fldChar w:fldCharType="begin"/>
        </w:r>
        <w:r>
          <w:instrText xml:space="preserve"> PAGEREF _Toc9555 \h </w:instrText>
        </w:r>
        <w:r>
          <w:fldChar w:fldCharType="separate"/>
        </w:r>
        <w:r>
          <w:t>27</w:t>
        </w:r>
        <w:r>
          <w:fldChar w:fldCharType="end"/>
        </w:r>
      </w:hyperlink>
    </w:p>
    <w:p>
      <w:pPr>
        <w:pStyle w:val="TOC2"/>
        <w:tabs>
          <w:tab w:val="right" w:leader="dot" w:pos="8306"/>
        </w:tabs>
      </w:pPr>
      <w:hyperlink w:anchor="_Toc13774" w:history="1">
        <w:r>
          <w:rPr>
            <w:rFonts w:ascii="仿宋" w:eastAsia="仿宋" w:hAnsi="仿宋" w:cs="仿宋" w:hint="eastAsia"/>
            <w:lang w:eastAsia="zh-CN"/>
          </w:rPr>
          <w:t>(九)、社会影响评估</w:t>
        </w:r>
        <w:r>
          <w:tab/>
        </w:r>
        <w:r>
          <w:fldChar w:fldCharType="begin"/>
        </w:r>
        <w:r>
          <w:instrText xml:space="preserve"> PAGEREF _Toc13774 \h </w:instrText>
        </w:r>
        <w:r>
          <w:fldChar w:fldCharType="separate"/>
        </w:r>
        <w:r>
          <w:t>28</w:t>
        </w:r>
        <w:r>
          <w:fldChar w:fldCharType="end"/>
        </w:r>
      </w:hyperlink>
    </w:p>
    <w:p>
      <w:pPr>
        <w:pStyle w:val="TOC1"/>
        <w:tabs>
          <w:tab w:val="right" w:leader="dot" w:pos="8306"/>
        </w:tabs>
      </w:pPr>
      <w:hyperlink w:anchor="_Toc15252" w:history="1">
        <w:r>
          <w:rPr>
            <w:rFonts w:ascii="仿宋" w:eastAsia="仿宋" w:hAnsi="仿宋" w:cs="仿宋" w:hint="eastAsia"/>
            <w:lang w:eastAsia="zh-CN"/>
          </w:rPr>
          <w:t>五、发展规划、产业政策和行业准入分析</w:t>
        </w:r>
        <w:r>
          <w:tab/>
        </w:r>
        <w:r>
          <w:fldChar w:fldCharType="begin"/>
        </w:r>
        <w:r>
          <w:instrText xml:space="preserve"> PAGEREF _Toc15252 \h </w:instrText>
        </w:r>
        <w:r>
          <w:fldChar w:fldCharType="separate"/>
        </w:r>
        <w:r>
          <w:t>30</w:t>
        </w:r>
        <w:r>
          <w:fldChar w:fldCharType="end"/>
        </w:r>
      </w:hyperlink>
    </w:p>
    <w:p>
      <w:pPr>
        <w:pStyle w:val="TOC2"/>
        <w:tabs>
          <w:tab w:val="right" w:leader="dot" w:pos="8306"/>
        </w:tabs>
      </w:pPr>
      <w:hyperlink w:anchor="_Toc29072" w:history="1">
        <w:r>
          <w:rPr>
            <w:rFonts w:ascii="仿宋" w:eastAsia="仿宋" w:hAnsi="仿宋" w:cs="仿宋" w:hint="eastAsia"/>
            <w:lang w:eastAsia="zh-CN"/>
          </w:rPr>
          <w:t>(一)、发展规划分析</w:t>
        </w:r>
        <w:r>
          <w:tab/>
        </w:r>
        <w:r>
          <w:fldChar w:fldCharType="begin"/>
        </w:r>
        <w:r>
          <w:instrText xml:space="preserve"> PAGEREF _Toc29072 \h </w:instrText>
        </w:r>
        <w:r>
          <w:fldChar w:fldCharType="separate"/>
        </w:r>
        <w:r>
          <w:t>30</w:t>
        </w:r>
        <w:r>
          <w:fldChar w:fldCharType="end"/>
        </w:r>
      </w:hyperlink>
    </w:p>
    <w:p>
      <w:pPr>
        <w:pStyle w:val="TOC2"/>
        <w:tabs>
          <w:tab w:val="right" w:leader="dot" w:pos="8306"/>
        </w:tabs>
      </w:pPr>
      <w:hyperlink w:anchor="_Toc29414" w:history="1">
        <w:r>
          <w:rPr>
            <w:rFonts w:ascii="仿宋" w:eastAsia="仿宋" w:hAnsi="仿宋" w:cs="仿宋" w:hint="eastAsia"/>
            <w:lang w:eastAsia="zh-CN"/>
          </w:rPr>
          <w:t>(二)、产业政策分析</w:t>
        </w:r>
        <w:r>
          <w:tab/>
        </w:r>
        <w:r>
          <w:fldChar w:fldCharType="begin"/>
        </w:r>
        <w:r>
          <w:instrText xml:space="preserve"> PAGEREF _Toc29414 \h </w:instrText>
        </w:r>
        <w:r>
          <w:fldChar w:fldCharType="separate"/>
        </w:r>
        <w:r>
          <w:t>32</w:t>
        </w:r>
        <w:r>
          <w:fldChar w:fldCharType="end"/>
        </w:r>
      </w:hyperlink>
    </w:p>
    <w:p>
      <w:pPr>
        <w:pStyle w:val="TOC2"/>
        <w:tabs>
          <w:tab w:val="right" w:leader="dot" w:pos="8306"/>
        </w:tabs>
      </w:pPr>
      <w:hyperlink w:anchor="_Toc22901" w:history="1">
        <w:r>
          <w:rPr>
            <w:rFonts w:ascii="仿宋" w:eastAsia="仿宋" w:hAnsi="仿宋" w:cs="仿宋" w:hint="eastAsia"/>
            <w:lang w:eastAsia="zh-CN"/>
          </w:rPr>
          <w:t>(三)、行业准入分析</w:t>
        </w:r>
        <w:r>
          <w:tab/>
        </w:r>
        <w:r>
          <w:fldChar w:fldCharType="begin"/>
        </w:r>
        <w:r>
          <w:instrText xml:space="preserve"> PAGEREF _Toc22901 \h </w:instrText>
        </w:r>
        <w:r>
          <w:fldChar w:fldCharType="separate"/>
        </w:r>
        <w:r>
          <w:t>34</w:t>
        </w:r>
        <w:r>
          <w:fldChar w:fldCharType="end"/>
        </w:r>
      </w:hyperlink>
    </w:p>
    <w:p>
      <w:pPr>
        <w:pStyle w:val="TOC1"/>
        <w:tabs>
          <w:tab w:val="right" w:leader="dot" w:pos="8306"/>
        </w:tabs>
      </w:pPr>
      <w:hyperlink w:anchor="_Toc10435" w:history="1">
        <w:r>
          <w:rPr>
            <w:rFonts w:ascii="仿宋" w:eastAsia="仿宋" w:hAnsi="仿宋" w:cs="仿宋" w:hint="eastAsia"/>
            <w:lang w:eastAsia="zh-CN"/>
          </w:rPr>
          <w:t>六、财务管理与成本控制</w:t>
        </w:r>
        <w:r>
          <w:tab/>
        </w:r>
        <w:r>
          <w:fldChar w:fldCharType="begin"/>
        </w:r>
        <w:r>
          <w:instrText xml:space="preserve"> PAGEREF _Toc10435 \h </w:instrText>
        </w:r>
        <w:r>
          <w:fldChar w:fldCharType="separate"/>
        </w:r>
        <w:r>
          <w:t>35</w:t>
        </w:r>
        <w:r>
          <w:fldChar w:fldCharType="end"/>
        </w:r>
      </w:hyperlink>
    </w:p>
    <w:p>
      <w:pPr>
        <w:pStyle w:val="TOC2"/>
        <w:tabs>
          <w:tab w:val="right" w:leader="dot" w:pos="8306"/>
        </w:tabs>
      </w:pPr>
      <w:hyperlink w:anchor="_Toc10706" w:history="1">
        <w:r>
          <w:rPr>
            <w:rFonts w:ascii="仿宋" w:eastAsia="仿宋" w:hAnsi="仿宋" w:cs="仿宋" w:hint="eastAsia"/>
            <w:lang w:eastAsia="zh-CN"/>
          </w:rPr>
          <w:t>(一)、财务管理体系建设</w:t>
        </w:r>
        <w:r>
          <w:tab/>
        </w:r>
        <w:r>
          <w:fldChar w:fldCharType="begin"/>
        </w:r>
        <w:r>
          <w:instrText xml:space="preserve"> PAGEREF _Toc10706 \h </w:instrText>
        </w:r>
        <w:r>
          <w:fldChar w:fldCharType="separate"/>
        </w:r>
        <w:r>
          <w:t>35</w:t>
        </w:r>
        <w:r>
          <w:fldChar w:fldCharType="end"/>
        </w:r>
      </w:hyperlink>
    </w:p>
    <w:p>
      <w:pPr>
        <w:pStyle w:val="TOC2"/>
        <w:tabs>
          <w:tab w:val="right" w:leader="dot" w:pos="8306"/>
        </w:tabs>
      </w:pPr>
      <w:hyperlink w:anchor="_Toc12781" w:history="1">
        <w:r>
          <w:rPr>
            <w:rFonts w:ascii="仿宋" w:eastAsia="仿宋" w:hAnsi="仿宋" w:cs="仿宋" w:hint="eastAsia"/>
            <w:lang w:eastAsia="zh-CN"/>
          </w:rPr>
          <w:t>(二)、成本控制措施</w:t>
        </w:r>
        <w:r>
          <w:tab/>
        </w:r>
        <w:r>
          <w:fldChar w:fldCharType="begin"/>
        </w:r>
        <w:r>
          <w:instrText xml:space="preserve"> PAGEREF _Toc12781 \h </w:instrText>
        </w:r>
        <w:r>
          <w:fldChar w:fldCharType="separate"/>
        </w:r>
        <w:r>
          <w:t>36</w:t>
        </w:r>
        <w:r>
          <w:fldChar w:fldCharType="end"/>
        </w:r>
      </w:hyperlink>
    </w:p>
    <w:p>
      <w:pPr>
        <w:pStyle w:val="TOC1"/>
        <w:tabs>
          <w:tab w:val="right" w:leader="dot" w:pos="8306"/>
        </w:tabs>
      </w:pPr>
      <w:hyperlink w:anchor="_Toc12086" w:history="1">
        <w:r>
          <w:rPr>
            <w:rFonts w:ascii="仿宋" w:eastAsia="仿宋" w:hAnsi="仿宋" w:cs="仿宋" w:hint="eastAsia"/>
            <w:lang w:eastAsia="zh-CN"/>
          </w:rPr>
          <w:t>七、客户关系管理与市场拓展</w:t>
        </w:r>
        <w:r>
          <w:tab/>
        </w:r>
        <w:r>
          <w:fldChar w:fldCharType="begin"/>
        </w:r>
        <w:r>
          <w:instrText xml:space="preserve"> PAGEREF _Toc12086 \h </w:instrText>
        </w:r>
        <w:r>
          <w:fldChar w:fldCharType="separate"/>
        </w:r>
        <w:r>
          <w:t>37</w:t>
        </w:r>
        <w:r>
          <w:fldChar w:fldCharType="end"/>
        </w:r>
      </w:hyperlink>
    </w:p>
    <w:p>
      <w:pPr>
        <w:pStyle w:val="TOC2"/>
        <w:tabs>
          <w:tab w:val="right" w:leader="dot" w:pos="8306"/>
        </w:tabs>
      </w:pPr>
      <w:hyperlink w:anchor="_Toc4157" w:history="1">
        <w:r>
          <w:rPr>
            <w:rFonts w:ascii="仿宋" w:eastAsia="仿宋" w:hAnsi="仿宋" w:cs="仿宋" w:hint="eastAsia"/>
            <w:lang w:eastAsia="zh-CN"/>
          </w:rPr>
          <w:t>(一)、客户关系管理策略</w:t>
        </w:r>
        <w:r>
          <w:tab/>
        </w:r>
        <w:r>
          <w:fldChar w:fldCharType="begin"/>
        </w:r>
        <w:r>
          <w:instrText xml:space="preserve"> PAGEREF _Toc4157 \h </w:instrText>
        </w:r>
        <w:r>
          <w:fldChar w:fldCharType="separate"/>
        </w:r>
        <w:r>
          <w:t>37</w:t>
        </w:r>
        <w:r>
          <w:fldChar w:fldCharType="end"/>
        </w:r>
      </w:hyperlink>
    </w:p>
    <w:p>
      <w:pPr>
        <w:pStyle w:val="TOC2"/>
        <w:tabs>
          <w:tab w:val="right" w:leader="dot" w:pos="8306"/>
        </w:tabs>
      </w:pPr>
      <w:hyperlink w:anchor="_Toc21880" w:history="1">
        <w:r>
          <w:rPr>
            <w:rFonts w:ascii="仿宋" w:eastAsia="仿宋" w:hAnsi="仿宋" w:cs="仿宋" w:hint="eastAsia"/>
            <w:lang w:eastAsia="zh-CN"/>
          </w:rPr>
          <w:t>(二)、市场拓展方案</w:t>
        </w:r>
        <w:r>
          <w:tab/>
        </w:r>
        <w:r>
          <w:fldChar w:fldCharType="begin"/>
        </w:r>
        <w:r>
          <w:instrText xml:space="preserve"> PAGEREF _Toc21880 \h </w:instrText>
        </w:r>
        <w:r>
          <w:fldChar w:fldCharType="separate"/>
        </w:r>
        <w:r>
          <w:t>39</w:t>
        </w:r>
        <w:r>
          <w:fldChar w:fldCharType="end"/>
        </w:r>
      </w:hyperlink>
    </w:p>
    <w:p>
      <w:pPr>
        <w:pStyle w:val="TOC1"/>
        <w:tabs>
          <w:tab w:val="right" w:leader="dot" w:pos="8306"/>
        </w:tabs>
      </w:pPr>
      <w:hyperlink w:anchor="_Toc13318" w:history="1">
        <w:r>
          <w:rPr>
            <w:rFonts w:ascii="仿宋" w:eastAsia="仿宋" w:hAnsi="仿宋" w:cs="仿宋" w:hint="eastAsia"/>
            <w:lang w:eastAsia="zh-CN"/>
          </w:rPr>
          <w:t>八、项目质量与标准</w:t>
        </w:r>
        <w:r>
          <w:tab/>
        </w:r>
        <w:r>
          <w:fldChar w:fldCharType="begin"/>
        </w:r>
        <w:r>
          <w:instrText xml:space="preserve"> PAGEREF _Toc13318 \h </w:instrText>
        </w:r>
        <w:r>
          <w:fldChar w:fldCharType="separate"/>
        </w:r>
        <w:r>
          <w:t>40</w:t>
        </w:r>
        <w:r>
          <w:fldChar w:fldCharType="end"/>
        </w:r>
      </w:hyperlink>
    </w:p>
    <w:p>
      <w:pPr>
        <w:pStyle w:val="TOC2"/>
        <w:tabs>
          <w:tab w:val="right" w:leader="dot" w:pos="8306"/>
        </w:tabs>
      </w:pPr>
      <w:hyperlink w:anchor="_Toc6158" w:history="1">
        <w:r>
          <w:rPr>
            <w:rFonts w:ascii="仿宋" w:eastAsia="仿宋" w:hAnsi="仿宋" w:cs="仿宋" w:hint="eastAsia"/>
            <w:lang w:eastAsia="zh-CN"/>
          </w:rPr>
          <w:t>(一)、质量保障体系</w:t>
        </w:r>
        <w:r>
          <w:tab/>
        </w:r>
        <w:r>
          <w:fldChar w:fldCharType="begin"/>
        </w:r>
        <w:r>
          <w:instrText xml:space="preserve"> PAGEREF _Toc6158 \h </w:instrText>
        </w:r>
        <w:r>
          <w:fldChar w:fldCharType="separate"/>
        </w:r>
        <w:r>
          <w:t>40</w:t>
        </w:r>
        <w:r>
          <w:fldChar w:fldCharType="end"/>
        </w:r>
      </w:hyperlink>
    </w:p>
    <w:p>
      <w:pPr>
        <w:pStyle w:val="TOC2"/>
        <w:tabs>
          <w:tab w:val="right" w:leader="dot" w:pos="8306"/>
        </w:tabs>
      </w:pPr>
      <w:hyperlink w:anchor="_Toc3476" w:history="1">
        <w:r>
          <w:rPr>
            <w:rFonts w:ascii="仿宋" w:eastAsia="仿宋" w:hAnsi="仿宋" w:cs="仿宋" w:hint="eastAsia"/>
            <w:lang w:eastAsia="zh-CN"/>
          </w:rPr>
          <w:t>(二)、标准化作业流程</w:t>
        </w:r>
        <w:r>
          <w:tab/>
        </w:r>
        <w:r>
          <w:fldChar w:fldCharType="begin"/>
        </w:r>
        <w:r>
          <w:instrText xml:space="preserve"> PAGEREF _Toc3476 \h </w:instrText>
        </w:r>
        <w:r>
          <w:fldChar w:fldCharType="separate"/>
        </w:r>
        <w:r>
          <w:t>41</w:t>
        </w:r>
        <w:r>
          <w:fldChar w:fldCharType="end"/>
        </w:r>
      </w:hyperlink>
    </w:p>
    <w:p>
      <w:pPr>
        <w:pStyle w:val="TOC2"/>
        <w:tabs>
          <w:tab w:val="right" w:leader="dot" w:pos="8306"/>
        </w:tabs>
      </w:pPr>
      <w:hyperlink w:anchor="_Toc9748" w:history="1">
        <w:r>
          <w:rPr>
            <w:rFonts w:ascii="仿宋" w:eastAsia="仿宋" w:hAnsi="仿宋" w:cs="仿宋" w:hint="eastAsia"/>
            <w:lang w:eastAsia="zh-CN"/>
          </w:rPr>
          <w:t>(三)、质量监控与评估</w:t>
        </w:r>
        <w:r>
          <w:tab/>
        </w:r>
        <w:r>
          <w:fldChar w:fldCharType="begin"/>
        </w:r>
        <w:r>
          <w:instrText xml:space="preserve"> PAGEREF _Toc9748 \h </w:instrText>
        </w:r>
        <w:r>
          <w:fldChar w:fldCharType="separate"/>
        </w:r>
        <w:r>
          <w:t>43</w:t>
        </w:r>
        <w:r>
          <w:fldChar w:fldCharType="end"/>
        </w:r>
      </w:hyperlink>
    </w:p>
    <w:p>
      <w:pPr>
        <w:pStyle w:val="TOC2"/>
        <w:tabs>
          <w:tab w:val="right" w:leader="dot" w:pos="8306"/>
        </w:tabs>
      </w:pPr>
      <w:hyperlink w:anchor="_Toc6026" w:history="1">
        <w:r>
          <w:rPr>
            <w:rFonts w:ascii="仿宋" w:eastAsia="仿宋" w:hAnsi="仿宋" w:cs="仿宋" w:hint="eastAsia"/>
            <w:lang w:eastAsia="zh-CN"/>
          </w:rPr>
          <w:t>(四)、质量改进计划</w:t>
        </w:r>
        <w:r>
          <w:tab/>
        </w:r>
        <w:r>
          <w:fldChar w:fldCharType="begin"/>
        </w:r>
        <w:r>
          <w:instrText xml:space="preserve"> PAGEREF _Toc6026 \h </w:instrText>
        </w:r>
        <w:r>
          <w:fldChar w:fldCharType="separate"/>
        </w:r>
        <w:r>
          <w:t>44</w:t>
        </w:r>
        <w:r>
          <w:fldChar w:fldCharType="end"/>
        </w:r>
      </w:hyperlink>
    </w:p>
    <w:p>
      <w:pPr>
        <w:pStyle w:val="TOC1"/>
        <w:tabs>
          <w:tab w:val="right" w:leader="dot" w:pos="8306"/>
        </w:tabs>
      </w:pPr>
      <w:hyperlink w:anchor="_Toc24506" w:history="1">
        <w:r>
          <w:rPr>
            <w:rFonts w:ascii="仿宋" w:eastAsia="仿宋" w:hAnsi="仿宋" w:cs="仿宋" w:hint="eastAsia"/>
            <w:lang w:eastAsia="zh-CN"/>
          </w:rPr>
          <w:t>九、技术创新与产业升级</w:t>
        </w:r>
        <w:r>
          <w:tab/>
        </w:r>
        <w:r>
          <w:fldChar w:fldCharType="begin"/>
        </w:r>
        <w:r>
          <w:instrText xml:space="preserve"> PAGEREF _Toc24506 \h </w:instrText>
        </w:r>
        <w:r>
          <w:fldChar w:fldCharType="separate"/>
        </w:r>
        <w:r>
          <w:t>45</w:t>
        </w:r>
        <w:r>
          <w:fldChar w:fldCharType="end"/>
        </w:r>
      </w:hyperlink>
    </w:p>
    <w:p>
      <w:pPr>
        <w:pStyle w:val="TOC2"/>
        <w:tabs>
          <w:tab w:val="right" w:leader="dot" w:pos="8306"/>
        </w:tabs>
      </w:pPr>
      <w:hyperlink w:anchor="_Toc2337" w:history="1">
        <w:r>
          <w:rPr>
            <w:rFonts w:ascii="仿宋" w:eastAsia="仿宋" w:hAnsi="仿宋" w:cs="仿宋" w:hint="eastAsia"/>
            <w:lang w:eastAsia="zh-CN"/>
          </w:rPr>
          <w:t>(一)、技术创新方向与目标</w:t>
        </w:r>
        <w:r>
          <w:tab/>
        </w:r>
        <w:r>
          <w:fldChar w:fldCharType="begin"/>
        </w:r>
        <w:r>
          <w:instrText xml:space="preserve"> PAGEREF _Toc2337 \h </w:instrText>
        </w:r>
        <w:r>
          <w:fldChar w:fldCharType="separate"/>
        </w:r>
        <w:r>
          <w:t>45</w:t>
        </w:r>
        <w:r>
          <w:fldChar w:fldCharType="end"/>
        </w:r>
      </w:hyperlink>
    </w:p>
    <w:p>
      <w:pPr>
        <w:pStyle w:val="TOC2"/>
        <w:tabs>
          <w:tab w:val="right" w:leader="dot" w:pos="8306"/>
        </w:tabs>
      </w:pPr>
      <w:hyperlink w:anchor="_Toc16368" w:history="1">
        <w:r>
          <w:rPr>
            <w:rFonts w:ascii="仿宋" w:eastAsia="仿宋" w:hAnsi="仿宋" w:cs="仿宋" w:hint="eastAsia"/>
            <w:lang w:eastAsia="zh-CN"/>
          </w:rPr>
          <w:t>(二)、产业升级路径与措施</w:t>
        </w:r>
        <w:r>
          <w:tab/>
        </w:r>
        <w:r>
          <w:fldChar w:fldCharType="begin"/>
        </w:r>
        <w:r>
          <w:instrText xml:space="preserve"> PAGEREF _Toc16368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7" w:history="1">
        <w:r>
          <w:rPr>
            <w:rFonts w:ascii="仿宋" w:eastAsia="仿宋" w:hAnsi="仿宋" w:cs="仿宋" w:hint="eastAsia"/>
            <w:lang w:eastAsia="zh-CN"/>
          </w:rPr>
          <w:t>十、环境保护与治理方案</w:t>
        </w:r>
        <w:r>
          <w:tab/>
        </w:r>
        <w:r>
          <w:fldChar w:fldCharType="begin"/>
        </w:r>
        <w:r>
          <w:instrText xml:space="preserve"> PAGEREF _Toc6057 \h </w:instrText>
        </w:r>
        <w:r>
          <w:fldChar w:fldCharType="separate"/>
        </w:r>
        <w:r>
          <w:t>48</w:t>
        </w:r>
        <w:r>
          <w:fldChar w:fldCharType="end"/>
        </w:r>
      </w:hyperlink>
    </w:p>
    <w:p>
      <w:pPr>
        <w:pStyle w:val="TOC2"/>
        <w:tabs>
          <w:tab w:val="right" w:leader="dot" w:pos="8306"/>
        </w:tabs>
      </w:pPr>
      <w:hyperlink w:anchor="_Toc7294" w:history="1">
        <w:r>
          <w:rPr>
            <w:rFonts w:ascii="仿宋" w:eastAsia="仿宋" w:hAnsi="仿宋" w:cs="仿宋" w:hint="eastAsia"/>
            <w:lang w:eastAsia="zh-CN"/>
          </w:rPr>
          <w:t>(一)、项目环境影响评估</w:t>
        </w:r>
        <w:r>
          <w:tab/>
        </w:r>
        <w:r>
          <w:fldChar w:fldCharType="begin"/>
        </w:r>
        <w:r>
          <w:instrText xml:space="preserve"> PAGEREF _Toc7294 \h </w:instrText>
        </w:r>
        <w:r>
          <w:fldChar w:fldCharType="separate"/>
        </w:r>
        <w:r>
          <w:t>48</w:t>
        </w:r>
        <w:r>
          <w:fldChar w:fldCharType="end"/>
        </w:r>
      </w:hyperlink>
    </w:p>
    <w:p>
      <w:pPr>
        <w:pStyle w:val="TOC2"/>
        <w:tabs>
          <w:tab w:val="right" w:leader="dot" w:pos="8306"/>
        </w:tabs>
      </w:pPr>
      <w:hyperlink w:anchor="_Toc10417" w:history="1">
        <w:r>
          <w:rPr>
            <w:rFonts w:ascii="仿宋" w:eastAsia="仿宋" w:hAnsi="仿宋" w:cs="仿宋" w:hint="eastAsia"/>
            <w:lang w:eastAsia="zh-CN"/>
          </w:rPr>
          <w:t>(二)、环境保护措施与治理方案</w:t>
        </w:r>
        <w:r>
          <w:tab/>
        </w:r>
        <w:r>
          <w:fldChar w:fldCharType="begin"/>
        </w:r>
        <w:r>
          <w:instrText xml:space="preserve"> PAGEREF _Toc10417 \h </w:instrText>
        </w:r>
        <w:r>
          <w:fldChar w:fldCharType="separate"/>
        </w:r>
        <w:r>
          <w:t>48</w:t>
        </w:r>
        <w:r>
          <w:fldChar w:fldCharType="end"/>
        </w:r>
      </w:hyperlink>
    </w:p>
    <w:p>
      <w:pPr>
        <w:pStyle w:val="TOC1"/>
        <w:tabs>
          <w:tab w:val="right" w:leader="dot" w:pos="8306"/>
        </w:tabs>
      </w:pPr>
      <w:hyperlink w:anchor="_Toc14325" w:history="1">
        <w:r>
          <w:rPr>
            <w:rFonts w:ascii="仿宋" w:eastAsia="仿宋" w:hAnsi="仿宋" w:cs="仿宋" w:hint="eastAsia"/>
            <w:lang w:eastAsia="zh-CN"/>
          </w:rPr>
          <w:t>十一、项目实施与管理方案</w:t>
        </w:r>
        <w:r>
          <w:tab/>
        </w:r>
        <w:r>
          <w:fldChar w:fldCharType="begin"/>
        </w:r>
        <w:r>
          <w:instrText xml:space="preserve"> PAGEREF _Toc14325 \h </w:instrText>
        </w:r>
        <w:r>
          <w:fldChar w:fldCharType="separate"/>
        </w:r>
        <w:r>
          <w:t>49</w:t>
        </w:r>
        <w:r>
          <w:fldChar w:fldCharType="end"/>
        </w:r>
      </w:hyperlink>
    </w:p>
    <w:p>
      <w:pPr>
        <w:pStyle w:val="TOC2"/>
        <w:tabs>
          <w:tab w:val="right" w:leader="dot" w:pos="8306"/>
        </w:tabs>
      </w:pPr>
      <w:hyperlink w:anchor="_Toc8893" w:history="1">
        <w:r>
          <w:rPr>
            <w:rFonts w:ascii="仿宋" w:eastAsia="仿宋" w:hAnsi="仿宋" w:cs="仿宋" w:hint="eastAsia"/>
            <w:lang w:eastAsia="zh-CN"/>
          </w:rPr>
          <w:t>(一)、项目实施计划</w:t>
        </w:r>
        <w:r>
          <w:tab/>
        </w:r>
        <w:r>
          <w:fldChar w:fldCharType="begin"/>
        </w:r>
        <w:r>
          <w:instrText xml:space="preserve"> PAGEREF _Toc8893 \h </w:instrText>
        </w:r>
        <w:r>
          <w:fldChar w:fldCharType="separate"/>
        </w:r>
        <w:r>
          <w:t>49</w:t>
        </w:r>
        <w:r>
          <w:fldChar w:fldCharType="end"/>
        </w:r>
      </w:hyperlink>
    </w:p>
    <w:p>
      <w:pPr>
        <w:pStyle w:val="TOC2"/>
        <w:tabs>
          <w:tab w:val="right" w:leader="dot" w:pos="8306"/>
        </w:tabs>
      </w:pPr>
      <w:hyperlink w:anchor="_Toc15391" w:history="1">
        <w:r>
          <w:rPr>
            <w:rFonts w:ascii="仿宋" w:eastAsia="仿宋" w:hAnsi="仿宋" w:cs="仿宋" w:hint="eastAsia"/>
            <w:lang w:eastAsia="zh-CN"/>
          </w:rPr>
          <w:t>(二)、项目组织机构与职责</w:t>
        </w:r>
        <w:r>
          <w:tab/>
        </w:r>
        <w:r>
          <w:fldChar w:fldCharType="begin"/>
        </w:r>
        <w:r>
          <w:instrText xml:space="preserve"> PAGEREF _Toc15391 \h </w:instrText>
        </w:r>
        <w:r>
          <w:fldChar w:fldCharType="separate"/>
        </w:r>
        <w:r>
          <w:t>50</w:t>
        </w:r>
        <w:r>
          <w:fldChar w:fldCharType="end"/>
        </w:r>
      </w:hyperlink>
    </w:p>
    <w:p>
      <w:pPr>
        <w:pStyle w:val="TOC2"/>
        <w:tabs>
          <w:tab w:val="right" w:leader="dot" w:pos="8306"/>
        </w:tabs>
      </w:pPr>
      <w:hyperlink w:anchor="_Toc14460" w:history="1">
        <w:r>
          <w:rPr>
            <w:rFonts w:ascii="仿宋" w:eastAsia="仿宋" w:hAnsi="仿宋" w:cs="仿宋" w:hint="eastAsia"/>
            <w:lang w:eastAsia="zh-CN"/>
          </w:rPr>
          <w:t>(三)、项目管理与监控体系</w:t>
        </w:r>
        <w:r>
          <w:tab/>
        </w:r>
        <w:r>
          <w:fldChar w:fldCharType="begin"/>
        </w:r>
        <w:r>
          <w:instrText xml:space="preserve"> PAGEREF _Toc14460 \h </w:instrText>
        </w:r>
        <w:r>
          <w:fldChar w:fldCharType="separate"/>
        </w:r>
        <w:r>
          <w:t>53</w:t>
        </w:r>
        <w:r>
          <w:fldChar w:fldCharType="end"/>
        </w:r>
      </w:hyperlink>
    </w:p>
    <w:p>
      <w:pPr>
        <w:pStyle w:val="TOC1"/>
        <w:tabs>
          <w:tab w:val="right" w:leader="dot" w:pos="8306"/>
        </w:tabs>
      </w:pPr>
      <w:hyperlink w:anchor="_Toc10443" w:history="1">
        <w:r>
          <w:rPr>
            <w:rFonts w:ascii="仿宋" w:eastAsia="仿宋" w:hAnsi="仿宋" w:cs="仿宋" w:hint="eastAsia"/>
            <w:lang w:eastAsia="zh-CN"/>
          </w:rPr>
          <w:t>十二、资金管理与财务规划</w:t>
        </w:r>
        <w:r>
          <w:tab/>
        </w:r>
        <w:r>
          <w:fldChar w:fldCharType="begin"/>
        </w:r>
        <w:r>
          <w:instrText xml:space="preserve"> PAGEREF _Toc10443 \h </w:instrText>
        </w:r>
        <w:r>
          <w:fldChar w:fldCharType="separate"/>
        </w:r>
        <w:r>
          <w:t>55</w:t>
        </w:r>
        <w:r>
          <w:fldChar w:fldCharType="end"/>
        </w:r>
      </w:hyperlink>
    </w:p>
    <w:p>
      <w:pPr>
        <w:pStyle w:val="TOC2"/>
        <w:tabs>
          <w:tab w:val="right" w:leader="dot" w:pos="8306"/>
        </w:tabs>
      </w:pPr>
      <w:hyperlink w:anchor="_Toc10968" w:history="1">
        <w:r>
          <w:rPr>
            <w:rFonts w:ascii="仿宋" w:eastAsia="仿宋" w:hAnsi="仿宋" w:cs="仿宋" w:hint="eastAsia"/>
            <w:lang w:eastAsia="zh-CN"/>
          </w:rPr>
          <w:t>(一)、项目资金来源与筹措</w:t>
        </w:r>
        <w:r>
          <w:tab/>
        </w:r>
        <w:r>
          <w:fldChar w:fldCharType="begin"/>
        </w:r>
        <w:r>
          <w:instrText xml:space="preserve"> PAGEREF _Toc10968 \h </w:instrText>
        </w:r>
        <w:r>
          <w:fldChar w:fldCharType="separate"/>
        </w:r>
        <w:r>
          <w:t>55</w:t>
        </w:r>
        <w:r>
          <w:fldChar w:fldCharType="end"/>
        </w:r>
      </w:hyperlink>
    </w:p>
    <w:p>
      <w:pPr>
        <w:pStyle w:val="TOC2"/>
        <w:tabs>
          <w:tab w:val="right" w:leader="dot" w:pos="8306"/>
        </w:tabs>
      </w:pPr>
      <w:hyperlink w:anchor="_Toc25137" w:history="1">
        <w:r>
          <w:rPr>
            <w:rFonts w:ascii="仿宋" w:eastAsia="仿宋" w:hAnsi="仿宋" w:cs="仿宋" w:hint="eastAsia"/>
            <w:lang w:eastAsia="zh-CN"/>
          </w:rPr>
          <w:t>(二)、资金使用与监管</w:t>
        </w:r>
        <w:r>
          <w:tab/>
        </w:r>
        <w:r>
          <w:fldChar w:fldCharType="begin"/>
        </w:r>
        <w:r>
          <w:instrText xml:space="preserve"> PAGEREF _Toc25137 \h </w:instrText>
        </w:r>
        <w:r>
          <w:fldChar w:fldCharType="separate"/>
        </w:r>
        <w:r>
          <w:t>56</w:t>
        </w:r>
        <w:r>
          <w:fldChar w:fldCharType="end"/>
        </w:r>
      </w:hyperlink>
    </w:p>
    <w:p>
      <w:pPr>
        <w:pStyle w:val="TOC2"/>
        <w:tabs>
          <w:tab w:val="right" w:leader="dot" w:pos="8306"/>
        </w:tabs>
      </w:pPr>
      <w:hyperlink w:anchor="_Toc8279" w:history="1">
        <w:r>
          <w:rPr>
            <w:rFonts w:ascii="仿宋" w:eastAsia="仿宋" w:hAnsi="仿宋" w:cs="仿宋" w:hint="eastAsia"/>
            <w:lang w:eastAsia="zh-CN"/>
          </w:rPr>
          <w:t>(三)、财务规划与预测</w:t>
        </w:r>
        <w:r>
          <w:tab/>
        </w:r>
        <w:r>
          <w:fldChar w:fldCharType="begin"/>
        </w:r>
        <w:r>
          <w:instrText xml:space="preserve"> PAGEREF _Toc8279 \h </w:instrText>
        </w:r>
        <w:r>
          <w:fldChar w:fldCharType="separate"/>
        </w:r>
        <w:r>
          <w:t>57</w:t>
        </w:r>
        <w:r>
          <w:fldChar w:fldCharType="end"/>
        </w:r>
      </w:hyperlink>
    </w:p>
    <w:p>
      <w:pPr>
        <w:pStyle w:val="TOC1"/>
        <w:tabs>
          <w:tab w:val="right" w:leader="dot" w:pos="8306"/>
        </w:tabs>
      </w:pPr>
      <w:hyperlink w:anchor="_Toc9026" w:history="1">
        <w:r>
          <w:rPr>
            <w:rFonts w:ascii="仿宋" w:eastAsia="仿宋" w:hAnsi="仿宋" w:cs="仿宋" w:hint="eastAsia"/>
            <w:lang w:eastAsia="zh-CN"/>
          </w:rPr>
          <w:t>十三、成果转化与推广应用</w:t>
        </w:r>
        <w:r>
          <w:tab/>
        </w:r>
        <w:r>
          <w:fldChar w:fldCharType="begin"/>
        </w:r>
        <w:r>
          <w:instrText xml:space="preserve"> PAGEREF _Toc9026 \h </w:instrText>
        </w:r>
        <w:r>
          <w:fldChar w:fldCharType="separate"/>
        </w:r>
        <w:r>
          <w:t>58</w:t>
        </w:r>
        <w:r>
          <w:fldChar w:fldCharType="end"/>
        </w:r>
      </w:hyperlink>
    </w:p>
    <w:p>
      <w:pPr>
        <w:pStyle w:val="TOC2"/>
        <w:tabs>
          <w:tab w:val="right" w:leader="dot" w:pos="8306"/>
        </w:tabs>
      </w:pPr>
      <w:hyperlink w:anchor="_Toc25759" w:history="1">
        <w:r>
          <w:rPr>
            <w:rFonts w:ascii="仿宋" w:eastAsia="仿宋" w:hAnsi="仿宋" w:cs="仿宋" w:hint="eastAsia"/>
            <w:lang w:eastAsia="zh-CN"/>
          </w:rPr>
          <w:t>(一)、成果转化策略制定</w:t>
        </w:r>
        <w:r>
          <w:tab/>
        </w:r>
        <w:r>
          <w:fldChar w:fldCharType="begin"/>
        </w:r>
        <w:r>
          <w:instrText xml:space="preserve"> PAGEREF _Toc25759 \h </w:instrText>
        </w:r>
        <w:r>
          <w:fldChar w:fldCharType="separate"/>
        </w:r>
        <w:r>
          <w:t>58</w:t>
        </w:r>
        <w:r>
          <w:fldChar w:fldCharType="end"/>
        </w:r>
      </w:hyperlink>
    </w:p>
    <w:p>
      <w:pPr>
        <w:pStyle w:val="TOC2"/>
        <w:tabs>
          <w:tab w:val="right" w:leader="dot" w:pos="8306"/>
        </w:tabs>
      </w:pPr>
      <w:hyperlink w:anchor="_Toc31641" w:history="1">
        <w:r>
          <w:rPr>
            <w:rFonts w:ascii="仿宋" w:eastAsia="仿宋" w:hAnsi="仿宋" w:cs="仿宋" w:hint="eastAsia"/>
            <w:lang w:eastAsia="zh-CN"/>
          </w:rPr>
          <w:t>(二)、成果推广应用方案</w:t>
        </w:r>
        <w:r>
          <w:tab/>
        </w:r>
        <w:r>
          <w:fldChar w:fldCharType="begin"/>
        </w:r>
        <w:r>
          <w:instrText xml:space="preserve"> PAGEREF _Toc31641 \h </w:instrText>
        </w:r>
        <w:r>
          <w:fldChar w:fldCharType="separate"/>
        </w:r>
        <w:r>
          <w:t>60</w:t>
        </w:r>
        <w:r>
          <w:fldChar w:fldCharType="end"/>
        </w:r>
      </w:hyperlink>
    </w:p>
    <w:p>
      <w:pPr>
        <w:pStyle w:val="TOC1"/>
        <w:tabs>
          <w:tab w:val="right" w:leader="dot" w:pos="8306"/>
        </w:tabs>
      </w:pPr>
      <w:hyperlink w:anchor="_Toc14634" w:history="1">
        <w:r>
          <w:rPr>
            <w:rFonts w:ascii="仿宋" w:eastAsia="仿宋" w:hAnsi="仿宋" w:cs="仿宋" w:hint="eastAsia"/>
            <w:lang w:eastAsia="zh-CN"/>
          </w:rPr>
          <w:t>十四、设施与设备管理</w:t>
        </w:r>
        <w:r>
          <w:tab/>
        </w:r>
        <w:r>
          <w:fldChar w:fldCharType="begin"/>
        </w:r>
        <w:r>
          <w:instrText xml:space="preserve"> PAGEREF _Toc14634 \h </w:instrText>
        </w:r>
        <w:r>
          <w:fldChar w:fldCharType="separate"/>
        </w:r>
        <w:r>
          <w:t>61</w:t>
        </w:r>
        <w:r>
          <w:fldChar w:fldCharType="end"/>
        </w:r>
      </w:hyperlink>
    </w:p>
    <w:p>
      <w:pPr>
        <w:pStyle w:val="TOC2"/>
        <w:tabs>
          <w:tab w:val="right" w:leader="dot" w:pos="8306"/>
        </w:tabs>
      </w:pPr>
      <w:hyperlink w:anchor="_Toc32241" w:history="1">
        <w:r>
          <w:rPr>
            <w:rFonts w:ascii="仿宋" w:eastAsia="仿宋" w:hAnsi="仿宋" w:cs="仿宋" w:hint="eastAsia"/>
            <w:lang w:eastAsia="zh-CN"/>
          </w:rPr>
          <w:t>(一)、设施规划与配置</w:t>
        </w:r>
        <w:r>
          <w:tab/>
        </w:r>
        <w:r>
          <w:fldChar w:fldCharType="begin"/>
        </w:r>
        <w:r>
          <w:instrText xml:space="preserve"> PAGEREF _Toc32241 \h </w:instrText>
        </w:r>
        <w:r>
          <w:fldChar w:fldCharType="separate"/>
        </w:r>
        <w:r>
          <w:t>61</w:t>
        </w:r>
        <w:r>
          <w:fldChar w:fldCharType="end"/>
        </w:r>
      </w:hyperlink>
    </w:p>
    <w:p>
      <w:pPr>
        <w:pStyle w:val="TOC2"/>
        <w:tabs>
          <w:tab w:val="right" w:leader="dot" w:pos="8306"/>
        </w:tabs>
      </w:pPr>
      <w:hyperlink w:anchor="_Toc26716" w:history="1">
        <w:r>
          <w:rPr>
            <w:rFonts w:ascii="仿宋" w:eastAsia="仿宋" w:hAnsi="仿宋" w:cs="仿宋" w:hint="eastAsia"/>
            <w:lang w:eastAsia="zh-CN"/>
          </w:rPr>
          <w:t>(二)、设备采购与维护管理</w:t>
        </w:r>
        <w:r>
          <w:tab/>
        </w:r>
        <w:r>
          <w:fldChar w:fldCharType="begin"/>
        </w:r>
        <w:r>
          <w:instrText xml:space="preserve"> PAGEREF _Toc26716 \h </w:instrText>
        </w:r>
        <w:r>
          <w:fldChar w:fldCharType="separate"/>
        </w:r>
        <w:r>
          <w:t>62</w:t>
        </w:r>
        <w:r>
          <w:fldChar w:fldCharType="end"/>
        </w:r>
      </w:hyperlink>
    </w:p>
    <w:p>
      <w:pPr>
        <w:pStyle w:val="TOC2"/>
        <w:tabs>
          <w:tab w:val="right" w:leader="dot" w:pos="8306"/>
        </w:tabs>
      </w:pPr>
      <w:hyperlink w:anchor="_Toc11082" w:history="1">
        <w:r>
          <w:rPr>
            <w:rFonts w:ascii="仿宋" w:eastAsia="仿宋" w:hAnsi="仿宋" w:cs="仿宋" w:hint="eastAsia"/>
            <w:lang w:eastAsia="zh-CN"/>
          </w:rPr>
          <w:t>(三)、设施设备升级策略</w:t>
        </w:r>
        <w:r>
          <w:tab/>
        </w:r>
        <w:r>
          <w:fldChar w:fldCharType="begin"/>
        </w:r>
        <w:r>
          <w:instrText xml:space="preserve"> PAGEREF _Toc11082 \h </w:instrText>
        </w:r>
        <w:r>
          <w:fldChar w:fldCharType="separate"/>
        </w:r>
        <w:r>
          <w:t>63</w:t>
        </w:r>
        <w:r>
          <w:fldChar w:fldCharType="end"/>
        </w:r>
      </w:hyperlink>
    </w:p>
    <w:p>
      <w:pPr>
        <w:pStyle w:val="TOC1"/>
        <w:tabs>
          <w:tab w:val="right" w:leader="dot" w:pos="8306"/>
        </w:tabs>
      </w:pPr>
      <w:hyperlink w:anchor="_Toc5795" w:history="1">
        <w:r>
          <w:rPr>
            <w:rFonts w:ascii="仿宋" w:eastAsia="仿宋" w:hAnsi="仿宋" w:cs="仿宋" w:hint="eastAsia"/>
            <w:lang w:eastAsia="zh-CN"/>
          </w:rPr>
          <w:t>十五、法律法规与政策遵循</w:t>
        </w:r>
        <w:r>
          <w:tab/>
        </w:r>
        <w:r>
          <w:fldChar w:fldCharType="begin"/>
        </w:r>
        <w:r>
          <w:instrText xml:space="preserve"> PAGEREF _Toc5795 \h </w:instrText>
        </w:r>
        <w:r>
          <w:fldChar w:fldCharType="separate"/>
        </w:r>
        <w:r>
          <w:t>63</w:t>
        </w:r>
        <w:r>
          <w:fldChar w:fldCharType="end"/>
        </w:r>
      </w:hyperlink>
    </w:p>
    <w:p>
      <w:pPr>
        <w:pStyle w:val="TOC2"/>
        <w:tabs>
          <w:tab w:val="right" w:leader="dot" w:pos="8306"/>
        </w:tabs>
      </w:pPr>
      <w:hyperlink w:anchor="_Toc18461" w:history="1">
        <w:r>
          <w:rPr>
            <w:rFonts w:ascii="仿宋" w:eastAsia="仿宋" w:hAnsi="仿宋" w:cs="仿宋" w:hint="eastAsia"/>
            <w:lang w:eastAsia="zh-CN"/>
          </w:rPr>
          <w:t>(一)、法律法规遵守</w:t>
        </w:r>
        <w:r>
          <w:tab/>
        </w:r>
        <w:r>
          <w:fldChar w:fldCharType="begin"/>
        </w:r>
        <w:r>
          <w:instrText xml:space="preserve"> PAGEREF _Toc18461 \h </w:instrText>
        </w:r>
        <w:r>
          <w:fldChar w:fldCharType="separate"/>
        </w:r>
        <w:r>
          <w:t>63</w:t>
        </w:r>
        <w:r>
          <w:fldChar w:fldCharType="end"/>
        </w:r>
      </w:hyperlink>
    </w:p>
    <w:p>
      <w:pPr>
        <w:pStyle w:val="TOC2"/>
        <w:tabs>
          <w:tab w:val="right" w:leader="dot" w:pos="8306"/>
        </w:tabs>
      </w:pPr>
      <w:hyperlink w:anchor="_Toc26958" w:history="1">
        <w:r>
          <w:rPr>
            <w:rFonts w:ascii="仿宋" w:eastAsia="仿宋" w:hAnsi="仿宋" w:cs="仿宋" w:hint="eastAsia"/>
            <w:lang w:eastAsia="zh-CN"/>
          </w:rPr>
          <w:t>(二)、政策导向与利用</w:t>
        </w:r>
        <w:r>
          <w:tab/>
        </w:r>
        <w:r>
          <w:fldChar w:fldCharType="begin"/>
        </w:r>
        <w:r>
          <w:instrText xml:space="preserve"> PAGEREF _Toc26958 \h </w:instrText>
        </w:r>
        <w:r>
          <w:fldChar w:fldCharType="separate"/>
        </w:r>
        <w:r>
          <w:t>64</w:t>
        </w:r>
        <w:r>
          <w:fldChar w:fldCharType="end"/>
        </w:r>
      </w:hyperlink>
    </w:p>
    <w:p>
      <w:pPr>
        <w:pStyle w:val="TOC1"/>
        <w:tabs>
          <w:tab w:val="right" w:leader="dot" w:pos="8306"/>
        </w:tabs>
      </w:pPr>
      <w:hyperlink w:anchor="_Toc29778" w:history="1">
        <w:r>
          <w:rPr>
            <w:rFonts w:ascii="仿宋" w:eastAsia="仿宋" w:hAnsi="仿宋" w:cs="仿宋" w:hint="eastAsia"/>
            <w:lang w:eastAsia="zh-CN"/>
          </w:rPr>
          <w:t>十六、产业协同与集群发展</w:t>
        </w:r>
        <w:r>
          <w:tab/>
        </w:r>
        <w:r>
          <w:fldChar w:fldCharType="begin"/>
        </w:r>
        <w:r>
          <w:instrText xml:space="preserve"> PAGEREF _Toc29778 \h </w:instrText>
        </w:r>
        <w:r>
          <w:fldChar w:fldCharType="separate"/>
        </w:r>
        <w:r>
          <w:t>65</w:t>
        </w:r>
        <w:r>
          <w:fldChar w:fldCharType="end"/>
        </w:r>
      </w:hyperlink>
    </w:p>
    <w:p>
      <w:pPr>
        <w:pStyle w:val="TOC2"/>
        <w:tabs>
          <w:tab w:val="right" w:leader="dot" w:pos="8306"/>
        </w:tabs>
      </w:pPr>
      <w:hyperlink w:anchor="_Toc6444" w:history="1">
        <w:r>
          <w:rPr>
            <w:rFonts w:ascii="仿宋" w:eastAsia="仿宋" w:hAnsi="仿宋" w:cs="仿宋" w:hint="eastAsia"/>
            <w:lang w:eastAsia="zh-CN"/>
          </w:rPr>
          <w:t>(一)、产业协同机制建设</w:t>
        </w:r>
        <w:r>
          <w:tab/>
        </w:r>
        <w:r>
          <w:fldChar w:fldCharType="begin"/>
        </w:r>
        <w:r>
          <w:instrText xml:space="preserve"> PAGEREF _Toc6444 \h </w:instrText>
        </w:r>
        <w:r>
          <w:fldChar w:fldCharType="separate"/>
        </w:r>
        <w:r>
          <w:t>65</w:t>
        </w:r>
        <w:r>
          <w:fldChar w:fldCharType="end"/>
        </w:r>
      </w:hyperlink>
    </w:p>
    <w:p>
      <w:pPr>
        <w:pStyle w:val="TOC2"/>
        <w:tabs>
          <w:tab w:val="right" w:leader="dot" w:pos="8306"/>
        </w:tabs>
      </w:pPr>
      <w:hyperlink w:anchor="_Toc25564" w:history="1">
        <w:r>
          <w:rPr>
            <w:rFonts w:ascii="仿宋" w:eastAsia="仿宋" w:hAnsi="仿宋" w:cs="仿宋" w:hint="eastAsia"/>
            <w:lang w:eastAsia="zh-CN"/>
          </w:rPr>
          <w:t>(二)、产业集群培育与发展</w:t>
        </w:r>
        <w:r>
          <w:tab/>
        </w:r>
        <w:r>
          <w:fldChar w:fldCharType="begin"/>
        </w:r>
        <w:r>
          <w:instrText xml:space="preserve"> PAGEREF _Toc25564 \h </w:instrText>
        </w:r>
        <w:r>
          <w:fldChar w:fldCharType="separate"/>
        </w:r>
        <w:r>
          <w:t>67</w:t>
        </w:r>
        <w:r>
          <w:fldChar w:fldCharType="end"/>
        </w:r>
      </w:hyperlink>
    </w:p>
    <w:p>
      <w:pPr>
        <w:pStyle w:val="TOC1"/>
        <w:tabs>
          <w:tab w:val="right" w:leader="dot" w:pos="8306"/>
        </w:tabs>
      </w:pPr>
      <w:hyperlink w:anchor="_Toc30532" w:history="1">
        <w:r>
          <w:rPr>
            <w:rFonts w:ascii="仿宋" w:eastAsia="仿宋" w:hAnsi="仿宋" w:cs="仿宋" w:hint="eastAsia"/>
            <w:lang w:eastAsia="zh-CN"/>
          </w:rPr>
          <w:t>十七、企业合规与伦理</w:t>
        </w:r>
        <w:r>
          <w:tab/>
        </w:r>
        <w:r>
          <w:fldChar w:fldCharType="begin"/>
        </w:r>
        <w:r>
          <w:instrText xml:space="preserve"> PAGEREF _Toc30532 \h </w:instrText>
        </w:r>
        <w:r>
          <w:fldChar w:fldCharType="separate"/>
        </w:r>
        <w:r>
          <w:t>67</w:t>
        </w:r>
        <w:r>
          <w:fldChar w:fldCharType="end"/>
        </w:r>
      </w:hyperlink>
    </w:p>
    <w:p>
      <w:pPr>
        <w:pStyle w:val="TOC2"/>
        <w:tabs>
          <w:tab w:val="right" w:leader="dot" w:pos="8306"/>
        </w:tabs>
      </w:pPr>
      <w:hyperlink w:anchor="_Toc17690" w:history="1">
        <w:r>
          <w:rPr>
            <w:rFonts w:ascii="仿宋" w:eastAsia="仿宋" w:hAnsi="仿宋" w:cs="仿宋" w:hint="eastAsia"/>
            <w:lang w:eastAsia="zh-CN"/>
          </w:rPr>
          <w:t>(一)、合规政策与程序</w:t>
        </w:r>
        <w:r>
          <w:tab/>
        </w:r>
        <w:r>
          <w:fldChar w:fldCharType="begin"/>
        </w:r>
        <w:r>
          <w:instrText xml:space="preserve"> PAGEREF _Toc17690 \h </w:instrText>
        </w:r>
        <w:r>
          <w:fldChar w:fldCharType="separate"/>
        </w:r>
        <w:r>
          <w:t>67</w:t>
        </w:r>
        <w:r>
          <w:fldChar w:fldCharType="end"/>
        </w:r>
      </w:hyperlink>
    </w:p>
    <w:p>
      <w:pPr>
        <w:pStyle w:val="TOC2"/>
        <w:tabs>
          <w:tab w:val="right" w:leader="dot" w:pos="8306"/>
        </w:tabs>
      </w:pPr>
      <w:hyperlink w:anchor="_Toc23579" w:history="1">
        <w:r>
          <w:rPr>
            <w:rFonts w:ascii="仿宋" w:eastAsia="仿宋" w:hAnsi="仿宋" w:cs="仿宋" w:hint="eastAsia"/>
            <w:lang w:eastAsia="zh-CN"/>
          </w:rPr>
          <w:t>(二)、伦理规范与培训</w:t>
        </w:r>
        <w:r>
          <w:tab/>
        </w:r>
        <w:r>
          <w:fldChar w:fldCharType="begin"/>
        </w:r>
        <w:r>
          <w:instrText xml:space="preserve"> PAGEREF _Toc23579 \h </w:instrText>
        </w:r>
        <w:r>
          <w:fldChar w:fldCharType="separate"/>
        </w:r>
        <w:r>
          <w:t>69</w:t>
        </w:r>
        <w:r>
          <w:fldChar w:fldCharType="end"/>
        </w:r>
      </w:hyperlink>
    </w:p>
    <w:p>
      <w:pPr>
        <w:pStyle w:val="TOC2"/>
        <w:tabs>
          <w:tab w:val="right" w:leader="dot" w:pos="8306"/>
        </w:tabs>
      </w:pPr>
      <w:hyperlink w:anchor="_Toc2937" w:history="1">
        <w:r>
          <w:rPr>
            <w:rFonts w:ascii="仿宋" w:eastAsia="仿宋" w:hAnsi="仿宋" w:cs="仿宋" w:hint="eastAsia"/>
            <w:lang w:eastAsia="zh-CN"/>
          </w:rPr>
          <w:t>(三)、合规风险评估</w:t>
        </w:r>
        <w:r>
          <w:tab/>
        </w:r>
        <w:r>
          <w:fldChar w:fldCharType="begin"/>
        </w:r>
        <w:r>
          <w:instrText xml:space="preserve"> PAGEREF _Toc2937 \h </w:instrText>
        </w:r>
        <w:r>
          <w:fldChar w:fldCharType="separate"/>
        </w:r>
        <w:r>
          <w:t>69</w:t>
        </w:r>
        <w:r>
          <w:fldChar w:fldCharType="end"/>
        </w:r>
      </w:hyperlink>
    </w:p>
    <w:p>
      <w:pPr>
        <w:pStyle w:val="TOC2"/>
        <w:tabs>
          <w:tab w:val="right" w:leader="dot" w:pos="8306"/>
        </w:tabs>
      </w:pPr>
      <w:hyperlink w:anchor="_Toc32362" w:history="1">
        <w:r>
          <w:rPr>
            <w:rFonts w:ascii="仿宋" w:eastAsia="仿宋" w:hAnsi="仿宋" w:cs="仿宋" w:hint="eastAsia"/>
            <w:lang w:eastAsia="zh-CN"/>
          </w:rPr>
          <w:t>(四)、合规监督与执行</w:t>
        </w:r>
        <w:r>
          <w:tab/>
        </w:r>
        <w:r>
          <w:fldChar w:fldCharType="begin"/>
        </w:r>
        <w:r>
          <w:instrText xml:space="preserve"> PAGEREF _Toc32362 \h </w:instrText>
        </w:r>
        <w:r>
          <w:fldChar w:fldCharType="separate"/>
        </w:r>
        <w:r>
          <w:t>71</w:t>
        </w:r>
        <w:r>
          <w:fldChar w:fldCharType="end"/>
        </w:r>
      </w:hyperlink>
    </w:p>
    <w:p>
      <w:pPr>
        <w:pStyle w:val="TOC1"/>
        <w:tabs>
          <w:tab w:val="right" w:leader="dot" w:pos="8306"/>
        </w:tabs>
      </w:pPr>
      <w:hyperlink w:anchor="_Toc18409" w:history="1">
        <w:r>
          <w:rPr>
            <w:rFonts w:ascii="仿宋" w:eastAsia="仿宋" w:hAnsi="仿宋" w:cs="仿宋" w:hint="eastAsia"/>
            <w:lang w:eastAsia="zh-CN"/>
          </w:rPr>
          <w:t>十八、人力资源管理与开发</w:t>
        </w:r>
        <w:r>
          <w:tab/>
        </w:r>
        <w:r>
          <w:fldChar w:fldCharType="begin"/>
        </w:r>
        <w:r>
          <w:instrText xml:space="preserve"> PAGEREF _Toc18409 \h </w:instrText>
        </w:r>
        <w:r>
          <w:fldChar w:fldCharType="separate"/>
        </w:r>
        <w:r>
          <w:t>71</w:t>
        </w:r>
        <w:r>
          <w:fldChar w:fldCharType="end"/>
        </w:r>
      </w:hyperlink>
    </w:p>
    <w:p>
      <w:pPr>
        <w:pStyle w:val="TOC2"/>
        <w:tabs>
          <w:tab w:val="right" w:leader="dot" w:pos="8306"/>
        </w:tabs>
      </w:pPr>
      <w:hyperlink w:anchor="_Toc21545" w:history="1">
        <w:r>
          <w:rPr>
            <w:rFonts w:ascii="仿宋" w:eastAsia="仿宋" w:hAnsi="仿宋" w:cs="仿宋" w:hint="eastAsia"/>
            <w:lang w:eastAsia="zh-CN"/>
          </w:rPr>
          <w:t>(一)、人力资源规划</w:t>
        </w:r>
        <w:r>
          <w:tab/>
        </w:r>
        <w:r>
          <w:fldChar w:fldCharType="begin"/>
        </w:r>
        <w:r>
          <w:instrText xml:space="preserve"> PAGEREF _Toc21545 \h </w:instrText>
        </w:r>
        <w:r>
          <w:fldChar w:fldCharType="separate"/>
        </w:r>
        <w:r>
          <w:t>71</w:t>
        </w:r>
        <w:r>
          <w:fldChar w:fldCharType="end"/>
        </w:r>
      </w:hyperlink>
    </w:p>
    <w:p>
      <w:pPr>
        <w:pStyle w:val="TOC2"/>
        <w:tabs>
          <w:tab w:val="right" w:leader="dot" w:pos="8306"/>
        </w:tabs>
      </w:pPr>
      <w:hyperlink w:anchor="_Toc17947" w:history="1">
        <w:r>
          <w:rPr>
            <w:rFonts w:ascii="仿宋" w:eastAsia="仿宋" w:hAnsi="仿宋" w:cs="仿宋" w:hint="eastAsia"/>
            <w:lang w:eastAsia="zh-CN"/>
          </w:rPr>
          <w:t>(二)、人力资源开发与培训</w:t>
        </w:r>
        <w:r>
          <w:tab/>
        </w:r>
        <w:r>
          <w:fldChar w:fldCharType="begin"/>
        </w:r>
        <w:r>
          <w:instrText xml:space="preserve"> PAGEREF _Toc17947 \h </w:instrText>
        </w:r>
        <w:r>
          <w:fldChar w:fldCharType="separate"/>
        </w:r>
        <w:r>
          <w:t>73</w:t>
        </w:r>
        <w:r>
          <w:fldChar w:fldCharType="end"/>
        </w:r>
      </w:hyperlink>
    </w:p>
    <w:p>
      <w:pPr>
        <w:pStyle w:val="TOC1"/>
        <w:tabs>
          <w:tab w:val="right" w:leader="dot" w:pos="8306"/>
        </w:tabs>
      </w:pPr>
      <w:hyperlink w:anchor="_Toc31074" w:history="1">
        <w:r>
          <w:rPr>
            <w:rFonts w:ascii="仿宋" w:eastAsia="仿宋" w:hAnsi="仿宋" w:cs="仿宋" w:hint="eastAsia"/>
            <w:lang w:eastAsia="zh-CN"/>
          </w:rPr>
          <w:t>十九、项目施工方案</w:t>
        </w:r>
        <w:r>
          <w:tab/>
        </w:r>
        <w:r>
          <w:fldChar w:fldCharType="begin"/>
        </w:r>
        <w:r>
          <w:instrText xml:space="preserve"> PAGEREF _Toc31074 \h </w:instrText>
        </w:r>
        <w:r>
          <w:fldChar w:fldCharType="separate"/>
        </w:r>
        <w:r>
          <w:t>76</w:t>
        </w:r>
        <w:r>
          <w:fldChar w:fldCharType="end"/>
        </w:r>
      </w:hyperlink>
    </w:p>
    <w:p>
      <w:pPr>
        <w:pStyle w:val="TOC2"/>
        <w:tabs>
          <w:tab w:val="right" w:leader="dot" w:pos="8306"/>
        </w:tabs>
      </w:pPr>
      <w:hyperlink w:anchor="_Toc7339" w:history="1">
        <w:r>
          <w:rPr>
            <w:rFonts w:ascii="仿宋" w:eastAsia="仿宋" w:hAnsi="仿宋" w:cs="仿宋" w:hint="eastAsia"/>
            <w:lang w:eastAsia="zh-CN"/>
          </w:rPr>
          <w:t>(一)、施工组织设计</w:t>
        </w:r>
        <w:r>
          <w:tab/>
        </w:r>
        <w:r>
          <w:fldChar w:fldCharType="begin"/>
        </w:r>
        <w:r>
          <w:instrText xml:space="preserve"> PAGEREF _Toc7339 \h </w:instrText>
        </w:r>
        <w:r>
          <w:fldChar w:fldCharType="separate"/>
        </w:r>
        <w:r>
          <w:t>76</w:t>
        </w:r>
        <w:r>
          <w:fldChar w:fldCharType="end"/>
        </w:r>
      </w:hyperlink>
    </w:p>
    <w:p>
      <w:pPr>
        <w:pStyle w:val="TOC2"/>
        <w:tabs>
          <w:tab w:val="right" w:leader="dot" w:pos="8306"/>
        </w:tabs>
      </w:pPr>
      <w:hyperlink w:anchor="_Toc12838" w:history="1">
        <w:r>
          <w:rPr>
            <w:rFonts w:ascii="仿宋" w:eastAsia="仿宋" w:hAnsi="仿宋" w:cs="仿宋" w:hint="eastAsia"/>
            <w:lang w:eastAsia="zh-CN"/>
          </w:rPr>
          <w:t>(二)、施工工艺与技术路线</w:t>
        </w:r>
        <w:r>
          <w:tab/>
        </w:r>
        <w:r>
          <w:fldChar w:fldCharType="begin"/>
        </w:r>
        <w:r>
          <w:instrText xml:space="preserve"> PAGEREF _Toc12838 \h </w:instrText>
        </w:r>
        <w:r>
          <w:fldChar w:fldCharType="separate"/>
        </w:r>
        <w:r>
          <w:t>77</w:t>
        </w:r>
        <w:r>
          <w:fldChar w:fldCharType="end"/>
        </w:r>
      </w:hyperlink>
    </w:p>
    <w:p>
      <w:pPr>
        <w:pStyle w:val="TOC2"/>
        <w:tabs>
          <w:tab w:val="right" w:leader="dot" w:pos="8306"/>
        </w:tabs>
      </w:pPr>
      <w:hyperlink w:anchor="_Toc4002" w:history="1">
        <w:r>
          <w:rPr>
            <w:rFonts w:ascii="仿宋" w:eastAsia="仿宋" w:hAnsi="仿宋" w:cs="仿宋" w:hint="eastAsia"/>
            <w:lang w:eastAsia="zh-CN"/>
          </w:rPr>
          <w:t>(三)、关键节点施工计划</w:t>
        </w:r>
        <w:r>
          <w:tab/>
        </w:r>
        <w:r>
          <w:fldChar w:fldCharType="begin"/>
        </w:r>
        <w:r>
          <w:instrText xml:space="preserve"> PAGEREF _Toc4002 \h </w:instrText>
        </w:r>
        <w:r>
          <w:fldChar w:fldCharType="separate"/>
        </w:r>
        <w:r>
          <w:t>78</w:t>
        </w:r>
        <w:r>
          <w:fldChar w:fldCharType="end"/>
        </w:r>
      </w:hyperlink>
    </w:p>
    <w:p>
      <w:pPr>
        <w:pStyle w:val="TOC2"/>
        <w:tabs>
          <w:tab w:val="right" w:leader="dot" w:pos="8306"/>
        </w:tabs>
      </w:pPr>
      <w:hyperlink w:anchor="_Toc2454" w:history="1">
        <w:r>
          <w:rPr>
            <w:rFonts w:ascii="仿宋" w:eastAsia="仿宋" w:hAnsi="仿宋" w:cs="仿宋" w:hint="eastAsia"/>
            <w:lang w:eastAsia="zh-CN"/>
          </w:rPr>
          <w:t>(四)、施工现场管理</w:t>
        </w:r>
        <w:r>
          <w:tab/>
        </w:r>
        <w:r>
          <w:fldChar w:fldCharType="begin"/>
        </w:r>
        <w:r>
          <w:instrText xml:space="preserve"> PAGEREF _Toc2454 \h </w:instrText>
        </w:r>
        <w:r>
          <w:fldChar w:fldCharType="separate"/>
        </w:r>
        <w:r>
          <w:t>80</w:t>
        </w:r>
        <w:r>
          <w:fldChar w:fldCharType="end"/>
        </w:r>
      </w:hyperlink>
    </w:p>
    <w:p>
      <w:pPr>
        <w:pStyle w:val="TOC1"/>
        <w:tabs>
          <w:tab w:val="right" w:leader="dot" w:pos="8306"/>
        </w:tabs>
      </w:pPr>
      <w:hyperlink w:anchor="_Toc24561" w:history="1">
        <w:r>
          <w:rPr>
            <w:rFonts w:ascii="仿宋" w:eastAsia="仿宋" w:hAnsi="仿宋" w:cs="仿宋" w:hint="eastAsia"/>
            <w:lang w:eastAsia="zh-CN"/>
          </w:rPr>
          <w:t>二十、知识产权管理与保护</w:t>
        </w:r>
        <w:r>
          <w:tab/>
        </w:r>
        <w:r>
          <w:fldChar w:fldCharType="begin"/>
        </w:r>
        <w:r>
          <w:instrText xml:space="preserve"> PAGEREF _Toc24561 \h </w:instrText>
        </w:r>
        <w:r>
          <w:fldChar w:fldCharType="separate"/>
        </w:r>
        <w:r>
          <w:t>82</w:t>
        </w:r>
        <w:r>
          <w:fldChar w:fldCharType="end"/>
        </w:r>
      </w:hyperlink>
    </w:p>
    <w:p>
      <w:pPr>
        <w:pStyle w:val="TOC2"/>
        <w:tabs>
          <w:tab w:val="right" w:leader="dot" w:pos="8306"/>
        </w:tabs>
      </w:pPr>
      <w:hyperlink w:anchor="_Toc24043" w:history="1">
        <w:r>
          <w:rPr>
            <w:rFonts w:ascii="仿宋" w:eastAsia="仿宋" w:hAnsi="仿宋" w:cs="仿宋" w:hint="eastAsia"/>
            <w:lang w:eastAsia="zh-CN"/>
          </w:rPr>
          <w:t>(一)、知识产权管理体系建设</w:t>
        </w:r>
        <w:r>
          <w:tab/>
        </w:r>
        <w:r>
          <w:fldChar w:fldCharType="begin"/>
        </w:r>
        <w:r>
          <w:instrText xml:space="preserve"> PAGEREF _Toc24043 \h </w:instrText>
        </w:r>
        <w:r>
          <w:fldChar w:fldCharType="separate"/>
        </w:r>
        <w:r>
          <w:t>82</w:t>
        </w:r>
        <w:r>
          <w:fldChar w:fldCharType="end"/>
        </w:r>
      </w:hyperlink>
    </w:p>
    <w:p>
      <w:pPr>
        <w:pStyle w:val="TOC2"/>
        <w:tabs>
          <w:tab w:val="right" w:leader="dot" w:pos="8306"/>
        </w:tabs>
      </w:pPr>
      <w:hyperlink w:anchor="_Toc14290" w:history="1">
        <w:r>
          <w:rPr>
            <w:rFonts w:ascii="仿宋" w:eastAsia="仿宋" w:hAnsi="仿宋" w:cs="仿宋" w:hint="eastAsia"/>
            <w:lang w:eastAsia="zh-CN"/>
          </w:rPr>
          <w:t>(二)、知识产权保护措施</w:t>
        </w:r>
        <w:r>
          <w:tab/>
        </w:r>
        <w:r>
          <w:fldChar w:fldCharType="begin"/>
        </w:r>
        <w:r>
          <w:instrText xml:space="preserve"> PAGEREF _Toc14290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4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控装备：温度控制调节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控装备：温度控制调节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0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控装备：温度控制调节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控装备：温度控制调节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工控装备：温度控制调节器项目还致力于提升当地居民的技能和就业能力，通过与当地教育机构合作提供培训和教育机会，从而提高社区整体的生活水平和社会福祉。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控装备：温度控制调节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4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控装备：温度控制调节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控装备：温度控制调节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70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25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直接收益：假设工控装备：温度控制调节器项目的产品或服务年销售收入为XX万元。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06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若工控装备：温度控制调节器项目成功推广新型环保产品，比如采用可回收材料的包装，可能会激发消费者对可持续产品的需求。这种需求的增长可能迫使整个行业转向更环保的产品设计和生产方法。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工控装备：温度控制调节器项目在减少环境影响方面的努力，如实施零废物生产和减少二氧化碳排放，可能会促使行业设立更高的环保标准。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91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https://d.book118.com/138017122064006046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9481A"/>
    <w:rsid w:val="452948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1712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2024-02-27T06:17:00Z</dcterms:created>
  <dcterms:modified xsi:type="dcterms:W3CDTF">2024-02-27T06:18:31Z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0D8A12C9CB8A4734B97F5FD147E1E7B2_11</vt:lpwstr>
  </property>
  <property fmtid="{D5CDD505-2E9C-101B-9397-08002B2CF9AE}" pid="3" name="KSOProductBuildVer">
    <vt:lpwstr>2052-12.1.0.16250</vt:lpwstr>
  </property>
</Properties>
</file>