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医用制氧机（系统）项目规划设计纲要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56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27" w:history="1">
        <w:r>
          <w:rPr>
            <w:rFonts w:ascii="仿宋" w:eastAsia="仿宋" w:hAnsi="仿宋" w:cs="仿宋" w:hint="eastAsia"/>
            <w:lang w:eastAsia="zh-CN"/>
          </w:rPr>
          <w:t>一、医用制氧机（系统）项目概论</w:t>
        </w:r>
        <w:r>
          <w:tab/>
        </w:r>
        <w:r>
          <w:fldChar w:fldCharType="begin"/>
        </w:r>
        <w:r>
          <w:instrText xml:space="preserve"> PAGEREF _Toc16327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6" w:history="1">
        <w:r>
          <w:rPr>
            <w:rFonts w:ascii="仿宋" w:eastAsia="仿宋" w:hAnsi="仿宋" w:cs="仿宋" w:hint="eastAsia"/>
            <w:lang w:eastAsia="zh-CN"/>
          </w:rPr>
          <w:t>(一)、医用制氧机（系统）项目概况</w:t>
        </w:r>
        <w:r>
          <w:tab/>
        </w:r>
        <w:r>
          <w:fldChar w:fldCharType="begin"/>
        </w:r>
        <w:r>
          <w:instrText xml:space="preserve"> PAGEREF _Toc10596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4" w:history="1">
        <w:r>
          <w:rPr>
            <w:rFonts w:ascii="仿宋" w:eastAsia="仿宋" w:hAnsi="仿宋" w:cs="仿宋" w:hint="eastAsia"/>
            <w:lang w:eastAsia="zh-CN"/>
          </w:rPr>
          <w:t>(二)、医用制氧机（系统）项目目标</w:t>
        </w:r>
        <w:r>
          <w:tab/>
        </w:r>
        <w:r>
          <w:fldChar w:fldCharType="begin"/>
        </w:r>
        <w:r>
          <w:instrText xml:space="preserve"> PAGEREF _Toc12514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6" w:history="1">
        <w:r>
          <w:rPr>
            <w:rFonts w:ascii="仿宋" w:eastAsia="仿宋" w:hAnsi="仿宋" w:cs="仿宋" w:hint="eastAsia"/>
            <w:lang w:eastAsia="zh-CN"/>
          </w:rPr>
          <w:t>(三)、医用制氧机（系统）项目提出的理由</w:t>
        </w:r>
        <w:r>
          <w:tab/>
        </w:r>
        <w:r>
          <w:fldChar w:fldCharType="begin"/>
        </w:r>
        <w:r>
          <w:instrText xml:space="preserve"> PAGEREF _Toc22236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0" w:history="1">
        <w:r>
          <w:rPr>
            <w:rFonts w:ascii="仿宋" w:eastAsia="仿宋" w:hAnsi="仿宋" w:cs="仿宋" w:hint="eastAsia"/>
            <w:lang w:eastAsia="zh-CN"/>
          </w:rPr>
          <w:t>(四)、医用制氧机（系统）项目意义</w:t>
        </w:r>
        <w:r>
          <w:tab/>
        </w:r>
        <w:r>
          <w:fldChar w:fldCharType="begin"/>
        </w:r>
        <w:r>
          <w:instrText xml:space="preserve"> PAGEREF _Toc21310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6" w:history="1">
        <w:r>
          <w:rPr>
            <w:rFonts w:ascii="仿宋" w:eastAsia="仿宋" w:hAnsi="仿宋" w:cs="仿宋" w:hint="eastAsia"/>
            <w:lang w:eastAsia="zh-CN"/>
          </w:rPr>
          <w:t>(五)、医用制氧机（系统）项目背景</w:t>
        </w:r>
        <w:r>
          <w:tab/>
        </w:r>
        <w:r>
          <w:fldChar w:fldCharType="begin"/>
        </w:r>
        <w:r>
          <w:instrText xml:space="preserve"> PAGEREF _Toc26646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2" w:history="1">
        <w:r>
          <w:rPr>
            <w:rFonts w:ascii="仿宋" w:eastAsia="仿宋" w:hAnsi="仿宋" w:cs="仿宋" w:hint="eastAsia"/>
            <w:lang w:eastAsia="zh-CN"/>
          </w:rPr>
          <w:t>二、医用制氧机（系统）项目绩效评估</w:t>
        </w:r>
        <w:r>
          <w:tab/>
        </w:r>
        <w:r>
          <w:fldChar w:fldCharType="begin"/>
        </w:r>
        <w:r>
          <w:instrText xml:space="preserve"> PAGEREF _Toc19652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3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_Toc12683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_Toc5487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_Toc4876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06" w:history="1">
        <w:r>
          <w:rPr>
            <w:rFonts w:ascii="仿宋" w:eastAsia="仿宋" w:hAnsi="仿宋" w:cs="仿宋" w:hint="eastAsia"/>
            <w:lang w:eastAsia="zh-CN"/>
          </w:rPr>
          <w:t>三、医用制氧机（系统）项目可持续发展</w:t>
        </w:r>
        <w:r>
          <w:tab/>
        </w:r>
        <w:r>
          <w:fldChar w:fldCharType="begin"/>
        </w:r>
        <w:r>
          <w:instrText xml:space="preserve"> PAGEREF _Toc16006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_Toc11927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_Toc10398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26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_Toc14026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_Toc18095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8" w:history="1">
        <w:r>
          <w:rPr>
            <w:rFonts w:ascii="仿宋" w:eastAsia="仿宋" w:hAnsi="仿宋" w:cs="仿宋" w:hint="eastAsia"/>
            <w:lang w:eastAsia="zh-CN"/>
          </w:rPr>
          <w:t>(二)、医用制氧机（系统）项目工艺技术设计方案</w:t>
        </w:r>
        <w:r>
          <w:tab/>
        </w:r>
        <w:r>
          <w:fldChar w:fldCharType="begin"/>
        </w:r>
        <w:r>
          <w:instrText xml:space="preserve"> PAGEREF _Toc6708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_Toc16061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eastAsia="zh-CN"/>
          </w:rPr>
          <w:t>五、医用制氧机（系统）项目建设背景及必要性分析</w:t>
        </w:r>
        <w:r>
          <w:tab/>
        </w:r>
        <w:r>
          <w:fldChar w:fldCharType="begin"/>
        </w:r>
        <w:r>
          <w:instrText xml:space="preserve"> PAGEREF _Toc14791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7" w:history="1">
        <w:r>
          <w:rPr>
            <w:rFonts w:ascii="仿宋" w:eastAsia="仿宋" w:hAnsi="仿宋" w:cs="仿宋" w:hint="eastAsia"/>
            <w:lang w:eastAsia="zh-CN"/>
          </w:rPr>
          <w:t>(一)、医用制氧机（系统）项目背景分析</w:t>
        </w:r>
        <w:r>
          <w:tab/>
        </w:r>
        <w:r>
          <w:fldChar w:fldCharType="begin"/>
        </w:r>
        <w:r>
          <w:instrText xml:space="preserve"> PAGEREF _Toc31977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" w:history="1">
        <w:r>
          <w:rPr>
            <w:rFonts w:ascii="仿宋" w:eastAsia="仿宋" w:hAnsi="仿宋" w:cs="仿宋" w:hint="eastAsia"/>
            <w:lang w:eastAsia="zh-CN"/>
          </w:rPr>
          <w:t>(二)、医用制氧机（系统）项目建设必要性分析</w:t>
        </w:r>
        <w:r>
          <w:tab/>
        </w:r>
        <w:r>
          <w:fldChar w:fldCharType="begin"/>
        </w:r>
        <w:r>
          <w:instrText xml:space="preserve"> PAGEREF _Toc3126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3" w:history="1">
        <w:r>
          <w:rPr>
            <w:rFonts w:ascii="仿宋" w:eastAsia="仿宋" w:hAnsi="仿宋" w:cs="仿宋" w:hint="eastAsia"/>
            <w:lang w:eastAsia="zh-CN"/>
          </w:rPr>
          <w:t>六、医用制氧机（系统）项目建设单位说明</w:t>
        </w:r>
        <w:r>
          <w:tab/>
        </w:r>
        <w:r>
          <w:fldChar w:fldCharType="begin"/>
        </w:r>
        <w:r>
          <w:instrText xml:space="preserve"> PAGEREF _Toc13283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6" w:history="1">
        <w:r>
          <w:rPr>
            <w:rFonts w:ascii="仿宋" w:eastAsia="仿宋" w:hAnsi="仿宋" w:cs="仿宋" w:hint="eastAsia"/>
            <w:lang w:eastAsia="zh-CN"/>
          </w:rPr>
          <w:t>(一)、医用制氧机（系统）项目承办单位基本情况</w:t>
        </w:r>
        <w:r>
          <w:tab/>
        </w:r>
        <w:r>
          <w:fldChar w:fldCharType="begin"/>
        </w:r>
        <w:r>
          <w:instrText xml:space="preserve"> PAGEREF _Toc23826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_Toc24082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七、医用制氧机（系统）项目投资规划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3" w:history="1">
        <w:r>
          <w:rPr>
            <w:rFonts w:ascii="仿宋" w:eastAsia="仿宋" w:hAnsi="仿宋" w:cs="仿宋" w:hint="eastAsia"/>
            <w:lang w:eastAsia="zh-CN"/>
          </w:rPr>
          <w:t>(一)、医用制氧机（系统）项目总投资估算</w:t>
        </w:r>
        <w:r>
          <w:tab/>
        </w:r>
        <w:r>
          <w:fldChar w:fldCharType="begin"/>
        </w:r>
        <w:r>
          <w:instrText xml:space="preserve"> PAGEREF _Toc11513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_Toc12347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" w:history="1">
        <w:r>
          <w:rPr>
            <w:rFonts w:ascii="仿宋" w:eastAsia="仿宋" w:hAnsi="仿宋" w:cs="仿宋" w:hint="eastAsia"/>
            <w:lang w:eastAsia="zh-CN"/>
          </w:rPr>
          <w:t>八、医用制氧机（系统）项目计划安排</w:t>
        </w:r>
        <w:r>
          <w:tab/>
        </w:r>
        <w:r>
          <w:fldChar w:fldCharType="begin"/>
        </w:r>
        <w:r>
          <w:instrText xml:space="preserve"> PAGEREF _Toc145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_Toc19628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_Toc3767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_Toc31857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_Toc25318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20" w:history="1">
        <w:r>
          <w:rPr>
            <w:rFonts w:ascii="仿宋" w:eastAsia="仿宋" w:hAnsi="仿宋" w:cs="仿宋" w:hint="eastAsia"/>
            <w:lang w:eastAsia="zh-CN"/>
          </w:rPr>
          <w:t>九、医用制氧机（系统）项目社会影响</w:t>
        </w:r>
        <w:r>
          <w:tab/>
        </w:r>
        <w:r>
          <w:fldChar w:fldCharType="begin"/>
        </w:r>
        <w:r>
          <w:instrText xml:space="preserve"> PAGEREF _Toc32520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_Toc24783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_Toc27368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" w:history="1">
        <w:r>
          <w:rPr>
            <w:rFonts w:ascii="仿宋" w:eastAsia="仿宋" w:hAnsi="仿宋" w:cs="仿宋" w:hint="eastAsia"/>
            <w:lang w:eastAsia="zh-CN"/>
          </w:rPr>
          <w:t>十、医用制氧机（系统）项目风险管理</w:t>
        </w:r>
        <w:r>
          <w:tab/>
        </w:r>
        <w:r>
          <w:fldChar w:fldCharType="begin"/>
        </w:r>
        <w:r>
          <w:instrText xml:space="preserve"> PAGEREF _Toc2181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_Toc23904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1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_Toc29031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2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_Toc27262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十一、生产安全保护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_Toc21792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6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_Toc19661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_Toc6301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_Toc29908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8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_Toc22698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_Toc23910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_Toc12643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1" w:history="1">
        <w:r>
          <w:rPr>
            <w:rFonts w:ascii="仿宋" w:eastAsia="仿宋" w:hAnsi="仿宋" w:cs="仿宋" w:hint="eastAsia"/>
            <w:lang w:eastAsia="zh-CN"/>
          </w:rPr>
          <w:t>十二、医用制氧机（系统）项目技术管理</w:t>
        </w:r>
        <w:r>
          <w:tab/>
        </w:r>
        <w:r>
          <w:fldChar w:fldCharType="begin"/>
        </w:r>
        <w:r>
          <w:instrText xml:space="preserve"> PAGEREF _Toc30221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_Toc28831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_Toc18408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4" w:history="1">
        <w:r>
          <w:rPr>
            <w:rFonts w:ascii="仿宋" w:eastAsia="仿宋" w:hAnsi="仿宋" w:cs="仿宋" w:hint="eastAsia"/>
            <w:lang w:eastAsia="zh-CN"/>
          </w:rPr>
          <w:t>十三、医用制氧机（系统）项目治理与监督</w:t>
        </w:r>
        <w:r>
          <w:tab/>
        </w:r>
        <w:r>
          <w:fldChar w:fldCharType="begin"/>
        </w:r>
        <w:r>
          <w:instrText xml:space="preserve"> PAGEREF _Toc19724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5" w:history="1">
        <w:r>
          <w:rPr>
            <w:rFonts w:ascii="仿宋" w:eastAsia="仿宋" w:hAnsi="仿宋" w:cs="仿宋" w:hint="eastAsia"/>
            <w:lang w:eastAsia="zh-CN"/>
          </w:rPr>
          <w:t>(一)、医用制氧机（系统）项目治理结构</w:t>
        </w:r>
        <w:r>
          <w:tab/>
        </w:r>
        <w:r>
          <w:fldChar w:fldCharType="begin"/>
        </w:r>
        <w:r>
          <w:instrText xml:space="preserve"> PAGEREF _Toc29275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3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_Toc22473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2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_Toc24672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_Toc12577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2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_Toc32702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8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_Toc4088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_Toc28427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_Toc22212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_Toc13362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58" w:history="1">
        <w:r>
          <w:rPr>
            <w:rFonts w:ascii="仿宋" w:eastAsia="仿宋" w:hAnsi="仿宋" w:cs="仿宋" w:hint="eastAsia"/>
            <w:lang w:eastAsia="zh-CN"/>
          </w:rPr>
          <w:t>十六、医用制氧机（系统）项目变更管理</w:t>
        </w:r>
        <w:r>
          <w:tab/>
        </w:r>
        <w:r>
          <w:fldChar w:fldCharType="begin"/>
        </w:r>
        <w:r>
          <w:instrText xml:space="preserve"> PAGEREF _Toc13258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7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_Toc11337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_Toc24616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37" w:history="1">
        <w:r>
          <w:rPr>
            <w:rFonts w:ascii="仿宋" w:eastAsia="仿宋" w:hAnsi="仿宋" w:cs="仿宋" w:hint="eastAsia"/>
            <w:lang w:eastAsia="zh-CN"/>
          </w:rPr>
          <w:t>十七、医用制氧机（系统）项目实施保障措施</w:t>
        </w:r>
        <w:r>
          <w:tab/>
        </w:r>
        <w:r>
          <w:fldChar w:fldCharType="begin"/>
        </w:r>
        <w:r>
          <w:instrText xml:space="preserve"> PAGEREF _Toc8937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7" w:history="1">
        <w:r>
          <w:rPr>
            <w:rFonts w:ascii="仿宋" w:eastAsia="仿宋" w:hAnsi="仿宋" w:cs="仿宋" w:hint="eastAsia"/>
            <w:lang w:eastAsia="zh-CN"/>
          </w:rPr>
          <w:t>(一)、医用制氧机（系统）项目实施保障机制</w:t>
        </w:r>
        <w:r>
          <w:tab/>
        </w:r>
        <w:r>
          <w:fldChar w:fldCharType="begin"/>
        </w:r>
        <w:r>
          <w:instrText xml:space="preserve"> PAGEREF _Toc23607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3" w:history="1">
        <w:r>
          <w:rPr>
            <w:rFonts w:ascii="仿宋" w:eastAsia="仿宋" w:hAnsi="仿宋" w:cs="仿宋" w:hint="eastAsia"/>
            <w:lang w:eastAsia="zh-CN"/>
          </w:rPr>
          <w:t>(二)、医用制氧机（系统）项目法律合规要求</w:t>
        </w:r>
        <w:r>
          <w:tab/>
        </w:r>
        <w:r>
          <w:fldChar w:fldCharType="begin"/>
        </w:r>
        <w:r>
          <w:instrText xml:space="preserve"> PAGEREF _Toc5513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9" w:history="1">
        <w:r>
          <w:rPr>
            <w:rFonts w:ascii="仿宋" w:eastAsia="仿宋" w:hAnsi="仿宋" w:cs="仿宋" w:hint="eastAsia"/>
            <w:lang w:eastAsia="zh-CN"/>
          </w:rPr>
          <w:t>(三)、医用制氧机（系统）项目合同管理与法律事务</w:t>
        </w:r>
        <w:r>
          <w:tab/>
        </w:r>
        <w:r>
          <w:fldChar w:fldCharType="begin"/>
        </w:r>
        <w:r>
          <w:instrText xml:space="preserve"> PAGEREF _Toc15379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" w:history="1">
        <w:r>
          <w:rPr>
            <w:rFonts w:ascii="仿宋" w:eastAsia="仿宋" w:hAnsi="仿宋" w:cs="仿宋" w:hint="eastAsia"/>
            <w:lang w:eastAsia="zh-CN"/>
          </w:rPr>
          <w:t>(四)、医用制氧机（系统）项目知识产权保护策略</w:t>
        </w:r>
        <w:r>
          <w:tab/>
        </w:r>
        <w:r>
          <w:fldChar w:fldCharType="begin"/>
        </w:r>
        <w:r>
          <w:instrText xml:space="preserve"> PAGEREF _Toc2663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56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327"/>
      <w:r>
        <w:rPr>
          <w:rFonts w:ascii="仿宋" w:eastAsia="仿宋" w:hAnsi="仿宋" w:cs="仿宋" w:hint="eastAsia"/>
          <w:sz w:val="28"/>
          <w:lang w:eastAsia="zh-CN"/>
        </w:rPr>
        <w:t>一、医用制氧机（系统）项目概论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96"/>
      <w:r>
        <w:rPr>
          <w:rFonts w:ascii="仿宋" w:eastAsia="仿宋" w:hAnsi="仿宋" w:cs="仿宋" w:hint="eastAsia"/>
          <w:lang w:eastAsia="zh-CN"/>
        </w:rPr>
        <w:t>(一)、医用制氧机（系统）项目概况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起源追溯至对市场的深入洞察。市场的不断演变与变革为医用制氧机（系统）项目提供了难得的机遇。当前市场存在的需求缺口和变革的大环境共同构成了医用制氧机（系统）项目的背景。这个医用制氧机（系统）项目旨在充分利用市场机遇，填补行业中尚未满足的需求，为客户提供全新的解决方案。市场的变革和需求的增长使得这个医用制氧机（系统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医用制氧机（系统）项目名称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正式命名为医用制氧机（系统）。这个名称不仅仅是一个标识，更代表了医用制氧机（系统）项目的核心理念和愿景。它蕴含着医用制氧机（系统）项目所要解决问题的关键字，具有强烈的表达和辨识度，为医用制氧机（系统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医用制氧机（系统）项目目标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核心目标是提供一种全新、高效的解决方案，满足客户日益增长的需求。医用制氧机（系统）项目追求的不仅仅是满足市场需求，更是在市场中获得卓越的竞争优势。通过不断提升产品或服务的质量和创新水平，医用制氧机（系统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医用制氧机（系统）项目范围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全面涵盖了产品研发、制造、市场推广和售后服务，确保从产品设计到最终用户体验的全方位关注。这一全面的医用制氧机（系统）项目范围是为了确保医用制氧机（系统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医用制氧机（系统）项目时间表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计划在未来18个月内完成，包括研发、测试、市场试点和正式推出等不同阶段。这个时间表的合理设计是为了确保医用制氧机（系统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医用制氧机（系统）项目预算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总预算估算为XX百万美元，主要分配在研发、市场推广、人员培训和运营等方面。这一充足的预算为医用制氧机（系统）项目提供了充足的资源，确保医用制氧机（系统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医用制氧机（系统）项目风险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可能面临的风险包括市场接受度低、技术难题、竞争激烈等。医用制氧机（系统）项目团队已经制定了相应的风险应对计划，通过前瞻性的风险管理，确保医用制氧机（系统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医用制氧机（系统）项目团队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医用制氧机（系统）项目汇聚了一支经验丰富、多领域专业素养的核心团队，确保医用制氧机（系统）项目在各个方面都能拥有高水平的执行力。团队的协同作战是医用制氧机（系统）项目成功的关键因素之一。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医用制氧机（系统）项目背景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医用制氧机（系统）项目的背景根植于市场对更高效、创新产品的渴望，同时也受到科技发展对行业格局的深刻改变的影响。这为医用制氧机（系统）项目提供了广阔的发展空间和市场需求。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医用制氧机（系统）项目现状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截至目前，医用制氧机（系统）项目已完成市场调研和技术验证，取得了初步的成功。这为医用制氧机（系统）项目在未来的发展奠定了坚实的基础，为更远大的目标打下了坚实的基石。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514"/>
      <w:r>
        <w:rPr>
          <w:rFonts w:ascii="仿宋" w:eastAsia="仿宋" w:hAnsi="仿宋" w:cs="仿宋" w:hint="eastAsia"/>
          <w:sz w:val="28"/>
          <w:lang w:eastAsia="zh-CN"/>
        </w:rPr>
        <w:t>(二)、医用制氧机（系统）项目目标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医用制氧机（系统）项目首要业务目标是在市场中占据有利地位，实现产品/服务的成功推广和销售。通过不断提升产品质量、创新性，医用制氧机（系统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在科技迅速发展的时代，医用制氧机（系统）项目着眼于技术创新。通过持续的研发和技术升级，医用制氧机（系统）项目旨在推出更具创新性的产品或服务，以满足市场对新鲜、先进解决方案的需求。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医用制氧机（系统）项目设定了客户满意度目标。通过提供卓越的产品质量和优质的客户服务，医用制氧机（系统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医用制氧机（系统）项目注重社会责任和可持续发展。通过实施环保、社会责任医用制氧机（系统）项目，医用制氧机（系统）项目致力于在经济发展的同时保护环境，促进社会公平，实现可持续经营。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医用制氧机（系统）项目的团队是实现目标的核心驱动力。因此，医用制氧机（系统）项目设定了团队发展目标，包括提升团队成员的专业技能、培养领导力，以及搭建协同高效的团队工作氛围。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236"/>
      <w:r>
        <w:rPr>
          <w:rFonts w:ascii="仿宋" w:eastAsia="仿宋" w:hAnsi="仿宋" w:cs="仿宋" w:hint="eastAsia"/>
          <w:sz w:val="28"/>
          <w:lang w:eastAsia="zh-CN"/>
        </w:rPr>
        <w:t>(三)、医用制氧机（系统）项目提出的理由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医用制氧机（系统）项目提出的理由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提出源于对市场机遇的深刻洞察。当前市场中存在的需求缺口和行业发展趋势表明，有巨大的商业机会等待被开发。通过准确捕捉市场机遇，医用制氧机（系统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理念基于对技术创新的信仰。通过持续的研发和技术投入，医用制氧机（系统）项目有望推出更具创新性的产品或服务。在科技飞速发展的当下，医用制氧机（系统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提出是为了增强企业的行业竞争力。通过提升产品或服务的质量和独特性，医用制氧机（系统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响应了消费者需求的变化。随着社会和科技的不断发展，消费者对产品和服务的需求也在发生变化。通过深入了解并及时回应消费者的新需求，医用制氧机（系统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提出是企业战略发展规划的一部分。在面对日益激烈的市场竞争和不断变化的商业环境中，医用制氧机（系统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提出不仅仅是基于商业考量，还注重社会责任。通过推出环保、社会责任等方面的医用制氧机（系统）项目，医用制氧机（系统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医用制氧机（系统）项目的提出反映了对利益相关者期望的关注。包括客户、员工、投资者等利益相关者在企业发展中都有着各自的期望，医用制氧机（系统）项目力求在满足这些期望的同时，取得更大的共赢。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310"/>
      <w:r>
        <w:rPr>
          <w:rFonts w:ascii="仿宋" w:eastAsia="仿宋" w:hAnsi="仿宋" w:cs="仿宋" w:hint="eastAsia"/>
          <w:sz w:val="28"/>
          <w:lang w:eastAsia="zh-CN"/>
        </w:rPr>
        <w:t>(四)、医用制氧机（系统）项目意义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在实施医用制氧机（系统）项目的过程中，我们不仅仅是在追逐商业成功，更是为企业和社会的多个层面创造了深远的意义。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首要意义在于提升企业的市场竞争力。通过持续的创新和对产品质量的高标准要求，医用制氧机（系统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医用制氧机（系统）项目的推进将促使行业技术水平的提升。通过引入先进技术和创新性解决方案，医用制氧机（系统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医用制氧机（系统）项目不仅创造了大量就业机会，提高了就业水平，还注重社会责任和环保。通过参与社会公益事业和推动环保医用制氧机（系统）项目，医用制氧机（系统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综合而言，医用制氧机（系统）项目意义重大，不仅推动了企业的发展，也为行业和社会的进步贡献了积极力量。这是一个全面而深刻的影响，将在未来产生可持续的正面效应。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646"/>
      <w:r>
        <w:rPr>
          <w:rFonts w:ascii="仿宋" w:eastAsia="仿宋" w:hAnsi="仿宋" w:cs="仿宋" w:hint="eastAsia"/>
          <w:sz w:val="28"/>
          <w:lang w:eastAsia="zh-CN"/>
        </w:rPr>
        <w:t>(五)、医用制氧机（系统）项目背景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在当今迅猛发展的商业环境中，医用制氧机（系统）项目的动因根植于对多方面因素的审慎考量。这个医用制氧机（系统）项目的提出并非孤立的决策，而是对企业所处背景深入思考的产物。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医用制氧机（系统）项目背后的首要原因。科技的迅速发展和全球市场的快速变化使得企业必须灵活应对。医用制氧机（系统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医用制氧机（系统）项目背景中不可忽视的一环。企业需要在激烈竞争中脱颖而出，为此，医用制氧机（系统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技术的迅速发展为企业带来了机遇与挑战。作为医用制氧机（系统）项目启动的背景之一，对新兴技术的应用将有助于提升企业的技术水平，使其在不断演进的商业环境中保持竞争优势。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医用制氧机（系统）项目充分融入了社会责任的理念，通过可持续经营和社会公益医用制氧机（系统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652"/>
      <w:r>
        <w:rPr>
          <w:rFonts w:ascii="仿宋" w:eastAsia="仿宋" w:hAnsi="仿宋" w:cs="仿宋" w:hint="eastAsia"/>
          <w:sz w:val="28"/>
          <w:lang w:eastAsia="zh-CN"/>
        </w:rPr>
        <w:t>二、医用制氧机（系统）项目绩效评估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2683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医用制氧机（系统）项目中，我们设计了一套全面的绩效评估指标，以确保医用制氧机（系统）项目的可控和成功交付。这些指标跨足医用制氧机（系统）项目目标、成本、进度和质量等多个维度，为我们提供了全面洞察医用制氧机（系统）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目标达成率是我们关注的首要指标。我们设定了明确的目标，并通过定期监测和评估，迅速发现并应对潜在的目标偏差。这为医用制氧机（系统）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成本绩效是另一个核心关注点。通过实际成本与预算成本的对比分析，我们深入了解成本差异的原因，及时调整资源分配，保持医用制氧机（系统）项目在经济效益方面的合理水平。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进度作为关键的绩效指标之一，得到了精心的关注。我们制定了详细的医用制氧机（系统）项目进度计划，并设立了进度符合度指标，确保实际进度与计划进度保持一致。这使我们能够快速发现和解决潜在的进度问题，保持医用制氧机（系统）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医用制氧机（系统）项目绩效的不可或缺的一环。我们引入了一系列的质量标准和客户满意度指标，以确保医用制氧机（系统）项目交付的成果在质量上达到或超越预期水平。通过持续监测这些指标，我们努力提升医用制氧机（系统）项目整体质量水平，为医用制氧机（系统）项目的成功交付提供有力保障。通过这些科学且全面的绩效评估，我们能够更好地引导医用制氧机（系统）项目的持续改进，确保医用制氧机（系统）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548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绩效评估是医用制氧机（系统）项目中的关键环节，为确保医用制氧机（系统）项目达到预期目标，我们采用了多层次、多维度的绩效评估方法。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医用制氧机（系统）项目的战略目标对齐，确保每个决策和行动都与医用制氧机（系统）项目整体目标保持一致。团队会定期召开战略对齐会议，审视当前工作与医用制氧机（系统）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医用制氧机（系统）项目进度、质量、成本和风险等方面。这些指标通过数据收集和分析，为医用制氧机（系统）项目管理团队提供了客观的评估依据。例如，我们通过医用制氧机（系统）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医用制氧机（系统）项目内部，还考虑了医用制氧机（系统）项目对外部环境的影响。我们定期进行干系人满意度调查，以了解各利益相关方对医用制氧机（系统）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这种多层次、多角度的绩效评估方法，使得我们能够全面了解医用制氧机（系统）项目的运行状态，及时做出调整，确保医用制氧机（系统）项目在不断变化的环境中保持稳健前行。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4876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为了确保医用制氧机（系统）项目的有效管理和不断优化，我们采用了精心设计的绩效评估周期。这个周期旨在实现灵活、实时和全面的评估，以适应医用制氧机（系统）项目执行中的各种挑战。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医用制氧机（系统）项目的不同需求，分为短期、中期和长期。短期评估关注每个迭代或工作周期，以及时发现和解决当前任务中的问题。中期评估涵盖几个迭代，深入了解整体医用制氧机（系统）项目的趋势和性能。长期评估则着眼于整个医用制氧机（系统）项目阶段，确保医用制氧机（系统）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医用制氧机（系统）项目管理工具和协作平台，团队成员能够随时更新和分享医用制氧机（系统）项目数据。这种实时性的反馈机制使我们能够及时察觉潜在问题，快速调整，保持医用制氧机（系统）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医用制氧机（系统）项目的决策制定密不可分。每个周期的医用制氧机（系统）项目回顾会议成为集体总结经验、识别问题深层次原因并找到创新解决方案的平台。这种定期的反思与调整机制使医用制氧机（系统）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6006"/>
      <w:r>
        <w:rPr>
          <w:rFonts w:ascii="仿宋" w:eastAsia="仿宋" w:hAnsi="仿宋" w:cs="仿宋" w:hint="eastAsia"/>
          <w:sz w:val="28"/>
          <w:lang w:eastAsia="zh-CN"/>
        </w:rPr>
        <w:t>三、医用制氧机（系统）项目可持续发展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1927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医用制氧机（系统）项目中，医用制氧机（系统）项目团队着眼于未来，明确了可持续发展的战略方向。制定的具体可持续发展目标包括降低资源使用、采用环保技术、最大化社会效益等。这一步骤不仅有助于医用制氧机（系统）项目在环保和社会责任方面达到最高标准，也为未来提供了明确的指引，确保医用制氧机（系统）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可持续实践的融入医用制氧机（系统）项目管理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医用制氧机（系统）项目管理周期。从医用制氧机（系统）项目规划开始，医用制氧机（系统）项目团队就考虑了环境和社会的因素。在执行阶段，医用制氧机（系统）项目团队积极推动绿色技术的应用，优化资源利用。此外，关注员工的社会责任，通过培训和沟通活动提高员工对可持续发展的认知，使他们能够在日常工作中践行可持续实践。这些举措不仅为医用制氧机（系统）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039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医用制氧机（系统）项目的可持续发展理念，我们深信环保与社会责任是医用制氧机（系统）项目成功的关键支柱。在医用制氧机（系统）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团队通过引入先进的环保技术、建立高效的废物处理系统以及推动能源节约措施，积极履行环保责任。定期的环保监测和评估确保医用制氧机（系统）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不仅致力于自身可持续发展，还注重对社会的回馈。通过支持社区医用制氧机（系统）项目、参与慈善事业、提供培训机会等方式，医用制氧机（系统）项目积极履行社会责任。与当地社区建立积极互动，关注员工的工作与生活平衡，以及员工的身心健康，是医用制氧机（系统）项目在社会责任层面的关键举措。这样的实践不仅增强了医用制氧机（系统）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4026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8095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制氧机（系统）项目的技术管理特点体现在其创新导向。通过引入最先进的技术趋势和解决方案，医用制氧机（系统）项目致力于提升科技含量、提高质量和效率水平。这意味着我们将采用最新的工具和方法，确保医用制氧机（系统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医用制氧机（系统）项目技术管理的显著特征。通过整合不同领域的技术资源，我们实现了跨学科的协同工作。这有助于优化技术架构，提高整体效能。此外，整合性策略还促进了不同技术团队之间的紧密沟通和高效合作，确保医用制氧机（系统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医用制氧机（系统）项目所采用的技术。通过不断优化技术方案，医用制氧机（系统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医用制氧机（系统）项目团队将在医用制氧机（系统）项目初期识别可能的技术风险，并采取相应的预防和应对措施。通过建立健全的风险评估机制，医用制氧机（系统）项目能够在实施过程中及时发现并解决潜在的技术问题，保障医用制氧机（系统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医用制氧机（系统）项目中，技术将成为医用制氧机（系统）项目成功的有力支持。这一深度剖析揭示了技术管理在医用制氧机（系统）项目实施中的关键作用，为医用制氧机（系统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6708"/>
      <w:r>
        <w:rPr>
          <w:rFonts w:ascii="仿宋" w:eastAsia="仿宋" w:hAnsi="仿宋" w:cs="仿宋" w:hint="eastAsia"/>
          <w:sz w:val="28"/>
          <w:lang w:eastAsia="zh-CN"/>
        </w:rPr>
        <w:t>(二)、医用制氧机（系统）项目工艺技术设计方案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https://d.book118.com/138036071137006025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医用制氧机（系统）项目规划设计纲要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331691"/>
    <w:rsid w:val="203316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38036071137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2024-01-12T20:29:00Z</dcterms:created>
  <dcterms:modified xsi:type="dcterms:W3CDTF">2024-01-12T20:29:38Z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80EA8013882B4DBD87240D3C88017CAF_11</vt:lpwstr>
  </property>
  <property fmtid="{D5CDD505-2E9C-101B-9397-08002B2CF9AE}" pid="3" name="KSOProductBuildVer">
    <vt:lpwstr>2052-12.1.0.16120</vt:lpwstr>
  </property>
</Properties>
</file>