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自动化控制系统项目调研分析报告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3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28" w:history="1">
        <w:r>
          <w:rPr>
            <w:rFonts w:ascii="仿宋" w:eastAsia="仿宋" w:hAnsi="仿宋" w:cs="仿宋" w:hint="eastAsia"/>
            <w:lang w:eastAsia="zh-CN"/>
          </w:rPr>
          <w:t>一、建设规模与产品方案</w:t>
        </w:r>
        <w:r>
          <w:tab/>
        </w:r>
        <w:r>
          <w:fldChar w:fldCharType="begin"/>
        </w:r>
        <w:r>
          <w:instrText xml:space="preserve"> PAGEREF _Toc28928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0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_Toc11690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3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_Toc7903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54" w:history="1">
        <w:r>
          <w:rPr>
            <w:rFonts w:ascii="仿宋" w:eastAsia="仿宋" w:hAnsi="仿宋" w:cs="仿宋" w:hint="eastAsia"/>
            <w:lang w:eastAsia="zh-CN"/>
          </w:rPr>
          <w:t>二、供应商与合作伙伴关系</w:t>
        </w:r>
        <w:r>
          <w:tab/>
        </w:r>
        <w:r>
          <w:fldChar w:fldCharType="begin"/>
        </w:r>
        <w:r>
          <w:instrText xml:space="preserve"> PAGEREF _Toc21654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7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_Toc23197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8" w:history="1">
        <w:r>
          <w:rPr>
            <w:rFonts w:ascii="仿宋" w:eastAsia="仿宋" w:hAnsi="仿宋" w:cs="仿宋" w:hint="eastAsia"/>
            <w:lang w:eastAsia="zh-CN"/>
          </w:rPr>
          <w:t>(二)、合作伙伴协议与管理</w:t>
        </w:r>
        <w:r>
          <w:tab/>
        </w:r>
        <w:r>
          <w:fldChar w:fldCharType="begin"/>
        </w:r>
        <w:r>
          <w:instrText xml:space="preserve"> PAGEREF _Toc18808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6" w:history="1">
        <w:r>
          <w:rPr>
            <w:rFonts w:ascii="仿宋" w:eastAsia="仿宋" w:hAnsi="仿宋" w:cs="仿宋" w:hint="eastAsia"/>
            <w:lang w:eastAsia="zh-CN"/>
          </w:rPr>
          <w:t>(三)、供应链透明度与效率优化</w:t>
        </w:r>
        <w:r>
          <w:tab/>
        </w:r>
        <w:r>
          <w:fldChar w:fldCharType="begin"/>
        </w:r>
        <w:r>
          <w:instrText xml:space="preserve"> PAGEREF _Toc22216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34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_Toc19234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_Toc23395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_Toc23587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_Toc6414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_Toc27064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_Toc21162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54" w:history="1">
        <w:r>
          <w:rPr>
            <w:rFonts w:ascii="仿宋" w:eastAsia="仿宋" w:hAnsi="仿宋" w:cs="仿宋" w:hint="eastAsia"/>
            <w:lang w:eastAsia="zh-CN"/>
          </w:rPr>
          <w:t>四、自动化控制系统项目基本情况</w:t>
        </w:r>
        <w:r>
          <w:tab/>
        </w:r>
        <w:r>
          <w:fldChar w:fldCharType="begin"/>
        </w:r>
        <w:r>
          <w:instrText xml:space="preserve"> PAGEREF _Toc29554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0" w:history="1">
        <w:r>
          <w:rPr>
            <w:rFonts w:ascii="仿宋" w:eastAsia="仿宋" w:hAnsi="仿宋" w:cs="仿宋" w:hint="eastAsia"/>
            <w:lang w:eastAsia="zh-CN"/>
          </w:rPr>
          <w:t>(一)、自动化控制系统项目承办单位名称</w:t>
        </w:r>
        <w:r>
          <w:tab/>
        </w:r>
        <w:r>
          <w:fldChar w:fldCharType="begin"/>
        </w:r>
        <w:r>
          <w:instrText xml:space="preserve"> PAGEREF _Toc30960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" w:history="1">
        <w:r>
          <w:rPr>
            <w:rFonts w:ascii="仿宋" w:eastAsia="仿宋" w:hAnsi="仿宋" w:cs="仿宋" w:hint="eastAsia"/>
            <w:lang w:eastAsia="zh-CN"/>
          </w:rPr>
          <w:t>(二)、自动化控制系统项目联系人</w:t>
        </w:r>
        <w:r>
          <w:tab/>
        </w:r>
        <w:r>
          <w:fldChar w:fldCharType="begin"/>
        </w:r>
        <w:r>
          <w:instrText xml:space="preserve"> PAGEREF _Toc235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3" w:history="1">
        <w:r>
          <w:rPr>
            <w:rFonts w:ascii="仿宋" w:eastAsia="仿宋" w:hAnsi="仿宋" w:cs="仿宋" w:hint="eastAsia"/>
            <w:lang w:eastAsia="zh-CN"/>
          </w:rPr>
          <w:t>(三)、自动化控制系统项目建设单位概况</w:t>
        </w:r>
        <w:r>
          <w:tab/>
        </w:r>
        <w:r>
          <w:fldChar w:fldCharType="begin"/>
        </w:r>
        <w:r>
          <w:instrText xml:space="preserve"> PAGEREF _Toc28613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8" w:history="1">
        <w:r>
          <w:rPr>
            <w:rFonts w:ascii="仿宋" w:eastAsia="仿宋" w:hAnsi="仿宋" w:cs="仿宋" w:hint="eastAsia"/>
            <w:lang w:eastAsia="zh-CN"/>
          </w:rPr>
          <w:t>(四)、自动化控制系统项目实施的可行性</w:t>
        </w:r>
        <w:r>
          <w:tab/>
        </w:r>
        <w:r>
          <w:fldChar w:fldCharType="begin"/>
        </w:r>
        <w:r>
          <w:instrText xml:space="preserve"> PAGEREF _Toc24128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8" w:history="1">
        <w:r>
          <w:rPr>
            <w:rFonts w:ascii="仿宋" w:eastAsia="仿宋" w:hAnsi="仿宋" w:cs="仿宋" w:hint="eastAsia"/>
            <w:lang w:eastAsia="zh-CN"/>
          </w:rPr>
          <w:t>(五)、自动化控制系统项目建设选址及建设规模</w:t>
        </w:r>
        <w:r>
          <w:tab/>
        </w:r>
        <w:r>
          <w:fldChar w:fldCharType="begin"/>
        </w:r>
        <w:r>
          <w:instrText xml:space="preserve"> PAGEREF _Toc13158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9" w:history="1">
        <w:r>
          <w:rPr>
            <w:rFonts w:ascii="仿宋" w:eastAsia="仿宋" w:hAnsi="仿宋" w:cs="仿宋" w:hint="eastAsia"/>
            <w:lang w:eastAsia="zh-CN"/>
          </w:rPr>
          <w:t>(六)、自动化控制系统项目总投资及资金构成</w:t>
        </w:r>
        <w:r>
          <w:tab/>
        </w:r>
        <w:r>
          <w:fldChar w:fldCharType="begin"/>
        </w:r>
        <w:r>
          <w:instrText xml:space="preserve"> PAGEREF _Toc7459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" w:history="1">
        <w:r>
          <w:rPr>
            <w:rFonts w:ascii="仿宋" w:eastAsia="仿宋" w:hAnsi="仿宋" w:cs="仿宋" w:hint="eastAsia"/>
            <w:lang w:eastAsia="zh-CN"/>
          </w:rPr>
          <w:t>(七)、资金筹措方案</w:t>
        </w:r>
        <w:r>
          <w:tab/>
        </w:r>
        <w:r>
          <w:fldChar w:fldCharType="begin"/>
        </w:r>
        <w:r>
          <w:instrText xml:space="preserve"> PAGEREF _Toc912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2" w:history="1">
        <w:r>
          <w:rPr>
            <w:rFonts w:ascii="仿宋" w:eastAsia="仿宋" w:hAnsi="仿宋" w:cs="仿宋" w:hint="eastAsia"/>
            <w:lang w:eastAsia="zh-CN"/>
          </w:rPr>
          <w:t>五、自动化控制系统项目文档管理</w:t>
        </w:r>
        <w:r>
          <w:tab/>
        </w:r>
        <w:r>
          <w:fldChar w:fldCharType="begin"/>
        </w:r>
        <w:r>
          <w:instrText xml:space="preserve"> PAGEREF _Toc1992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7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_Toc11607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7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_Toc23547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9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_Toc4169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75" w:history="1">
        <w:r>
          <w:rPr>
            <w:rFonts w:ascii="仿宋" w:eastAsia="仿宋" w:hAnsi="仿宋" w:cs="仿宋" w:hint="eastAsia"/>
            <w:lang w:eastAsia="zh-CN"/>
          </w:rPr>
          <w:t>六、自动化控制系统行业行业产业链分析</w:t>
        </w:r>
        <w:r>
          <w:tab/>
        </w:r>
        <w:r>
          <w:fldChar w:fldCharType="begin"/>
        </w:r>
        <w:r>
          <w:instrText xml:space="preserve"> PAGEREF _Toc6175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6" w:history="1">
        <w:r>
          <w:rPr>
            <w:rFonts w:ascii="仿宋" w:eastAsia="仿宋" w:hAnsi="仿宋" w:cs="仿宋" w:hint="eastAsia"/>
            <w:lang w:eastAsia="zh-CN"/>
          </w:rPr>
          <w:t>(一)、原材料供应</w:t>
        </w:r>
        <w:r>
          <w:tab/>
        </w:r>
        <w:r>
          <w:fldChar w:fldCharType="begin"/>
        </w:r>
        <w:r>
          <w:instrText xml:space="preserve"> PAGEREF _Toc8716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9" w:history="1">
        <w:r>
          <w:rPr>
            <w:rFonts w:ascii="仿宋" w:eastAsia="仿宋" w:hAnsi="仿宋" w:cs="仿宋" w:hint="eastAsia"/>
            <w:lang w:eastAsia="zh-CN"/>
          </w:rPr>
          <w:t>(二)、制造加工</w:t>
        </w:r>
        <w:r>
          <w:tab/>
        </w:r>
        <w:r>
          <w:fldChar w:fldCharType="begin"/>
        </w:r>
        <w:r>
          <w:instrText xml:space="preserve"> PAGEREF _Toc12519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" w:history="1">
        <w:r>
          <w:rPr>
            <w:rFonts w:ascii="仿宋" w:eastAsia="仿宋" w:hAnsi="仿宋" w:cs="仿宋" w:hint="eastAsia"/>
            <w:lang w:eastAsia="zh-CN"/>
          </w:rPr>
          <w:t>(三)、产品设计与研发</w:t>
        </w:r>
        <w:r>
          <w:tab/>
        </w:r>
        <w:r>
          <w:fldChar w:fldCharType="begin"/>
        </w:r>
        <w:r>
          <w:instrText xml:space="preserve"> PAGEREF _Toc2977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8" w:history="1">
        <w:r>
          <w:rPr>
            <w:rFonts w:ascii="仿宋" w:eastAsia="仿宋" w:hAnsi="仿宋" w:cs="仿宋" w:hint="eastAsia"/>
            <w:lang w:eastAsia="zh-CN"/>
          </w:rPr>
          <w:t>(四)、销售与分销</w:t>
        </w:r>
        <w:r>
          <w:tab/>
        </w:r>
        <w:r>
          <w:fldChar w:fldCharType="begin"/>
        </w:r>
        <w:r>
          <w:instrText xml:space="preserve"> PAGEREF _Toc32258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5" w:history="1">
        <w:r>
          <w:rPr>
            <w:rFonts w:ascii="仿宋" w:eastAsia="仿宋" w:hAnsi="仿宋" w:cs="仿宋" w:hint="eastAsia"/>
            <w:lang w:eastAsia="zh-CN"/>
          </w:rPr>
          <w:t>(五)、市场营销与品牌推广</w:t>
        </w:r>
        <w:r>
          <w:tab/>
        </w:r>
        <w:r>
          <w:fldChar w:fldCharType="begin"/>
        </w:r>
        <w:r>
          <w:instrText xml:space="preserve"> PAGEREF _Toc5605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4" w:history="1">
        <w:r>
          <w:rPr>
            <w:rFonts w:ascii="仿宋" w:eastAsia="仿宋" w:hAnsi="仿宋" w:cs="仿宋" w:hint="eastAsia"/>
            <w:lang w:eastAsia="zh-CN"/>
          </w:rPr>
          <w:t>(六)、售后服务与维修</w:t>
        </w:r>
        <w:r>
          <w:tab/>
        </w:r>
        <w:r>
          <w:fldChar w:fldCharType="begin"/>
        </w:r>
        <w:r>
          <w:instrText xml:space="preserve"> PAGEREF _Toc23834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0" w:history="1">
        <w:r>
          <w:rPr>
            <w:rFonts w:ascii="仿宋" w:eastAsia="仿宋" w:hAnsi="仿宋" w:cs="仿宋" w:hint="eastAsia"/>
            <w:lang w:eastAsia="zh-CN"/>
          </w:rPr>
          <w:t>七、行业、市场分析</w:t>
        </w:r>
        <w:r>
          <w:tab/>
        </w:r>
        <w:r>
          <w:fldChar w:fldCharType="begin"/>
        </w:r>
        <w:r>
          <w:instrText xml:space="preserve"> PAGEREF _Toc1810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4" w:history="1">
        <w:r>
          <w:rPr>
            <w:rFonts w:ascii="仿宋" w:eastAsia="仿宋" w:hAnsi="仿宋" w:cs="仿宋" w:hint="eastAsia"/>
            <w:lang w:eastAsia="zh-CN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_Toc17874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6" w:history="1">
        <w:r>
          <w:rPr>
            <w:rFonts w:ascii="仿宋" w:eastAsia="仿宋" w:hAnsi="仿宋" w:cs="仿宋" w:hint="eastAsia"/>
            <w:lang w:eastAsia="zh-CN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_Toc24906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7" w:history="1">
        <w:r>
          <w:rPr>
            <w:rFonts w:ascii="仿宋" w:eastAsia="仿宋" w:hAnsi="仿宋" w:cs="仿宋" w:hint="eastAsia"/>
            <w:lang w:eastAsia="zh-CN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_Toc7847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14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_Toc12914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3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_Toc25053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7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_Toc26597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0" w:history="1">
        <w:r>
          <w:rPr>
            <w:rFonts w:ascii="仿宋" w:eastAsia="仿宋" w:hAnsi="仿宋" w:cs="仿宋" w:hint="eastAsia"/>
            <w:lang w:eastAsia="zh-CN"/>
          </w:rPr>
          <w:t>九、风险评估分析</w:t>
        </w:r>
        <w:r>
          <w:tab/>
        </w:r>
        <w:r>
          <w:fldChar w:fldCharType="begin"/>
        </w:r>
        <w:r>
          <w:instrText xml:space="preserve"> PAGEREF _Toc23270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849" w:history="1">
        <w:r>
          <w:rPr>
            <w:rFonts w:ascii="仿宋" w:eastAsia="仿宋" w:hAnsi="仿宋" w:cs="仿宋" w:hint="eastAsia"/>
            <w:lang w:eastAsia="zh-CN"/>
          </w:rPr>
          <w:t>(一)、自动化控制系统项目风险分析</w:t>
        </w:r>
        <w:r>
          <w:tab/>
        </w:r>
        <w:r>
          <w:fldChar w:fldCharType="begin"/>
        </w:r>
        <w:r>
          <w:instrText xml:space="preserve"> PAGEREF _Toc27849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9" w:history="1">
        <w:r>
          <w:rPr>
            <w:rFonts w:ascii="仿宋" w:eastAsia="仿宋" w:hAnsi="仿宋" w:cs="仿宋" w:hint="eastAsia"/>
            <w:lang w:eastAsia="zh-CN"/>
          </w:rPr>
          <w:t>(二)、公司竞争劣势</w:t>
        </w:r>
        <w:r>
          <w:tab/>
        </w:r>
        <w:r>
          <w:fldChar w:fldCharType="begin"/>
        </w:r>
        <w:r>
          <w:instrText xml:space="preserve"> PAGEREF _Toc18399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94" w:history="1">
        <w:r>
          <w:rPr>
            <w:rFonts w:ascii="仿宋" w:eastAsia="仿宋" w:hAnsi="仿宋" w:cs="仿宋" w:hint="eastAsia"/>
            <w:lang w:eastAsia="zh-CN"/>
          </w:rPr>
          <w:t>十、项目验收与总结</w:t>
        </w:r>
        <w:r>
          <w:tab/>
        </w:r>
        <w:r>
          <w:fldChar w:fldCharType="begin"/>
        </w:r>
        <w:r>
          <w:instrText xml:space="preserve"> PAGEREF _Toc20494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7" w:history="1">
        <w:r>
          <w:rPr>
            <w:rFonts w:ascii="仿宋" w:eastAsia="仿宋" w:hAnsi="仿宋" w:cs="仿宋" w:hint="eastAsia"/>
            <w:lang w:eastAsia="zh-CN"/>
          </w:rPr>
          <w:t>(一)、项目竣工验收</w:t>
        </w:r>
        <w:r>
          <w:tab/>
        </w:r>
        <w:r>
          <w:fldChar w:fldCharType="begin"/>
        </w:r>
        <w:r>
          <w:instrText xml:space="preserve"> PAGEREF _Toc18457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8" w:history="1">
        <w:r>
          <w:rPr>
            <w:rFonts w:ascii="仿宋" w:eastAsia="仿宋" w:hAnsi="仿宋" w:cs="仿宋" w:hint="eastAsia"/>
            <w:lang w:eastAsia="zh-CN"/>
          </w:rPr>
          <w:t>(二)、经济效益评估</w:t>
        </w:r>
        <w:r>
          <w:tab/>
        </w:r>
        <w:r>
          <w:fldChar w:fldCharType="begin"/>
        </w:r>
        <w:r>
          <w:instrText xml:space="preserve"> PAGEREF _Toc22368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" w:history="1">
        <w:r>
          <w:rPr>
            <w:rFonts w:ascii="仿宋" w:eastAsia="仿宋" w:hAnsi="仿宋" w:cs="仿宋" w:hint="eastAsia"/>
            <w:lang w:eastAsia="zh-CN"/>
          </w:rPr>
          <w:t>(三)、项目总结与经验分享</w:t>
        </w:r>
        <w:r>
          <w:tab/>
        </w:r>
        <w:r>
          <w:fldChar w:fldCharType="begin"/>
        </w:r>
        <w:r>
          <w:instrText xml:space="preserve"> PAGEREF _Toc1993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3" w:history="1">
        <w:r>
          <w:rPr>
            <w:rFonts w:ascii="仿宋" w:eastAsia="仿宋" w:hAnsi="仿宋" w:cs="仿宋" w:hint="eastAsia"/>
            <w:lang w:eastAsia="zh-CN"/>
          </w:rPr>
          <w:t>(四)、未来发展规划</w:t>
        </w:r>
        <w:r>
          <w:tab/>
        </w:r>
        <w:r>
          <w:fldChar w:fldCharType="begin"/>
        </w:r>
        <w:r>
          <w:instrText xml:space="preserve"> PAGEREF _Toc20103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19" w:history="1">
        <w:r>
          <w:rPr>
            <w:rFonts w:ascii="仿宋" w:eastAsia="仿宋" w:hAnsi="仿宋" w:cs="仿宋" w:hint="eastAsia"/>
            <w:lang w:eastAsia="zh-CN"/>
          </w:rPr>
          <w:t>十一、科技创新与研发</w:t>
        </w:r>
        <w:r>
          <w:tab/>
        </w:r>
        <w:r>
          <w:fldChar w:fldCharType="begin"/>
        </w:r>
        <w:r>
          <w:instrText xml:space="preserve"> PAGEREF _Toc23119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2" w:history="1">
        <w:r>
          <w:rPr>
            <w:rFonts w:ascii="仿宋" w:eastAsia="仿宋" w:hAnsi="仿宋" w:cs="仿宋" w:hint="eastAsia"/>
            <w:lang w:eastAsia="zh-CN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_Toc7962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0" w:history="1">
        <w:r>
          <w:rPr>
            <w:rFonts w:ascii="仿宋" w:eastAsia="仿宋" w:hAnsi="仿宋" w:cs="仿宋" w:hint="eastAsia"/>
            <w:lang w:eastAsia="zh-CN"/>
          </w:rPr>
          <w:t>(二)、研发团队建设</w:t>
        </w:r>
        <w:r>
          <w:tab/>
        </w:r>
        <w:r>
          <w:fldChar w:fldCharType="begin"/>
        </w:r>
        <w:r>
          <w:instrText xml:space="preserve"> PAGEREF _Toc16320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6" w:history="1">
        <w:r>
          <w:rPr>
            <w:rFonts w:ascii="仿宋" w:eastAsia="仿宋" w:hAnsi="仿宋" w:cs="仿宋" w:hint="eastAsia"/>
            <w:lang w:eastAsia="zh-CN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_Toc23146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1" w:history="1">
        <w:r>
          <w:rPr>
            <w:rFonts w:ascii="仿宋" w:eastAsia="仿宋" w:hAnsi="仿宋" w:cs="仿宋" w:hint="eastAsia"/>
            <w:lang w:eastAsia="zh-CN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_Toc30601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79" w:history="1">
        <w:r>
          <w:rPr>
            <w:rFonts w:ascii="仿宋" w:eastAsia="仿宋" w:hAnsi="仿宋" w:cs="仿宋" w:hint="eastAsia"/>
            <w:lang w:eastAsia="zh-CN"/>
          </w:rPr>
          <w:t>十二、自动化控制系统行业行业机遇与挑战</w:t>
        </w:r>
        <w:r>
          <w:tab/>
        </w:r>
        <w:r>
          <w:fldChar w:fldCharType="begin"/>
        </w:r>
        <w:r>
          <w:instrText xml:space="preserve"> PAGEREF _Toc28679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7" w:history="1">
        <w:r>
          <w:rPr>
            <w:rFonts w:ascii="仿宋" w:eastAsia="仿宋" w:hAnsi="仿宋" w:cs="仿宋" w:hint="eastAsia"/>
            <w:lang w:eastAsia="zh-CN"/>
          </w:rPr>
          <w:t>(一)、机遇</w:t>
        </w:r>
        <w:r>
          <w:tab/>
        </w:r>
        <w:r>
          <w:fldChar w:fldCharType="begin"/>
        </w:r>
        <w:r>
          <w:instrText xml:space="preserve"> PAGEREF _Toc4457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3" w:history="1">
        <w:r>
          <w:rPr>
            <w:rFonts w:ascii="仿宋" w:eastAsia="仿宋" w:hAnsi="仿宋" w:cs="仿宋" w:hint="eastAsia"/>
            <w:lang w:eastAsia="zh-CN"/>
          </w:rPr>
          <w:t>(二)、挑战</w:t>
        </w:r>
        <w:r>
          <w:tab/>
        </w:r>
        <w:r>
          <w:fldChar w:fldCharType="begin"/>
        </w:r>
        <w:r>
          <w:instrText xml:space="preserve"> PAGEREF _Toc23903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08" w:history="1">
        <w:r>
          <w:rPr>
            <w:rFonts w:ascii="仿宋" w:eastAsia="仿宋" w:hAnsi="仿宋" w:cs="仿宋" w:hint="eastAsia"/>
            <w:lang w:eastAsia="zh-CN"/>
          </w:rPr>
          <w:t>十三、财务计划与预算</w:t>
        </w:r>
        <w:r>
          <w:tab/>
        </w:r>
        <w:r>
          <w:fldChar w:fldCharType="begin"/>
        </w:r>
        <w:r>
          <w:instrText xml:space="preserve"> PAGEREF _Toc14108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1" w:history="1">
        <w:r>
          <w:rPr>
            <w:rFonts w:ascii="仿宋" w:eastAsia="仿宋" w:hAnsi="仿宋" w:cs="仿宋" w:hint="eastAsia"/>
            <w:lang w:eastAsia="zh-CN"/>
          </w:rPr>
          <w:t>(一)、财务计划目标</w:t>
        </w:r>
        <w:r>
          <w:tab/>
        </w:r>
        <w:r>
          <w:fldChar w:fldCharType="begin"/>
        </w:r>
        <w:r>
          <w:instrText xml:space="preserve"> PAGEREF _Toc18231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4" w:history="1">
        <w:r>
          <w:rPr>
            <w:rFonts w:ascii="仿宋" w:eastAsia="仿宋" w:hAnsi="仿宋" w:cs="仿宋" w:hint="eastAsia"/>
            <w:lang w:eastAsia="zh-CN"/>
          </w:rPr>
          <w:t>(二)、资本预算</w:t>
        </w:r>
        <w:r>
          <w:tab/>
        </w:r>
        <w:r>
          <w:fldChar w:fldCharType="begin"/>
        </w:r>
        <w:r>
          <w:instrText xml:space="preserve"> PAGEREF _Toc31844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0" w:history="1">
        <w:r>
          <w:rPr>
            <w:rFonts w:ascii="仿宋" w:eastAsia="仿宋" w:hAnsi="仿宋" w:cs="仿宋" w:hint="eastAsia"/>
            <w:lang w:eastAsia="zh-CN"/>
          </w:rPr>
          <w:t>(三)、资金筹集计划</w:t>
        </w:r>
        <w:r>
          <w:tab/>
        </w:r>
        <w:r>
          <w:fldChar w:fldCharType="begin"/>
        </w:r>
        <w:r>
          <w:instrText xml:space="preserve"> PAGEREF _Toc13330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4" w:history="1">
        <w:r>
          <w:rPr>
            <w:rFonts w:ascii="仿宋" w:eastAsia="仿宋" w:hAnsi="仿宋" w:cs="仿宋" w:hint="eastAsia"/>
            <w:lang w:eastAsia="zh-CN"/>
          </w:rPr>
          <w:t>(四)、财务预算</w:t>
        </w:r>
        <w:r>
          <w:tab/>
        </w:r>
        <w:r>
          <w:fldChar w:fldCharType="begin"/>
        </w:r>
        <w:r>
          <w:instrText xml:space="preserve"> PAGEREF _Toc12374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6" w:history="1">
        <w:r>
          <w:rPr>
            <w:rFonts w:ascii="仿宋" w:eastAsia="仿宋" w:hAnsi="仿宋" w:cs="仿宋" w:hint="eastAsia"/>
            <w:lang w:eastAsia="zh-CN"/>
          </w:rPr>
          <w:t>(五)、资金流量分析</w:t>
        </w:r>
        <w:r>
          <w:tab/>
        </w:r>
        <w:r>
          <w:fldChar w:fldCharType="begin"/>
        </w:r>
        <w:r>
          <w:instrText xml:space="preserve"> PAGEREF _Toc5836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8" w:history="1">
        <w:r>
          <w:rPr>
            <w:rFonts w:ascii="仿宋" w:eastAsia="仿宋" w:hAnsi="仿宋" w:cs="仿宋" w:hint="eastAsia"/>
            <w:lang w:eastAsia="zh-CN"/>
          </w:rPr>
          <w:t>(六)、财务风险管理</w:t>
        </w:r>
        <w:r>
          <w:tab/>
        </w:r>
        <w:r>
          <w:fldChar w:fldCharType="begin"/>
        </w:r>
        <w:r>
          <w:instrText xml:space="preserve"> PAGEREF _Toc16918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37" w:history="1">
        <w:r>
          <w:rPr>
            <w:rFonts w:ascii="仿宋" w:eastAsia="仿宋" w:hAnsi="仿宋" w:cs="仿宋" w:hint="eastAsia"/>
            <w:lang w:eastAsia="zh-CN"/>
          </w:rPr>
          <w:t>十四、组织机构及人力资源</w:t>
        </w:r>
        <w:r>
          <w:tab/>
        </w:r>
        <w:r>
          <w:fldChar w:fldCharType="begin"/>
        </w:r>
        <w:r>
          <w:instrText xml:space="preserve"> PAGEREF _Toc4837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8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_Toc7268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5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_Toc28755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96" w:history="1">
        <w:r>
          <w:rPr>
            <w:rFonts w:ascii="仿宋" w:eastAsia="仿宋" w:hAnsi="仿宋" w:cs="仿宋" w:hint="eastAsia"/>
            <w:lang w:eastAsia="zh-CN"/>
          </w:rPr>
          <w:t>十五、应急管理与安全防护</w:t>
        </w:r>
        <w:r>
          <w:tab/>
        </w:r>
        <w:r>
          <w:fldChar w:fldCharType="begin"/>
        </w:r>
        <w:r>
          <w:instrText xml:space="preserve"> PAGEREF _Toc13996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0" w:history="1">
        <w:r>
          <w:rPr>
            <w:rFonts w:ascii="仿宋" w:eastAsia="仿宋" w:hAnsi="仿宋" w:cs="仿宋" w:hint="eastAsia"/>
            <w:lang w:eastAsia="zh-CN"/>
          </w:rPr>
          <w:t>(一)、应急管理计划</w:t>
        </w:r>
        <w:r>
          <w:tab/>
        </w:r>
        <w:r>
          <w:fldChar w:fldCharType="begin"/>
        </w:r>
        <w:r>
          <w:instrText xml:space="preserve"> PAGEREF _Toc8930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9" w:history="1">
        <w:r>
          <w:rPr>
            <w:rFonts w:ascii="仿宋" w:eastAsia="仿宋" w:hAnsi="仿宋" w:cs="仿宋" w:hint="eastAsia"/>
            <w:lang w:eastAsia="zh-CN"/>
          </w:rPr>
          <w:t>(二)、安全防护措施</w:t>
        </w:r>
        <w:r>
          <w:tab/>
        </w:r>
        <w:r>
          <w:fldChar w:fldCharType="begin"/>
        </w:r>
        <w:r>
          <w:instrText xml:space="preserve"> PAGEREF _Toc20339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1" w:history="1">
        <w:r>
          <w:rPr>
            <w:rFonts w:ascii="仿宋" w:eastAsia="仿宋" w:hAnsi="仿宋" w:cs="仿宋" w:hint="eastAsia"/>
            <w:lang w:eastAsia="zh-CN"/>
          </w:rPr>
          <w:t>(三)、危险化学品管理</w:t>
        </w:r>
        <w:r>
          <w:tab/>
        </w:r>
        <w:r>
          <w:fldChar w:fldCharType="begin"/>
        </w:r>
        <w:r>
          <w:instrText xml:space="preserve"> PAGEREF _Toc10581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2" w:history="1">
        <w:r>
          <w:rPr>
            <w:rFonts w:ascii="仿宋" w:eastAsia="仿宋" w:hAnsi="仿宋" w:cs="仿宋" w:hint="eastAsia"/>
            <w:lang w:eastAsia="zh-CN"/>
          </w:rPr>
          <w:t>十六、战略风险的识别</w:t>
        </w:r>
        <w:r>
          <w:tab/>
        </w:r>
        <w:r>
          <w:fldChar w:fldCharType="begin"/>
        </w:r>
        <w:r>
          <w:instrText xml:space="preserve"> PAGEREF _Toc9052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9" w:history="1">
        <w:r>
          <w:rPr>
            <w:rFonts w:ascii="仿宋" w:eastAsia="仿宋" w:hAnsi="仿宋" w:cs="仿宋" w:hint="eastAsia"/>
            <w:lang w:eastAsia="zh-CN"/>
          </w:rPr>
          <w:t>(一)、自动化控制系统行业企业在确定愿景及使命时的风险识别</w:t>
        </w:r>
        <w:r>
          <w:tab/>
        </w:r>
        <w:r>
          <w:fldChar w:fldCharType="begin"/>
        </w:r>
        <w:r>
          <w:instrText xml:space="preserve"> PAGEREF _Toc27379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4" w:history="1">
        <w:r>
          <w:rPr>
            <w:rFonts w:ascii="仿宋" w:eastAsia="仿宋" w:hAnsi="仿宋" w:cs="仿宋" w:hint="eastAsia"/>
            <w:lang w:eastAsia="zh-CN"/>
          </w:rPr>
          <w:t>(二)、制定自动化控制系统行业企业战略目标的风险识别</w:t>
        </w:r>
        <w:r>
          <w:tab/>
        </w:r>
        <w:r>
          <w:fldChar w:fldCharType="begin"/>
        </w:r>
        <w:r>
          <w:instrText xml:space="preserve"> PAGEREF _Toc19734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6" w:history="1">
        <w:r>
          <w:rPr>
            <w:rFonts w:ascii="仿宋" w:eastAsia="仿宋" w:hAnsi="仿宋" w:cs="仿宋" w:hint="eastAsia"/>
            <w:lang w:eastAsia="zh-CN"/>
          </w:rPr>
          <w:t>(三)、自动化控制系统行业企业战略分析的风险识别</w:t>
        </w:r>
        <w:r>
          <w:tab/>
        </w:r>
        <w:r>
          <w:fldChar w:fldCharType="begin"/>
        </w:r>
        <w:r>
          <w:instrText xml:space="preserve"> PAGEREF _Toc11816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2" w:history="1">
        <w:r>
          <w:rPr>
            <w:rFonts w:ascii="仿宋" w:eastAsia="仿宋" w:hAnsi="仿宋" w:cs="仿宋" w:hint="eastAsia"/>
            <w:lang w:eastAsia="zh-CN"/>
          </w:rPr>
          <w:t>(四)、自动化控制系统行业企业战略选择的风险识别</w:t>
        </w:r>
        <w:r>
          <w:tab/>
        </w:r>
        <w:r>
          <w:fldChar w:fldCharType="begin"/>
        </w:r>
        <w:r>
          <w:instrText xml:space="preserve"> PAGEREF _Toc7662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9" w:history="1">
        <w:r>
          <w:rPr>
            <w:rFonts w:ascii="仿宋" w:eastAsia="仿宋" w:hAnsi="仿宋" w:cs="仿宋" w:hint="eastAsia"/>
            <w:lang w:eastAsia="zh-CN"/>
          </w:rPr>
          <w:t>(五)、自动化控制系统行业企业战略实施的风险识别</w:t>
        </w:r>
        <w:r>
          <w:tab/>
        </w:r>
        <w:r>
          <w:fldChar w:fldCharType="begin"/>
        </w:r>
        <w:r>
          <w:instrText xml:space="preserve"> PAGEREF _Toc22869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0" w:history="1">
        <w:r>
          <w:rPr>
            <w:rFonts w:ascii="仿宋" w:eastAsia="仿宋" w:hAnsi="仿宋" w:cs="仿宋" w:hint="eastAsia"/>
            <w:lang w:eastAsia="zh-CN"/>
          </w:rPr>
          <w:t>十七、客户关系管理方案</w:t>
        </w:r>
        <w:r>
          <w:tab/>
        </w:r>
        <w:r>
          <w:fldChar w:fldCharType="begin"/>
        </w:r>
        <w:r>
          <w:instrText xml:space="preserve"> PAGEREF _Toc31720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5" w:history="1">
        <w:r>
          <w:rPr>
            <w:rFonts w:ascii="仿宋" w:eastAsia="仿宋" w:hAnsi="仿宋" w:cs="仿宋" w:hint="eastAsia"/>
            <w:lang w:eastAsia="zh-CN"/>
          </w:rPr>
          <w:t>(一)、客户关系建立与维护</w:t>
        </w:r>
        <w:r>
          <w:tab/>
        </w:r>
        <w:r>
          <w:fldChar w:fldCharType="begin"/>
        </w:r>
        <w:r>
          <w:instrText xml:space="preserve"> PAGEREF _Toc30475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0" w:history="1">
        <w:r>
          <w:rPr>
            <w:rFonts w:ascii="仿宋" w:eastAsia="仿宋" w:hAnsi="仿宋" w:cs="仿宋" w:hint="eastAsia"/>
            <w:lang w:eastAsia="zh-CN"/>
          </w:rPr>
          <w:t>(二)、客户投诉处理与服务改进</w:t>
        </w:r>
        <w:r>
          <w:tab/>
        </w:r>
        <w:r>
          <w:fldChar w:fldCharType="begin"/>
        </w:r>
        <w:r>
          <w:instrText xml:space="preserve"> PAGEREF _Toc31100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" w:history="1">
        <w:r>
          <w:rPr>
            <w:rFonts w:ascii="仿宋" w:eastAsia="仿宋" w:hAnsi="仿宋" w:cs="仿宋" w:hint="eastAsia"/>
            <w:lang w:eastAsia="zh-CN"/>
          </w:rPr>
          <w:t>(三)、客户满意度调查与反馈</w:t>
        </w:r>
        <w:r>
          <w:tab/>
        </w:r>
        <w:r>
          <w:fldChar w:fldCharType="begin"/>
        </w:r>
        <w:r>
          <w:instrText xml:space="preserve"> PAGEREF _Toc330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4" w:history="1">
        <w:r>
          <w:rPr>
            <w:rFonts w:ascii="仿宋" w:eastAsia="仿宋" w:hAnsi="仿宋" w:cs="仿宋" w:hint="eastAsia"/>
            <w:lang w:eastAsia="zh-CN"/>
          </w:rPr>
          <w:t>(四)、客户忠诚度提升策略</w:t>
        </w:r>
        <w:r>
          <w:tab/>
        </w:r>
        <w:r>
          <w:fldChar w:fldCharType="begin"/>
        </w:r>
        <w:r>
          <w:instrText xml:space="preserve"> PAGEREF _Toc15474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3" w:history="1">
        <w:r>
          <w:rPr>
            <w:rFonts w:ascii="仿宋" w:eastAsia="仿宋" w:hAnsi="仿宋" w:cs="仿宋" w:hint="eastAsia"/>
            <w:lang w:eastAsia="zh-CN"/>
          </w:rPr>
          <w:t>(五)、客户关系管理系统应用</w:t>
        </w:r>
        <w:r>
          <w:tab/>
        </w:r>
        <w:r>
          <w:fldChar w:fldCharType="begin"/>
        </w:r>
        <w:r>
          <w:instrText xml:space="preserve"> PAGEREF _Toc21363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30" w:history="1">
        <w:r>
          <w:rPr>
            <w:rFonts w:ascii="仿宋" w:eastAsia="仿宋" w:hAnsi="仿宋" w:cs="仿宋" w:hint="eastAsia"/>
            <w:lang w:eastAsia="zh-CN"/>
          </w:rPr>
          <w:t>十八、生产控制的基本程序</w:t>
        </w:r>
        <w:r>
          <w:tab/>
        </w:r>
        <w:r>
          <w:fldChar w:fldCharType="begin"/>
        </w:r>
        <w:r>
          <w:instrText xml:space="preserve"> PAGEREF _Toc13430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6" w:history="1">
        <w:r>
          <w:rPr>
            <w:rFonts w:ascii="仿宋" w:eastAsia="仿宋" w:hAnsi="仿宋" w:cs="仿宋" w:hint="eastAsia"/>
            <w:lang w:eastAsia="zh-CN"/>
          </w:rPr>
          <w:t>(一)、制定控制的标准</w:t>
        </w:r>
        <w:r>
          <w:tab/>
        </w:r>
        <w:r>
          <w:fldChar w:fldCharType="begin"/>
        </w:r>
        <w:r>
          <w:instrText xml:space="preserve"> PAGEREF _Toc24846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7" w:history="1">
        <w:r>
          <w:rPr>
            <w:rFonts w:ascii="仿宋" w:eastAsia="仿宋" w:hAnsi="仿宋" w:cs="仿宋" w:hint="eastAsia"/>
            <w:lang w:eastAsia="zh-CN"/>
          </w:rPr>
          <w:t>(二)、根据标准检验实际执行情况</w:t>
        </w:r>
        <w:r>
          <w:tab/>
        </w:r>
        <w:r>
          <w:fldChar w:fldCharType="begin"/>
        </w:r>
        <w:r>
          <w:instrText xml:space="preserve"> PAGEREF _Toc26447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671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_Toc32671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_Toc2024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21" w:history="1">
        <w:r>
          <w:rPr>
            <w:rFonts w:ascii="仿宋" w:eastAsia="仿宋" w:hAnsi="仿宋" w:cs="仿宋" w:hint="eastAsia"/>
            <w:lang w:eastAsia="zh-CN"/>
          </w:rPr>
          <w:t>十九、自动化控制系统项目工程方案分析</w:t>
        </w:r>
        <w:r>
          <w:tab/>
        </w:r>
        <w:r>
          <w:fldChar w:fldCharType="begin"/>
        </w:r>
        <w:r>
          <w:instrText xml:space="preserve"> PAGEREF _Toc17421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_Toc30349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0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_Toc14450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44" w:history="1">
        <w:r>
          <w:rPr>
            <w:rFonts w:ascii="仿宋" w:eastAsia="仿宋" w:hAnsi="仿宋" w:cs="仿宋" w:hint="eastAsia"/>
            <w:lang w:eastAsia="zh-CN"/>
          </w:rPr>
          <w:t>二十、社会责任与可持续发展</w:t>
        </w:r>
        <w:r>
          <w:tab/>
        </w:r>
        <w:r>
          <w:fldChar w:fldCharType="begin"/>
        </w:r>
        <w:r>
          <w:instrText xml:space="preserve"> PAGEREF _Toc31744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9" w:history="1">
        <w:r>
          <w:rPr>
            <w:rFonts w:ascii="仿宋" w:eastAsia="仿宋" w:hAnsi="仿宋" w:cs="仿宋" w:hint="eastAsia"/>
            <w:lang w:eastAsia="zh-CN"/>
          </w:rPr>
          <w:t>(一)、社会责任理念</w:t>
        </w:r>
        <w:r>
          <w:tab/>
        </w:r>
        <w:r>
          <w:fldChar w:fldCharType="begin"/>
        </w:r>
        <w:r>
          <w:instrText xml:space="preserve"> PAGEREF _Toc5459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1" w:history="1">
        <w:r>
          <w:rPr>
            <w:rFonts w:ascii="仿宋" w:eastAsia="仿宋" w:hAnsi="仿宋" w:cs="仿宋" w:hint="eastAsia"/>
            <w:lang w:eastAsia="zh-CN"/>
          </w:rPr>
          <w:t>(二)、可持续发展策略</w:t>
        </w:r>
        <w:r>
          <w:tab/>
        </w:r>
        <w:r>
          <w:fldChar w:fldCharType="begin"/>
        </w:r>
        <w:r>
          <w:instrText xml:space="preserve"> PAGEREF _Toc24151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0" w:history="1">
        <w:r>
          <w:rPr>
            <w:rFonts w:ascii="仿宋" w:eastAsia="仿宋" w:hAnsi="仿宋" w:cs="仿宋" w:hint="eastAsia"/>
            <w:lang w:eastAsia="zh-CN"/>
          </w:rPr>
          <w:t>(三)、社会责任实施方案</w:t>
        </w:r>
        <w:r>
          <w:tab/>
        </w:r>
        <w:r>
          <w:fldChar w:fldCharType="begin"/>
        </w:r>
        <w:r>
          <w:instrText xml:space="preserve"> PAGEREF _Toc16770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5" w:history="1">
        <w:r>
          <w:rPr>
            <w:rFonts w:ascii="仿宋" w:eastAsia="仿宋" w:hAnsi="仿宋" w:cs="仿宋" w:hint="eastAsia"/>
            <w:lang w:eastAsia="zh-CN"/>
          </w:rPr>
          <w:t>(四)、社会影响评估</w:t>
        </w:r>
        <w:r>
          <w:tab/>
        </w:r>
        <w:r>
          <w:fldChar w:fldCharType="begin"/>
        </w:r>
        <w:r>
          <w:instrText xml:space="preserve"> PAGEREF _Toc9675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2" w:history="1">
        <w:r>
          <w:rPr>
            <w:rFonts w:ascii="仿宋" w:eastAsia="仿宋" w:hAnsi="仿宋" w:cs="仿宋" w:hint="eastAsia"/>
            <w:lang w:eastAsia="zh-CN"/>
          </w:rPr>
          <w:t>(五)、环保与绿色发展</w:t>
        </w:r>
        <w:r>
          <w:tab/>
        </w:r>
        <w:r>
          <w:fldChar w:fldCharType="begin"/>
        </w:r>
        <w:r>
          <w:instrText xml:space="preserve"> PAGEREF _Toc13892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7" w:history="1">
        <w:r>
          <w:rPr>
            <w:rFonts w:ascii="仿宋" w:eastAsia="仿宋" w:hAnsi="仿宋" w:cs="仿宋" w:hint="eastAsia"/>
            <w:lang w:eastAsia="zh-CN"/>
          </w:rPr>
          <w:t>(六)、社会责任履行</w:t>
        </w:r>
        <w:r>
          <w:tab/>
        </w:r>
        <w:r>
          <w:fldChar w:fldCharType="begin"/>
        </w:r>
        <w:r>
          <w:instrText xml:space="preserve"> PAGEREF _Toc22737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1" w:history="1">
        <w:r>
          <w:rPr>
            <w:rFonts w:ascii="仿宋" w:eastAsia="仿宋" w:hAnsi="仿宋" w:cs="仿宋" w:hint="eastAsia"/>
            <w:lang w:eastAsia="zh-CN"/>
          </w:rPr>
          <w:t>(七)、可持续供应链管理</w:t>
        </w:r>
        <w:r>
          <w:tab/>
        </w:r>
        <w:r>
          <w:fldChar w:fldCharType="begin"/>
        </w:r>
        <w:r>
          <w:instrText xml:space="preserve"> PAGEREF _Toc4461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7" w:history="1">
        <w:r>
          <w:rPr>
            <w:rFonts w:ascii="仿宋" w:eastAsia="仿宋" w:hAnsi="仿宋" w:cs="仿宋" w:hint="eastAsia"/>
            <w:lang w:eastAsia="zh-CN"/>
          </w:rPr>
          <w:t>(八)、员工可持续发展计划</w:t>
        </w:r>
        <w:r>
          <w:tab/>
        </w:r>
        <w:r>
          <w:fldChar w:fldCharType="begin"/>
        </w:r>
        <w:r>
          <w:instrText xml:space="preserve"> PAGEREF _Toc29247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61" w:history="1">
        <w:r>
          <w:rPr>
            <w:rFonts w:ascii="仿宋" w:eastAsia="仿宋" w:hAnsi="仿宋" w:cs="仿宋" w:hint="eastAsia"/>
            <w:lang w:eastAsia="zh-CN"/>
          </w:rPr>
          <w:t>二十一、员工管理与发展</w:t>
        </w:r>
        <w:r>
          <w:tab/>
        </w:r>
        <w:r>
          <w:fldChar w:fldCharType="begin"/>
        </w:r>
        <w:r>
          <w:instrText xml:space="preserve"> PAGEREF _Toc11661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4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_Toc10564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2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_Toc6252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0" w:history="1">
        <w:r>
          <w:rPr>
            <w:rFonts w:ascii="仿宋" w:eastAsia="仿宋" w:hAnsi="仿宋" w:cs="仿宋" w:hint="eastAsia"/>
            <w:lang w:eastAsia="zh-CN"/>
          </w:rPr>
          <w:t>(三)、绩效管理与激励计划</w:t>
        </w:r>
        <w:r>
          <w:tab/>
        </w:r>
        <w:r>
          <w:fldChar w:fldCharType="begin"/>
        </w:r>
        <w:r>
          <w:instrText xml:space="preserve"> PAGEREF _Toc8830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6" w:history="1">
        <w:r>
          <w:rPr>
            <w:rFonts w:ascii="仿宋" w:eastAsia="仿宋" w:hAnsi="仿宋" w:cs="仿宋" w:hint="eastAsia"/>
            <w:lang w:eastAsia="zh-CN"/>
          </w:rPr>
          <w:t>二十二环境保护管理措施</w:t>
        </w:r>
        <w:r>
          <w:tab/>
        </w:r>
        <w:r>
          <w:fldChar w:fldCharType="begin"/>
        </w:r>
        <w:r>
          <w:instrText xml:space="preserve"> PAGEREF _Toc16986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9" w:history="1">
        <w:r>
          <w:rPr>
            <w:rFonts w:ascii="仿宋" w:eastAsia="仿宋" w:hAnsi="仿宋" w:cs="仿宋" w:hint="eastAsia"/>
            <w:lang w:eastAsia="zh-CN"/>
          </w:rPr>
          <w:t>(一)、环保管理机构与职责</w:t>
        </w:r>
        <w:r>
          <w:tab/>
        </w:r>
        <w:r>
          <w:fldChar w:fldCharType="begin"/>
        </w:r>
        <w:r>
          <w:instrText xml:space="preserve"> PAGEREF _Toc6779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2" w:history="1">
        <w:r>
          <w:rPr>
            <w:rFonts w:ascii="仿宋" w:eastAsia="仿宋" w:hAnsi="仿宋" w:cs="仿宋" w:hint="eastAsia"/>
            <w:lang w:eastAsia="zh-CN"/>
          </w:rPr>
          <w:t>(二)、环保管理制度与规定</w:t>
        </w:r>
        <w:r>
          <w:tab/>
        </w:r>
        <w:r>
          <w:fldChar w:fldCharType="begin"/>
        </w:r>
        <w:r>
          <w:instrText xml:space="preserve"> PAGEREF _Toc21802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7" w:history="1">
        <w:r>
          <w:rPr>
            <w:rFonts w:ascii="仿宋" w:eastAsia="仿宋" w:hAnsi="仿宋" w:cs="仿宋" w:hint="eastAsia"/>
            <w:lang w:eastAsia="zh-CN"/>
          </w:rPr>
          <w:t>(三)、环境监测与报告制度</w:t>
        </w:r>
        <w:r>
          <w:tab/>
        </w:r>
        <w:r>
          <w:fldChar w:fldCharType="begin"/>
        </w:r>
        <w:r>
          <w:instrText xml:space="preserve"> PAGEREF _Toc23897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3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928"/>
      <w:r>
        <w:rPr>
          <w:rFonts w:ascii="仿宋" w:eastAsia="仿宋" w:hAnsi="仿宋" w:cs="仿宋" w:hint="eastAsia"/>
          <w:sz w:val="28"/>
          <w:lang w:eastAsia="zh-CN"/>
        </w:rPr>
        <w:t>一、建设规模与产品方案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690"/>
      <w:r>
        <w:rPr>
          <w:rFonts w:ascii="仿宋" w:eastAsia="仿宋" w:hAnsi="仿宋" w:cs="仿宋" w:hint="eastAsia"/>
          <w:lang w:eastAsia="zh-CN"/>
        </w:rPr>
        <w:t>(一)、建设规模及主要建设内容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一、「自动化控制系统」项目的场地尺寸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这个「自动化控制系统」项目占地总面积约为XX平方米（约为XX亩），预计场区规划总建筑面积为XX平方米。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通过对国内外市场需求和XX集团有限公司建设能力的分析，确定了建设规模，预计达到年产XX的产能水平，年营业收入预计为XX万元。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903"/>
      <w:r>
        <w:rPr>
          <w:rFonts w:ascii="仿宋" w:eastAsia="仿宋" w:hAnsi="仿宋" w:cs="仿宋" w:hint="eastAsia"/>
          <w:sz w:val="28"/>
          <w:lang w:eastAsia="zh-CN"/>
        </w:rPr>
        <w:t>(二)、产品规划方案及生产纲领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https://d.book118.com/138043000133006040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自动化控制系统项目调研分析报告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自动化控制系统项目调研分析报告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自动化控制系统项目调研分析报告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自动化控制系统项目调研分析报告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自动化控制系统项目调研分析报告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02701F"/>
    <w:rsid w:val="4593521B"/>
    <w:rsid w:val="7702701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38043000133006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2024-02-26T04:40:00Z</dcterms:created>
  <dcterms:modified xsi:type="dcterms:W3CDTF">2024-02-26T04:40:40Z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64F16A083EC04509B4161911A62C5EC8_11</vt:lpwstr>
  </property>
  <property fmtid="{D5CDD505-2E9C-101B-9397-08002B2CF9AE}" pid="3" name="KSOProductBuildVer">
    <vt:lpwstr>2052-12.1.0.16250</vt:lpwstr>
  </property>
</Properties>
</file>