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车装石油修井机相关行业公司成立报告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22" w:history="1">
        <w:r>
          <w:rPr>
            <w:rFonts w:ascii="仿宋" w:eastAsia="仿宋" w:hAnsi="仿宋" w:cs="仿宋" w:hint="eastAsia"/>
            <w:lang w:eastAsia="zh-CN"/>
          </w:rPr>
          <w:t>概论</w:t>
        </w:r>
        <w:r>
          <w:tab/>
        </w:r>
        <w:r>
          <w:fldChar w:fldCharType="begin"/>
        </w:r>
        <w:r>
          <w:instrText xml:space="preserve"> PAGEREF _Toc16222 \h </w:instrText>
        </w:r>
        <w:r>
          <w:fldChar w:fldCharType="separate"/>
        </w:r>
        <w:r>
          <w:t>3</w:t>
        </w:r>
        <w:r>
          <w:fldChar w:fldCharType="end"/>
        </w:r>
      </w:hyperlink>
    </w:p>
    <w:p>
      <w:pPr>
        <w:pStyle w:val="TOC1"/>
        <w:tabs>
          <w:tab w:val="right" w:leader="dot" w:pos="8306"/>
        </w:tabs>
      </w:pPr>
      <w:hyperlink w:anchor="_Toc3964" w:history="1">
        <w:r>
          <w:rPr>
            <w:rFonts w:ascii="仿宋" w:eastAsia="仿宋" w:hAnsi="仿宋" w:cs="仿宋" w:hint="eastAsia"/>
            <w:lang w:eastAsia="zh-CN"/>
          </w:rPr>
          <w:t>一、发展规划</w:t>
        </w:r>
        <w:r>
          <w:tab/>
        </w:r>
        <w:r>
          <w:fldChar w:fldCharType="begin"/>
        </w:r>
        <w:r>
          <w:instrText xml:space="preserve"> PAGEREF _Toc3964 \h </w:instrText>
        </w:r>
        <w:r>
          <w:fldChar w:fldCharType="separate"/>
        </w:r>
        <w:r>
          <w:t>3</w:t>
        </w:r>
        <w:r>
          <w:fldChar w:fldCharType="end"/>
        </w:r>
      </w:hyperlink>
    </w:p>
    <w:p>
      <w:pPr>
        <w:pStyle w:val="TOC2"/>
        <w:tabs>
          <w:tab w:val="right" w:leader="dot" w:pos="8306"/>
        </w:tabs>
      </w:pPr>
      <w:hyperlink w:anchor="_Toc13717" w:history="1">
        <w:r>
          <w:rPr>
            <w:rFonts w:ascii="仿宋" w:eastAsia="仿宋" w:hAnsi="仿宋" w:cs="仿宋" w:hint="eastAsia"/>
            <w:lang w:eastAsia="zh-CN"/>
          </w:rPr>
          <w:t>(一)、公司发展规划</w:t>
        </w:r>
        <w:r>
          <w:tab/>
        </w:r>
        <w:r>
          <w:fldChar w:fldCharType="begin"/>
        </w:r>
        <w:r>
          <w:instrText xml:space="preserve"> PAGEREF _Toc13717 \h </w:instrText>
        </w:r>
        <w:r>
          <w:fldChar w:fldCharType="separate"/>
        </w:r>
        <w:r>
          <w:t>3</w:t>
        </w:r>
        <w:r>
          <w:fldChar w:fldCharType="end"/>
        </w:r>
      </w:hyperlink>
    </w:p>
    <w:p>
      <w:pPr>
        <w:pStyle w:val="TOC2"/>
        <w:tabs>
          <w:tab w:val="right" w:leader="dot" w:pos="8306"/>
        </w:tabs>
      </w:pPr>
      <w:hyperlink w:anchor="_Toc13089" w:history="1">
        <w:r>
          <w:rPr>
            <w:rFonts w:ascii="仿宋" w:eastAsia="仿宋" w:hAnsi="仿宋" w:cs="仿宋" w:hint="eastAsia"/>
            <w:lang w:eastAsia="zh-CN"/>
          </w:rPr>
          <w:t>(二)、保障措施</w:t>
        </w:r>
        <w:r>
          <w:tab/>
        </w:r>
        <w:r>
          <w:fldChar w:fldCharType="begin"/>
        </w:r>
        <w:r>
          <w:instrText xml:space="preserve"> PAGEREF _Toc13089 \h </w:instrText>
        </w:r>
        <w:r>
          <w:fldChar w:fldCharType="separate"/>
        </w:r>
        <w:r>
          <w:t>4</w:t>
        </w:r>
        <w:r>
          <w:fldChar w:fldCharType="end"/>
        </w:r>
      </w:hyperlink>
    </w:p>
    <w:p>
      <w:pPr>
        <w:pStyle w:val="TOC1"/>
        <w:tabs>
          <w:tab w:val="right" w:leader="dot" w:pos="8306"/>
        </w:tabs>
      </w:pPr>
      <w:hyperlink w:anchor="_Toc4456" w:history="1">
        <w:r>
          <w:rPr>
            <w:rFonts w:ascii="仿宋" w:eastAsia="仿宋" w:hAnsi="仿宋" w:cs="仿宋" w:hint="eastAsia"/>
            <w:lang w:eastAsia="zh-CN"/>
          </w:rPr>
          <w:t>二、法人治理</w:t>
        </w:r>
        <w:r>
          <w:tab/>
        </w:r>
        <w:r>
          <w:fldChar w:fldCharType="begin"/>
        </w:r>
        <w:r>
          <w:instrText xml:space="preserve"> PAGEREF _Toc4456 \h </w:instrText>
        </w:r>
        <w:r>
          <w:fldChar w:fldCharType="separate"/>
        </w:r>
        <w:r>
          <w:t>9</w:t>
        </w:r>
        <w:r>
          <w:fldChar w:fldCharType="end"/>
        </w:r>
      </w:hyperlink>
    </w:p>
    <w:p>
      <w:pPr>
        <w:pStyle w:val="TOC2"/>
        <w:tabs>
          <w:tab w:val="right" w:leader="dot" w:pos="8306"/>
        </w:tabs>
      </w:pPr>
      <w:hyperlink w:anchor="_Toc16000" w:history="1">
        <w:r>
          <w:rPr>
            <w:rFonts w:ascii="仿宋" w:eastAsia="仿宋" w:hAnsi="仿宋" w:cs="仿宋" w:hint="eastAsia"/>
            <w:lang w:eastAsia="zh-CN"/>
          </w:rPr>
          <w:t>(一)、股东权利及义务</w:t>
        </w:r>
        <w:r>
          <w:tab/>
        </w:r>
        <w:r>
          <w:fldChar w:fldCharType="begin"/>
        </w:r>
        <w:r>
          <w:instrText xml:space="preserve"> PAGEREF _Toc16000 \h </w:instrText>
        </w:r>
        <w:r>
          <w:fldChar w:fldCharType="separate"/>
        </w:r>
        <w:r>
          <w:t>9</w:t>
        </w:r>
        <w:r>
          <w:fldChar w:fldCharType="end"/>
        </w:r>
      </w:hyperlink>
    </w:p>
    <w:p>
      <w:pPr>
        <w:pStyle w:val="TOC2"/>
        <w:tabs>
          <w:tab w:val="right" w:leader="dot" w:pos="8306"/>
        </w:tabs>
      </w:pPr>
      <w:hyperlink w:anchor="_Toc14687" w:history="1">
        <w:r>
          <w:rPr>
            <w:rFonts w:ascii="仿宋" w:eastAsia="仿宋" w:hAnsi="仿宋" w:cs="仿宋" w:hint="eastAsia"/>
            <w:lang w:eastAsia="zh-CN"/>
          </w:rPr>
          <w:t>(二)、董事</w:t>
        </w:r>
        <w:r>
          <w:tab/>
        </w:r>
        <w:r>
          <w:fldChar w:fldCharType="begin"/>
        </w:r>
        <w:r>
          <w:instrText xml:space="preserve"> PAGEREF _Toc14687 \h </w:instrText>
        </w:r>
        <w:r>
          <w:fldChar w:fldCharType="separate"/>
        </w:r>
        <w:r>
          <w:t>11</w:t>
        </w:r>
        <w:r>
          <w:fldChar w:fldCharType="end"/>
        </w:r>
      </w:hyperlink>
    </w:p>
    <w:p>
      <w:pPr>
        <w:pStyle w:val="TOC2"/>
        <w:tabs>
          <w:tab w:val="right" w:leader="dot" w:pos="8306"/>
        </w:tabs>
      </w:pPr>
      <w:hyperlink w:anchor="_Toc29821" w:history="1">
        <w:r>
          <w:rPr>
            <w:rFonts w:ascii="仿宋" w:eastAsia="仿宋" w:hAnsi="仿宋" w:cs="仿宋" w:hint="eastAsia"/>
            <w:lang w:eastAsia="zh-CN"/>
          </w:rPr>
          <w:t>(三)、高级管理人员</w:t>
        </w:r>
        <w:r>
          <w:tab/>
        </w:r>
        <w:r>
          <w:fldChar w:fldCharType="begin"/>
        </w:r>
        <w:r>
          <w:instrText xml:space="preserve"> PAGEREF _Toc29821 \h </w:instrText>
        </w:r>
        <w:r>
          <w:fldChar w:fldCharType="separate"/>
        </w:r>
        <w:r>
          <w:t>16</w:t>
        </w:r>
        <w:r>
          <w:fldChar w:fldCharType="end"/>
        </w:r>
      </w:hyperlink>
    </w:p>
    <w:p>
      <w:pPr>
        <w:pStyle w:val="TOC2"/>
        <w:tabs>
          <w:tab w:val="right" w:leader="dot" w:pos="8306"/>
        </w:tabs>
      </w:pPr>
      <w:hyperlink w:anchor="_Toc26976" w:history="1">
        <w:r>
          <w:rPr>
            <w:rFonts w:ascii="仿宋" w:eastAsia="仿宋" w:hAnsi="仿宋" w:cs="仿宋" w:hint="eastAsia"/>
            <w:lang w:eastAsia="zh-CN"/>
          </w:rPr>
          <w:t>(四)、监事</w:t>
        </w:r>
        <w:r>
          <w:tab/>
        </w:r>
        <w:r>
          <w:fldChar w:fldCharType="begin"/>
        </w:r>
        <w:r>
          <w:instrText xml:space="preserve"> PAGEREF _Toc26976 \h </w:instrText>
        </w:r>
        <w:r>
          <w:fldChar w:fldCharType="separate"/>
        </w:r>
        <w:r>
          <w:t>18</w:t>
        </w:r>
        <w:r>
          <w:fldChar w:fldCharType="end"/>
        </w:r>
      </w:hyperlink>
    </w:p>
    <w:p>
      <w:pPr>
        <w:pStyle w:val="TOC1"/>
        <w:tabs>
          <w:tab w:val="right" w:leader="dot" w:pos="8306"/>
        </w:tabs>
      </w:pPr>
      <w:hyperlink w:anchor="_Toc23473" w:history="1">
        <w:r>
          <w:rPr>
            <w:rFonts w:ascii="仿宋" w:eastAsia="仿宋" w:hAnsi="仿宋" w:cs="仿宋" w:hint="eastAsia"/>
            <w:lang w:eastAsia="zh-CN"/>
          </w:rPr>
          <w:t>三、车装石油修井机项目概况</w:t>
        </w:r>
        <w:r>
          <w:tab/>
        </w:r>
        <w:r>
          <w:fldChar w:fldCharType="begin"/>
        </w:r>
        <w:r>
          <w:instrText xml:space="preserve"> PAGEREF _Toc23473 \h </w:instrText>
        </w:r>
        <w:r>
          <w:fldChar w:fldCharType="separate"/>
        </w:r>
        <w:r>
          <w:t>19</w:t>
        </w:r>
        <w:r>
          <w:fldChar w:fldCharType="end"/>
        </w:r>
      </w:hyperlink>
    </w:p>
    <w:p>
      <w:pPr>
        <w:pStyle w:val="TOC2"/>
        <w:tabs>
          <w:tab w:val="right" w:leader="dot" w:pos="8306"/>
        </w:tabs>
      </w:pPr>
      <w:hyperlink w:anchor="_Toc1733" w:history="1">
        <w:r>
          <w:rPr>
            <w:rFonts w:ascii="仿宋" w:eastAsia="仿宋" w:hAnsi="仿宋" w:cs="仿宋" w:hint="eastAsia"/>
            <w:lang w:eastAsia="zh-CN"/>
          </w:rPr>
          <w:t>(一)、投资路径</w:t>
        </w:r>
        <w:r>
          <w:tab/>
        </w:r>
        <w:r>
          <w:fldChar w:fldCharType="begin"/>
        </w:r>
        <w:r>
          <w:instrText xml:space="preserve"> PAGEREF _Toc1733 \h </w:instrText>
        </w:r>
        <w:r>
          <w:fldChar w:fldCharType="separate"/>
        </w:r>
        <w:r>
          <w:t>19</w:t>
        </w:r>
        <w:r>
          <w:fldChar w:fldCharType="end"/>
        </w:r>
      </w:hyperlink>
    </w:p>
    <w:p>
      <w:pPr>
        <w:pStyle w:val="TOC2"/>
        <w:tabs>
          <w:tab w:val="right" w:leader="dot" w:pos="8306"/>
        </w:tabs>
      </w:pPr>
      <w:hyperlink w:anchor="_Toc24741" w:history="1">
        <w:r>
          <w:rPr>
            <w:rFonts w:ascii="仿宋" w:eastAsia="仿宋" w:hAnsi="仿宋" w:cs="仿宋" w:hint="eastAsia"/>
            <w:lang w:eastAsia="zh-CN"/>
          </w:rPr>
          <w:t>(二)、车装石油修井机项目提出的理由</w:t>
        </w:r>
        <w:r>
          <w:tab/>
        </w:r>
        <w:r>
          <w:fldChar w:fldCharType="begin"/>
        </w:r>
        <w:r>
          <w:instrText xml:space="preserve"> PAGEREF _Toc24741 \h </w:instrText>
        </w:r>
        <w:r>
          <w:fldChar w:fldCharType="separate"/>
        </w:r>
        <w:r>
          <w:t>20</w:t>
        </w:r>
        <w:r>
          <w:fldChar w:fldCharType="end"/>
        </w:r>
      </w:hyperlink>
    </w:p>
    <w:p>
      <w:pPr>
        <w:pStyle w:val="TOC2"/>
        <w:tabs>
          <w:tab w:val="right" w:leader="dot" w:pos="8306"/>
        </w:tabs>
      </w:pPr>
      <w:hyperlink w:anchor="_Toc24095" w:history="1">
        <w:r>
          <w:rPr>
            <w:rFonts w:ascii="仿宋" w:eastAsia="仿宋" w:hAnsi="仿宋" w:cs="仿宋" w:hint="eastAsia"/>
            <w:lang w:eastAsia="zh-CN"/>
          </w:rPr>
          <w:t>(三)、车装石油修井机项目选址</w:t>
        </w:r>
        <w:r>
          <w:tab/>
        </w:r>
        <w:r>
          <w:fldChar w:fldCharType="begin"/>
        </w:r>
        <w:r>
          <w:instrText xml:space="preserve"> PAGEREF _Toc24095 \h </w:instrText>
        </w:r>
        <w:r>
          <w:fldChar w:fldCharType="separate"/>
        </w:r>
        <w:r>
          <w:t>21</w:t>
        </w:r>
        <w:r>
          <w:fldChar w:fldCharType="end"/>
        </w:r>
      </w:hyperlink>
    </w:p>
    <w:p>
      <w:pPr>
        <w:pStyle w:val="TOC2"/>
        <w:tabs>
          <w:tab w:val="right" w:leader="dot" w:pos="8306"/>
        </w:tabs>
      </w:pPr>
      <w:hyperlink w:anchor="_Toc12048" w:history="1">
        <w:r>
          <w:rPr>
            <w:rFonts w:ascii="仿宋" w:eastAsia="仿宋" w:hAnsi="仿宋" w:cs="仿宋" w:hint="eastAsia"/>
            <w:lang w:eastAsia="zh-CN"/>
          </w:rPr>
          <w:t>(四)、生产规模</w:t>
        </w:r>
        <w:r>
          <w:tab/>
        </w:r>
        <w:r>
          <w:fldChar w:fldCharType="begin"/>
        </w:r>
        <w:r>
          <w:instrText xml:space="preserve"> PAGEREF _Toc12048 \h </w:instrText>
        </w:r>
        <w:r>
          <w:fldChar w:fldCharType="separate"/>
        </w:r>
        <w:r>
          <w:t>21</w:t>
        </w:r>
        <w:r>
          <w:fldChar w:fldCharType="end"/>
        </w:r>
      </w:hyperlink>
    </w:p>
    <w:p>
      <w:pPr>
        <w:pStyle w:val="TOC2"/>
        <w:tabs>
          <w:tab w:val="right" w:leader="dot" w:pos="8306"/>
        </w:tabs>
      </w:pPr>
      <w:hyperlink w:anchor="_Toc24591" w:history="1">
        <w:r>
          <w:rPr>
            <w:rFonts w:ascii="仿宋" w:eastAsia="仿宋" w:hAnsi="仿宋" w:cs="仿宋" w:hint="eastAsia"/>
            <w:lang w:eastAsia="zh-CN"/>
          </w:rPr>
          <w:t>(五)、建设规模</w:t>
        </w:r>
        <w:r>
          <w:tab/>
        </w:r>
        <w:r>
          <w:fldChar w:fldCharType="begin"/>
        </w:r>
        <w:r>
          <w:instrText xml:space="preserve"> PAGEREF _Toc24591 \h </w:instrText>
        </w:r>
        <w:r>
          <w:fldChar w:fldCharType="separate"/>
        </w:r>
        <w:r>
          <w:t>21</w:t>
        </w:r>
        <w:r>
          <w:fldChar w:fldCharType="end"/>
        </w:r>
      </w:hyperlink>
    </w:p>
    <w:p>
      <w:pPr>
        <w:pStyle w:val="TOC2"/>
        <w:tabs>
          <w:tab w:val="right" w:leader="dot" w:pos="8306"/>
        </w:tabs>
      </w:pPr>
      <w:hyperlink w:anchor="_Toc8653" w:history="1">
        <w:r>
          <w:rPr>
            <w:rFonts w:ascii="仿宋" w:eastAsia="仿宋" w:hAnsi="仿宋" w:cs="仿宋" w:hint="eastAsia"/>
            <w:lang w:eastAsia="zh-CN"/>
          </w:rPr>
          <w:t>(六)、车装石油修井机项目投资</w:t>
        </w:r>
        <w:r>
          <w:tab/>
        </w:r>
        <w:r>
          <w:fldChar w:fldCharType="begin"/>
        </w:r>
        <w:r>
          <w:instrText xml:space="preserve"> PAGEREF _Toc8653 \h </w:instrText>
        </w:r>
        <w:r>
          <w:fldChar w:fldCharType="separate"/>
        </w:r>
        <w:r>
          <w:t>21</w:t>
        </w:r>
        <w:r>
          <w:fldChar w:fldCharType="end"/>
        </w:r>
      </w:hyperlink>
    </w:p>
    <w:p>
      <w:pPr>
        <w:pStyle w:val="TOC2"/>
        <w:tabs>
          <w:tab w:val="right" w:leader="dot" w:pos="8306"/>
        </w:tabs>
      </w:pPr>
      <w:hyperlink w:anchor="_Toc24023" w:history="1">
        <w:r>
          <w:rPr>
            <w:rFonts w:ascii="仿宋" w:eastAsia="仿宋" w:hAnsi="仿宋" w:cs="仿宋" w:hint="eastAsia"/>
            <w:lang w:eastAsia="zh-CN"/>
          </w:rPr>
          <w:t>(七)、车装石油修井机项目进度规划</w:t>
        </w:r>
        <w:r>
          <w:tab/>
        </w:r>
        <w:r>
          <w:fldChar w:fldCharType="begin"/>
        </w:r>
        <w:r>
          <w:instrText xml:space="preserve"> PAGEREF _Toc24023 \h </w:instrText>
        </w:r>
        <w:r>
          <w:fldChar w:fldCharType="separate"/>
        </w:r>
        <w:r>
          <w:t>22</w:t>
        </w:r>
        <w:r>
          <w:fldChar w:fldCharType="end"/>
        </w:r>
      </w:hyperlink>
    </w:p>
    <w:p>
      <w:pPr>
        <w:pStyle w:val="TOC2"/>
        <w:tabs>
          <w:tab w:val="right" w:leader="dot" w:pos="8306"/>
        </w:tabs>
      </w:pPr>
      <w:hyperlink w:anchor="_Toc26523" w:history="1">
        <w:r>
          <w:rPr>
            <w:rFonts w:ascii="仿宋" w:eastAsia="仿宋" w:hAnsi="仿宋" w:cs="仿宋" w:hint="eastAsia"/>
            <w:lang w:eastAsia="zh-CN"/>
          </w:rPr>
          <w:t>(八)、经济效益(正常经营年份)</w:t>
        </w:r>
        <w:r>
          <w:tab/>
        </w:r>
        <w:r>
          <w:fldChar w:fldCharType="begin"/>
        </w:r>
        <w:r>
          <w:instrText xml:space="preserve"> PAGEREF _Toc26523 \h </w:instrText>
        </w:r>
        <w:r>
          <w:fldChar w:fldCharType="separate"/>
        </w:r>
        <w:r>
          <w:t>22</w:t>
        </w:r>
        <w:r>
          <w:fldChar w:fldCharType="end"/>
        </w:r>
      </w:hyperlink>
    </w:p>
    <w:p>
      <w:pPr>
        <w:pStyle w:val="TOC2"/>
        <w:tabs>
          <w:tab w:val="right" w:leader="dot" w:pos="8306"/>
        </w:tabs>
      </w:pPr>
      <w:hyperlink w:anchor="_Toc2967" w:history="1">
        <w:r>
          <w:rPr>
            <w:rFonts w:ascii="仿宋" w:eastAsia="仿宋" w:hAnsi="仿宋" w:cs="仿宋" w:hint="eastAsia"/>
            <w:lang w:eastAsia="zh-CN"/>
          </w:rPr>
          <w:t>(九)、车装石油修井机项目综合评价</w:t>
        </w:r>
        <w:r>
          <w:tab/>
        </w:r>
        <w:r>
          <w:fldChar w:fldCharType="begin"/>
        </w:r>
        <w:r>
          <w:instrText xml:space="preserve"> PAGEREF _Toc2967 \h </w:instrText>
        </w:r>
        <w:r>
          <w:fldChar w:fldCharType="separate"/>
        </w:r>
        <w:r>
          <w:t>23</w:t>
        </w:r>
        <w:r>
          <w:fldChar w:fldCharType="end"/>
        </w:r>
      </w:hyperlink>
    </w:p>
    <w:p>
      <w:pPr>
        <w:pStyle w:val="TOC1"/>
        <w:tabs>
          <w:tab w:val="right" w:leader="dot" w:pos="8306"/>
        </w:tabs>
      </w:pPr>
      <w:hyperlink w:anchor="_Toc10998" w:history="1">
        <w:r>
          <w:rPr>
            <w:rFonts w:ascii="仿宋" w:eastAsia="仿宋" w:hAnsi="仿宋" w:cs="仿宋" w:hint="eastAsia"/>
            <w:lang w:eastAsia="zh-CN"/>
          </w:rPr>
          <w:t>四、公司成立背景及可行性分析</w:t>
        </w:r>
        <w:r>
          <w:tab/>
        </w:r>
        <w:r>
          <w:fldChar w:fldCharType="begin"/>
        </w:r>
        <w:r>
          <w:instrText xml:space="preserve"> PAGEREF _Toc10998 \h </w:instrText>
        </w:r>
        <w:r>
          <w:fldChar w:fldCharType="separate"/>
        </w:r>
        <w:r>
          <w:t>24</w:t>
        </w:r>
        <w:r>
          <w:fldChar w:fldCharType="end"/>
        </w:r>
      </w:hyperlink>
    </w:p>
    <w:p>
      <w:pPr>
        <w:pStyle w:val="TOC2"/>
        <w:tabs>
          <w:tab w:val="right" w:leader="dot" w:pos="8306"/>
        </w:tabs>
      </w:pPr>
      <w:hyperlink w:anchor="_Toc32083" w:history="1">
        <w:r>
          <w:rPr>
            <w:rFonts w:ascii="仿宋" w:eastAsia="仿宋" w:hAnsi="仿宋" w:cs="仿宋" w:hint="eastAsia"/>
            <w:lang w:eastAsia="zh-CN"/>
          </w:rPr>
          <w:t>(一)、发展思路</w:t>
        </w:r>
        <w:r>
          <w:tab/>
        </w:r>
        <w:r>
          <w:fldChar w:fldCharType="begin"/>
        </w:r>
        <w:r>
          <w:instrText xml:space="preserve"> PAGEREF _Toc32083 \h </w:instrText>
        </w:r>
        <w:r>
          <w:fldChar w:fldCharType="separate"/>
        </w:r>
        <w:r>
          <w:t>24</w:t>
        </w:r>
        <w:r>
          <w:fldChar w:fldCharType="end"/>
        </w:r>
      </w:hyperlink>
    </w:p>
    <w:p>
      <w:pPr>
        <w:pStyle w:val="TOC2"/>
        <w:tabs>
          <w:tab w:val="right" w:leader="dot" w:pos="8306"/>
        </w:tabs>
      </w:pPr>
      <w:hyperlink w:anchor="_Toc15741" w:history="1">
        <w:r>
          <w:rPr>
            <w:rFonts w:ascii="仿宋" w:eastAsia="仿宋" w:hAnsi="仿宋" w:cs="仿宋" w:hint="eastAsia"/>
            <w:lang w:eastAsia="zh-CN"/>
          </w:rPr>
          <w:t>(二)、产业发展背景分析</w:t>
        </w:r>
        <w:r>
          <w:tab/>
        </w:r>
        <w:r>
          <w:fldChar w:fldCharType="begin"/>
        </w:r>
        <w:r>
          <w:instrText xml:space="preserve"> PAGEREF _Toc15741 \h </w:instrText>
        </w:r>
        <w:r>
          <w:fldChar w:fldCharType="separate"/>
        </w:r>
        <w:r>
          <w:t>24</w:t>
        </w:r>
        <w:r>
          <w:fldChar w:fldCharType="end"/>
        </w:r>
      </w:hyperlink>
    </w:p>
    <w:p>
      <w:pPr>
        <w:pStyle w:val="TOC2"/>
        <w:tabs>
          <w:tab w:val="right" w:leader="dot" w:pos="8306"/>
        </w:tabs>
      </w:pPr>
      <w:hyperlink w:anchor="_Toc15662" w:history="1">
        <w:r>
          <w:rPr>
            <w:rFonts w:ascii="仿宋" w:eastAsia="仿宋" w:hAnsi="仿宋" w:cs="仿宋" w:hint="eastAsia"/>
            <w:lang w:eastAsia="zh-CN"/>
          </w:rPr>
          <w:t>(三)、产业发展原则</w:t>
        </w:r>
        <w:r>
          <w:tab/>
        </w:r>
        <w:r>
          <w:fldChar w:fldCharType="begin"/>
        </w:r>
        <w:r>
          <w:instrText xml:space="preserve"> PAGEREF _Toc15662 \h </w:instrText>
        </w:r>
        <w:r>
          <w:fldChar w:fldCharType="separate"/>
        </w:r>
        <w:r>
          <w:t>26</w:t>
        </w:r>
        <w:r>
          <w:fldChar w:fldCharType="end"/>
        </w:r>
      </w:hyperlink>
    </w:p>
    <w:p>
      <w:pPr>
        <w:pStyle w:val="TOC2"/>
        <w:tabs>
          <w:tab w:val="right" w:leader="dot" w:pos="8306"/>
        </w:tabs>
      </w:pPr>
      <w:hyperlink w:anchor="_Toc3010" w:history="1">
        <w:r>
          <w:rPr>
            <w:rFonts w:ascii="仿宋" w:eastAsia="仿宋" w:hAnsi="仿宋" w:cs="仿宋" w:hint="eastAsia"/>
            <w:lang w:eastAsia="zh-CN"/>
          </w:rPr>
          <w:t>(四)、区域产业环境分析</w:t>
        </w:r>
        <w:r>
          <w:tab/>
        </w:r>
        <w:r>
          <w:fldChar w:fldCharType="begin"/>
        </w:r>
        <w:r>
          <w:instrText xml:space="preserve"> PAGEREF _Toc3010 \h </w:instrText>
        </w:r>
        <w:r>
          <w:fldChar w:fldCharType="separate"/>
        </w:r>
        <w:r>
          <w:t>27</w:t>
        </w:r>
        <w:r>
          <w:fldChar w:fldCharType="end"/>
        </w:r>
      </w:hyperlink>
    </w:p>
    <w:p>
      <w:pPr>
        <w:pStyle w:val="TOC2"/>
        <w:tabs>
          <w:tab w:val="right" w:leader="dot" w:pos="8306"/>
        </w:tabs>
      </w:pPr>
      <w:hyperlink w:anchor="_Toc19584" w:history="1">
        <w:r>
          <w:rPr>
            <w:rFonts w:ascii="仿宋" w:eastAsia="仿宋" w:hAnsi="仿宋" w:cs="仿宋" w:hint="eastAsia"/>
            <w:lang w:eastAsia="zh-CN"/>
          </w:rPr>
          <w:t>(五)、可行性分析</w:t>
        </w:r>
        <w:r>
          <w:tab/>
        </w:r>
        <w:r>
          <w:fldChar w:fldCharType="begin"/>
        </w:r>
        <w:r>
          <w:instrText xml:space="preserve"> PAGEREF _Toc19584 \h </w:instrText>
        </w:r>
        <w:r>
          <w:fldChar w:fldCharType="separate"/>
        </w:r>
        <w:r>
          <w:t>29</w:t>
        </w:r>
        <w:r>
          <w:fldChar w:fldCharType="end"/>
        </w:r>
      </w:hyperlink>
    </w:p>
    <w:p>
      <w:pPr>
        <w:pStyle w:val="TOC2"/>
        <w:tabs>
          <w:tab w:val="right" w:leader="dot" w:pos="8306"/>
        </w:tabs>
      </w:pPr>
      <w:hyperlink w:anchor="_Toc1154" w:history="1">
        <w:r>
          <w:rPr>
            <w:rFonts w:ascii="仿宋" w:eastAsia="仿宋" w:hAnsi="仿宋" w:cs="仿宋" w:hint="eastAsia"/>
            <w:lang w:eastAsia="zh-CN"/>
          </w:rPr>
          <w:t>(六)、产业发展重点任务</w:t>
        </w:r>
        <w:r>
          <w:tab/>
        </w:r>
        <w:r>
          <w:fldChar w:fldCharType="begin"/>
        </w:r>
        <w:r>
          <w:instrText xml:space="preserve"> PAGEREF _Toc1154 \h </w:instrText>
        </w:r>
        <w:r>
          <w:fldChar w:fldCharType="separate"/>
        </w:r>
        <w:r>
          <w:t>30</w:t>
        </w:r>
        <w:r>
          <w:fldChar w:fldCharType="end"/>
        </w:r>
      </w:hyperlink>
    </w:p>
    <w:p>
      <w:pPr>
        <w:pStyle w:val="TOC2"/>
        <w:tabs>
          <w:tab w:val="right" w:leader="dot" w:pos="8306"/>
        </w:tabs>
      </w:pPr>
      <w:hyperlink w:anchor="_Toc11963" w:history="1">
        <w:r>
          <w:rPr>
            <w:rFonts w:ascii="仿宋" w:eastAsia="仿宋" w:hAnsi="仿宋" w:cs="仿宋" w:hint="eastAsia"/>
            <w:lang w:eastAsia="zh-CN"/>
          </w:rPr>
          <w:t>(七)、车装石油修井机项目建设必要性分析</w:t>
        </w:r>
        <w:r>
          <w:tab/>
        </w:r>
        <w:r>
          <w:fldChar w:fldCharType="begin"/>
        </w:r>
        <w:r>
          <w:instrText xml:space="preserve"> PAGEREF _Toc11963 \h </w:instrText>
        </w:r>
        <w:r>
          <w:fldChar w:fldCharType="separate"/>
        </w:r>
        <w:r>
          <w:t>32</w:t>
        </w:r>
        <w:r>
          <w:fldChar w:fldCharType="end"/>
        </w:r>
      </w:hyperlink>
    </w:p>
    <w:p>
      <w:pPr>
        <w:pStyle w:val="TOC1"/>
        <w:tabs>
          <w:tab w:val="right" w:leader="dot" w:pos="8306"/>
        </w:tabs>
      </w:pPr>
      <w:hyperlink w:anchor="_Toc13959" w:history="1">
        <w:r>
          <w:rPr>
            <w:rFonts w:ascii="仿宋" w:eastAsia="仿宋" w:hAnsi="仿宋" w:cs="仿宋" w:hint="eastAsia"/>
            <w:lang w:eastAsia="zh-CN"/>
          </w:rPr>
          <w:t>五、选址分析</w:t>
        </w:r>
        <w:r>
          <w:tab/>
        </w:r>
        <w:r>
          <w:fldChar w:fldCharType="begin"/>
        </w:r>
        <w:r>
          <w:instrText xml:space="preserve"> PAGEREF _Toc13959 \h </w:instrText>
        </w:r>
        <w:r>
          <w:fldChar w:fldCharType="separate"/>
        </w:r>
        <w:r>
          <w:t>33</w:t>
        </w:r>
        <w:r>
          <w:fldChar w:fldCharType="end"/>
        </w:r>
      </w:hyperlink>
    </w:p>
    <w:p>
      <w:pPr>
        <w:pStyle w:val="TOC2"/>
        <w:tabs>
          <w:tab w:val="right" w:leader="dot" w:pos="8306"/>
        </w:tabs>
      </w:pPr>
      <w:hyperlink w:anchor="_Toc21549" w:history="1">
        <w:r>
          <w:rPr>
            <w:rFonts w:ascii="仿宋" w:eastAsia="仿宋" w:hAnsi="仿宋" w:cs="仿宋" w:hint="eastAsia"/>
            <w:lang w:eastAsia="zh-CN"/>
          </w:rPr>
          <w:t>(一)、车装石油修井机项目选址原则</w:t>
        </w:r>
        <w:r>
          <w:tab/>
        </w:r>
        <w:r>
          <w:fldChar w:fldCharType="begin"/>
        </w:r>
        <w:r>
          <w:instrText xml:space="preserve"> PAGEREF _Toc21549 \h </w:instrText>
        </w:r>
        <w:r>
          <w:fldChar w:fldCharType="separate"/>
        </w:r>
        <w:r>
          <w:t>33</w:t>
        </w:r>
        <w:r>
          <w:fldChar w:fldCharType="end"/>
        </w:r>
      </w:hyperlink>
    </w:p>
    <w:p>
      <w:pPr>
        <w:pStyle w:val="TOC2"/>
        <w:tabs>
          <w:tab w:val="right" w:leader="dot" w:pos="8306"/>
        </w:tabs>
      </w:pPr>
      <w:hyperlink w:anchor="_Toc17101" w:history="1">
        <w:r>
          <w:rPr>
            <w:rFonts w:ascii="仿宋" w:eastAsia="仿宋" w:hAnsi="仿宋" w:cs="仿宋" w:hint="eastAsia"/>
            <w:lang w:eastAsia="zh-CN"/>
          </w:rPr>
          <w:t>(二)、建设区基本情况</w:t>
        </w:r>
        <w:r>
          <w:tab/>
        </w:r>
        <w:r>
          <w:fldChar w:fldCharType="begin"/>
        </w:r>
        <w:r>
          <w:instrText xml:space="preserve"> PAGEREF _Toc17101 \h </w:instrText>
        </w:r>
        <w:r>
          <w:fldChar w:fldCharType="separate"/>
        </w:r>
        <w:r>
          <w:t>35</w:t>
        </w:r>
        <w:r>
          <w:fldChar w:fldCharType="end"/>
        </w:r>
      </w:hyperlink>
    </w:p>
    <w:p>
      <w:pPr>
        <w:pStyle w:val="TOC2"/>
        <w:tabs>
          <w:tab w:val="right" w:leader="dot" w:pos="8306"/>
        </w:tabs>
      </w:pPr>
      <w:hyperlink w:anchor="_Toc11301" w:history="1">
        <w:r>
          <w:rPr>
            <w:rFonts w:ascii="仿宋" w:eastAsia="仿宋" w:hAnsi="仿宋" w:cs="仿宋" w:hint="eastAsia"/>
            <w:lang w:eastAsia="zh-CN"/>
          </w:rPr>
          <w:t>(三)、发展目标</w:t>
        </w:r>
        <w:r>
          <w:tab/>
        </w:r>
        <w:r>
          <w:fldChar w:fldCharType="begin"/>
        </w:r>
        <w:r>
          <w:instrText xml:space="preserve"> PAGEREF _Toc11301 \h </w:instrText>
        </w:r>
        <w:r>
          <w:fldChar w:fldCharType="separate"/>
        </w:r>
        <w:r>
          <w:t>36</w:t>
        </w:r>
        <w:r>
          <w:fldChar w:fldCharType="end"/>
        </w:r>
      </w:hyperlink>
    </w:p>
    <w:p>
      <w:pPr>
        <w:pStyle w:val="TOC2"/>
        <w:tabs>
          <w:tab w:val="right" w:leader="dot" w:pos="8306"/>
        </w:tabs>
      </w:pPr>
      <w:hyperlink w:anchor="_Toc27810" w:history="1">
        <w:r>
          <w:rPr>
            <w:rFonts w:ascii="仿宋" w:eastAsia="仿宋" w:hAnsi="仿宋" w:cs="仿宋" w:hint="eastAsia"/>
            <w:lang w:eastAsia="zh-CN"/>
          </w:rPr>
          <w:t>(四)、产业发展方向</w:t>
        </w:r>
        <w:r>
          <w:tab/>
        </w:r>
        <w:r>
          <w:fldChar w:fldCharType="begin"/>
        </w:r>
        <w:r>
          <w:instrText xml:space="preserve"> PAGEREF _Toc27810 \h </w:instrText>
        </w:r>
        <w:r>
          <w:fldChar w:fldCharType="separate"/>
        </w:r>
        <w:r>
          <w:t>37</w:t>
        </w:r>
        <w:r>
          <w:fldChar w:fldCharType="end"/>
        </w:r>
      </w:hyperlink>
    </w:p>
    <w:p>
      <w:pPr>
        <w:pStyle w:val="TOC2"/>
        <w:tabs>
          <w:tab w:val="right" w:leader="dot" w:pos="8306"/>
        </w:tabs>
      </w:pPr>
      <w:hyperlink w:anchor="_Toc8463" w:history="1">
        <w:r>
          <w:rPr>
            <w:rFonts w:ascii="仿宋" w:eastAsia="仿宋" w:hAnsi="仿宋" w:cs="仿宋" w:hint="eastAsia"/>
            <w:lang w:eastAsia="zh-CN"/>
          </w:rPr>
          <w:t>(五)、车装石油修井机项目选址综合评价</w:t>
        </w:r>
        <w:r>
          <w:tab/>
        </w:r>
        <w:r>
          <w:fldChar w:fldCharType="begin"/>
        </w:r>
        <w:r>
          <w:instrText xml:space="preserve"> PAGEREF _Toc8463 \h </w:instrText>
        </w:r>
        <w:r>
          <w:fldChar w:fldCharType="separate"/>
        </w:r>
        <w:r>
          <w:t>38</w:t>
        </w:r>
        <w:r>
          <w:fldChar w:fldCharType="end"/>
        </w:r>
      </w:hyperlink>
    </w:p>
    <w:p>
      <w:pPr>
        <w:pStyle w:val="TOC1"/>
        <w:tabs>
          <w:tab w:val="right" w:leader="dot" w:pos="8306"/>
        </w:tabs>
      </w:pPr>
      <w:hyperlink w:anchor="_Toc8141" w:history="1">
        <w:r>
          <w:rPr>
            <w:rFonts w:ascii="仿宋" w:eastAsia="仿宋" w:hAnsi="仿宋" w:cs="仿宋" w:hint="eastAsia"/>
            <w:lang w:eastAsia="zh-CN"/>
          </w:rPr>
          <w:t>六、投资方案分析</w:t>
        </w:r>
        <w:r>
          <w:tab/>
        </w:r>
        <w:r>
          <w:fldChar w:fldCharType="begin"/>
        </w:r>
        <w:r>
          <w:instrText xml:space="preserve"> PAGEREF _Toc8141 \h </w:instrText>
        </w:r>
        <w:r>
          <w:fldChar w:fldCharType="separate"/>
        </w:r>
        <w:r>
          <w:t>39</w:t>
        </w:r>
        <w:r>
          <w:fldChar w:fldCharType="end"/>
        </w:r>
      </w:hyperlink>
    </w:p>
    <w:p>
      <w:pPr>
        <w:pStyle w:val="TOC2"/>
        <w:tabs>
          <w:tab w:val="right" w:leader="dot" w:pos="8306"/>
        </w:tabs>
      </w:pPr>
      <w:hyperlink w:anchor="_Toc5747" w:history="1">
        <w:r>
          <w:rPr>
            <w:rFonts w:ascii="仿宋" w:eastAsia="仿宋" w:hAnsi="仿宋" w:cs="仿宋" w:hint="eastAsia"/>
            <w:lang w:eastAsia="zh-CN"/>
          </w:rPr>
          <w:t>(一)、编制说明</w:t>
        </w:r>
        <w:r>
          <w:tab/>
        </w:r>
        <w:r>
          <w:fldChar w:fldCharType="begin"/>
        </w:r>
        <w:r>
          <w:instrText xml:space="preserve"> PAGEREF _Toc5747 \h </w:instrText>
        </w:r>
        <w:r>
          <w:fldChar w:fldCharType="separate"/>
        </w:r>
        <w:r>
          <w:t>39</w:t>
        </w:r>
        <w:r>
          <w:fldChar w:fldCharType="end"/>
        </w:r>
      </w:hyperlink>
    </w:p>
    <w:p>
      <w:pPr>
        <w:pStyle w:val="TOC2"/>
        <w:tabs>
          <w:tab w:val="right" w:leader="dot" w:pos="8306"/>
        </w:tabs>
      </w:pPr>
      <w:hyperlink w:anchor="_Toc17678" w:history="1">
        <w:r>
          <w:rPr>
            <w:rFonts w:ascii="仿宋" w:eastAsia="仿宋" w:hAnsi="仿宋" w:cs="仿宋" w:hint="eastAsia"/>
            <w:lang w:eastAsia="zh-CN"/>
          </w:rPr>
          <w:t>(二)、建设投资</w:t>
        </w:r>
        <w:r>
          <w:tab/>
        </w:r>
        <w:r>
          <w:fldChar w:fldCharType="begin"/>
        </w:r>
        <w:r>
          <w:instrText xml:space="preserve"> PAGEREF _Toc17678 \h </w:instrText>
        </w:r>
        <w:r>
          <w:fldChar w:fldCharType="separate"/>
        </w:r>
        <w:r>
          <w:t>39</w:t>
        </w:r>
        <w:r>
          <w:fldChar w:fldCharType="end"/>
        </w:r>
      </w:hyperlink>
    </w:p>
    <w:p>
      <w:pPr>
        <w:pStyle w:val="TOC2"/>
        <w:tabs>
          <w:tab w:val="right" w:leader="dot" w:pos="8306"/>
        </w:tabs>
      </w:pPr>
      <w:hyperlink w:anchor="_Toc8" w:history="1">
        <w:r>
          <w:rPr>
            <w:rFonts w:ascii="仿宋" w:eastAsia="仿宋" w:hAnsi="仿宋" w:cs="仿宋" w:hint="eastAsia"/>
            <w:lang w:eastAsia="zh-CN"/>
          </w:rPr>
          <w:t>(三)、建设期利息</w:t>
        </w:r>
        <w:r>
          <w:tab/>
        </w:r>
        <w:r>
          <w:fldChar w:fldCharType="begin"/>
        </w:r>
        <w:r>
          <w:instrText xml:space="preserve"> PAGEREF _Toc8 \h </w:instrText>
        </w:r>
        <w:r>
          <w:fldChar w:fldCharType="separate"/>
        </w:r>
        <w:r>
          <w:t>40</w:t>
        </w:r>
        <w:r>
          <w:fldChar w:fldCharType="end"/>
        </w:r>
      </w:hyperlink>
    </w:p>
    <w:p>
      <w:pPr>
        <w:pStyle w:val="TOC2"/>
        <w:tabs>
          <w:tab w:val="right" w:leader="dot" w:pos="8306"/>
        </w:tabs>
      </w:pPr>
      <w:hyperlink w:anchor="_Toc16237" w:history="1">
        <w:r>
          <w:rPr>
            <w:rFonts w:ascii="仿宋" w:eastAsia="仿宋" w:hAnsi="仿宋" w:cs="仿宋" w:hint="eastAsia"/>
            <w:lang w:eastAsia="zh-CN"/>
          </w:rPr>
          <w:t>(四)、流动资金</w:t>
        </w:r>
        <w:r>
          <w:tab/>
        </w:r>
        <w:r>
          <w:fldChar w:fldCharType="begin"/>
        </w:r>
        <w:r>
          <w:instrText xml:space="preserve"> PAGEREF _Toc16237 \h </w:instrText>
        </w:r>
        <w:r>
          <w:fldChar w:fldCharType="separate"/>
        </w:r>
        <w:r>
          <w:t>40</w:t>
        </w:r>
        <w:r>
          <w:fldChar w:fldCharType="end"/>
        </w:r>
      </w:hyperlink>
    </w:p>
    <w:p>
      <w:pPr>
        <w:pStyle w:val="TOC2"/>
        <w:tabs>
          <w:tab w:val="right" w:leader="dot" w:pos="8306"/>
        </w:tabs>
      </w:pPr>
      <w:hyperlink w:anchor="_Toc8754" w:history="1">
        <w:r>
          <w:rPr>
            <w:rFonts w:ascii="仿宋" w:eastAsia="仿宋" w:hAnsi="仿宋" w:cs="仿宋" w:hint="eastAsia"/>
            <w:lang w:eastAsia="zh-CN"/>
          </w:rPr>
          <w:t>(五)、车装石油修井机项目总投资</w:t>
        </w:r>
        <w:r>
          <w:tab/>
        </w:r>
        <w:r>
          <w:fldChar w:fldCharType="begin"/>
        </w:r>
        <w:r>
          <w:instrText xml:space="preserve"> PAGEREF _Toc8754 \h </w:instrText>
        </w:r>
        <w:r>
          <w:fldChar w:fldCharType="separate"/>
        </w:r>
        <w:r>
          <w:t>40</w:t>
        </w:r>
        <w:r>
          <w:fldChar w:fldCharType="end"/>
        </w:r>
      </w:hyperlink>
    </w:p>
    <w:p>
      <w:pPr>
        <w:pStyle w:val="TOC2"/>
        <w:tabs>
          <w:tab w:val="right" w:leader="dot" w:pos="8306"/>
        </w:tabs>
      </w:pPr>
      <w:hyperlink w:anchor="_Toc309" w:history="1">
        <w:r>
          <w:rPr>
            <w:rFonts w:ascii="仿宋" w:eastAsia="仿宋" w:hAnsi="仿宋" w:cs="仿宋" w:hint="eastAsia"/>
            <w:lang w:eastAsia="zh-CN"/>
          </w:rPr>
          <w:t>(六)、资金筹措与投资计划</w:t>
        </w:r>
        <w:r>
          <w:tab/>
        </w:r>
        <w:r>
          <w:fldChar w:fldCharType="begin"/>
        </w:r>
        <w:r>
          <w:instrText xml:space="preserve"> PAGEREF _Toc309 \h </w:instrText>
        </w:r>
        <w:r>
          <w:fldChar w:fldCharType="separate"/>
        </w:r>
        <w:r>
          <w:t>41</w:t>
        </w:r>
        <w:r>
          <w:fldChar w:fldCharType="end"/>
        </w:r>
      </w:hyperlink>
    </w:p>
    <w:p>
      <w:pPr>
        <w:pStyle w:val="TOC1"/>
        <w:tabs>
          <w:tab w:val="right" w:leader="dot" w:pos="8306"/>
        </w:tabs>
      </w:pPr>
      <w:hyperlink w:anchor="_Toc20392" w:history="1">
        <w:r>
          <w:rPr>
            <w:rFonts w:ascii="仿宋" w:eastAsia="仿宋" w:hAnsi="仿宋" w:cs="仿宋" w:hint="eastAsia"/>
            <w:lang w:eastAsia="zh-CN"/>
          </w:rPr>
          <w:t>七、车装石油修井机项目经济效益</w:t>
        </w:r>
        <w:r>
          <w:tab/>
        </w:r>
        <w:r>
          <w:fldChar w:fldCharType="begin"/>
        </w:r>
        <w:r>
          <w:instrText xml:space="preserve"> PAGEREF _Toc20392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47" w:history="1">
        <w:r>
          <w:rPr>
            <w:rFonts w:ascii="仿宋" w:eastAsia="仿宋" w:hAnsi="仿宋" w:cs="仿宋" w:hint="eastAsia"/>
            <w:lang w:eastAsia="zh-CN"/>
          </w:rPr>
          <w:t>(一)、基本假设及基础参数选取</w:t>
        </w:r>
        <w:r>
          <w:tab/>
        </w:r>
        <w:r>
          <w:fldChar w:fldCharType="begin"/>
        </w:r>
        <w:r>
          <w:instrText xml:space="preserve"> PAGEREF _Toc23947 \h </w:instrText>
        </w:r>
        <w:r>
          <w:fldChar w:fldCharType="separate"/>
        </w:r>
        <w:r>
          <w:t>41</w:t>
        </w:r>
        <w:r>
          <w:fldChar w:fldCharType="end"/>
        </w:r>
      </w:hyperlink>
    </w:p>
    <w:p>
      <w:pPr>
        <w:pStyle w:val="TOC2"/>
        <w:tabs>
          <w:tab w:val="right" w:leader="dot" w:pos="8306"/>
        </w:tabs>
      </w:pPr>
      <w:hyperlink w:anchor="_Toc21783" w:history="1">
        <w:r>
          <w:rPr>
            <w:rFonts w:ascii="仿宋" w:eastAsia="仿宋" w:hAnsi="仿宋" w:cs="仿宋" w:hint="eastAsia"/>
            <w:lang w:eastAsia="zh-CN"/>
          </w:rPr>
          <w:t>(二)、经济评价财务测算</w:t>
        </w:r>
        <w:r>
          <w:tab/>
        </w:r>
        <w:r>
          <w:fldChar w:fldCharType="begin"/>
        </w:r>
        <w:r>
          <w:instrText xml:space="preserve"> PAGEREF _Toc21783 \h </w:instrText>
        </w:r>
        <w:r>
          <w:fldChar w:fldCharType="separate"/>
        </w:r>
        <w:r>
          <w:t>42</w:t>
        </w:r>
        <w:r>
          <w:fldChar w:fldCharType="end"/>
        </w:r>
      </w:hyperlink>
    </w:p>
    <w:p>
      <w:pPr>
        <w:pStyle w:val="TOC2"/>
        <w:tabs>
          <w:tab w:val="right" w:leader="dot" w:pos="8306"/>
        </w:tabs>
      </w:pPr>
      <w:hyperlink w:anchor="_Toc9221" w:history="1">
        <w:r>
          <w:rPr>
            <w:rFonts w:ascii="仿宋" w:eastAsia="仿宋" w:hAnsi="仿宋" w:cs="仿宋" w:hint="eastAsia"/>
            <w:lang w:eastAsia="zh-CN"/>
          </w:rPr>
          <w:t>(三)、车装石油修井机项目盈利能力分析</w:t>
        </w:r>
        <w:r>
          <w:tab/>
        </w:r>
        <w:r>
          <w:fldChar w:fldCharType="begin"/>
        </w:r>
        <w:r>
          <w:instrText xml:space="preserve"> PAGEREF _Toc9221 \h </w:instrText>
        </w:r>
        <w:r>
          <w:fldChar w:fldCharType="separate"/>
        </w:r>
        <w:r>
          <w:t>43</w:t>
        </w:r>
        <w:r>
          <w:fldChar w:fldCharType="end"/>
        </w:r>
      </w:hyperlink>
    </w:p>
    <w:p>
      <w:pPr>
        <w:pStyle w:val="TOC2"/>
        <w:tabs>
          <w:tab w:val="right" w:leader="dot" w:pos="8306"/>
        </w:tabs>
      </w:pPr>
      <w:hyperlink w:anchor="_Toc2805" w:history="1">
        <w:r>
          <w:rPr>
            <w:rFonts w:ascii="仿宋" w:eastAsia="仿宋" w:hAnsi="仿宋" w:cs="仿宋" w:hint="eastAsia"/>
            <w:lang w:eastAsia="zh-CN"/>
          </w:rPr>
          <w:t>(四)、财务生存能力分析</w:t>
        </w:r>
        <w:r>
          <w:tab/>
        </w:r>
        <w:r>
          <w:fldChar w:fldCharType="begin"/>
        </w:r>
        <w:r>
          <w:instrText xml:space="preserve"> PAGEREF _Toc2805 \h </w:instrText>
        </w:r>
        <w:r>
          <w:fldChar w:fldCharType="separate"/>
        </w:r>
        <w:r>
          <w:t>44</w:t>
        </w:r>
        <w:r>
          <w:fldChar w:fldCharType="end"/>
        </w:r>
      </w:hyperlink>
    </w:p>
    <w:p>
      <w:pPr>
        <w:pStyle w:val="TOC2"/>
        <w:tabs>
          <w:tab w:val="right" w:leader="dot" w:pos="8306"/>
        </w:tabs>
      </w:pPr>
      <w:hyperlink w:anchor="_Toc15788" w:history="1">
        <w:r>
          <w:rPr>
            <w:rFonts w:ascii="仿宋" w:eastAsia="仿宋" w:hAnsi="仿宋" w:cs="仿宋" w:hint="eastAsia"/>
            <w:lang w:eastAsia="zh-CN"/>
          </w:rPr>
          <w:t>(五)、偿债能力分析</w:t>
        </w:r>
        <w:r>
          <w:tab/>
        </w:r>
        <w:r>
          <w:fldChar w:fldCharType="begin"/>
        </w:r>
        <w:r>
          <w:instrText xml:space="preserve"> PAGEREF _Toc15788 \h </w:instrText>
        </w:r>
        <w:r>
          <w:fldChar w:fldCharType="separate"/>
        </w:r>
        <w:r>
          <w:t>45</w:t>
        </w:r>
        <w:r>
          <w:fldChar w:fldCharType="end"/>
        </w:r>
      </w:hyperlink>
    </w:p>
    <w:p>
      <w:pPr>
        <w:pStyle w:val="TOC2"/>
        <w:tabs>
          <w:tab w:val="right" w:leader="dot" w:pos="8306"/>
        </w:tabs>
      </w:pPr>
      <w:hyperlink w:anchor="_Toc1766" w:history="1">
        <w:r>
          <w:rPr>
            <w:rFonts w:ascii="仿宋" w:eastAsia="仿宋" w:hAnsi="仿宋" w:cs="仿宋" w:hint="eastAsia"/>
            <w:lang w:eastAsia="zh-CN"/>
          </w:rPr>
          <w:t>(六)、经济评价结论</w:t>
        </w:r>
        <w:r>
          <w:tab/>
        </w:r>
        <w:r>
          <w:fldChar w:fldCharType="begin"/>
        </w:r>
        <w:r>
          <w:instrText xml:space="preserve"> PAGEREF _Toc1766 \h </w:instrText>
        </w:r>
        <w:r>
          <w:fldChar w:fldCharType="separate"/>
        </w:r>
        <w:r>
          <w:t>46</w:t>
        </w:r>
        <w:r>
          <w:fldChar w:fldCharType="end"/>
        </w:r>
      </w:hyperlink>
    </w:p>
    <w:p>
      <w:pPr>
        <w:pStyle w:val="TOC1"/>
        <w:tabs>
          <w:tab w:val="right" w:leader="dot" w:pos="8306"/>
        </w:tabs>
      </w:pPr>
      <w:hyperlink w:anchor="_Toc32583" w:history="1">
        <w:r>
          <w:rPr>
            <w:rFonts w:ascii="仿宋" w:eastAsia="仿宋" w:hAnsi="仿宋" w:cs="仿宋" w:hint="eastAsia"/>
            <w:lang w:eastAsia="zh-CN"/>
          </w:rPr>
          <w:t>八、车装石油修井机项目风险分析</w:t>
        </w:r>
        <w:r>
          <w:tab/>
        </w:r>
        <w:r>
          <w:fldChar w:fldCharType="begin"/>
        </w:r>
        <w:r>
          <w:instrText xml:space="preserve"> PAGEREF _Toc32583 \h </w:instrText>
        </w:r>
        <w:r>
          <w:fldChar w:fldCharType="separate"/>
        </w:r>
        <w:r>
          <w:t>47</w:t>
        </w:r>
        <w:r>
          <w:fldChar w:fldCharType="end"/>
        </w:r>
      </w:hyperlink>
    </w:p>
    <w:p>
      <w:pPr>
        <w:pStyle w:val="TOC2"/>
        <w:tabs>
          <w:tab w:val="right" w:leader="dot" w:pos="8306"/>
        </w:tabs>
      </w:pPr>
      <w:hyperlink w:anchor="_Toc29031" w:history="1">
        <w:r>
          <w:rPr>
            <w:rFonts w:ascii="仿宋" w:eastAsia="仿宋" w:hAnsi="仿宋" w:cs="仿宋" w:hint="eastAsia"/>
            <w:lang w:eastAsia="zh-CN"/>
          </w:rPr>
          <w:t>(一)、车装石油修井机项目风险分析</w:t>
        </w:r>
        <w:r>
          <w:tab/>
        </w:r>
        <w:r>
          <w:fldChar w:fldCharType="begin"/>
        </w:r>
        <w:r>
          <w:instrText xml:space="preserve"> PAGEREF _Toc29031 \h </w:instrText>
        </w:r>
        <w:r>
          <w:fldChar w:fldCharType="separate"/>
        </w:r>
        <w:r>
          <w:t>47</w:t>
        </w:r>
        <w:r>
          <w:fldChar w:fldCharType="end"/>
        </w:r>
      </w:hyperlink>
    </w:p>
    <w:p>
      <w:pPr>
        <w:pStyle w:val="TOC2"/>
        <w:tabs>
          <w:tab w:val="right" w:leader="dot" w:pos="8306"/>
        </w:tabs>
      </w:pPr>
      <w:hyperlink w:anchor="_Toc17134" w:history="1">
        <w:r>
          <w:rPr>
            <w:rFonts w:ascii="仿宋" w:eastAsia="仿宋" w:hAnsi="仿宋" w:cs="仿宋" w:hint="eastAsia"/>
            <w:lang w:eastAsia="zh-CN"/>
          </w:rPr>
          <w:t>(二)、车装石油修井机项目风险对策</w:t>
        </w:r>
        <w:r>
          <w:tab/>
        </w:r>
        <w:r>
          <w:fldChar w:fldCharType="begin"/>
        </w:r>
        <w:r>
          <w:instrText xml:space="preserve"> PAGEREF _Toc17134 \h </w:instrText>
        </w:r>
        <w:r>
          <w:fldChar w:fldCharType="separate"/>
        </w:r>
        <w:r>
          <w:t>48</w:t>
        </w:r>
        <w:r>
          <w:fldChar w:fldCharType="end"/>
        </w:r>
      </w:hyperlink>
    </w:p>
    <w:p>
      <w:pPr>
        <w:pStyle w:val="TOC1"/>
        <w:tabs>
          <w:tab w:val="right" w:leader="dot" w:pos="8306"/>
        </w:tabs>
      </w:pPr>
      <w:hyperlink w:anchor="_Toc27026" w:history="1">
        <w:r>
          <w:rPr>
            <w:rFonts w:ascii="仿宋" w:eastAsia="仿宋" w:hAnsi="仿宋" w:cs="仿宋" w:hint="eastAsia"/>
            <w:lang w:eastAsia="zh-CN"/>
          </w:rPr>
          <w:t>九、公司组建背景分析</w:t>
        </w:r>
        <w:r>
          <w:tab/>
        </w:r>
        <w:r>
          <w:fldChar w:fldCharType="begin"/>
        </w:r>
        <w:r>
          <w:instrText xml:space="preserve"> PAGEREF _Toc27026 \h </w:instrText>
        </w:r>
        <w:r>
          <w:fldChar w:fldCharType="separate"/>
        </w:r>
        <w:r>
          <w:t>49</w:t>
        </w:r>
        <w:r>
          <w:fldChar w:fldCharType="end"/>
        </w:r>
      </w:hyperlink>
    </w:p>
    <w:p>
      <w:pPr>
        <w:pStyle w:val="TOC2"/>
        <w:tabs>
          <w:tab w:val="right" w:leader="dot" w:pos="8306"/>
        </w:tabs>
      </w:pPr>
      <w:hyperlink w:anchor="_Toc11052" w:history="1">
        <w:r>
          <w:rPr>
            <w:rFonts w:ascii="仿宋" w:eastAsia="仿宋" w:hAnsi="仿宋" w:cs="仿宋" w:hint="eastAsia"/>
            <w:lang w:eastAsia="zh-CN"/>
          </w:rPr>
          <w:t>(一)、车装石油修井机项目背景分析</w:t>
        </w:r>
        <w:r>
          <w:tab/>
        </w:r>
        <w:r>
          <w:fldChar w:fldCharType="begin"/>
        </w:r>
        <w:r>
          <w:instrText xml:space="preserve"> PAGEREF _Toc11052 \h </w:instrText>
        </w:r>
        <w:r>
          <w:fldChar w:fldCharType="separate"/>
        </w:r>
        <w:r>
          <w:t>49</w:t>
        </w:r>
        <w:r>
          <w:fldChar w:fldCharType="end"/>
        </w:r>
      </w:hyperlink>
    </w:p>
    <w:p>
      <w:pPr>
        <w:pStyle w:val="TOC2"/>
        <w:tabs>
          <w:tab w:val="right" w:leader="dot" w:pos="8306"/>
        </w:tabs>
      </w:pPr>
      <w:hyperlink w:anchor="_Toc28727" w:history="1">
        <w:r>
          <w:rPr>
            <w:rFonts w:ascii="仿宋" w:eastAsia="仿宋" w:hAnsi="仿宋" w:cs="仿宋" w:hint="eastAsia"/>
            <w:lang w:eastAsia="zh-CN"/>
          </w:rPr>
          <w:t>(二)、车装石油修井机项目建设必要性分析</w:t>
        </w:r>
        <w:r>
          <w:tab/>
        </w:r>
        <w:r>
          <w:fldChar w:fldCharType="begin"/>
        </w:r>
        <w:r>
          <w:instrText xml:space="preserve"> PAGEREF _Toc28727 \h </w:instrText>
        </w:r>
        <w:r>
          <w:fldChar w:fldCharType="separate"/>
        </w:r>
        <w:r>
          <w:t>50</w:t>
        </w:r>
        <w:r>
          <w:fldChar w:fldCharType="end"/>
        </w:r>
      </w:hyperlink>
    </w:p>
    <w:p>
      <w:pPr>
        <w:pStyle w:val="TOC2"/>
        <w:tabs>
          <w:tab w:val="right" w:leader="dot" w:pos="8306"/>
        </w:tabs>
      </w:pPr>
      <w:hyperlink w:anchor="_Toc17470" w:history="1">
        <w:r>
          <w:rPr>
            <w:rFonts w:ascii="仿宋" w:eastAsia="仿宋" w:hAnsi="仿宋" w:cs="仿宋" w:hint="eastAsia"/>
            <w:lang w:eastAsia="zh-CN"/>
          </w:rPr>
          <w:t>(三)、鼓励中小企业发展</w:t>
        </w:r>
        <w:r>
          <w:tab/>
        </w:r>
        <w:r>
          <w:fldChar w:fldCharType="begin"/>
        </w:r>
        <w:r>
          <w:instrText xml:space="preserve"> PAGEREF _Toc17470 \h </w:instrText>
        </w:r>
        <w:r>
          <w:fldChar w:fldCharType="separate"/>
        </w:r>
        <w:r>
          <w:t>51</w:t>
        </w:r>
        <w:r>
          <w:fldChar w:fldCharType="end"/>
        </w:r>
      </w:hyperlink>
    </w:p>
    <w:p>
      <w:pPr>
        <w:pStyle w:val="TOC2"/>
        <w:tabs>
          <w:tab w:val="right" w:leader="dot" w:pos="8306"/>
        </w:tabs>
      </w:pPr>
      <w:hyperlink w:anchor="_Toc23718" w:history="1">
        <w:r>
          <w:rPr>
            <w:rFonts w:ascii="仿宋" w:eastAsia="仿宋" w:hAnsi="仿宋" w:cs="仿宋" w:hint="eastAsia"/>
            <w:lang w:eastAsia="zh-CN"/>
          </w:rPr>
          <w:t>(四)、宏观经济形势分析</w:t>
        </w:r>
        <w:r>
          <w:tab/>
        </w:r>
        <w:r>
          <w:fldChar w:fldCharType="begin"/>
        </w:r>
        <w:r>
          <w:instrText xml:space="preserve"> PAGEREF _Toc23718 \h </w:instrText>
        </w:r>
        <w:r>
          <w:fldChar w:fldCharType="separate"/>
        </w:r>
        <w:r>
          <w:t>52</w:t>
        </w:r>
        <w:r>
          <w:fldChar w:fldCharType="end"/>
        </w:r>
      </w:hyperlink>
    </w:p>
    <w:p>
      <w:pPr>
        <w:pStyle w:val="TOC1"/>
        <w:tabs>
          <w:tab w:val="right" w:leader="dot" w:pos="8306"/>
        </w:tabs>
      </w:pPr>
      <w:hyperlink w:anchor="_Toc7209" w:history="1">
        <w:r>
          <w:rPr>
            <w:rFonts w:ascii="仿宋" w:eastAsia="仿宋" w:hAnsi="仿宋" w:cs="仿宋" w:hint="eastAsia"/>
            <w:lang w:eastAsia="zh-CN"/>
          </w:rPr>
          <w:t>十、环境保护分析</w:t>
        </w:r>
        <w:r>
          <w:tab/>
        </w:r>
        <w:r>
          <w:fldChar w:fldCharType="begin"/>
        </w:r>
        <w:r>
          <w:instrText xml:space="preserve"> PAGEREF _Toc7209 \h </w:instrText>
        </w:r>
        <w:r>
          <w:fldChar w:fldCharType="separate"/>
        </w:r>
        <w:r>
          <w:t>53</w:t>
        </w:r>
        <w:r>
          <w:fldChar w:fldCharType="end"/>
        </w:r>
      </w:hyperlink>
    </w:p>
    <w:p>
      <w:pPr>
        <w:pStyle w:val="TOC2"/>
        <w:tabs>
          <w:tab w:val="right" w:leader="dot" w:pos="8306"/>
        </w:tabs>
      </w:pPr>
      <w:hyperlink w:anchor="_Toc12506" w:history="1">
        <w:r>
          <w:rPr>
            <w:rFonts w:ascii="仿宋" w:eastAsia="仿宋" w:hAnsi="仿宋" w:cs="仿宋" w:hint="eastAsia"/>
            <w:lang w:eastAsia="zh-CN"/>
          </w:rPr>
          <w:t>(一)、编制依据</w:t>
        </w:r>
        <w:r>
          <w:tab/>
        </w:r>
        <w:r>
          <w:fldChar w:fldCharType="begin"/>
        </w:r>
        <w:r>
          <w:instrText xml:space="preserve"> PAGEREF _Toc12506 \h </w:instrText>
        </w:r>
        <w:r>
          <w:fldChar w:fldCharType="separate"/>
        </w:r>
        <w:r>
          <w:t>53</w:t>
        </w:r>
        <w:r>
          <w:fldChar w:fldCharType="end"/>
        </w:r>
      </w:hyperlink>
    </w:p>
    <w:p>
      <w:pPr>
        <w:pStyle w:val="TOC2"/>
        <w:tabs>
          <w:tab w:val="right" w:leader="dot" w:pos="8306"/>
        </w:tabs>
      </w:pPr>
      <w:hyperlink w:anchor="_Toc28874" w:history="1">
        <w:r>
          <w:rPr>
            <w:rFonts w:ascii="仿宋" w:eastAsia="仿宋" w:hAnsi="仿宋" w:cs="仿宋" w:hint="eastAsia"/>
            <w:lang w:eastAsia="zh-CN"/>
          </w:rPr>
          <w:t>(二)、环境影响合理性分析</w:t>
        </w:r>
        <w:r>
          <w:tab/>
        </w:r>
        <w:r>
          <w:fldChar w:fldCharType="begin"/>
        </w:r>
        <w:r>
          <w:instrText xml:space="preserve"> PAGEREF _Toc28874 \h </w:instrText>
        </w:r>
        <w:r>
          <w:fldChar w:fldCharType="separate"/>
        </w:r>
        <w:r>
          <w:t>54</w:t>
        </w:r>
        <w:r>
          <w:fldChar w:fldCharType="end"/>
        </w:r>
      </w:hyperlink>
    </w:p>
    <w:p>
      <w:pPr>
        <w:pStyle w:val="TOC2"/>
        <w:tabs>
          <w:tab w:val="right" w:leader="dot" w:pos="8306"/>
        </w:tabs>
      </w:pPr>
      <w:hyperlink w:anchor="_Toc4067" w:history="1">
        <w:r>
          <w:rPr>
            <w:rFonts w:ascii="仿宋" w:eastAsia="仿宋" w:hAnsi="仿宋" w:cs="仿宋" w:hint="eastAsia"/>
            <w:lang w:eastAsia="zh-CN"/>
          </w:rPr>
          <w:t>(三)、建设期大气环境影响分析</w:t>
        </w:r>
        <w:r>
          <w:tab/>
        </w:r>
        <w:r>
          <w:fldChar w:fldCharType="begin"/>
        </w:r>
        <w:r>
          <w:instrText xml:space="preserve"> PAGEREF _Toc4067 \h </w:instrText>
        </w:r>
        <w:r>
          <w:fldChar w:fldCharType="separate"/>
        </w:r>
        <w:r>
          <w:t>55</w:t>
        </w:r>
        <w:r>
          <w:fldChar w:fldCharType="end"/>
        </w:r>
      </w:hyperlink>
    </w:p>
    <w:p>
      <w:pPr>
        <w:pStyle w:val="TOC2"/>
        <w:tabs>
          <w:tab w:val="right" w:leader="dot" w:pos="8306"/>
        </w:tabs>
      </w:pPr>
      <w:hyperlink w:anchor="_Toc19205" w:history="1">
        <w:r>
          <w:rPr>
            <w:rFonts w:ascii="仿宋" w:eastAsia="仿宋" w:hAnsi="仿宋" w:cs="仿宋" w:hint="eastAsia"/>
            <w:lang w:eastAsia="zh-CN"/>
          </w:rPr>
          <w:t>(四)、建设期水环境影响分析</w:t>
        </w:r>
        <w:r>
          <w:tab/>
        </w:r>
        <w:r>
          <w:fldChar w:fldCharType="begin"/>
        </w:r>
        <w:r>
          <w:instrText xml:space="preserve"> PAGEREF _Toc19205 \h </w:instrText>
        </w:r>
        <w:r>
          <w:fldChar w:fldCharType="separate"/>
        </w:r>
        <w:r>
          <w:t>56</w:t>
        </w:r>
        <w:r>
          <w:fldChar w:fldCharType="end"/>
        </w:r>
      </w:hyperlink>
    </w:p>
    <w:p>
      <w:pPr>
        <w:pStyle w:val="TOC2"/>
        <w:tabs>
          <w:tab w:val="right" w:leader="dot" w:pos="8306"/>
        </w:tabs>
      </w:pPr>
      <w:hyperlink w:anchor="_Toc28872" w:history="1">
        <w:r>
          <w:rPr>
            <w:rFonts w:ascii="仿宋" w:eastAsia="仿宋" w:hAnsi="仿宋" w:cs="仿宋" w:hint="eastAsia"/>
            <w:lang w:eastAsia="zh-CN"/>
          </w:rPr>
          <w:t>(五)、建设期固体废弃物环境影响分析</w:t>
        </w:r>
        <w:r>
          <w:tab/>
        </w:r>
        <w:r>
          <w:fldChar w:fldCharType="begin"/>
        </w:r>
        <w:r>
          <w:instrText xml:space="preserve"> PAGEREF _Toc28872 \h </w:instrText>
        </w:r>
        <w:r>
          <w:fldChar w:fldCharType="separate"/>
        </w:r>
        <w:r>
          <w:t>57</w:t>
        </w:r>
        <w:r>
          <w:fldChar w:fldCharType="end"/>
        </w:r>
      </w:hyperlink>
    </w:p>
    <w:p>
      <w:pPr>
        <w:pStyle w:val="TOC2"/>
        <w:tabs>
          <w:tab w:val="right" w:leader="dot" w:pos="8306"/>
        </w:tabs>
      </w:pPr>
      <w:hyperlink w:anchor="_Toc22713" w:history="1">
        <w:r>
          <w:rPr>
            <w:rFonts w:ascii="仿宋" w:eastAsia="仿宋" w:hAnsi="仿宋" w:cs="仿宋" w:hint="eastAsia"/>
            <w:lang w:eastAsia="zh-CN"/>
          </w:rPr>
          <w:t>(六)、建设期声环境影响分析</w:t>
        </w:r>
        <w:r>
          <w:tab/>
        </w:r>
        <w:r>
          <w:fldChar w:fldCharType="begin"/>
        </w:r>
        <w:r>
          <w:instrText xml:space="preserve"> PAGEREF _Toc22713 \h </w:instrText>
        </w:r>
        <w:r>
          <w:fldChar w:fldCharType="separate"/>
        </w:r>
        <w:r>
          <w:t>58</w:t>
        </w:r>
        <w:r>
          <w:fldChar w:fldCharType="end"/>
        </w:r>
      </w:hyperlink>
    </w:p>
    <w:p>
      <w:pPr>
        <w:pStyle w:val="TOC2"/>
        <w:tabs>
          <w:tab w:val="right" w:leader="dot" w:pos="8306"/>
        </w:tabs>
      </w:pPr>
      <w:hyperlink w:anchor="_Toc14635" w:history="1">
        <w:r>
          <w:rPr>
            <w:rFonts w:ascii="仿宋" w:eastAsia="仿宋" w:hAnsi="仿宋" w:cs="仿宋" w:hint="eastAsia"/>
            <w:lang w:eastAsia="zh-CN"/>
          </w:rPr>
          <w:t>(七)、营运期大气环境影响分析</w:t>
        </w:r>
        <w:r>
          <w:tab/>
        </w:r>
        <w:r>
          <w:fldChar w:fldCharType="begin"/>
        </w:r>
        <w:r>
          <w:instrText xml:space="preserve"> PAGEREF _Toc14635 \h </w:instrText>
        </w:r>
        <w:r>
          <w:fldChar w:fldCharType="separate"/>
        </w:r>
        <w:r>
          <w:t>60</w:t>
        </w:r>
        <w:r>
          <w:fldChar w:fldCharType="end"/>
        </w:r>
      </w:hyperlink>
    </w:p>
    <w:p>
      <w:pPr>
        <w:pStyle w:val="TOC2"/>
        <w:tabs>
          <w:tab w:val="right" w:leader="dot" w:pos="8306"/>
        </w:tabs>
      </w:pPr>
      <w:hyperlink w:anchor="_Toc9009" w:history="1">
        <w:r>
          <w:rPr>
            <w:rFonts w:ascii="仿宋" w:eastAsia="仿宋" w:hAnsi="仿宋" w:cs="仿宋" w:hint="eastAsia"/>
            <w:lang w:eastAsia="zh-CN"/>
          </w:rPr>
          <w:t>(八)、营运期水环境影响分析</w:t>
        </w:r>
        <w:r>
          <w:tab/>
        </w:r>
        <w:r>
          <w:fldChar w:fldCharType="begin"/>
        </w:r>
        <w:r>
          <w:instrText xml:space="preserve"> PAGEREF _Toc9009 \h </w:instrText>
        </w:r>
        <w:r>
          <w:fldChar w:fldCharType="separate"/>
        </w:r>
        <w:r>
          <w:t>60</w:t>
        </w:r>
        <w:r>
          <w:fldChar w:fldCharType="end"/>
        </w:r>
      </w:hyperlink>
    </w:p>
    <w:p>
      <w:pPr>
        <w:pStyle w:val="TOC2"/>
        <w:tabs>
          <w:tab w:val="right" w:leader="dot" w:pos="8306"/>
        </w:tabs>
      </w:pPr>
      <w:hyperlink w:anchor="_Toc1665" w:history="1">
        <w:r>
          <w:rPr>
            <w:rFonts w:ascii="仿宋" w:eastAsia="仿宋" w:hAnsi="仿宋" w:cs="仿宋" w:hint="eastAsia"/>
            <w:lang w:eastAsia="zh-CN"/>
          </w:rPr>
          <w:t>(九)、营运期固体废弃物环境影响分析</w:t>
        </w:r>
        <w:r>
          <w:tab/>
        </w:r>
        <w:r>
          <w:fldChar w:fldCharType="begin"/>
        </w:r>
        <w:r>
          <w:instrText xml:space="preserve"> PAGEREF _Toc1665 \h </w:instrText>
        </w:r>
        <w:r>
          <w:fldChar w:fldCharType="separate"/>
        </w:r>
        <w:r>
          <w:t>61</w:t>
        </w:r>
        <w:r>
          <w:fldChar w:fldCharType="end"/>
        </w:r>
      </w:hyperlink>
    </w:p>
    <w:p>
      <w:pPr>
        <w:pStyle w:val="TOC2"/>
        <w:tabs>
          <w:tab w:val="right" w:leader="dot" w:pos="8306"/>
        </w:tabs>
      </w:pPr>
      <w:hyperlink w:anchor="_Toc28186" w:history="1">
        <w:r>
          <w:rPr>
            <w:rFonts w:ascii="仿宋" w:eastAsia="仿宋" w:hAnsi="仿宋" w:cs="仿宋" w:hint="eastAsia"/>
            <w:lang w:eastAsia="zh-CN"/>
          </w:rPr>
          <w:t>(十)、营运期声环境影响分析</w:t>
        </w:r>
        <w:r>
          <w:tab/>
        </w:r>
        <w:r>
          <w:fldChar w:fldCharType="begin"/>
        </w:r>
        <w:r>
          <w:instrText xml:space="preserve"> PAGEREF _Toc28186 \h </w:instrText>
        </w:r>
        <w:r>
          <w:fldChar w:fldCharType="separate"/>
        </w:r>
        <w:r>
          <w:t>63</w:t>
        </w:r>
        <w:r>
          <w:fldChar w:fldCharType="end"/>
        </w:r>
      </w:hyperlink>
    </w:p>
    <w:p>
      <w:pPr>
        <w:pStyle w:val="TOC2"/>
        <w:tabs>
          <w:tab w:val="right" w:leader="dot" w:pos="8306"/>
        </w:tabs>
      </w:pPr>
      <w:hyperlink w:anchor="_Toc24990" w:history="1">
        <w:r>
          <w:rPr>
            <w:rFonts w:ascii="仿宋" w:eastAsia="仿宋" w:hAnsi="仿宋" w:cs="仿宋" w:hint="eastAsia"/>
            <w:lang w:eastAsia="zh-CN"/>
          </w:rPr>
          <w:t>(十一)、清洁生产</w:t>
        </w:r>
        <w:r>
          <w:tab/>
        </w:r>
        <w:r>
          <w:fldChar w:fldCharType="begin"/>
        </w:r>
        <w:r>
          <w:instrText xml:space="preserve"> PAGEREF _Toc24990 \h </w:instrText>
        </w:r>
        <w:r>
          <w:fldChar w:fldCharType="separate"/>
        </w:r>
        <w:r>
          <w:t>64</w:t>
        </w:r>
        <w:r>
          <w:fldChar w:fldCharType="end"/>
        </w:r>
      </w:hyperlink>
    </w:p>
    <w:p>
      <w:pPr>
        <w:pStyle w:val="TOC2"/>
        <w:tabs>
          <w:tab w:val="right" w:leader="dot" w:pos="8306"/>
        </w:tabs>
      </w:pPr>
      <w:hyperlink w:anchor="_Toc11095" w:history="1">
        <w:r>
          <w:rPr>
            <w:rFonts w:ascii="仿宋" w:eastAsia="仿宋" w:hAnsi="仿宋" w:cs="仿宋" w:hint="eastAsia"/>
            <w:lang w:eastAsia="zh-CN"/>
          </w:rPr>
          <w:t>(十二)、环境管理分析</w:t>
        </w:r>
        <w:r>
          <w:tab/>
        </w:r>
        <w:r>
          <w:fldChar w:fldCharType="begin"/>
        </w:r>
        <w:r>
          <w:instrText xml:space="preserve"> PAGEREF _Toc11095 \h </w:instrText>
        </w:r>
        <w:r>
          <w:fldChar w:fldCharType="separate"/>
        </w:r>
        <w:r>
          <w:t>65</w:t>
        </w:r>
        <w:r>
          <w:fldChar w:fldCharType="end"/>
        </w:r>
      </w:hyperlink>
    </w:p>
    <w:p>
      <w:pPr>
        <w:pStyle w:val="TOC2"/>
        <w:tabs>
          <w:tab w:val="right" w:leader="dot" w:pos="8306"/>
        </w:tabs>
      </w:pPr>
      <w:hyperlink w:anchor="_Toc14290" w:history="1">
        <w:r>
          <w:rPr>
            <w:rFonts w:ascii="仿宋" w:eastAsia="仿宋" w:hAnsi="仿宋" w:cs="仿宋" w:hint="eastAsia"/>
            <w:lang w:eastAsia="zh-CN"/>
          </w:rPr>
          <w:t>(十三)、结论及建议</w:t>
        </w:r>
        <w:r>
          <w:tab/>
        </w:r>
        <w:r>
          <w:fldChar w:fldCharType="begin"/>
        </w:r>
        <w:r>
          <w:instrText xml:space="preserve"> PAGEREF _Toc14290 \h </w:instrText>
        </w:r>
        <w:r>
          <w:fldChar w:fldCharType="separate"/>
        </w:r>
        <w:r>
          <w:t>66</w:t>
        </w:r>
        <w:r>
          <w:fldChar w:fldCharType="end"/>
        </w:r>
      </w:hyperlink>
    </w:p>
    <w:p>
      <w:pPr>
        <w:pStyle w:val="TOC1"/>
        <w:tabs>
          <w:tab w:val="right" w:leader="dot" w:pos="8306"/>
        </w:tabs>
      </w:pPr>
      <w:hyperlink w:anchor="_Toc4635" w:history="1">
        <w:r>
          <w:rPr>
            <w:rFonts w:ascii="仿宋" w:eastAsia="仿宋" w:hAnsi="仿宋" w:cs="仿宋" w:hint="eastAsia"/>
            <w:lang w:eastAsia="zh-CN"/>
          </w:rPr>
          <w:t>十一、战略合作伙伴</w:t>
        </w:r>
        <w:r>
          <w:tab/>
        </w:r>
        <w:r>
          <w:fldChar w:fldCharType="begin"/>
        </w:r>
        <w:r>
          <w:instrText xml:space="preserve"> PAGEREF _Toc4635 \h </w:instrText>
        </w:r>
        <w:r>
          <w:fldChar w:fldCharType="separate"/>
        </w:r>
        <w:r>
          <w:t>67</w:t>
        </w:r>
        <w:r>
          <w:fldChar w:fldCharType="end"/>
        </w:r>
      </w:hyperlink>
    </w:p>
    <w:p>
      <w:pPr>
        <w:pStyle w:val="TOC2"/>
        <w:tabs>
          <w:tab w:val="right" w:leader="dot" w:pos="8306"/>
        </w:tabs>
      </w:pPr>
      <w:hyperlink w:anchor="_Toc3586" w:history="1">
        <w:r>
          <w:rPr>
            <w:rFonts w:ascii="仿宋" w:eastAsia="仿宋" w:hAnsi="仿宋" w:cs="仿宋" w:hint="eastAsia"/>
            <w:lang w:eastAsia="zh-CN"/>
          </w:rPr>
          <w:t>(一)、合作伙伴关系</w:t>
        </w:r>
        <w:r>
          <w:tab/>
        </w:r>
        <w:r>
          <w:fldChar w:fldCharType="begin"/>
        </w:r>
        <w:r>
          <w:instrText xml:space="preserve"> PAGEREF _Toc3586 \h </w:instrText>
        </w:r>
        <w:r>
          <w:fldChar w:fldCharType="separate"/>
        </w:r>
        <w:r>
          <w:t>67</w:t>
        </w:r>
        <w:r>
          <w:fldChar w:fldCharType="end"/>
        </w:r>
      </w:hyperlink>
    </w:p>
    <w:p>
      <w:pPr>
        <w:pStyle w:val="TOC2"/>
        <w:tabs>
          <w:tab w:val="right" w:leader="dot" w:pos="8306"/>
        </w:tabs>
      </w:pPr>
      <w:hyperlink w:anchor="_Toc7221" w:history="1">
        <w:r>
          <w:rPr>
            <w:rFonts w:ascii="仿宋" w:eastAsia="仿宋" w:hAnsi="仿宋" w:cs="仿宋" w:hint="eastAsia"/>
            <w:lang w:eastAsia="zh-CN"/>
          </w:rPr>
          <w:t>(二)、合作车装石油修井机项目</w:t>
        </w:r>
        <w:r>
          <w:tab/>
        </w:r>
        <w:r>
          <w:fldChar w:fldCharType="begin"/>
        </w:r>
        <w:r>
          <w:instrText xml:space="preserve"> PAGEREF _Toc7221 \h </w:instrText>
        </w:r>
        <w:r>
          <w:fldChar w:fldCharType="separate"/>
        </w:r>
        <w:r>
          <w:t>68</w:t>
        </w:r>
        <w:r>
          <w:fldChar w:fldCharType="end"/>
        </w:r>
      </w:hyperlink>
    </w:p>
    <w:p>
      <w:pPr>
        <w:pStyle w:val="TOC2"/>
        <w:tabs>
          <w:tab w:val="right" w:leader="dot" w:pos="8306"/>
        </w:tabs>
      </w:pPr>
      <w:hyperlink w:anchor="_Toc17748" w:history="1">
        <w:r>
          <w:rPr>
            <w:rFonts w:ascii="仿宋" w:eastAsia="仿宋" w:hAnsi="仿宋" w:cs="仿宋" w:hint="eastAsia"/>
            <w:lang w:eastAsia="zh-CN"/>
          </w:rPr>
          <w:t>(三)、合作伙伴的作用</w:t>
        </w:r>
        <w:r>
          <w:tab/>
        </w:r>
        <w:r>
          <w:fldChar w:fldCharType="begin"/>
        </w:r>
        <w:r>
          <w:instrText xml:space="preserve"> PAGEREF _Toc17748 \h </w:instrText>
        </w:r>
        <w:r>
          <w:fldChar w:fldCharType="separate"/>
        </w:r>
        <w:r>
          <w:t>69</w:t>
        </w:r>
        <w:r>
          <w:fldChar w:fldCharType="end"/>
        </w:r>
      </w:hyperlink>
    </w:p>
    <w:p>
      <w:pPr>
        <w:pStyle w:val="TOC1"/>
        <w:tabs>
          <w:tab w:val="right" w:leader="dot" w:pos="8306"/>
        </w:tabs>
      </w:pPr>
      <w:hyperlink w:anchor="_Toc636" w:history="1">
        <w:r>
          <w:rPr>
            <w:rFonts w:ascii="仿宋" w:eastAsia="仿宋" w:hAnsi="仿宋" w:cs="仿宋" w:hint="eastAsia"/>
            <w:lang w:eastAsia="zh-CN"/>
          </w:rPr>
          <w:t>十二、社会和环境责任</w:t>
        </w:r>
        <w:r>
          <w:tab/>
        </w:r>
        <w:r>
          <w:fldChar w:fldCharType="begin"/>
        </w:r>
        <w:r>
          <w:instrText xml:space="preserve"> PAGEREF _Toc636 \h </w:instrText>
        </w:r>
        <w:r>
          <w:fldChar w:fldCharType="separate"/>
        </w:r>
        <w:r>
          <w:t>69</w:t>
        </w:r>
        <w:r>
          <w:fldChar w:fldCharType="end"/>
        </w:r>
      </w:hyperlink>
    </w:p>
    <w:p>
      <w:pPr>
        <w:pStyle w:val="TOC2"/>
        <w:tabs>
          <w:tab w:val="right" w:leader="dot" w:pos="8306"/>
        </w:tabs>
      </w:pPr>
      <w:hyperlink w:anchor="_Toc18024" w:history="1">
        <w:r>
          <w:rPr>
            <w:rFonts w:ascii="仿宋" w:eastAsia="仿宋" w:hAnsi="仿宋" w:cs="仿宋" w:hint="eastAsia"/>
            <w:lang w:eastAsia="zh-CN"/>
          </w:rPr>
          <w:t>(一)、社会责任车装石油修井机项目</w:t>
        </w:r>
        <w:r>
          <w:tab/>
        </w:r>
        <w:r>
          <w:fldChar w:fldCharType="begin"/>
        </w:r>
        <w:r>
          <w:instrText xml:space="preserve"> PAGEREF _Toc18024 \h </w:instrText>
        </w:r>
        <w:r>
          <w:fldChar w:fldCharType="separate"/>
        </w:r>
        <w:r>
          <w:t>69</w:t>
        </w:r>
        <w:r>
          <w:fldChar w:fldCharType="end"/>
        </w:r>
      </w:hyperlink>
    </w:p>
    <w:p>
      <w:pPr>
        <w:pStyle w:val="TOC2"/>
        <w:tabs>
          <w:tab w:val="right" w:leader="dot" w:pos="8306"/>
        </w:tabs>
      </w:pPr>
      <w:hyperlink w:anchor="_Toc22956" w:history="1">
        <w:r>
          <w:rPr>
            <w:rFonts w:ascii="仿宋" w:eastAsia="仿宋" w:hAnsi="仿宋" w:cs="仿宋" w:hint="eastAsia"/>
            <w:lang w:eastAsia="zh-CN"/>
          </w:rPr>
          <w:t>(二)、环境保护举措</w:t>
        </w:r>
        <w:r>
          <w:tab/>
        </w:r>
        <w:r>
          <w:fldChar w:fldCharType="begin"/>
        </w:r>
        <w:r>
          <w:instrText xml:space="preserve"> PAGEREF _Toc22956 \h </w:instrText>
        </w:r>
        <w:r>
          <w:fldChar w:fldCharType="separate"/>
        </w:r>
        <w:r>
          <w:t>69</w:t>
        </w:r>
        <w:r>
          <w:fldChar w:fldCharType="end"/>
        </w:r>
      </w:hyperlink>
    </w:p>
    <w:p>
      <w:pPr>
        <w:pStyle w:val="TOC2"/>
        <w:tabs>
          <w:tab w:val="right" w:leader="dot" w:pos="8306"/>
        </w:tabs>
      </w:pPr>
      <w:hyperlink w:anchor="_Toc20279" w:history="1">
        <w:r>
          <w:rPr>
            <w:rFonts w:ascii="仿宋" w:eastAsia="仿宋" w:hAnsi="仿宋" w:cs="仿宋" w:hint="eastAsia"/>
            <w:lang w:eastAsia="zh-CN"/>
          </w:rPr>
          <w:t>(三)、可持续发展倡议</w:t>
        </w:r>
        <w:r>
          <w:tab/>
        </w:r>
        <w:r>
          <w:fldChar w:fldCharType="begin"/>
        </w:r>
        <w:r>
          <w:instrText xml:space="preserve"> PAGEREF _Toc20279 \h </w:instrText>
        </w:r>
        <w:r>
          <w:fldChar w:fldCharType="separate"/>
        </w:r>
        <w:r>
          <w:t>70</w:t>
        </w:r>
        <w:r>
          <w:fldChar w:fldCharType="end"/>
        </w:r>
      </w:hyperlink>
    </w:p>
    <w:p>
      <w:pPr>
        <w:pStyle w:val="TOC1"/>
        <w:tabs>
          <w:tab w:val="right" w:leader="dot" w:pos="8306"/>
        </w:tabs>
      </w:pPr>
      <w:hyperlink w:anchor="_Toc15171" w:history="1">
        <w:r>
          <w:rPr>
            <w:rFonts w:ascii="仿宋" w:eastAsia="仿宋" w:hAnsi="仿宋" w:cs="仿宋" w:hint="eastAsia"/>
            <w:lang w:eastAsia="zh-CN"/>
          </w:rPr>
          <w:t>十三、市场营销策略</w:t>
        </w:r>
        <w:r>
          <w:tab/>
        </w:r>
        <w:r>
          <w:fldChar w:fldCharType="begin"/>
        </w:r>
        <w:r>
          <w:instrText xml:space="preserve"> PAGEREF _Toc15171 \h </w:instrText>
        </w:r>
        <w:r>
          <w:fldChar w:fldCharType="separate"/>
        </w:r>
        <w:r>
          <w:t>70</w:t>
        </w:r>
        <w:r>
          <w:fldChar w:fldCharType="end"/>
        </w:r>
      </w:hyperlink>
    </w:p>
    <w:p>
      <w:pPr>
        <w:pStyle w:val="TOC2"/>
        <w:tabs>
          <w:tab w:val="right" w:leader="dot" w:pos="8306"/>
        </w:tabs>
      </w:pPr>
      <w:hyperlink w:anchor="_Toc16652" w:history="1">
        <w:r>
          <w:rPr>
            <w:rFonts w:ascii="仿宋" w:eastAsia="仿宋" w:hAnsi="仿宋" w:cs="仿宋" w:hint="eastAsia"/>
            <w:lang w:eastAsia="zh-CN"/>
          </w:rPr>
          <w:t>(一)、市场定位和目标市场</w:t>
        </w:r>
        <w:r>
          <w:tab/>
        </w:r>
        <w:r>
          <w:fldChar w:fldCharType="begin"/>
        </w:r>
        <w:r>
          <w:instrText xml:space="preserve"> PAGEREF _Toc16652 \h </w:instrText>
        </w:r>
        <w:r>
          <w:fldChar w:fldCharType="separate"/>
        </w:r>
        <w:r>
          <w:t>70</w:t>
        </w:r>
        <w:r>
          <w:fldChar w:fldCharType="end"/>
        </w:r>
      </w:hyperlink>
    </w:p>
    <w:p>
      <w:pPr>
        <w:pStyle w:val="TOC2"/>
        <w:tabs>
          <w:tab w:val="right" w:leader="dot" w:pos="8306"/>
        </w:tabs>
      </w:pPr>
      <w:hyperlink w:anchor="_Toc532" w:history="1">
        <w:r>
          <w:rPr>
            <w:rFonts w:ascii="仿宋" w:eastAsia="仿宋" w:hAnsi="仿宋" w:cs="仿宋" w:hint="eastAsia"/>
            <w:lang w:eastAsia="zh-CN"/>
          </w:rPr>
          <w:t>(二)、定价策略</w:t>
        </w:r>
        <w:r>
          <w:tab/>
        </w:r>
        <w:r>
          <w:fldChar w:fldCharType="begin"/>
        </w:r>
        <w:r>
          <w:instrText xml:space="preserve"> PAGEREF _Toc532 \h </w:instrText>
        </w:r>
        <w:r>
          <w:fldChar w:fldCharType="separate"/>
        </w:r>
        <w:r>
          <w:t>71</w:t>
        </w:r>
        <w:r>
          <w:fldChar w:fldCharType="end"/>
        </w:r>
      </w:hyperlink>
    </w:p>
    <w:p>
      <w:pPr>
        <w:pStyle w:val="TOC2"/>
        <w:tabs>
          <w:tab w:val="right" w:leader="dot" w:pos="8306"/>
        </w:tabs>
      </w:pPr>
      <w:hyperlink w:anchor="_Toc30525" w:history="1">
        <w:r>
          <w:rPr>
            <w:rFonts w:ascii="仿宋" w:eastAsia="仿宋" w:hAnsi="仿宋" w:cs="仿宋" w:hint="eastAsia"/>
            <w:lang w:eastAsia="zh-CN"/>
          </w:rPr>
          <w:t>(三)、销售和推广策略</w:t>
        </w:r>
        <w:r>
          <w:tab/>
        </w:r>
        <w:r>
          <w:fldChar w:fldCharType="begin"/>
        </w:r>
        <w:r>
          <w:instrText xml:space="preserve"> PAGEREF _Toc30525 \h </w:instrText>
        </w:r>
        <w:r>
          <w:fldChar w:fldCharType="separate"/>
        </w:r>
        <w:r>
          <w:t>73</w:t>
        </w:r>
        <w:r>
          <w:fldChar w:fldCharType="end"/>
        </w:r>
      </w:hyperlink>
    </w:p>
    <w:p>
      <w:pPr>
        <w:pStyle w:val="TOC2"/>
        <w:tabs>
          <w:tab w:val="right" w:leader="dot" w:pos="8306"/>
        </w:tabs>
      </w:pPr>
      <w:hyperlink w:anchor="_Toc8368" w:history="1">
        <w:r>
          <w:rPr>
            <w:rFonts w:ascii="仿宋" w:eastAsia="仿宋" w:hAnsi="仿宋" w:cs="仿宋" w:hint="eastAsia"/>
            <w:lang w:eastAsia="zh-CN"/>
          </w:rPr>
          <w:t>(四)、销售渠道和分销策略</w:t>
        </w:r>
        <w:r>
          <w:tab/>
        </w:r>
        <w:r>
          <w:fldChar w:fldCharType="begin"/>
        </w:r>
        <w:r>
          <w:instrText xml:space="preserve"> PAGEREF _Toc8368 \h </w:instrText>
        </w:r>
        <w:r>
          <w:fldChar w:fldCharType="separate"/>
        </w:r>
        <w:r>
          <w:t>74</w:t>
        </w:r>
        <w:r>
          <w:fldChar w:fldCharType="end"/>
        </w:r>
      </w:hyperlink>
    </w:p>
    <w:p>
      <w:pPr>
        <w:pStyle w:val="TOC1"/>
        <w:tabs>
          <w:tab w:val="right" w:leader="dot" w:pos="8306"/>
        </w:tabs>
      </w:pPr>
      <w:hyperlink w:anchor="_Toc13438" w:history="1">
        <w:r>
          <w:rPr>
            <w:rFonts w:ascii="仿宋" w:eastAsia="仿宋" w:hAnsi="仿宋" w:cs="仿宋" w:hint="eastAsia"/>
            <w:lang w:eastAsia="zh-CN"/>
          </w:rPr>
          <w:t>十四、车装石油修井机项目总结分析</w:t>
        </w:r>
        <w:r>
          <w:tab/>
        </w:r>
        <w:r>
          <w:fldChar w:fldCharType="begin"/>
        </w:r>
        <w:r>
          <w:instrText xml:space="preserve"> PAGEREF _Toc13438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96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371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308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https://d.book118.com/138043052025006030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8043052025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2024-01-01T23:07:00Z</dcterms:created>
  <dcterms:modified xsi:type="dcterms:W3CDTF">2024-01-01T23:08:09Z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8FF9320ED6C84A1FB9DB966E4F988C83_11</vt:lpwstr>
  </property>
  <property fmtid="{D5CDD505-2E9C-101B-9397-08002B2CF9AE}" pid="3" name="KSOProductBuildVer">
    <vt:lpwstr>2052-12.1.0.16120</vt:lpwstr>
  </property>
</Properties>
</file>