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刨花板项目建设总纲及方案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53" w:history="1">
        <w:r>
          <w:rPr>
            <w:rFonts w:ascii="仿宋" w:eastAsia="仿宋" w:hAnsi="仿宋" w:cs="仿宋" w:hint="eastAsia"/>
            <w:lang w:eastAsia="zh-CN"/>
          </w:rPr>
          <w:t>概论</w:t>
        </w:r>
        <w:r>
          <w:tab/>
        </w:r>
        <w:r>
          <w:fldChar w:fldCharType="begin"/>
        </w:r>
        <w:r>
          <w:instrText xml:space="preserve"> PAGEREF _Toc21853 \h </w:instrText>
        </w:r>
        <w:r>
          <w:fldChar w:fldCharType="separate"/>
        </w:r>
        <w:r>
          <w:t>4</w:t>
        </w:r>
        <w:r>
          <w:fldChar w:fldCharType="end"/>
        </w:r>
      </w:hyperlink>
    </w:p>
    <w:p>
      <w:pPr>
        <w:pStyle w:val="TOC1"/>
        <w:tabs>
          <w:tab w:val="right" w:leader="dot" w:pos="8306"/>
        </w:tabs>
      </w:pPr>
      <w:hyperlink w:anchor="_Toc25062" w:history="1">
        <w:r>
          <w:rPr>
            <w:rFonts w:ascii="仿宋" w:eastAsia="仿宋" w:hAnsi="仿宋" w:cs="仿宋" w:hint="eastAsia"/>
            <w:lang w:eastAsia="zh-CN"/>
          </w:rPr>
          <w:t>一、背景、必要性分析</w:t>
        </w:r>
        <w:r>
          <w:tab/>
        </w:r>
        <w:r>
          <w:fldChar w:fldCharType="begin"/>
        </w:r>
        <w:r>
          <w:instrText xml:space="preserve"> PAGEREF _Toc25062 \h </w:instrText>
        </w:r>
        <w:r>
          <w:fldChar w:fldCharType="separate"/>
        </w:r>
        <w:r>
          <w:t>4</w:t>
        </w:r>
        <w:r>
          <w:fldChar w:fldCharType="end"/>
        </w:r>
      </w:hyperlink>
    </w:p>
    <w:p>
      <w:pPr>
        <w:pStyle w:val="TOC2"/>
        <w:tabs>
          <w:tab w:val="right" w:leader="dot" w:pos="8306"/>
        </w:tabs>
      </w:pPr>
      <w:hyperlink w:anchor="_Toc32542" w:history="1">
        <w:r>
          <w:rPr>
            <w:rFonts w:ascii="仿宋" w:eastAsia="仿宋" w:hAnsi="仿宋" w:cs="仿宋" w:hint="eastAsia"/>
            <w:lang w:eastAsia="zh-CN"/>
          </w:rPr>
          <w:t>(一)、项目建设背景</w:t>
        </w:r>
        <w:r>
          <w:tab/>
        </w:r>
        <w:r>
          <w:fldChar w:fldCharType="begin"/>
        </w:r>
        <w:r>
          <w:instrText xml:space="preserve"> PAGEREF _Toc32542 \h </w:instrText>
        </w:r>
        <w:r>
          <w:fldChar w:fldCharType="separate"/>
        </w:r>
        <w:r>
          <w:t>4</w:t>
        </w:r>
        <w:r>
          <w:fldChar w:fldCharType="end"/>
        </w:r>
      </w:hyperlink>
    </w:p>
    <w:p>
      <w:pPr>
        <w:pStyle w:val="TOC2"/>
        <w:tabs>
          <w:tab w:val="right" w:leader="dot" w:pos="8306"/>
        </w:tabs>
      </w:pPr>
      <w:hyperlink w:anchor="_Toc6696" w:history="1">
        <w:r>
          <w:rPr>
            <w:rFonts w:ascii="仿宋" w:eastAsia="仿宋" w:hAnsi="仿宋" w:cs="仿宋" w:hint="eastAsia"/>
            <w:lang w:eastAsia="zh-CN"/>
          </w:rPr>
          <w:t>(二)、必要性分析</w:t>
        </w:r>
        <w:r>
          <w:tab/>
        </w:r>
        <w:r>
          <w:fldChar w:fldCharType="begin"/>
        </w:r>
        <w:r>
          <w:instrText xml:space="preserve"> PAGEREF _Toc6696 \h </w:instrText>
        </w:r>
        <w:r>
          <w:fldChar w:fldCharType="separate"/>
        </w:r>
        <w:r>
          <w:t>5</w:t>
        </w:r>
        <w:r>
          <w:fldChar w:fldCharType="end"/>
        </w:r>
      </w:hyperlink>
    </w:p>
    <w:p>
      <w:pPr>
        <w:pStyle w:val="TOC2"/>
        <w:tabs>
          <w:tab w:val="right" w:leader="dot" w:pos="8306"/>
        </w:tabs>
      </w:pPr>
      <w:hyperlink w:anchor="_Toc32617" w:history="1">
        <w:r>
          <w:rPr>
            <w:rFonts w:ascii="仿宋" w:eastAsia="仿宋" w:hAnsi="仿宋" w:cs="仿宋" w:hint="eastAsia"/>
            <w:lang w:eastAsia="zh-CN"/>
          </w:rPr>
          <w:t>(三)、项目建设有利条件</w:t>
        </w:r>
        <w:r>
          <w:tab/>
        </w:r>
        <w:r>
          <w:fldChar w:fldCharType="begin"/>
        </w:r>
        <w:r>
          <w:instrText xml:space="preserve"> PAGEREF _Toc32617 \h </w:instrText>
        </w:r>
        <w:r>
          <w:fldChar w:fldCharType="separate"/>
        </w:r>
        <w:r>
          <w:t>6</w:t>
        </w:r>
        <w:r>
          <w:fldChar w:fldCharType="end"/>
        </w:r>
      </w:hyperlink>
    </w:p>
    <w:p>
      <w:pPr>
        <w:pStyle w:val="TOC1"/>
        <w:tabs>
          <w:tab w:val="right" w:leader="dot" w:pos="8306"/>
        </w:tabs>
      </w:pPr>
      <w:hyperlink w:anchor="_Toc16700" w:history="1">
        <w:r>
          <w:rPr>
            <w:rFonts w:ascii="仿宋" w:eastAsia="仿宋" w:hAnsi="仿宋" w:cs="仿宋" w:hint="eastAsia"/>
            <w:lang w:eastAsia="zh-CN"/>
          </w:rPr>
          <w:t>二、项目选址研究</w:t>
        </w:r>
        <w:r>
          <w:tab/>
        </w:r>
        <w:r>
          <w:fldChar w:fldCharType="begin"/>
        </w:r>
        <w:r>
          <w:instrText xml:space="preserve"> PAGEREF _Toc16700 \h </w:instrText>
        </w:r>
        <w:r>
          <w:fldChar w:fldCharType="separate"/>
        </w:r>
        <w:r>
          <w:t>8</w:t>
        </w:r>
        <w:r>
          <w:fldChar w:fldCharType="end"/>
        </w:r>
      </w:hyperlink>
    </w:p>
    <w:p>
      <w:pPr>
        <w:pStyle w:val="TOC2"/>
        <w:tabs>
          <w:tab w:val="right" w:leader="dot" w:pos="8306"/>
        </w:tabs>
      </w:pPr>
      <w:hyperlink w:anchor="_Toc10477" w:history="1">
        <w:r>
          <w:rPr>
            <w:rFonts w:ascii="仿宋" w:eastAsia="仿宋" w:hAnsi="仿宋" w:cs="仿宋" w:hint="eastAsia"/>
            <w:lang w:eastAsia="zh-CN"/>
          </w:rPr>
          <w:t>(一)、项目选址原则</w:t>
        </w:r>
        <w:r>
          <w:tab/>
        </w:r>
        <w:r>
          <w:fldChar w:fldCharType="begin"/>
        </w:r>
        <w:r>
          <w:instrText xml:space="preserve"> PAGEREF _Toc10477 \h </w:instrText>
        </w:r>
        <w:r>
          <w:fldChar w:fldCharType="separate"/>
        </w:r>
        <w:r>
          <w:t>8</w:t>
        </w:r>
        <w:r>
          <w:fldChar w:fldCharType="end"/>
        </w:r>
      </w:hyperlink>
    </w:p>
    <w:p>
      <w:pPr>
        <w:pStyle w:val="TOC2"/>
        <w:tabs>
          <w:tab w:val="right" w:leader="dot" w:pos="8306"/>
        </w:tabs>
      </w:pPr>
      <w:hyperlink w:anchor="_Toc9360" w:history="1">
        <w:r>
          <w:rPr>
            <w:rFonts w:ascii="仿宋" w:eastAsia="仿宋" w:hAnsi="仿宋" w:cs="仿宋" w:hint="eastAsia"/>
            <w:lang w:eastAsia="zh-CN"/>
          </w:rPr>
          <w:t>(二)、项目选址</w:t>
        </w:r>
        <w:r>
          <w:tab/>
        </w:r>
        <w:r>
          <w:fldChar w:fldCharType="begin"/>
        </w:r>
        <w:r>
          <w:instrText xml:space="preserve"> PAGEREF _Toc9360 \h </w:instrText>
        </w:r>
        <w:r>
          <w:fldChar w:fldCharType="separate"/>
        </w:r>
        <w:r>
          <w:t>11</w:t>
        </w:r>
        <w:r>
          <w:fldChar w:fldCharType="end"/>
        </w:r>
      </w:hyperlink>
    </w:p>
    <w:p>
      <w:pPr>
        <w:pStyle w:val="TOC2"/>
        <w:tabs>
          <w:tab w:val="right" w:leader="dot" w:pos="8306"/>
        </w:tabs>
      </w:pPr>
      <w:hyperlink w:anchor="_Toc10996" w:history="1">
        <w:r>
          <w:rPr>
            <w:rFonts w:ascii="仿宋" w:eastAsia="仿宋" w:hAnsi="仿宋" w:cs="仿宋" w:hint="eastAsia"/>
            <w:lang w:eastAsia="zh-CN"/>
          </w:rPr>
          <w:t>(三)、建设条件分析</w:t>
        </w:r>
        <w:r>
          <w:tab/>
        </w:r>
        <w:r>
          <w:fldChar w:fldCharType="begin"/>
        </w:r>
        <w:r>
          <w:instrText xml:space="preserve"> PAGEREF _Toc10996 \h </w:instrText>
        </w:r>
        <w:r>
          <w:fldChar w:fldCharType="separate"/>
        </w:r>
        <w:r>
          <w:t>13</w:t>
        </w:r>
        <w:r>
          <w:fldChar w:fldCharType="end"/>
        </w:r>
      </w:hyperlink>
    </w:p>
    <w:p>
      <w:pPr>
        <w:pStyle w:val="TOC2"/>
        <w:tabs>
          <w:tab w:val="right" w:leader="dot" w:pos="8306"/>
        </w:tabs>
      </w:pPr>
      <w:hyperlink w:anchor="_Toc14219" w:history="1">
        <w:r>
          <w:rPr>
            <w:rFonts w:ascii="仿宋" w:eastAsia="仿宋" w:hAnsi="仿宋" w:cs="仿宋" w:hint="eastAsia"/>
            <w:lang w:eastAsia="zh-CN"/>
          </w:rPr>
          <w:t>(四)、用地控制指标</w:t>
        </w:r>
        <w:r>
          <w:tab/>
        </w:r>
        <w:r>
          <w:fldChar w:fldCharType="begin"/>
        </w:r>
        <w:r>
          <w:instrText xml:space="preserve"> PAGEREF _Toc14219 \h </w:instrText>
        </w:r>
        <w:r>
          <w:fldChar w:fldCharType="separate"/>
        </w:r>
        <w:r>
          <w:t>15</w:t>
        </w:r>
        <w:r>
          <w:fldChar w:fldCharType="end"/>
        </w:r>
      </w:hyperlink>
    </w:p>
    <w:p>
      <w:pPr>
        <w:pStyle w:val="TOC2"/>
        <w:tabs>
          <w:tab w:val="right" w:leader="dot" w:pos="8306"/>
        </w:tabs>
      </w:pPr>
      <w:hyperlink w:anchor="_Toc20334" w:history="1">
        <w:r>
          <w:rPr>
            <w:rFonts w:ascii="仿宋" w:eastAsia="仿宋" w:hAnsi="仿宋" w:cs="仿宋" w:hint="eastAsia"/>
            <w:lang w:eastAsia="zh-CN"/>
          </w:rPr>
          <w:t>(五)、地总体要求</w:t>
        </w:r>
        <w:r>
          <w:tab/>
        </w:r>
        <w:r>
          <w:fldChar w:fldCharType="begin"/>
        </w:r>
        <w:r>
          <w:instrText xml:space="preserve"> PAGEREF _Toc20334 \h </w:instrText>
        </w:r>
        <w:r>
          <w:fldChar w:fldCharType="separate"/>
        </w:r>
        <w:r>
          <w:t>16</w:t>
        </w:r>
        <w:r>
          <w:fldChar w:fldCharType="end"/>
        </w:r>
      </w:hyperlink>
    </w:p>
    <w:p>
      <w:pPr>
        <w:pStyle w:val="TOC2"/>
        <w:tabs>
          <w:tab w:val="right" w:leader="dot" w:pos="8306"/>
        </w:tabs>
      </w:pPr>
      <w:hyperlink w:anchor="_Toc14333" w:history="1">
        <w:r>
          <w:rPr>
            <w:rFonts w:ascii="仿宋" w:eastAsia="仿宋" w:hAnsi="仿宋" w:cs="仿宋" w:hint="eastAsia"/>
            <w:lang w:eastAsia="zh-CN"/>
          </w:rPr>
          <w:t>(六)、节约用地措施</w:t>
        </w:r>
        <w:r>
          <w:tab/>
        </w:r>
        <w:r>
          <w:fldChar w:fldCharType="begin"/>
        </w:r>
        <w:r>
          <w:instrText xml:space="preserve"> PAGEREF _Toc14333 \h </w:instrText>
        </w:r>
        <w:r>
          <w:fldChar w:fldCharType="separate"/>
        </w:r>
        <w:r>
          <w:t>17</w:t>
        </w:r>
        <w:r>
          <w:fldChar w:fldCharType="end"/>
        </w:r>
      </w:hyperlink>
    </w:p>
    <w:p>
      <w:pPr>
        <w:pStyle w:val="TOC2"/>
        <w:tabs>
          <w:tab w:val="right" w:leader="dot" w:pos="8306"/>
        </w:tabs>
      </w:pPr>
      <w:hyperlink w:anchor="_Toc29213" w:history="1">
        <w:r>
          <w:rPr>
            <w:rFonts w:ascii="仿宋" w:eastAsia="仿宋" w:hAnsi="仿宋" w:cs="仿宋" w:hint="eastAsia"/>
            <w:lang w:eastAsia="zh-CN"/>
          </w:rPr>
          <w:t>(七)、选址综合评价</w:t>
        </w:r>
        <w:r>
          <w:tab/>
        </w:r>
        <w:r>
          <w:fldChar w:fldCharType="begin"/>
        </w:r>
        <w:r>
          <w:instrText xml:space="preserve"> PAGEREF _Toc29213 \h </w:instrText>
        </w:r>
        <w:r>
          <w:fldChar w:fldCharType="separate"/>
        </w:r>
        <w:r>
          <w:t>19</w:t>
        </w:r>
        <w:r>
          <w:fldChar w:fldCharType="end"/>
        </w:r>
      </w:hyperlink>
    </w:p>
    <w:p>
      <w:pPr>
        <w:pStyle w:val="TOC1"/>
        <w:tabs>
          <w:tab w:val="right" w:leader="dot" w:pos="8306"/>
        </w:tabs>
      </w:pPr>
      <w:hyperlink w:anchor="_Toc6917" w:history="1">
        <w:r>
          <w:rPr>
            <w:rFonts w:ascii="仿宋" w:eastAsia="仿宋" w:hAnsi="仿宋" w:cs="仿宋" w:hint="eastAsia"/>
            <w:lang w:eastAsia="zh-CN"/>
          </w:rPr>
          <w:t>三、发展规划、产业政策和行业准入分析</w:t>
        </w:r>
        <w:r>
          <w:tab/>
        </w:r>
        <w:r>
          <w:fldChar w:fldCharType="begin"/>
        </w:r>
        <w:r>
          <w:instrText xml:space="preserve"> PAGEREF _Toc6917 \h </w:instrText>
        </w:r>
        <w:r>
          <w:fldChar w:fldCharType="separate"/>
        </w:r>
        <w:r>
          <w:t>20</w:t>
        </w:r>
        <w:r>
          <w:fldChar w:fldCharType="end"/>
        </w:r>
      </w:hyperlink>
    </w:p>
    <w:p>
      <w:pPr>
        <w:pStyle w:val="TOC2"/>
        <w:tabs>
          <w:tab w:val="right" w:leader="dot" w:pos="8306"/>
        </w:tabs>
      </w:pPr>
      <w:hyperlink w:anchor="_Toc16993" w:history="1">
        <w:r>
          <w:rPr>
            <w:rFonts w:ascii="仿宋" w:eastAsia="仿宋" w:hAnsi="仿宋" w:cs="仿宋" w:hint="eastAsia"/>
            <w:lang w:eastAsia="zh-CN"/>
          </w:rPr>
          <w:t>(一)、发展规划分析</w:t>
        </w:r>
        <w:r>
          <w:tab/>
        </w:r>
        <w:r>
          <w:fldChar w:fldCharType="begin"/>
        </w:r>
        <w:r>
          <w:instrText xml:space="preserve"> PAGEREF _Toc16993 \h </w:instrText>
        </w:r>
        <w:r>
          <w:fldChar w:fldCharType="separate"/>
        </w:r>
        <w:r>
          <w:t>20</w:t>
        </w:r>
        <w:r>
          <w:fldChar w:fldCharType="end"/>
        </w:r>
      </w:hyperlink>
    </w:p>
    <w:p>
      <w:pPr>
        <w:pStyle w:val="TOC2"/>
        <w:tabs>
          <w:tab w:val="right" w:leader="dot" w:pos="8306"/>
        </w:tabs>
      </w:pPr>
      <w:hyperlink w:anchor="_Toc11840" w:history="1">
        <w:r>
          <w:rPr>
            <w:rFonts w:ascii="仿宋" w:eastAsia="仿宋" w:hAnsi="仿宋" w:cs="仿宋" w:hint="eastAsia"/>
            <w:lang w:eastAsia="zh-CN"/>
          </w:rPr>
          <w:t>(二)、产业政策分析</w:t>
        </w:r>
        <w:r>
          <w:tab/>
        </w:r>
        <w:r>
          <w:fldChar w:fldCharType="begin"/>
        </w:r>
        <w:r>
          <w:instrText xml:space="preserve"> PAGEREF _Toc11840 \h </w:instrText>
        </w:r>
        <w:r>
          <w:fldChar w:fldCharType="separate"/>
        </w:r>
        <w:r>
          <w:t>21</w:t>
        </w:r>
        <w:r>
          <w:fldChar w:fldCharType="end"/>
        </w:r>
      </w:hyperlink>
    </w:p>
    <w:p>
      <w:pPr>
        <w:pStyle w:val="TOC2"/>
        <w:tabs>
          <w:tab w:val="right" w:leader="dot" w:pos="8306"/>
        </w:tabs>
      </w:pPr>
      <w:hyperlink w:anchor="_Toc11324" w:history="1">
        <w:r>
          <w:rPr>
            <w:rFonts w:ascii="仿宋" w:eastAsia="仿宋" w:hAnsi="仿宋" w:cs="仿宋" w:hint="eastAsia"/>
            <w:lang w:eastAsia="zh-CN"/>
          </w:rPr>
          <w:t>(三)、行业准入分析</w:t>
        </w:r>
        <w:r>
          <w:tab/>
        </w:r>
        <w:r>
          <w:fldChar w:fldCharType="begin"/>
        </w:r>
        <w:r>
          <w:instrText xml:space="preserve"> PAGEREF _Toc11324 \h </w:instrText>
        </w:r>
        <w:r>
          <w:fldChar w:fldCharType="separate"/>
        </w:r>
        <w:r>
          <w:t>23</w:t>
        </w:r>
        <w:r>
          <w:fldChar w:fldCharType="end"/>
        </w:r>
      </w:hyperlink>
    </w:p>
    <w:p>
      <w:pPr>
        <w:pStyle w:val="TOC1"/>
        <w:tabs>
          <w:tab w:val="right" w:leader="dot" w:pos="8306"/>
        </w:tabs>
      </w:pPr>
      <w:hyperlink w:anchor="_Toc30516" w:history="1">
        <w:r>
          <w:rPr>
            <w:rFonts w:ascii="仿宋" w:eastAsia="仿宋" w:hAnsi="仿宋" w:cs="仿宋" w:hint="eastAsia"/>
            <w:lang w:eastAsia="zh-CN"/>
          </w:rPr>
          <w:t>四、建设风险评估分析</w:t>
        </w:r>
        <w:r>
          <w:tab/>
        </w:r>
        <w:r>
          <w:fldChar w:fldCharType="begin"/>
        </w:r>
        <w:r>
          <w:instrText xml:space="preserve"> PAGEREF _Toc30516 \h </w:instrText>
        </w:r>
        <w:r>
          <w:fldChar w:fldCharType="separate"/>
        </w:r>
        <w:r>
          <w:t>24</w:t>
        </w:r>
        <w:r>
          <w:fldChar w:fldCharType="end"/>
        </w:r>
      </w:hyperlink>
    </w:p>
    <w:p>
      <w:pPr>
        <w:pStyle w:val="TOC2"/>
        <w:tabs>
          <w:tab w:val="right" w:leader="dot" w:pos="8306"/>
        </w:tabs>
      </w:pPr>
      <w:hyperlink w:anchor="_Toc27255" w:history="1">
        <w:r>
          <w:rPr>
            <w:rFonts w:ascii="仿宋" w:eastAsia="仿宋" w:hAnsi="仿宋" w:cs="仿宋" w:hint="eastAsia"/>
            <w:lang w:eastAsia="zh-CN"/>
          </w:rPr>
          <w:t>(一)、政策风险分析</w:t>
        </w:r>
        <w:r>
          <w:tab/>
        </w:r>
        <w:r>
          <w:fldChar w:fldCharType="begin"/>
        </w:r>
        <w:r>
          <w:instrText xml:space="preserve"> PAGEREF _Toc27255 \h </w:instrText>
        </w:r>
        <w:r>
          <w:fldChar w:fldCharType="separate"/>
        </w:r>
        <w:r>
          <w:t>24</w:t>
        </w:r>
        <w:r>
          <w:fldChar w:fldCharType="end"/>
        </w:r>
      </w:hyperlink>
    </w:p>
    <w:p>
      <w:pPr>
        <w:pStyle w:val="TOC2"/>
        <w:tabs>
          <w:tab w:val="right" w:leader="dot" w:pos="8306"/>
        </w:tabs>
      </w:pPr>
      <w:hyperlink w:anchor="_Toc27480" w:history="1">
        <w:r>
          <w:rPr>
            <w:rFonts w:ascii="仿宋" w:eastAsia="仿宋" w:hAnsi="仿宋" w:cs="仿宋" w:hint="eastAsia"/>
            <w:lang w:eastAsia="zh-CN"/>
          </w:rPr>
          <w:t>(二)、社会风险分析</w:t>
        </w:r>
        <w:r>
          <w:tab/>
        </w:r>
        <w:r>
          <w:fldChar w:fldCharType="begin"/>
        </w:r>
        <w:r>
          <w:instrText xml:space="preserve"> PAGEREF _Toc27480 \h </w:instrText>
        </w:r>
        <w:r>
          <w:fldChar w:fldCharType="separate"/>
        </w:r>
        <w:r>
          <w:t>25</w:t>
        </w:r>
        <w:r>
          <w:fldChar w:fldCharType="end"/>
        </w:r>
      </w:hyperlink>
    </w:p>
    <w:p>
      <w:pPr>
        <w:pStyle w:val="TOC2"/>
        <w:tabs>
          <w:tab w:val="right" w:leader="dot" w:pos="8306"/>
        </w:tabs>
      </w:pPr>
      <w:hyperlink w:anchor="_Toc4898" w:history="1">
        <w:r>
          <w:rPr>
            <w:rFonts w:ascii="仿宋" w:eastAsia="仿宋" w:hAnsi="仿宋" w:cs="仿宋" w:hint="eastAsia"/>
            <w:lang w:eastAsia="zh-CN"/>
          </w:rPr>
          <w:t>(三)、市场风险分析</w:t>
        </w:r>
        <w:r>
          <w:tab/>
        </w:r>
        <w:r>
          <w:fldChar w:fldCharType="begin"/>
        </w:r>
        <w:r>
          <w:instrText xml:space="preserve"> PAGEREF _Toc4898 \h </w:instrText>
        </w:r>
        <w:r>
          <w:fldChar w:fldCharType="separate"/>
        </w:r>
        <w:r>
          <w:t>27</w:t>
        </w:r>
        <w:r>
          <w:fldChar w:fldCharType="end"/>
        </w:r>
      </w:hyperlink>
    </w:p>
    <w:p>
      <w:pPr>
        <w:pStyle w:val="TOC2"/>
        <w:tabs>
          <w:tab w:val="right" w:leader="dot" w:pos="8306"/>
        </w:tabs>
      </w:pPr>
      <w:hyperlink w:anchor="_Toc11568" w:history="1">
        <w:r>
          <w:rPr>
            <w:rFonts w:ascii="仿宋" w:eastAsia="仿宋" w:hAnsi="仿宋" w:cs="仿宋" w:hint="eastAsia"/>
            <w:lang w:eastAsia="zh-CN"/>
          </w:rPr>
          <w:t>(四)、资金风险分析</w:t>
        </w:r>
        <w:r>
          <w:tab/>
        </w:r>
        <w:r>
          <w:fldChar w:fldCharType="begin"/>
        </w:r>
        <w:r>
          <w:instrText xml:space="preserve"> PAGEREF _Toc11568 \h </w:instrText>
        </w:r>
        <w:r>
          <w:fldChar w:fldCharType="separate"/>
        </w:r>
        <w:r>
          <w:t>28</w:t>
        </w:r>
        <w:r>
          <w:fldChar w:fldCharType="end"/>
        </w:r>
      </w:hyperlink>
    </w:p>
    <w:p>
      <w:pPr>
        <w:pStyle w:val="TOC2"/>
        <w:tabs>
          <w:tab w:val="right" w:leader="dot" w:pos="8306"/>
        </w:tabs>
      </w:pPr>
      <w:hyperlink w:anchor="_Toc14517" w:history="1">
        <w:r>
          <w:rPr>
            <w:rFonts w:ascii="仿宋" w:eastAsia="仿宋" w:hAnsi="仿宋" w:cs="仿宋" w:hint="eastAsia"/>
            <w:lang w:eastAsia="zh-CN"/>
          </w:rPr>
          <w:t>(五)、技术风险分析</w:t>
        </w:r>
        <w:r>
          <w:tab/>
        </w:r>
        <w:r>
          <w:fldChar w:fldCharType="begin"/>
        </w:r>
        <w:r>
          <w:instrText xml:space="preserve"> PAGEREF _Toc14517 \h </w:instrText>
        </w:r>
        <w:r>
          <w:fldChar w:fldCharType="separate"/>
        </w:r>
        <w:r>
          <w:t>29</w:t>
        </w:r>
        <w:r>
          <w:fldChar w:fldCharType="end"/>
        </w:r>
      </w:hyperlink>
    </w:p>
    <w:p>
      <w:pPr>
        <w:pStyle w:val="TOC2"/>
        <w:tabs>
          <w:tab w:val="right" w:leader="dot" w:pos="8306"/>
        </w:tabs>
      </w:pPr>
      <w:hyperlink w:anchor="_Toc8006" w:history="1">
        <w:r>
          <w:rPr>
            <w:rFonts w:ascii="仿宋" w:eastAsia="仿宋" w:hAnsi="仿宋" w:cs="仿宋" w:hint="eastAsia"/>
            <w:lang w:eastAsia="zh-CN"/>
          </w:rPr>
          <w:t>(六)、财务风险分析</w:t>
        </w:r>
        <w:r>
          <w:tab/>
        </w:r>
        <w:r>
          <w:fldChar w:fldCharType="begin"/>
        </w:r>
        <w:r>
          <w:instrText xml:space="preserve"> PAGEREF _Toc8006 \h </w:instrText>
        </w:r>
        <w:r>
          <w:fldChar w:fldCharType="separate"/>
        </w:r>
        <w:r>
          <w:t>30</w:t>
        </w:r>
        <w:r>
          <w:fldChar w:fldCharType="end"/>
        </w:r>
      </w:hyperlink>
    </w:p>
    <w:p>
      <w:pPr>
        <w:pStyle w:val="TOC2"/>
        <w:tabs>
          <w:tab w:val="right" w:leader="dot" w:pos="8306"/>
        </w:tabs>
      </w:pPr>
      <w:hyperlink w:anchor="_Toc19874" w:history="1">
        <w:r>
          <w:rPr>
            <w:rFonts w:ascii="仿宋" w:eastAsia="仿宋" w:hAnsi="仿宋" w:cs="仿宋" w:hint="eastAsia"/>
            <w:lang w:eastAsia="zh-CN"/>
          </w:rPr>
          <w:t>(七)、管理风险分析</w:t>
        </w:r>
        <w:r>
          <w:tab/>
        </w:r>
        <w:r>
          <w:fldChar w:fldCharType="begin"/>
        </w:r>
        <w:r>
          <w:instrText xml:space="preserve"> PAGEREF _Toc19874 \h </w:instrText>
        </w:r>
        <w:r>
          <w:fldChar w:fldCharType="separate"/>
        </w:r>
        <w:r>
          <w:t>32</w:t>
        </w:r>
        <w:r>
          <w:fldChar w:fldCharType="end"/>
        </w:r>
      </w:hyperlink>
    </w:p>
    <w:p>
      <w:pPr>
        <w:pStyle w:val="TOC2"/>
        <w:tabs>
          <w:tab w:val="right" w:leader="dot" w:pos="8306"/>
        </w:tabs>
      </w:pPr>
      <w:hyperlink w:anchor="_Toc25621" w:history="1">
        <w:r>
          <w:rPr>
            <w:rFonts w:ascii="仿宋" w:eastAsia="仿宋" w:hAnsi="仿宋" w:cs="仿宋" w:hint="eastAsia"/>
            <w:lang w:eastAsia="zh-CN"/>
          </w:rPr>
          <w:t>(八)、其它风险分析</w:t>
        </w:r>
        <w:r>
          <w:tab/>
        </w:r>
        <w:r>
          <w:fldChar w:fldCharType="begin"/>
        </w:r>
        <w:r>
          <w:instrText xml:space="preserve"> PAGEREF _Toc25621 \h </w:instrText>
        </w:r>
        <w:r>
          <w:fldChar w:fldCharType="separate"/>
        </w:r>
        <w:r>
          <w:t>33</w:t>
        </w:r>
        <w:r>
          <w:fldChar w:fldCharType="end"/>
        </w:r>
      </w:hyperlink>
    </w:p>
    <w:p>
      <w:pPr>
        <w:pStyle w:val="TOC2"/>
        <w:tabs>
          <w:tab w:val="right" w:leader="dot" w:pos="8306"/>
        </w:tabs>
      </w:pPr>
      <w:hyperlink w:anchor="_Toc9498" w:history="1">
        <w:r>
          <w:rPr>
            <w:rFonts w:ascii="仿宋" w:eastAsia="仿宋" w:hAnsi="仿宋" w:cs="仿宋" w:hint="eastAsia"/>
            <w:lang w:eastAsia="zh-CN"/>
          </w:rPr>
          <w:t>(九)、社会影响评估</w:t>
        </w:r>
        <w:r>
          <w:tab/>
        </w:r>
        <w:r>
          <w:fldChar w:fldCharType="begin"/>
        </w:r>
        <w:r>
          <w:instrText xml:space="preserve"> PAGEREF _Toc9498 \h </w:instrText>
        </w:r>
        <w:r>
          <w:fldChar w:fldCharType="separate"/>
        </w:r>
        <w:r>
          <w:t>35</w:t>
        </w:r>
        <w:r>
          <w:fldChar w:fldCharType="end"/>
        </w:r>
      </w:hyperlink>
    </w:p>
    <w:p>
      <w:pPr>
        <w:pStyle w:val="TOC1"/>
        <w:tabs>
          <w:tab w:val="right" w:leader="dot" w:pos="8306"/>
        </w:tabs>
      </w:pPr>
      <w:hyperlink w:anchor="_Toc23069" w:history="1">
        <w:r>
          <w:rPr>
            <w:rFonts w:ascii="仿宋" w:eastAsia="仿宋" w:hAnsi="仿宋" w:cs="仿宋" w:hint="eastAsia"/>
            <w:lang w:eastAsia="zh-CN"/>
          </w:rPr>
          <w:t>五、财务管理与成本控制</w:t>
        </w:r>
        <w:r>
          <w:tab/>
        </w:r>
        <w:r>
          <w:fldChar w:fldCharType="begin"/>
        </w:r>
        <w:r>
          <w:instrText xml:space="preserve"> PAGEREF _Toc23069 \h </w:instrText>
        </w:r>
        <w:r>
          <w:fldChar w:fldCharType="separate"/>
        </w:r>
        <w:r>
          <w:t>37</w:t>
        </w:r>
        <w:r>
          <w:fldChar w:fldCharType="end"/>
        </w:r>
      </w:hyperlink>
    </w:p>
    <w:p>
      <w:pPr>
        <w:pStyle w:val="TOC2"/>
        <w:tabs>
          <w:tab w:val="right" w:leader="dot" w:pos="8306"/>
        </w:tabs>
      </w:pPr>
      <w:hyperlink w:anchor="_Toc848" w:history="1">
        <w:r>
          <w:rPr>
            <w:rFonts w:ascii="仿宋" w:eastAsia="仿宋" w:hAnsi="仿宋" w:cs="仿宋" w:hint="eastAsia"/>
            <w:lang w:eastAsia="zh-CN"/>
          </w:rPr>
          <w:t>(一)、财务管理体系建设</w:t>
        </w:r>
        <w:r>
          <w:tab/>
        </w:r>
        <w:r>
          <w:fldChar w:fldCharType="begin"/>
        </w:r>
        <w:r>
          <w:instrText xml:space="preserve"> PAGEREF _Toc848 \h </w:instrText>
        </w:r>
        <w:r>
          <w:fldChar w:fldCharType="separate"/>
        </w:r>
        <w:r>
          <w:t>37</w:t>
        </w:r>
        <w:r>
          <w:fldChar w:fldCharType="end"/>
        </w:r>
      </w:hyperlink>
    </w:p>
    <w:p>
      <w:pPr>
        <w:pStyle w:val="TOC2"/>
        <w:tabs>
          <w:tab w:val="right" w:leader="dot" w:pos="8306"/>
        </w:tabs>
      </w:pPr>
      <w:hyperlink w:anchor="_Toc23988" w:history="1">
        <w:r>
          <w:rPr>
            <w:rFonts w:ascii="仿宋" w:eastAsia="仿宋" w:hAnsi="仿宋" w:cs="仿宋" w:hint="eastAsia"/>
            <w:lang w:eastAsia="zh-CN"/>
          </w:rPr>
          <w:t>(二)、成本控制措施</w:t>
        </w:r>
        <w:r>
          <w:tab/>
        </w:r>
        <w:r>
          <w:fldChar w:fldCharType="begin"/>
        </w:r>
        <w:r>
          <w:instrText xml:space="preserve"> PAGEREF _Toc23988 \h </w:instrText>
        </w:r>
        <w:r>
          <w:fldChar w:fldCharType="separate"/>
        </w:r>
        <w:r>
          <w:t>38</w:t>
        </w:r>
        <w:r>
          <w:fldChar w:fldCharType="end"/>
        </w:r>
      </w:hyperlink>
    </w:p>
    <w:p>
      <w:pPr>
        <w:pStyle w:val="TOC1"/>
        <w:tabs>
          <w:tab w:val="right" w:leader="dot" w:pos="8306"/>
        </w:tabs>
      </w:pPr>
      <w:hyperlink w:anchor="_Toc129" w:history="1">
        <w:r>
          <w:rPr>
            <w:rFonts w:ascii="仿宋" w:eastAsia="仿宋" w:hAnsi="仿宋" w:cs="仿宋" w:hint="eastAsia"/>
            <w:lang w:eastAsia="zh-CN"/>
          </w:rPr>
          <w:t>六、资源开发及综合利用分析</w:t>
        </w:r>
        <w:r>
          <w:tab/>
        </w:r>
        <w:r>
          <w:fldChar w:fldCharType="begin"/>
        </w:r>
        <w:r>
          <w:instrText xml:space="preserve"> PAGEREF _Toc129 \h </w:instrText>
        </w:r>
        <w:r>
          <w:fldChar w:fldCharType="separate"/>
        </w:r>
        <w:r>
          <w:t>39</w:t>
        </w:r>
        <w:r>
          <w:fldChar w:fldCharType="end"/>
        </w:r>
      </w:hyperlink>
    </w:p>
    <w:p>
      <w:pPr>
        <w:pStyle w:val="TOC2"/>
        <w:tabs>
          <w:tab w:val="right" w:leader="dot" w:pos="8306"/>
        </w:tabs>
      </w:pPr>
      <w:hyperlink w:anchor="_Toc9817" w:history="1">
        <w:r>
          <w:rPr>
            <w:rFonts w:ascii="仿宋" w:eastAsia="仿宋" w:hAnsi="仿宋" w:cs="仿宋" w:hint="eastAsia"/>
            <w:lang w:eastAsia="zh-CN"/>
          </w:rPr>
          <w:t>(一)、资源开发方案</w:t>
        </w:r>
        <w:r>
          <w:tab/>
        </w:r>
        <w:r>
          <w:fldChar w:fldCharType="begin"/>
        </w:r>
        <w:r>
          <w:instrText xml:space="preserve"> PAGEREF _Toc9817 \h </w:instrText>
        </w:r>
        <w:r>
          <w:fldChar w:fldCharType="separate"/>
        </w:r>
        <w:r>
          <w:t>39</w:t>
        </w:r>
        <w:r>
          <w:fldChar w:fldCharType="end"/>
        </w:r>
      </w:hyperlink>
    </w:p>
    <w:p>
      <w:pPr>
        <w:pStyle w:val="TOC2"/>
        <w:tabs>
          <w:tab w:val="right" w:leader="dot" w:pos="8306"/>
        </w:tabs>
      </w:pPr>
      <w:hyperlink w:anchor="_Toc23944" w:history="1">
        <w:r>
          <w:rPr>
            <w:rFonts w:ascii="仿宋" w:eastAsia="仿宋" w:hAnsi="仿宋" w:cs="仿宋" w:hint="eastAsia"/>
            <w:lang w:eastAsia="zh-CN"/>
          </w:rPr>
          <w:t>(二)、资源利用方案</w:t>
        </w:r>
        <w:r>
          <w:tab/>
        </w:r>
        <w:r>
          <w:fldChar w:fldCharType="begin"/>
        </w:r>
        <w:r>
          <w:instrText xml:space="preserve"> PAGEREF _Toc23944 \h </w:instrText>
        </w:r>
        <w:r>
          <w:fldChar w:fldCharType="separate"/>
        </w:r>
        <w:r>
          <w:t>40</w:t>
        </w:r>
        <w:r>
          <w:fldChar w:fldCharType="end"/>
        </w:r>
      </w:hyperlink>
    </w:p>
    <w:p>
      <w:pPr>
        <w:pStyle w:val="TOC2"/>
        <w:tabs>
          <w:tab w:val="right" w:leader="dot" w:pos="8306"/>
        </w:tabs>
      </w:pPr>
      <w:hyperlink w:anchor="_Toc905" w:history="1">
        <w:r>
          <w:rPr>
            <w:rFonts w:ascii="仿宋" w:eastAsia="仿宋" w:hAnsi="仿宋" w:cs="仿宋" w:hint="eastAsia"/>
            <w:lang w:eastAsia="zh-CN"/>
          </w:rPr>
          <w:t>(三)、资源节约措施</w:t>
        </w:r>
        <w:r>
          <w:tab/>
        </w:r>
        <w:r>
          <w:fldChar w:fldCharType="begin"/>
        </w:r>
        <w:r>
          <w:instrText xml:space="preserve"> PAGEREF _Toc905 \h </w:instrText>
        </w:r>
        <w:r>
          <w:fldChar w:fldCharType="separate"/>
        </w:r>
        <w:r>
          <w:t>41</w:t>
        </w:r>
        <w:r>
          <w:fldChar w:fldCharType="end"/>
        </w:r>
      </w:hyperlink>
    </w:p>
    <w:p>
      <w:pPr>
        <w:pStyle w:val="TOC1"/>
        <w:tabs>
          <w:tab w:val="right" w:leader="dot" w:pos="8306"/>
        </w:tabs>
      </w:pPr>
      <w:hyperlink w:anchor="_Toc7625" w:history="1">
        <w:r>
          <w:rPr>
            <w:rFonts w:ascii="仿宋" w:eastAsia="仿宋" w:hAnsi="仿宋" w:cs="仿宋" w:hint="eastAsia"/>
            <w:lang w:eastAsia="zh-CN"/>
          </w:rPr>
          <w:t>七、土地利用与规划方案</w:t>
        </w:r>
        <w:r>
          <w:tab/>
        </w:r>
        <w:r>
          <w:fldChar w:fldCharType="begin"/>
        </w:r>
        <w:r>
          <w:instrText xml:space="preserve"> PAGEREF _Toc7625 \h </w:instrText>
        </w:r>
        <w:r>
          <w:fldChar w:fldCharType="separate"/>
        </w:r>
        <w:r>
          <w:t>43</w:t>
        </w:r>
        <w:r>
          <w:fldChar w:fldCharType="end"/>
        </w:r>
      </w:hyperlink>
    </w:p>
    <w:p>
      <w:pPr>
        <w:pStyle w:val="TOC2"/>
        <w:tabs>
          <w:tab w:val="right" w:leader="dot" w:pos="8306"/>
        </w:tabs>
      </w:pPr>
      <w:hyperlink w:anchor="_Toc7537" w:history="1">
        <w:r>
          <w:rPr>
            <w:rFonts w:ascii="仿宋" w:eastAsia="仿宋" w:hAnsi="仿宋" w:cs="仿宋" w:hint="eastAsia"/>
            <w:lang w:eastAsia="zh-CN"/>
          </w:rPr>
          <w:t>(一)、项目用地情况分析</w:t>
        </w:r>
        <w:r>
          <w:tab/>
        </w:r>
        <w:r>
          <w:fldChar w:fldCharType="begin"/>
        </w:r>
        <w:r>
          <w:instrText xml:space="preserve"> PAGEREF _Toc7537 \h </w:instrText>
        </w:r>
        <w:r>
          <w:fldChar w:fldCharType="separate"/>
        </w:r>
        <w:r>
          <w:t>43</w:t>
        </w:r>
        <w:r>
          <w:fldChar w:fldCharType="end"/>
        </w:r>
      </w:hyperlink>
    </w:p>
    <w:p>
      <w:pPr>
        <w:pStyle w:val="TOC2"/>
        <w:tabs>
          <w:tab w:val="right" w:leader="dot" w:pos="8306"/>
        </w:tabs>
      </w:pPr>
      <w:hyperlink w:anchor="_Toc6578" w:history="1">
        <w:r>
          <w:rPr>
            <w:rFonts w:ascii="仿宋" w:eastAsia="仿宋" w:hAnsi="仿宋" w:cs="仿宋" w:hint="eastAsia"/>
            <w:lang w:eastAsia="zh-CN"/>
          </w:rPr>
          <w:t>(二)、土地利用规划方案</w:t>
        </w:r>
        <w:r>
          <w:tab/>
        </w:r>
        <w:r>
          <w:fldChar w:fldCharType="begin"/>
        </w:r>
        <w:r>
          <w:instrText xml:space="preserve"> PAGEREF _Toc6578 \h </w:instrText>
        </w:r>
        <w:r>
          <w:fldChar w:fldCharType="separate"/>
        </w:r>
        <w:r>
          <w:t>44</w:t>
        </w:r>
        <w:r>
          <w:fldChar w:fldCharType="end"/>
        </w:r>
      </w:hyperlink>
    </w:p>
    <w:p>
      <w:pPr>
        <w:pStyle w:val="TOC1"/>
        <w:tabs>
          <w:tab w:val="right" w:leader="dot" w:pos="8306"/>
        </w:tabs>
      </w:pPr>
      <w:hyperlink w:anchor="_Toc16366" w:history="1">
        <w:r>
          <w:rPr>
            <w:rFonts w:ascii="仿宋" w:eastAsia="仿宋" w:hAnsi="仿宋" w:cs="仿宋" w:hint="eastAsia"/>
            <w:lang w:eastAsia="zh-CN"/>
          </w:rPr>
          <w:t>八、客户关系管理与市场拓展</w:t>
        </w:r>
        <w:r>
          <w:tab/>
        </w:r>
        <w:r>
          <w:fldChar w:fldCharType="begin"/>
        </w:r>
        <w:r>
          <w:instrText xml:space="preserve"> PAGEREF _Toc16366 \h </w:instrText>
        </w:r>
        <w:r>
          <w:fldChar w:fldCharType="separate"/>
        </w:r>
        <w:r>
          <w:t>45</w:t>
        </w:r>
        <w:r>
          <w:fldChar w:fldCharType="end"/>
        </w:r>
      </w:hyperlink>
    </w:p>
    <w:p>
      <w:pPr>
        <w:pStyle w:val="TOC2"/>
        <w:tabs>
          <w:tab w:val="right" w:leader="dot" w:pos="8306"/>
        </w:tabs>
      </w:pPr>
      <w:hyperlink w:anchor="_Toc5682" w:history="1">
        <w:r>
          <w:rPr>
            <w:rFonts w:ascii="仿宋" w:eastAsia="仿宋" w:hAnsi="仿宋" w:cs="仿宋" w:hint="eastAsia"/>
            <w:lang w:eastAsia="zh-CN"/>
          </w:rPr>
          <w:t>(一)、客户关系管理策略</w:t>
        </w:r>
        <w:r>
          <w:tab/>
        </w:r>
        <w:r>
          <w:fldChar w:fldCharType="begin"/>
        </w:r>
        <w:r>
          <w:instrText xml:space="preserve"> PAGEREF _Toc5682 \h </w:instrText>
        </w:r>
        <w:r>
          <w:fldChar w:fldCharType="separate"/>
        </w:r>
        <w:r>
          <w:t>45</w:t>
        </w:r>
        <w:r>
          <w:fldChar w:fldCharType="end"/>
        </w:r>
      </w:hyperlink>
    </w:p>
    <w:p>
      <w:pPr>
        <w:pStyle w:val="TOC2"/>
        <w:tabs>
          <w:tab w:val="right" w:leader="dot" w:pos="8306"/>
        </w:tabs>
      </w:pPr>
      <w:hyperlink w:anchor="_Toc10928" w:history="1">
        <w:r>
          <w:rPr>
            <w:rFonts w:ascii="仿宋" w:eastAsia="仿宋" w:hAnsi="仿宋" w:cs="仿宋" w:hint="eastAsia"/>
            <w:lang w:eastAsia="zh-CN"/>
          </w:rPr>
          <w:t>(二)、市场拓展方案</w:t>
        </w:r>
        <w:r>
          <w:tab/>
        </w:r>
        <w:r>
          <w:fldChar w:fldCharType="begin"/>
        </w:r>
        <w:r>
          <w:instrText xml:space="preserve"> PAGEREF _Toc10928 \h </w:instrText>
        </w:r>
        <w:r>
          <w:fldChar w:fldCharType="separate"/>
        </w:r>
        <w:r>
          <w:t>46</w:t>
        </w:r>
        <w:r>
          <w:fldChar w:fldCharType="end"/>
        </w:r>
      </w:hyperlink>
    </w:p>
    <w:p>
      <w:pPr>
        <w:pStyle w:val="TOC1"/>
        <w:tabs>
          <w:tab w:val="right" w:leader="dot" w:pos="8306"/>
        </w:tabs>
      </w:pPr>
      <w:hyperlink w:anchor="_Toc4293" w:history="1">
        <w:r>
          <w:rPr>
            <w:rFonts w:ascii="仿宋" w:eastAsia="仿宋" w:hAnsi="仿宋" w:cs="仿宋" w:hint="eastAsia"/>
            <w:lang w:eastAsia="zh-CN"/>
          </w:rPr>
          <w:t>九、环境保护与绿色发展</w:t>
        </w:r>
        <w:r>
          <w:tab/>
        </w:r>
        <w:r>
          <w:fldChar w:fldCharType="begin"/>
        </w:r>
        <w:r>
          <w:instrText xml:space="preserve"> PAGEREF _Toc4293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05" w:history="1">
        <w:r>
          <w:rPr>
            <w:rFonts w:ascii="仿宋" w:eastAsia="仿宋" w:hAnsi="仿宋" w:cs="仿宋" w:hint="eastAsia"/>
            <w:lang w:eastAsia="zh-CN"/>
          </w:rPr>
          <w:t>(一)、环境保护措施</w:t>
        </w:r>
        <w:r>
          <w:tab/>
        </w:r>
        <w:r>
          <w:fldChar w:fldCharType="begin"/>
        </w:r>
        <w:r>
          <w:instrText xml:space="preserve"> PAGEREF _Toc30605 \h </w:instrText>
        </w:r>
        <w:r>
          <w:fldChar w:fldCharType="separate"/>
        </w:r>
        <w:r>
          <w:t>47</w:t>
        </w:r>
        <w:r>
          <w:fldChar w:fldCharType="end"/>
        </w:r>
      </w:hyperlink>
    </w:p>
    <w:p>
      <w:pPr>
        <w:pStyle w:val="TOC2"/>
        <w:tabs>
          <w:tab w:val="right" w:leader="dot" w:pos="8306"/>
        </w:tabs>
      </w:pPr>
      <w:hyperlink w:anchor="_Toc11530" w:history="1">
        <w:r>
          <w:rPr>
            <w:rFonts w:ascii="仿宋" w:eastAsia="仿宋" w:hAnsi="仿宋" w:cs="仿宋" w:hint="eastAsia"/>
            <w:lang w:eastAsia="zh-CN"/>
          </w:rPr>
          <w:t>(二)、绿色发展与可持续发展策略</w:t>
        </w:r>
        <w:r>
          <w:tab/>
        </w:r>
        <w:r>
          <w:fldChar w:fldCharType="begin"/>
        </w:r>
        <w:r>
          <w:instrText xml:space="preserve"> PAGEREF _Toc11530 \h </w:instrText>
        </w:r>
        <w:r>
          <w:fldChar w:fldCharType="separate"/>
        </w:r>
        <w:r>
          <w:t>49</w:t>
        </w:r>
        <w:r>
          <w:fldChar w:fldCharType="end"/>
        </w:r>
      </w:hyperlink>
    </w:p>
    <w:p>
      <w:pPr>
        <w:pStyle w:val="TOC1"/>
        <w:tabs>
          <w:tab w:val="right" w:leader="dot" w:pos="8306"/>
        </w:tabs>
      </w:pPr>
      <w:hyperlink w:anchor="_Toc28736" w:history="1">
        <w:r>
          <w:rPr>
            <w:rFonts w:ascii="仿宋" w:eastAsia="仿宋" w:hAnsi="仿宋" w:cs="仿宋" w:hint="eastAsia"/>
            <w:lang w:eastAsia="zh-CN"/>
          </w:rPr>
          <w:t>十、技术创新与产业升级</w:t>
        </w:r>
        <w:r>
          <w:tab/>
        </w:r>
        <w:r>
          <w:fldChar w:fldCharType="begin"/>
        </w:r>
        <w:r>
          <w:instrText xml:space="preserve"> PAGEREF _Toc28736 \h </w:instrText>
        </w:r>
        <w:r>
          <w:fldChar w:fldCharType="separate"/>
        </w:r>
        <w:r>
          <w:t>50</w:t>
        </w:r>
        <w:r>
          <w:fldChar w:fldCharType="end"/>
        </w:r>
      </w:hyperlink>
    </w:p>
    <w:p>
      <w:pPr>
        <w:pStyle w:val="TOC2"/>
        <w:tabs>
          <w:tab w:val="right" w:leader="dot" w:pos="8306"/>
        </w:tabs>
      </w:pPr>
      <w:hyperlink w:anchor="_Toc22538" w:history="1">
        <w:r>
          <w:rPr>
            <w:rFonts w:ascii="仿宋" w:eastAsia="仿宋" w:hAnsi="仿宋" w:cs="仿宋" w:hint="eastAsia"/>
            <w:lang w:eastAsia="zh-CN"/>
          </w:rPr>
          <w:t>(一)、技术创新方向与目标</w:t>
        </w:r>
        <w:r>
          <w:tab/>
        </w:r>
        <w:r>
          <w:fldChar w:fldCharType="begin"/>
        </w:r>
        <w:r>
          <w:instrText xml:space="preserve"> PAGEREF _Toc22538 \h </w:instrText>
        </w:r>
        <w:r>
          <w:fldChar w:fldCharType="separate"/>
        </w:r>
        <w:r>
          <w:t>50</w:t>
        </w:r>
        <w:r>
          <w:fldChar w:fldCharType="end"/>
        </w:r>
      </w:hyperlink>
    </w:p>
    <w:p>
      <w:pPr>
        <w:pStyle w:val="TOC2"/>
        <w:tabs>
          <w:tab w:val="right" w:leader="dot" w:pos="8306"/>
        </w:tabs>
      </w:pPr>
      <w:hyperlink w:anchor="_Toc14107" w:history="1">
        <w:r>
          <w:rPr>
            <w:rFonts w:ascii="仿宋" w:eastAsia="仿宋" w:hAnsi="仿宋" w:cs="仿宋" w:hint="eastAsia"/>
            <w:lang w:eastAsia="zh-CN"/>
          </w:rPr>
          <w:t>(二)、产业升级路径与措施</w:t>
        </w:r>
        <w:r>
          <w:tab/>
        </w:r>
        <w:r>
          <w:fldChar w:fldCharType="begin"/>
        </w:r>
        <w:r>
          <w:instrText xml:space="preserve"> PAGEREF _Toc14107 \h </w:instrText>
        </w:r>
        <w:r>
          <w:fldChar w:fldCharType="separate"/>
        </w:r>
        <w:r>
          <w:t>51</w:t>
        </w:r>
        <w:r>
          <w:fldChar w:fldCharType="end"/>
        </w:r>
      </w:hyperlink>
    </w:p>
    <w:p>
      <w:pPr>
        <w:pStyle w:val="TOC1"/>
        <w:tabs>
          <w:tab w:val="right" w:leader="dot" w:pos="8306"/>
        </w:tabs>
      </w:pPr>
      <w:hyperlink w:anchor="_Toc5770" w:history="1">
        <w:r>
          <w:rPr>
            <w:rFonts w:ascii="仿宋" w:eastAsia="仿宋" w:hAnsi="仿宋" w:cs="仿宋" w:hint="eastAsia"/>
            <w:lang w:eastAsia="zh-CN"/>
          </w:rPr>
          <w:t>十一、项目进度计划</w:t>
        </w:r>
        <w:r>
          <w:tab/>
        </w:r>
        <w:r>
          <w:fldChar w:fldCharType="begin"/>
        </w:r>
        <w:r>
          <w:instrText xml:space="preserve"> PAGEREF _Toc5770 \h </w:instrText>
        </w:r>
        <w:r>
          <w:fldChar w:fldCharType="separate"/>
        </w:r>
        <w:r>
          <w:t>53</w:t>
        </w:r>
        <w:r>
          <w:fldChar w:fldCharType="end"/>
        </w:r>
      </w:hyperlink>
    </w:p>
    <w:p>
      <w:pPr>
        <w:pStyle w:val="TOC2"/>
        <w:tabs>
          <w:tab w:val="right" w:leader="dot" w:pos="8306"/>
        </w:tabs>
      </w:pPr>
      <w:hyperlink w:anchor="_Toc648" w:history="1">
        <w:r>
          <w:rPr>
            <w:rFonts w:ascii="仿宋" w:eastAsia="仿宋" w:hAnsi="仿宋" w:cs="仿宋" w:hint="eastAsia"/>
            <w:lang w:eastAsia="zh-CN"/>
          </w:rPr>
          <w:t>(一)、建设周期</w:t>
        </w:r>
        <w:r>
          <w:tab/>
        </w:r>
        <w:r>
          <w:fldChar w:fldCharType="begin"/>
        </w:r>
        <w:r>
          <w:instrText xml:space="preserve"> PAGEREF _Toc648 \h </w:instrText>
        </w:r>
        <w:r>
          <w:fldChar w:fldCharType="separate"/>
        </w:r>
        <w:r>
          <w:t>53</w:t>
        </w:r>
        <w:r>
          <w:fldChar w:fldCharType="end"/>
        </w:r>
      </w:hyperlink>
    </w:p>
    <w:p>
      <w:pPr>
        <w:pStyle w:val="TOC2"/>
        <w:tabs>
          <w:tab w:val="right" w:leader="dot" w:pos="8306"/>
        </w:tabs>
      </w:pPr>
      <w:hyperlink w:anchor="_Toc24355" w:history="1">
        <w:r>
          <w:rPr>
            <w:rFonts w:ascii="仿宋" w:eastAsia="仿宋" w:hAnsi="仿宋" w:cs="仿宋" w:hint="eastAsia"/>
            <w:lang w:eastAsia="zh-CN"/>
          </w:rPr>
          <w:t>(二)、建设进度</w:t>
        </w:r>
        <w:r>
          <w:tab/>
        </w:r>
        <w:r>
          <w:fldChar w:fldCharType="begin"/>
        </w:r>
        <w:r>
          <w:instrText xml:space="preserve"> PAGEREF _Toc24355 \h </w:instrText>
        </w:r>
        <w:r>
          <w:fldChar w:fldCharType="separate"/>
        </w:r>
        <w:r>
          <w:t>53</w:t>
        </w:r>
        <w:r>
          <w:fldChar w:fldCharType="end"/>
        </w:r>
      </w:hyperlink>
    </w:p>
    <w:p>
      <w:pPr>
        <w:pStyle w:val="TOC2"/>
        <w:tabs>
          <w:tab w:val="right" w:leader="dot" w:pos="8306"/>
        </w:tabs>
      </w:pPr>
      <w:hyperlink w:anchor="_Toc26948" w:history="1">
        <w:r>
          <w:rPr>
            <w:rFonts w:ascii="仿宋" w:eastAsia="仿宋" w:hAnsi="仿宋" w:cs="仿宋" w:hint="eastAsia"/>
            <w:lang w:eastAsia="zh-CN"/>
          </w:rPr>
          <w:t>(三)、进度安排注意事项</w:t>
        </w:r>
        <w:r>
          <w:tab/>
        </w:r>
        <w:r>
          <w:fldChar w:fldCharType="begin"/>
        </w:r>
        <w:r>
          <w:instrText xml:space="preserve"> PAGEREF _Toc26948 \h </w:instrText>
        </w:r>
        <w:r>
          <w:fldChar w:fldCharType="separate"/>
        </w:r>
        <w:r>
          <w:t>54</w:t>
        </w:r>
        <w:r>
          <w:fldChar w:fldCharType="end"/>
        </w:r>
      </w:hyperlink>
    </w:p>
    <w:p>
      <w:pPr>
        <w:pStyle w:val="TOC2"/>
        <w:tabs>
          <w:tab w:val="right" w:leader="dot" w:pos="8306"/>
        </w:tabs>
      </w:pPr>
      <w:hyperlink w:anchor="_Toc9723" w:history="1">
        <w:r>
          <w:rPr>
            <w:rFonts w:ascii="仿宋" w:eastAsia="仿宋" w:hAnsi="仿宋" w:cs="仿宋" w:hint="eastAsia"/>
            <w:lang w:eastAsia="zh-CN"/>
          </w:rPr>
          <w:t>(四)、人力资源配置</w:t>
        </w:r>
        <w:r>
          <w:tab/>
        </w:r>
        <w:r>
          <w:fldChar w:fldCharType="begin"/>
        </w:r>
        <w:r>
          <w:instrText xml:space="preserve"> PAGEREF _Toc9723 \h </w:instrText>
        </w:r>
        <w:r>
          <w:fldChar w:fldCharType="separate"/>
        </w:r>
        <w:r>
          <w:t>55</w:t>
        </w:r>
        <w:r>
          <w:fldChar w:fldCharType="end"/>
        </w:r>
      </w:hyperlink>
    </w:p>
    <w:p>
      <w:pPr>
        <w:pStyle w:val="TOC2"/>
        <w:tabs>
          <w:tab w:val="right" w:leader="dot" w:pos="8306"/>
        </w:tabs>
      </w:pPr>
      <w:hyperlink w:anchor="_Toc28088" w:history="1">
        <w:r>
          <w:rPr>
            <w:rFonts w:ascii="仿宋" w:eastAsia="仿宋" w:hAnsi="仿宋" w:cs="仿宋" w:hint="eastAsia"/>
            <w:lang w:eastAsia="zh-CN"/>
          </w:rPr>
          <w:t>(五)、员工培训</w:t>
        </w:r>
        <w:r>
          <w:tab/>
        </w:r>
        <w:r>
          <w:fldChar w:fldCharType="begin"/>
        </w:r>
        <w:r>
          <w:instrText xml:space="preserve"> PAGEREF _Toc28088 \h </w:instrText>
        </w:r>
        <w:r>
          <w:fldChar w:fldCharType="separate"/>
        </w:r>
        <w:r>
          <w:t>57</w:t>
        </w:r>
        <w:r>
          <w:fldChar w:fldCharType="end"/>
        </w:r>
      </w:hyperlink>
    </w:p>
    <w:p>
      <w:pPr>
        <w:pStyle w:val="TOC2"/>
        <w:tabs>
          <w:tab w:val="right" w:leader="dot" w:pos="8306"/>
        </w:tabs>
      </w:pPr>
      <w:hyperlink w:anchor="_Toc12107" w:history="1">
        <w:r>
          <w:rPr>
            <w:rFonts w:ascii="仿宋" w:eastAsia="仿宋" w:hAnsi="仿宋" w:cs="仿宋" w:hint="eastAsia"/>
            <w:lang w:eastAsia="zh-CN"/>
          </w:rPr>
          <w:t>(六)、项目实施保障</w:t>
        </w:r>
        <w:r>
          <w:tab/>
        </w:r>
        <w:r>
          <w:fldChar w:fldCharType="begin"/>
        </w:r>
        <w:r>
          <w:instrText xml:space="preserve"> PAGEREF _Toc12107 \h </w:instrText>
        </w:r>
        <w:r>
          <w:fldChar w:fldCharType="separate"/>
        </w:r>
        <w:r>
          <w:t>58</w:t>
        </w:r>
        <w:r>
          <w:fldChar w:fldCharType="end"/>
        </w:r>
      </w:hyperlink>
    </w:p>
    <w:p>
      <w:pPr>
        <w:pStyle w:val="TOC2"/>
        <w:tabs>
          <w:tab w:val="right" w:leader="dot" w:pos="8306"/>
        </w:tabs>
      </w:pPr>
      <w:hyperlink w:anchor="_Toc10465" w:history="1">
        <w:r>
          <w:rPr>
            <w:rFonts w:ascii="仿宋" w:eastAsia="仿宋" w:hAnsi="仿宋" w:cs="仿宋" w:hint="eastAsia"/>
            <w:lang w:eastAsia="zh-CN"/>
          </w:rPr>
          <w:t>(七)、安全规范管理</w:t>
        </w:r>
        <w:r>
          <w:tab/>
        </w:r>
        <w:r>
          <w:fldChar w:fldCharType="begin"/>
        </w:r>
        <w:r>
          <w:instrText xml:space="preserve"> PAGEREF _Toc10465 \h </w:instrText>
        </w:r>
        <w:r>
          <w:fldChar w:fldCharType="separate"/>
        </w:r>
        <w:r>
          <w:t>59</w:t>
        </w:r>
        <w:r>
          <w:fldChar w:fldCharType="end"/>
        </w:r>
      </w:hyperlink>
    </w:p>
    <w:p>
      <w:pPr>
        <w:pStyle w:val="TOC1"/>
        <w:tabs>
          <w:tab w:val="right" w:leader="dot" w:pos="8306"/>
        </w:tabs>
      </w:pPr>
      <w:hyperlink w:anchor="_Toc10012" w:history="1">
        <w:r>
          <w:rPr>
            <w:rFonts w:ascii="仿宋" w:eastAsia="仿宋" w:hAnsi="仿宋" w:cs="仿宋" w:hint="eastAsia"/>
            <w:lang w:eastAsia="zh-CN"/>
          </w:rPr>
          <w:t>十二、项目变更管理</w:t>
        </w:r>
        <w:r>
          <w:tab/>
        </w:r>
        <w:r>
          <w:fldChar w:fldCharType="begin"/>
        </w:r>
        <w:r>
          <w:instrText xml:space="preserve"> PAGEREF _Toc10012 \h </w:instrText>
        </w:r>
        <w:r>
          <w:fldChar w:fldCharType="separate"/>
        </w:r>
        <w:r>
          <w:t>60</w:t>
        </w:r>
        <w:r>
          <w:fldChar w:fldCharType="end"/>
        </w:r>
      </w:hyperlink>
    </w:p>
    <w:p>
      <w:pPr>
        <w:pStyle w:val="TOC2"/>
        <w:tabs>
          <w:tab w:val="right" w:leader="dot" w:pos="8306"/>
        </w:tabs>
      </w:pPr>
      <w:hyperlink w:anchor="_Toc14753" w:history="1">
        <w:r>
          <w:rPr>
            <w:rFonts w:ascii="仿宋" w:eastAsia="仿宋" w:hAnsi="仿宋" w:cs="仿宋" w:hint="eastAsia"/>
            <w:lang w:eastAsia="zh-CN"/>
          </w:rPr>
          <w:t>(一)、变更控制流程</w:t>
        </w:r>
        <w:r>
          <w:tab/>
        </w:r>
        <w:r>
          <w:fldChar w:fldCharType="begin"/>
        </w:r>
        <w:r>
          <w:instrText xml:space="preserve"> PAGEREF _Toc14753 \h </w:instrText>
        </w:r>
        <w:r>
          <w:fldChar w:fldCharType="separate"/>
        </w:r>
        <w:r>
          <w:t>60</w:t>
        </w:r>
        <w:r>
          <w:fldChar w:fldCharType="end"/>
        </w:r>
      </w:hyperlink>
    </w:p>
    <w:p>
      <w:pPr>
        <w:pStyle w:val="TOC2"/>
        <w:tabs>
          <w:tab w:val="right" w:leader="dot" w:pos="8306"/>
        </w:tabs>
      </w:pPr>
      <w:hyperlink w:anchor="_Toc12255" w:history="1">
        <w:r>
          <w:rPr>
            <w:rFonts w:ascii="仿宋" w:eastAsia="仿宋" w:hAnsi="仿宋" w:cs="仿宋" w:hint="eastAsia"/>
            <w:lang w:eastAsia="zh-CN"/>
          </w:rPr>
          <w:t>(二)、影响评估与处理</w:t>
        </w:r>
        <w:r>
          <w:tab/>
        </w:r>
        <w:r>
          <w:fldChar w:fldCharType="begin"/>
        </w:r>
        <w:r>
          <w:instrText xml:space="preserve"> PAGEREF _Toc12255 \h </w:instrText>
        </w:r>
        <w:r>
          <w:fldChar w:fldCharType="separate"/>
        </w:r>
        <w:r>
          <w:t>61</w:t>
        </w:r>
        <w:r>
          <w:fldChar w:fldCharType="end"/>
        </w:r>
      </w:hyperlink>
    </w:p>
    <w:p>
      <w:pPr>
        <w:pStyle w:val="TOC2"/>
        <w:tabs>
          <w:tab w:val="right" w:leader="dot" w:pos="8306"/>
        </w:tabs>
      </w:pPr>
      <w:hyperlink w:anchor="_Toc881" w:history="1">
        <w:r>
          <w:rPr>
            <w:rFonts w:ascii="仿宋" w:eastAsia="仿宋" w:hAnsi="仿宋" w:cs="仿宋" w:hint="eastAsia"/>
            <w:lang w:eastAsia="zh-CN"/>
          </w:rPr>
          <w:t>(三)、变更记录与追踪</w:t>
        </w:r>
        <w:r>
          <w:tab/>
        </w:r>
        <w:r>
          <w:fldChar w:fldCharType="begin"/>
        </w:r>
        <w:r>
          <w:instrText xml:space="preserve"> PAGEREF _Toc881 \h </w:instrText>
        </w:r>
        <w:r>
          <w:fldChar w:fldCharType="separate"/>
        </w:r>
        <w:r>
          <w:t>63</w:t>
        </w:r>
        <w:r>
          <w:fldChar w:fldCharType="end"/>
        </w:r>
      </w:hyperlink>
    </w:p>
    <w:p>
      <w:pPr>
        <w:pStyle w:val="TOC2"/>
        <w:tabs>
          <w:tab w:val="right" w:leader="dot" w:pos="8306"/>
        </w:tabs>
      </w:pPr>
      <w:hyperlink w:anchor="_Toc26312" w:history="1">
        <w:r>
          <w:rPr>
            <w:rFonts w:ascii="仿宋" w:eastAsia="仿宋" w:hAnsi="仿宋" w:cs="仿宋" w:hint="eastAsia"/>
            <w:lang w:eastAsia="zh-CN"/>
          </w:rPr>
          <w:t>(四)、变更管理策略</w:t>
        </w:r>
        <w:r>
          <w:tab/>
        </w:r>
        <w:r>
          <w:fldChar w:fldCharType="begin"/>
        </w:r>
        <w:r>
          <w:instrText xml:space="preserve"> PAGEREF _Toc26312 \h </w:instrText>
        </w:r>
        <w:r>
          <w:fldChar w:fldCharType="separate"/>
        </w:r>
        <w:r>
          <w:t>64</w:t>
        </w:r>
        <w:r>
          <w:fldChar w:fldCharType="end"/>
        </w:r>
      </w:hyperlink>
    </w:p>
    <w:p>
      <w:pPr>
        <w:pStyle w:val="TOC1"/>
        <w:tabs>
          <w:tab w:val="right" w:leader="dot" w:pos="8306"/>
        </w:tabs>
      </w:pPr>
      <w:hyperlink w:anchor="_Toc24523" w:history="1">
        <w:r>
          <w:rPr>
            <w:rFonts w:ascii="仿宋" w:eastAsia="仿宋" w:hAnsi="仿宋" w:cs="仿宋" w:hint="eastAsia"/>
            <w:lang w:eastAsia="zh-CN"/>
          </w:rPr>
          <w:t>十三、企业合规与伦理</w:t>
        </w:r>
        <w:r>
          <w:tab/>
        </w:r>
        <w:r>
          <w:fldChar w:fldCharType="begin"/>
        </w:r>
        <w:r>
          <w:instrText xml:space="preserve"> PAGEREF _Toc24523 \h </w:instrText>
        </w:r>
        <w:r>
          <w:fldChar w:fldCharType="separate"/>
        </w:r>
        <w:r>
          <w:t>66</w:t>
        </w:r>
        <w:r>
          <w:fldChar w:fldCharType="end"/>
        </w:r>
      </w:hyperlink>
    </w:p>
    <w:p>
      <w:pPr>
        <w:pStyle w:val="TOC2"/>
        <w:tabs>
          <w:tab w:val="right" w:leader="dot" w:pos="8306"/>
        </w:tabs>
      </w:pPr>
      <w:hyperlink w:anchor="_Toc5150" w:history="1">
        <w:r>
          <w:rPr>
            <w:rFonts w:ascii="仿宋" w:eastAsia="仿宋" w:hAnsi="仿宋" w:cs="仿宋" w:hint="eastAsia"/>
            <w:lang w:eastAsia="zh-CN"/>
          </w:rPr>
          <w:t>(一)、合规政策与程序</w:t>
        </w:r>
        <w:r>
          <w:tab/>
        </w:r>
        <w:r>
          <w:fldChar w:fldCharType="begin"/>
        </w:r>
        <w:r>
          <w:instrText xml:space="preserve"> PAGEREF _Toc5150 \h </w:instrText>
        </w:r>
        <w:r>
          <w:fldChar w:fldCharType="separate"/>
        </w:r>
        <w:r>
          <w:t>66</w:t>
        </w:r>
        <w:r>
          <w:fldChar w:fldCharType="end"/>
        </w:r>
      </w:hyperlink>
    </w:p>
    <w:p>
      <w:pPr>
        <w:pStyle w:val="TOC2"/>
        <w:tabs>
          <w:tab w:val="right" w:leader="dot" w:pos="8306"/>
        </w:tabs>
      </w:pPr>
      <w:hyperlink w:anchor="_Toc16327" w:history="1">
        <w:r>
          <w:rPr>
            <w:rFonts w:ascii="仿宋" w:eastAsia="仿宋" w:hAnsi="仿宋" w:cs="仿宋" w:hint="eastAsia"/>
            <w:lang w:eastAsia="zh-CN"/>
          </w:rPr>
          <w:t>(二)、伦理规范与培训</w:t>
        </w:r>
        <w:r>
          <w:tab/>
        </w:r>
        <w:r>
          <w:fldChar w:fldCharType="begin"/>
        </w:r>
        <w:r>
          <w:instrText xml:space="preserve"> PAGEREF _Toc16327 \h </w:instrText>
        </w:r>
        <w:r>
          <w:fldChar w:fldCharType="separate"/>
        </w:r>
        <w:r>
          <w:t>67</w:t>
        </w:r>
        <w:r>
          <w:fldChar w:fldCharType="end"/>
        </w:r>
      </w:hyperlink>
    </w:p>
    <w:p>
      <w:pPr>
        <w:pStyle w:val="TOC2"/>
        <w:tabs>
          <w:tab w:val="right" w:leader="dot" w:pos="8306"/>
        </w:tabs>
      </w:pPr>
      <w:hyperlink w:anchor="_Toc11988" w:history="1">
        <w:r>
          <w:rPr>
            <w:rFonts w:ascii="仿宋" w:eastAsia="仿宋" w:hAnsi="仿宋" w:cs="仿宋" w:hint="eastAsia"/>
            <w:lang w:eastAsia="zh-CN"/>
          </w:rPr>
          <w:t>(三)、合规风险评估</w:t>
        </w:r>
        <w:r>
          <w:tab/>
        </w:r>
        <w:r>
          <w:fldChar w:fldCharType="begin"/>
        </w:r>
        <w:r>
          <w:instrText xml:space="preserve"> PAGEREF _Toc11988 \h </w:instrText>
        </w:r>
        <w:r>
          <w:fldChar w:fldCharType="separate"/>
        </w:r>
        <w:r>
          <w:t>68</w:t>
        </w:r>
        <w:r>
          <w:fldChar w:fldCharType="end"/>
        </w:r>
      </w:hyperlink>
    </w:p>
    <w:p>
      <w:pPr>
        <w:pStyle w:val="TOC2"/>
        <w:tabs>
          <w:tab w:val="right" w:leader="dot" w:pos="8306"/>
        </w:tabs>
      </w:pPr>
      <w:hyperlink w:anchor="_Toc26561" w:history="1">
        <w:r>
          <w:rPr>
            <w:rFonts w:ascii="仿宋" w:eastAsia="仿宋" w:hAnsi="仿宋" w:cs="仿宋" w:hint="eastAsia"/>
            <w:lang w:eastAsia="zh-CN"/>
          </w:rPr>
          <w:t>(四)、合规监督与执行</w:t>
        </w:r>
        <w:r>
          <w:tab/>
        </w:r>
        <w:r>
          <w:fldChar w:fldCharType="begin"/>
        </w:r>
        <w:r>
          <w:instrText xml:space="preserve"> PAGEREF _Toc26561 \h </w:instrText>
        </w:r>
        <w:r>
          <w:fldChar w:fldCharType="separate"/>
        </w:r>
        <w:r>
          <w:t>70</w:t>
        </w:r>
        <w:r>
          <w:fldChar w:fldCharType="end"/>
        </w:r>
      </w:hyperlink>
    </w:p>
    <w:p>
      <w:pPr>
        <w:pStyle w:val="TOC1"/>
        <w:tabs>
          <w:tab w:val="right" w:leader="dot" w:pos="8306"/>
        </w:tabs>
      </w:pPr>
      <w:hyperlink w:anchor="_Toc22061" w:history="1">
        <w:r>
          <w:rPr>
            <w:rFonts w:ascii="仿宋" w:eastAsia="仿宋" w:hAnsi="仿宋" w:cs="仿宋" w:hint="eastAsia"/>
            <w:lang w:eastAsia="zh-CN"/>
          </w:rPr>
          <w:t>十四、质量管理与控制</w:t>
        </w:r>
        <w:r>
          <w:tab/>
        </w:r>
        <w:r>
          <w:fldChar w:fldCharType="begin"/>
        </w:r>
        <w:r>
          <w:instrText xml:space="preserve"> PAGEREF _Toc22061 \h </w:instrText>
        </w:r>
        <w:r>
          <w:fldChar w:fldCharType="separate"/>
        </w:r>
        <w:r>
          <w:t>70</w:t>
        </w:r>
        <w:r>
          <w:fldChar w:fldCharType="end"/>
        </w:r>
      </w:hyperlink>
    </w:p>
    <w:p>
      <w:pPr>
        <w:pStyle w:val="TOC2"/>
        <w:tabs>
          <w:tab w:val="right" w:leader="dot" w:pos="8306"/>
        </w:tabs>
      </w:pPr>
      <w:hyperlink w:anchor="_Toc32000" w:history="1">
        <w:r>
          <w:rPr>
            <w:rFonts w:ascii="仿宋" w:eastAsia="仿宋" w:hAnsi="仿宋" w:cs="仿宋" w:hint="eastAsia"/>
            <w:lang w:eastAsia="zh-CN"/>
          </w:rPr>
          <w:t>(一)、质量管理体系建设</w:t>
        </w:r>
        <w:r>
          <w:tab/>
        </w:r>
        <w:r>
          <w:fldChar w:fldCharType="begin"/>
        </w:r>
        <w:r>
          <w:instrText xml:space="preserve"> PAGEREF _Toc32000 \h </w:instrText>
        </w:r>
        <w:r>
          <w:fldChar w:fldCharType="separate"/>
        </w:r>
        <w:r>
          <w:t>70</w:t>
        </w:r>
        <w:r>
          <w:fldChar w:fldCharType="end"/>
        </w:r>
      </w:hyperlink>
    </w:p>
    <w:p>
      <w:pPr>
        <w:pStyle w:val="TOC2"/>
        <w:tabs>
          <w:tab w:val="right" w:leader="dot" w:pos="8306"/>
        </w:tabs>
      </w:pPr>
      <w:hyperlink w:anchor="_Toc14647" w:history="1">
        <w:r>
          <w:rPr>
            <w:rFonts w:ascii="仿宋" w:eastAsia="仿宋" w:hAnsi="仿宋" w:cs="仿宋" w:hint="eastAsia"/>
            <w:lang w:eastAsia="zh-CN"/>
          </w:rPr>
          <w:t>(二)、质量控制措施</w:t>
        </w:r>
        <w:r>
          <w:tab/>
        </w:r>
        <w:r>
          <w:fldChar w:fldCharType="begin"/>
        </w:r>
        <w:r>
          <w:instrText xml:space="preserve"> PAGEREF _Toc14647 \h </w:instrText>
        </w:r>
        <w:r>
          <w:fldChar w:fldCharType="separate"/>
        </w:r>
        <w:r>
          <w:t>72</w:t>
        </w:r>
        <w:r>
          <w:fldChar w:fldCharType="end"/>
        </w:r>
      </w:hyperlink>
    </w:p>
    <w:p>
      <w:pPr>
        <w:pStyle w:val="TOC1"/>
        <w:tabs>
          <w:tab w:val="right" w:leader="dot" w:pos="8306"/>
        </w:tabs>
      </w:pPr>
      <w:hyperlink w:anchor="_Toc7600" w:history="1">
        <w:r>
          <w:rPr>
            <w:rFonts w:ascii="仿宋" w:eastAsia="仿宋" w:hAnsi="仿宋" w:cs="仿宋" w:hint="eastAsia"/>
            <w:lang w:eastAsia="zh-CN"/>
          </w:rPr>
          <w:t>十五、创新驱动与持续发展</w:t>
        </w:r>
        <w:r>
          <w:tab/>
        </w:r>
        <w:r>
          <w:fldChar w:fldCharType="begin"/>
        </w:r>
        <w:r>
          <w:instrText xml:space="preserve"> PAGEREF _Toc7600 \h </w:instrText>
        </w:r>
        <w:r>
          <w:fldChar w:fldCharType="separate"/>
        </w:r>
        <w:r>
          <w:t>73</w:t>
        </w:r>
        <w:r>
          <w:fldChar w:fldCharType="end"/>
        </w:r>
      </w:hyperlink>
    </w:p>
    <w:p>
      <w:pPr>
        <w:pStyle w:val="TOC2"/>
        <w:tabs>
          <w:tab w:val="right" w:leader="dot" w:pos="8306"/>
        </w:tabs>
      </w:pPr>
      <w:hyperlink w:anchor="_Toc25437" w:history="1">
        <w:r>
          <w:rPr>
            <w:rFonts w:ascii="仿宋" w:eastAsia="仿宋" w:hAnsi="仿宋" w:cs="仿宋" w:hint="eastAsia"/>
            <w:lang w:eastAsia="zh-CN"/>
          </w:rPr>
          <w:t>(一)、创新驱动战略实施</w:t>
        </w:r>
        <w:r>
          <w:tab/>
        </w:r>
        <w:r>
          <w:fldChar w:fldCharType="begin"/>
        </w:r>
        <w:r>
          <w:instrText xml:space="preserve"> PAGEREF _Toc25437 \h </w:instrText>
        </w:r>
        <w:r>
          <w:fldChar w:fldCharType="separate"/>
        </w:r>
        <w:r>
          <w:t>73</w:t>
        </w:r>
        <w:r>
          <w:fldChar w:fldCharType="end"/>
        </w:r>
      </w:hyperlink>
    </w:p>
    <w:p>
      <w:pPr>
        <w:pStyle w:val="TOC2"/>
        <w:tabs>
          <w:tab w:val="right" w:leader="dot" w:pos="8306"/>
        </w:tabs>
      </w:pPr>
      <w:hyperlink w:anchor="_Toc15800" w:history="1">
        <w:r>
          <w:rPr>
            <w:rFonts w:ascii="仿宋" w:eastAsia="仿宋" w:hAnsi="仿宋" w:cs="仿宋" w:hint="eastAsia"/>
            <w:lang w:eastAsia="zh-CN"/>
          </w:rPr>
          <w:t>(二)、持续发展路径探索</w:t>
        </w:r>
        <w:r>
          <w:tab/>
        </w:r>
        <w:r>
          <w:fldChar w:fldCharType="begin"/>
        </w:r>
        <w:r>
          <w:instrText xml:space="preserve"> PAGEREF _Toc15800 \h </w:instrText>
        </w:r>
        <w:r>
          <w:fldChar w:fldCharType="separate"/>
        </w:r>
        <w:r>
          <w:t>74</w:t>
        </w:r>
        <w:r>
          <w:fldChar w:fldCharType="end"/>
        </w:r>
      </w:hyperlink>
    </w:p>
    <w:p>
      <w:pPr>
        <w:pStyle w:val="TOC1"/>
        <w:tabs>
          <w:tab w:val="right" w:leader="dot" w:pos="8306"/>
        </w:tabs>
      </w:pPr>
      <w:hyperlink w:anchor="_Toc24173" w:history="1">
        <w:r>
          <w:rPr>
            <w:rFonts w:ascii="仿宋" w:eastAsia="仿宋" w:hAnsi="仿宋" w:cs="仿宋" w:hint="eastAsia"/>
            <w:lang w:eastAsia="zh-CN"/>
          </w:rPr>
          <w:t>十六、知识产权管理与保护</w:t>
        </w:r>
        <w:r>
          <w:tab/>
        </w:r>
        <w:r>
          <w:fldChar w:fldCharType="begin"/>
        </w:r>
        <w:r>
          <w:instrText xml:space="preserve"> PAGEREF _Toc24173 \h </w:instrText>
        </w:r>
        <w:r>
          <w:fldChar w:fldCharType="separate"/>
        </w:r>
        <w:r>
          <w:t>78</w:t>
        </w:r>
        <w:r>
          <w:fldChar w:fldCharType="end"/>
        </w:r>
      </w:hyperlink>
    </w:p>
    <w:p>
      <w:pPr>
        <w:pStyle w:val="TOC2"/>
        <w:tabs>
          <w:tab w:val="right" w:leader="dot" w:pos="8306"/>
        </w:tabs>
      </w:pPr>
      <w:hyperlink w:anchor="_Toc5936" w:history="1">
        <w:r>
          <w:rPr>
            <w:rFonts w:ascii="仿宋" w:eastAsia="仿宋" w:hAnsi="仿宋" w:cs="仿宋" w:hint="eastAsia"/>
            <w:lang w:eastAsia="zh-CN"/>
          </w:rPr>
          <w:t>(一)、知识产权管理体系建设</w:t>
        </w:r>
        <w:r>
          <w:tab/>
        </w:r>
        <w:r>
          <w:fldChar w:fldCharType="begin"/>
        </w:r>
        <w:r>
          <w:instrText xml:space="preserve"> PAGEREF _Toc5936 \h </w:instrText>
        </w:r>
        <w:r>
          <w:fldChar w:fldCharType="separate"/>
        </w:r>
        <w:r>
          <w:t>78</w:t>
        </w:r>
        <w:r>
          <w:fldChar w:fldCharType="end"/>
        </w:r>
      </w:hyperlink>
    </w:p>
    <w:p>
      <w:pPr>
        <w:pStyle w:val="TOC2"/>
        <w:tabs>
          <w:tab w:val="right" w:leader="dot" w:pos="8306"/>
        </w:tabs>
      </w:pPr>
      <w:hyperlink w:anchor="_Toc23985" w:history="1">
        <w:r>
          <w:rPr>
            <w:rFonts w:ascii="仿宋" w:eastAsia="仿宋" w:hAnsi="仿宋" w:cs="仿宋" w:hint="eastAsia"/>
            <w:lang w:eastAsia="zh-CN"/>
          </w:rPr>
          <w:t>(二)、知识产权保护措施</w:t>
        </w:r>
        <w:r>
          <w:tab/>
        </w:r>
        <w:r>
          <w:fldChar w:fldCharType="begin"/>
        </w:r>
        <w:r>
          <w:instrText xml:space="preserve"> PAGEREF _Toc23985 \h </w:instrText>
        </w:r>
        <w:r>
          <w:fldChar w:fldCharType="separate"/>
        </w:r>
        <w:r>
          <w:t>79</w:t>
        </w:r>
        <w:r>
          <w:fldChar w:fldCharType="end"/>
        </w:r>
      </w:hyperlink>
    </w:p>
    <w:p>
      <w:pPr>
        <w:pStyle w:val="TOC1"/>
        <w:tabs>
          <w:tab w:val="right" w:leader="dot" w:pos="8306"/>
        </w:tabs>
      </w:pPr>
      <w:hyperlink w:anchor="_Toc13182" w:history="1">
        <w:r>
          <w:rPr>
            <w:rFonts w:ascii="仿宋" w:eastAsia="仿宋" w:hAnsi="仿宋" w:cs="仿宋" w:hint="eastAsia"/>
            <w:lang w:eastAsia="zh-CN"/>
          </w:rPr>
          <w:t>十七、合作与交流机制建立</w:t>
        </w:r>
        <w:r>
          <w:tab/>
        </w:r>
        <w:r>
          <w:fldChar w:fldCharType="begin"/>
        </w:r>
        <w:r>
          <w:instrText xml:space="preserve"> PAGEREF _Toc13182 \h </w:instrText>
        </w:r>
        <w:r>
          <w:fldChar w:fldCharType="separate"/>
        </w:r>
        <w:r>
          <w:t>81</w:t>
        </w:r>
        <w:r>
          <w:fldChar w:fldCharType="end"/>
        </w:r>
      </w:hyperlink>
    </w:p>
    <w:p>
      <w:pPr>
        <w:pStyle w:val="TOC2"/>
        <w:tabs>
          <w:tab w:val="right" w:leader="dot" w:pos="8306"/>
        </w:tabs>
      </w:pPr>
      <w:hyperlink w:anchor="_Toc797" w:history="1">
        <w:r>
          <w:rPr>
            <w:rFonts w:ascii="仿宋" w:eastAsia="仿宋" w:hAnsi="仿宋" w:cs="仿宋" w:hint="eastAsia"/>
            <w:lang w:eastAsia="zh-CN"/>
          </w:rPr>
          <w:t>(一)、合作伙伴选择与合作方式</w:t>
        </w:r>
        <w:r>
          <w:tab/>
        </w:r>
        <w:r>
          <w:fldChar w:fldCharType="begin"/>
        </w:r>
        <w:r>
          <w:instrText xml:space="preserve"> PAGEREF _Toc797 \h </w:instrText>
        </w:r>
        <w:r>
          <w:fldChar w:fldCharType="separate"/>
        </w:r>
        <w:r>
          <w:t>81</w:t>
        </w:r>
        <w:r>
          <w:fldChar w:fldCharType="end"/>
        </w:r>
      </w:hyperlink>
    </w:p>
    <w:p>
      <w:pPr>
        <w:pStyle w:val="TOC2"/>
        <w:tabs>
          <w:tab w:val="right" w:leader="dot" w:pos="8306"/>
        </w:tabs>
      </w:pPr>
      <w:hyperlink w:anchor="_Toc31330" w:history="1">
        <w:r>
          <w:rPr>
            <w:rFonts w:ascii="仿宋" w:eastAsia="仿宋" w:hAnsi="仿宋" w:cs="仿宋" w:hint="eastAsia"/>
            <w:lang w:eastAsia="zh-CN"/>
          </w:rPr>
          <w:t>(二)、交流与合作平台搭建</w:t>
        </w:r>
        <w:r>
          <w:tab/>
        </w:r>
        <w:r>
          <w:fldChar w:fldCharType="begin"/>
        </w:r>
        <w:r>
          <w:instrText xml:space="preserve"> PAGEREF _Toc31330 \h </w:instrText>
        </w:r>
        <w:r>
          <w:fldChar w:fldCharType="separate"/>
        </w:r>
        <w:r>
          <w:t>82</w:t>
        </w:r>
        <w:r>
          <w:fldChar w:fldCharType="end"/>
        </w:r>
      </w:hyperlink>
    </w:p>
    <w:p>
      <w:pPr>
        <w:pStyle w:val="TOC1"/>
        <w:tabs>
          <w:tab w:val="right" w:leader="dot" w:pos="8306"/>
        </w:tabs>
      </w:pPr>
      <w:hyperlink w:anchor="_Toc5787" w:history="1">
        <w:r>
          <w:rPr>
            <w:rFonts w:ascii="仿宋" w:eastAsia="仿宋" w:hAnsi="仿宋" w:cs="仿宋" w:hint="eastAsia"/>
            <w:lang w:eastAsia="zh-CN"/>
          </w:rPr>
          <w:t>十八、项目施工方案</w:t>
        </w:r>
        <w:r>
          <w:tab/>
        </w:r>
        <w:r>
          <w:fldChar w:fldCharType="begin"/>
        </w:r>
        <w:r>
          <w:instrText xml:space="preserve"> PAGEREF _Toc5787 \h </w:instrText>
        </w:r>
        <w:r>
          <w:fldChar w:fldCharType="separate"/>
        </w:r>
        <w:r>
          <w:t>84</w:t>
        </w:r>
        <w:r>
          <w:fldChar w:fldCharType="end"/>
        </w:r>
      </w:hyperlink>
    </w:p>
    <w:p>
      <w:pPr>
        <w:pStyle w:val="TOC2"/>
        <w:tabs>
          <w:tab w:val="right" w:leader="dot" w:pos="8306"/>
        </w:tabs>
      </w:pPr>
      <w:hyperlink w:anchor="_Toc24196" w:history="1">
        <w:r>
          <w:rPr>
            <w:rFonts w:ascii="仿宋" w:eastAsia="仿宋" w:hAnsi="仿宋" w:cs="仿宋" w:hint="eastAsia"/>
            <w:lang w:eastAsia="zh-CN"/>
          </w:rPr>
          <w:t>(一)、施工组织设计</w:t>
        </w:r>
        <w:r>
          <w:tab/>
        </w:r>
        <w:r>
          <w:fldChar w:fldCharType="begin"/>
        </w:r>
        <w:r>
          <w:instrText xml:space="preserve"> PAGEREF _Toc24196 \h </w:instrText>
        </w:r>
        <w:r>
          <w:fldChar w:fldCharType="separate"/>
        </w:r>
        <w:r>
          <w:t>84</w:t>
        </w:r>
        <w:r>
          <w:fldChar w:fldCharType="end"/>
        </w:r>
      </w:hyperlink>
    </w:p>
    <w:p>
      <w:pPr>
        <w:pStyle w:val="TOC2"/>
        <w:tabs>
          <w:tab w:val="right" w:leader="dot" w:pos="8306"/>
        </w:tabs>
      </w:pPr>
      <w:hyperlink w:anchor="_Toc2297" w:history="1">
        <w:r>
          <w:rPr>
            <w:rFonts w:ascii="仿宋" w:eastAsia="仿宋" w:hAnsi="仿宋" w:cs="仿宋" w:hint="eastAsia"/>
            <w:lang w:eastAsia="zh-CN"/>
          </w:rPr>
          <w:t>(二)、施工工艺与技术路线</w:t>
        </w:r>
        <w:r>
          <w:tab/>
        </w:r>
        <w:r>
          <w:fldChar w:fldCharType="begin"/>
        </w:r>
        <w:r>
          <w:instrText xml:space="preserve"> PAGEREF _Toc2297 \h </w:instrText>
        </w:r>
        <w:r>
          <w:fldChar w:fldCharType="separate"/>
        </w:r>
        <w:r>
          <w:t>86</w:t>
        </w:r>
        <w:r>
          <w:fldChar w:fldCharType="end"/>
        </w:r>
      </w:hyperlink>
    </w:p>
    <w:p>
      <w:pPr>
        <w:pStyle w:val="TOC2"/>
        <w:tabs>
          <w:tab w:val="right" w:leader="dot" w:pos="8306"/>
        </w:tabs>
      </w:pPr>
      <w:hyperlink w:anchor="_Toc15163" w:history="1">
        <w:r>
          <w:rPr>
            <w:rFonts w:ascii="仿宋" w:eastAsia="仿宋" w:hAnsi="仿宋" w:cs="仿宋" w:hint="eastAsia"/>
            <w:lang w:eastAsia="zh-CN"/>
          </w:rPr>
          <w:t>(三)、关键节点施工计划</w:t>
        </w:r>
        <w:r>
          <w:tab/>
        </w:r>
        <w:r>
          <w:fldChar w:fldCharType="begin"/>
        </w:r>
        <w:r>
          <w:instrText xml:space="preserve"> PAGEREF _Toc15163 \h </w:instrText>
        </w:r>
        <w:r>
          <w:fldChar w:fldCharType="separate"/>
        </w:r>
        <w:r>
          <w:t>87</w:t>
        </w:r>
        <w:r>
          <w:fldChar w:fldCharType="end"/>
        </w:r>
      </w:hyperlink>
    </w:p>
    <w:p>
      <w:pPr>
        <w:pStyle w:val="TOC2"/>
        <w:tabs>
          <w:tab w:val="right" w:leader="dot" w:pos="8306"/>
        </w:tabs>
      </w:pPr>
      <w:hyperlink w:anchor="_Toc9991" w:history="1">
        <w:r>
          <w:rPr>
            <w:rFonts w:ascii="仿宋" w:eastAsia="仿宋" w:hAnsi="仿宋" w:cs="仿宋" w:hint="eastAsia"/>
            <w:lang w:eastAsia="zh-CN"/>
          </w:rPr>
          <w:t>(四)、施工现场管理</w:t>
        </w:r>
        <w:r>
          <w:tab/>
        </w:r>
        <w:r>
          <w:fldChar w:fldCharType="begin"/>
        </w:r>
        <w:r>
          <w:instrText xml:space="preserve"> PAGEREF _Toc9991 \h </w:instrText>
        </w:r>
        <w:r>
          <w:fldChar w:fldCharType="separate"/>
        </w:r>
        <w:r>
          <w:t>88</w:t>
        </w:r>
        <w:r>
          <w:fldChar w:fldCharType="end"/>
        </w:r>
      </w:hyperlink>
    </w:p>
    <w:p>
      <w:pPr>
        <w:pStyle w:val="TOC1"/>
        <w:tabs>
          <w:tab w:val="right" w:leader="dot" w:pos="8306"/>
        </w:tabs>
      </w:pPr>
      <w:hyperlink w:anchor="_Toc21915" w:history="1">
        <w:r>
          <w:rPr>
            <w:rFonts w:ascii="仿宋" w:eastAsia="仿宋" w:hAnsi="仿宋" w:cs="仿宋" w:hint="eastAsia"/>
            <w:lang w:eastAsia="zh-CN"/>
          </w:rPr>
          <w:t>十九、设施与设备管理</w:t>
        </w:r>
        <w:r>
          <w:tab/>
        </w:r>
        <w:r>
          <w:fldChar w:fldCharType="begin"/>
        </w:r>
        <w:r>
          <w:instrText xml:space="preserve"> PAGEREF _Toc21915 \h </w:instrText>
        </w:r>
        <w:r>
          <w:fldChar w:fldCharType="separate"/>
        </w:r>
        <w:r>
          <w:t>90</w:t>
        </w:r>
        <w:r>
          <w:fldChar w:fldCharType="end"/>
        </w:r>
      </w:hyperlink>
    </w:p>
    <w:p>
      <w:pPr>
        <w:pStyle w:val="TOC2"/>
        <w:tabs>
          <w:tab w:val="right" w:leader="dot" w:pos="8306"/>
        </w:tabs>
      </w:pPr>
      <w:hyperlink w:anchor="_Toc18149" w:history="1">
        <w:r>
          <w:rPr>
            <w:rFonts w:ascii="仿宋" w:eastAsia="仿宋" w:hAnsi="仿宋" w:cs="仿宋" w:hint="eastAsia"/>
            <w:lang w:eastAsia="zh-CN"/>
          </w:rPr>
          <w:t>(一)、设施规划与配置</w:t>
        </w:r>
        <w:r>
          <w:tab/>
        </w:r>
        <w:r>
          <w:fldChar w:fldCharType="begin"/>
        </w:r>
        <w:r>
          <w:instrText xml:space="preserve"> PAGEREF _Toc18149 \h </w:instrText>
        </w:r>
        <w:r>
          <w:fldChar w:fldCharType="separate"/>
        </w:r>
        <w:r>
          <w:t>90</w:t>
        </w:r>
        <w:r>
          <w:fldChar w:fldCharType="end"/>
        </w:r>
      </w:hyperlink>
    </w:p>
    <w:p>
      <w:pPr>
        <w:pStyle w:val="TOC2"/>
        <w:tabs>
          <w:tab w:val="right" w:leader="dot" w:pos="8306"/>
        </w:tabs>
      </w:pPr>
      <w:hyperlink w:anchor="_Toc17183" w:history="1">
        <w:r>
          <w:rPr>
            <w:rFonts w:ascii="仿宋" w:eastAsia="仿宋" w:hAnsi="仿宋" w:cs="仿宋" w:hint="eastAsia"/>
            <w:lang w:eastAsia="zh-CN"/>
          </w:rPr>
          <w:t>(二)、设备采购与维护管理</w:t>
        </w:r>
        <w:r>
          <w:tab/>
        </w:r>
        <w:r>
          <w:fldChar w:fldCharType="begin"/>
        </w:r>
        <w:r>
          <w:instrText xml:space="preserve"> PAGEREF _Toc17183 \h </w:instrText>
        </w:r>
        <w:r>
          <w:fldChar w:fldCharType="separate"/>
        </w:r>
        <w:r>
          <w:t>91</w:t>
        </w:r>
        <w:r>
          <w:fldChar w:fldCharType="end"/>
        </w:r>
      </w:hyperlink>
    </w:p>
    <w:p>
      <w:pPr>
        <w:pStyle w:val="TOC2"/>
        <w:tabs>
          <w:tab w:val="right" w:leader="dot" w:pos="8306"/>
        </w:tabs>
      </w:pPr>
      <w:hyperlink w:anchor="_Toc18586" w:history="1">
        <w:r>
          <w:rPr>
            <w:rFonts w:ascii="仿宋" w:eastAsia="仿宋" w:hAnsi="仿宋" w:cs="仿宋" w:hint="eastAsia"/>
            <w:lang w:eastAsia="zh-CN"/>
          </w:rPr>
          <w:t>(三)、设施设备升级策略</w:t>
        </w:r>
        <w:r>
          <w:tab/>
        </w:r>
        <w:r>
          <w:fldChar w:fldCharType="begin"/>
        </w:r>
        <w:r>
          <w:instrText xml:space="preserve"> PAGEREF _Toc18586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039" w:history="1">
        <w:r>
          <w:rPr>
            <w:rFonts w:ascii="仿宋" w:eastAsia="仿宋" w:hAnsi="仿宋" w:cs="仿宋" w:hint="eastAsia"/>
            <w:lang w:eastAsia="zh-CN"/>
          </w:rPr>
          <w:t>二十、法律法规与政策遵循</w:t>
        </w:r>
        <w:r>
          <w:tab/>
        </w:r>
        <w:r>
          <w:fldChar w:fldCharType="begin"/>
        </w:r>
        <w:r>
          <w:instrText xml:space="preserve"> PAGEREF _Toc19039 \h </w:instrText>
        </w:r>
        <w:r>
          <w:fldChar w:fldCharType="separate"/>
        </w:r>
        <w:r>
          <w:t>92</w:t>
        </w:r>
        <w:r>
          <w:fldChar w:fldCharType="end"/>
        </w:r>
      </w:hyperlink>
    </w:p>
    <w:p>
      <w:pPr>
        <w:pStyle w:val="TOC2"/>
        <w:tabs>
          <w:tab w:val="right" w:leader="dot" w:pos="8306"/>
        </w:tabs>
      </w:pPr>
      <w:hyperlink w:anchor="_Toc19548" w:history="1">
        <w:r>
          <w:rPr>
            <w:rFonts w:ascii="仿宋" w:eastAsia="仿宋" w:hAnsi="仿宋" w:cs="仿宋" w:hint="eastAsia"/>
            <w:lang w:eastAsia="zh-CN"/>
          </w:rPr>
          <w:t>(一)、法律法规遵守</w:t>
        </w:r>
        <w:r>
          <w:tab/>
        </w:r>
        <w:r>
          <w:fldChar w:fldCharType="begin"/>
        </w:r>
        <w:r>
          <w:instrText xml:space="preserve"> PAGEREF _Toc19548 \h </w:instrText>
        </w:r>
        <w:r>
          <w:fldChar w:fldCharType="separate"/>
        </w:r>
        <w:r>
          <w:t>92</w:t>
        </w:r>
        <w:r>
          <w:fldChar w:fldCharType="end"/>
        </w:r>
      </w:hyperlink>
    </w:p>
    <w:p>
      <w:pPr>
        <w:pStyle w:val="TOC2"/>
        <w:tabs>
          <w:tab w:val="right" w:leader="dot" w:pos="8306"/>
        </w:tabs>
      </w:pPr>
      <w:hyperlink w:anchor="_Toc14002" w:history="1">
        <w:r>
          <w:rPr>
            <w:rFonts w:ascii="仿宋" w:eastAsia="仿宋" w:hAnsi="仿宋" w:cs="仿宋" w:hint="eastAsia"/>
            <w:lang w:eastAsia="zh-CN"/>
          </w:rPr>
          <w:t>(二)、政策导向与利用</w:t>
        </w:r>
        <w:r>
          <w:tab/>
        </w:r>
        <w:r>
          <w:fldChar w:fldCharType="begin"/>
        </w:r>
        <w:r>
          <w:instrText xml:space="preserve"> PAGEREF _Toc14002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6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54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刨花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刨花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刨花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刨花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6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刨花板项目的必要性在当前经济和社会背景下表现得尤为重要，其对市场需求的满足、技术创新的推动、社会经济发展的促进以及环境可持续性的提高，共同构成了项目建设的核心价值和必要性。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在全球经济快速发展和科技日新月异的今天，市场对创新技术和环保解决方案的需求日益增长。刨花板项目恰好聚焦于这一趋势，提供涵盖人工智能、大数据分析和可持续能源等领域的高效、先进产品和服务。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刨花板项目在其专注的领域内，特别是在人工智能和数据科学方面，有望推动显著的技术革新。项目的研发活动不仅有望孕育出改变行业运作方式的新技术，还可能在长远中影响整个技术生态系统。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刨花板项目还致力于提升当地居民的技能和就业能力，通过与当地教育机构合作提供培训和教育机会，从而提高社区整体的生活水平和社会福祉。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刨花板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61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刨花板项目的建设和发展得益于一系列有利条件，这些条件涵盖了技术优势、市场潜力、政策支持、人力资源、基础设施以及投资和合作伙伴的支持，共同构成了项目成功的坚实基础。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刨花板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刨花板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70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47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36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https://d.book118.com/138053024031006024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刨花板项目建设总纲及方案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1F4EA1"/>
    <w:rsid w:val="621F4E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53024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2023-12-24T12:08:00Z</dcterms:created>
  <dcterms:modified xsi:type="dcterms:W3CDTF">2023-12-24T12:08:38Z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33D42100E5554D9BACED91248E1358D1_11</vt:lpwstr>
  </property>
  <property fmtid="{D5CDD505-2E9C-101B-9397-08002B2CF9AE}" pid="3" name="KSOProductBuildVer">
    <vt:lpwstr>2052-12.1.0.16120</vt:lpwstr>
  </property>
</Properties>
</file>