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高速公路相关项目实施方案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0496" w:history="1">
        <w:r>
          <w:rPr>
            <w:rFonts w:ascii="仿宋" w:eastAsia="仿宋" w:hAnsi="仿宋" w:cs="仿宋" w:hint="eastAsia"/>
            <w:lang w:eastAsia="zh-CN"/>
          </w:rPr>
          <w:t>序言</w:t>
        </w:r>
        <w:r>
          <w:tab/>
        </w:r>
        <w:r>
          <w:fldChar w:fldCharType="begin"/>
        </w:r>
        <w:r>
          <w:instrText xml:space="preserve"> PAGEREF _Toc10496 \h </w:instrText>
        </w:r>
        <w:r>
          <w:fldChar w:fldCharType="separate"/>
        </w:r>
        <w:r>
          <w:t>3</w:t>
        </w:r>
        <w:r>
          <w:fldChar w:fldCharType="end"/>
        </w:r>
      </w:hyperlink>
    </w:p>
    <w:p>
      <w:pPr>
        <w:pStyle w:val="TOC1"/>
        <w:tabs>
          <w:tab w:val="right" w:leader="dot" w:pos="8306"/>
        </w:tabs>
      </w:pPr>
      <w:hyperlink w:anchor="_Toc8819" w:history="1">
        <w:r>
          <w:rPr>
            <w:rFonts w:ascii="仿宋" w:eastAsia="仿宋" w:hAnsi="仿宋" w:cs="仿宋" w:hint="eastAsia"/>
            <w:lang w:eastAsia="zh-CN"/>
          </w:rPr>
          <w:t>一、高速公路概述</w:t>
        </w:r>
        <w:r>
          <w:tab/>
        </w:r>
        <w:r>
          <w:fldChar w:fldCharType="begin"/>
        </w:r>
        <w:r>
          <w:instrText xml:space="preserve"> PAGEREF _Toc8819 \h </w:instrText>
        </w:r>
        <w:r>
          <w:fldChar w:fldCharType="separate"/>
        </w:r>
        <w:r>
          <w:t>3</w:t>
        </w:r>
        <w:r>
          <w:fldChar w:fldCharType="end"/>
        </w:r>
      </w:hyperlink>
    </w:p>
    <w:p>
      <w:pPr>
        <w:pStyle w:val="TOC2"/>
        <w:tabs>
          <w:tab w:val="right" w:leader="dot" w:pos="8306"/>
        </w:tabs>
      </w:pPr>
      <w:hyperlink w:anchor="_Toc26710" w:history="1">
        <w:r>
          <w:rPr>
            <w:rFonts w:ascii="仿宋" w:eastAsia="仿宋" w:hAnsi="仿宋" w:cs="仿宋" w:hint="eastAsia"/>
            <w:lang w:eastAsia="zh-CN"/>
          </w:rPr>
          <w:t>(一)、高速公路项目名称及建设性质</w:t>
        </w:r>
        <w:r>
          <w:tab/>
        </w:r>
        <w:r>
          <w:fldChar w:fldCharType="begin"/>
        </w:r>
        <w:r>
          <w:instrText xml:space="preserve"> PAGEREF _Toc26710 \h </w:instrText>
        </w:r>
        <w:r>
          <w:fldChar w:fldCharType="separate"/>
        </w:r>
        <w:r>
          <w:t>3</w:t>
        </w:r>
        <w:r>
          <w:fldChar w:fldCharType="end"/>
        </w:r>
      </w:hyperlink>
    </w:p>
    <w:p>
      <w:pPr>
        <w:pStyle w:val="TOC2"/>
        <w:tabs>
          <w:tab w:val="right" w:leader="dot" w:pos="8306"/>
        </w:tabs>
      </w:pPr>
      <w:hyperlink w:anchor="_Toc17961" w:history="1">
        <w:r>
          <w:rPr>
            <w:rFonts w:ascii="仿宋" w:eastAsia="仿宋" w:hAnsi="仿宋" w:cs="仿宋" w:hint="eastAsia"/>
            <w:lang w:eastAsia="zh-CN"/>
          </w:rPr>
          <w:t>(二)、高速公路项目承办单位背景分析</w:t>
        </w:r>
        <w:r>
          <w:tab/>
        </w:r>
        <w:r>
          <w:fldChar w:fldCharType="begin"/>
        </w:r>
        <w:r>
          <w:instrText xml:space="preserve"> PAGEREF _Toc17961 \h </w:instrText>
        </w:r>
        <w:r>
          <w:fldChar w:fldCharType="separate"/>
        </w:r>
        <w:r>
          <w:t>4</w:t>
        </w:r>
        <w:r>
          <w:fldChar w:fldCharType="end"/>
        </w:r>
      </w:hyperlink>
    </w:p>
    <w:p>
      <w:pPr>
        <w:pStyle w:val="TOC2"/>
        <w:tabs>
          <w:tab w:val="right" w:leader="dot" w:pos="8306"/>
        </w:tabs>
      </w:pPr>
      <w:hyperlink w:anchor="_Toc2986" w:history="1">
        <w:r>
          <w:rPr>
            <w:rFonts w:ascii="仿宋" w:eastAsia="仿宋" w:hAnsi="仿宋" w:cs="仿宋" w:hint="eastAsia"/>
            <w:lang w:eastAsia="zh-CN"/>
          </w:rPr>
          <w:t>(三)、战略合作单位</w:t>
        </w:r>
        <w:r>
          <w:tab/>
        </w:r>
        <w:r>
          <w:fldChar w:fldCharType="begin"/>
        </w:r>
        <w:r>
          <w:instrText xml:space="preserve"> PAGEREF _Toc2986 \h </w:instrText>
        </w:r>
        <w:r>
          <w:fldChar w:fldCharType="separate"/>
        </w:r>
        <w:r>
          <w:t>4</w:t>
        </w:r>
        <w:r>
          <w:fldChar w:fldCharType="end"/>
        </w:r>
      </w:hyperlink>
    </w:p>
    <w:p>
      <w:pPr>
        <w:pStyle w:val="TOC2"/>
        <w:tabs>
          <w:tab w:val="right" w:leader="dot" w:pos="8306"/>
        </w:tabs>
      </w:pPr>
      <w:hyperlink w:anchor="_Toc5610" w:history="1">
        <w:r>
          <w:rPr>
            <w:rFonts w:ascii="仿宋" w:eastAsia="仿宋" w:hAnsi="仿宋" w:cs="仿宋" w:hint="eastAsia"/>
            <w:lang w:eastAsia="zh-CN"/>
          </w:rPr>
          <w:t>(四)、高速公路项目提出的理由</w:t>
        </w:r>
        <w:r>
          <w:tab/>
        </w:r>
        <w:r>
          <w:fldChar w:fldCharType="begin"/>
        </w:r>
        <w:r>
          <w:instrText xml:space="preserve"> PAGEREF _Toc5610 \h </w:instrText>
        </w:r>
        <w:r>
          <w:fldChar w:fldCharType="separate"/>
        </w:r>
        <w:r>
          <w:t>4</w:t>
        </w:r>
        <w:r>
          <w:fldChar w:fldCharType="end"/>
        </w:r>
      </w:hyperlink>
    </w:p>
    <w:p>
      <w:pPr>
        <w:pStyle w:val="TOC2"/>
        <w:tabs>
          <w:tab w:val="right" w:leader="dot" w:pos="8306"/>
        </w:tabs>
      </w:pPr>
      <w:hyperlink w:anchor="_Toc16341" w:history="1">
        <w:r>
          <w:rPr>
            <w:rFonts w:ascii="仿宋" w:eastAsia="仿宋" w:hAnsi="仿宋" w:cs="仿宋" w:hint="eastAsia"/>
            <w:lang w:eastAsia="zh-CN"/>
          </w:rPr>
          <w:t>(五)、高速公路项目选址及用地综述</w:t>
        </w:r>
        <w:r>
          <w:tab/>
        </w:r>
        <w:r>
          <w:fldChar w:fldCharType="begin"/>
        </w:r>
        <w:r>
          <w:instrText xml:space="preserve"> PAGEREF _Toc16341 \h </w:instrText>
        </w:r>
        <w:r>
          <w:fldChar w:fldCharType="separate"/>
        </w:r>
        <w:r>
          <w:t>5</w:t>
        </w:r>
        <w:r>
          <w:fldChar w:fldCharType="end"/>
        </w:r>
      </w:hyperlink>
    </w:p>
    <w:p>
      <w:pPr>
        <w:pStyle w:val="TOC2"/>
        <w:tabs>
          <w:tab w:val="right" w:leader="dot" w:pos="8306"/>
        </w:tabs>
      </w:pPr>
      <w:hyperlink w:anchor="_Toc7490" w:history="1">
        <w:r>
          <w:rPr>
            <w:rFonts w:ascii="仿宋" w:eastAsia="仿宋" w:hAnsi="仿宋" w:cs="仿宋" w:hint="eastAsia"/>
            <w:lang w:eastAsia="zh-CN"/>
          </w:rPr>
          <w:t>(六)、土建工程建设指标</w:t>
        </w:r>
        <w:r>
          <w:tab/>
        </w:r>
        <w:r>
          <w:fldChar w:fldCharType="begin"/>
        </w:r>
        <w:r>
          <w:instrText xml:space="preserve"> PAGEREF _Toc7490 \h </w:instrText>
        </w:r>
        <w:r>
          <w:fldChar w:fldCharType="separate"/>
        </w:r>
        <w:r>
          <w:t>6</w:t>
        </w:r>
        <w:r>
          <w:fldChar w:fldCharType="end"/>
        </w:r>
      </w:hyperlink>
    </w:p>
    <w:p>
      <w:pPr>
        <w:pStyle w:val="TOC2"/>
        <w:tabs>
          <w:tab w:val="right" w:leader="dot" w:pos="8306"/>
        </w:tabs>
      </w:pPr>
      <w:hyperlink w:anchor="_Toc5091" w:history="1">
        <w:r>
          <w:rPr>
            <w:rFonts w:ascii="仿宋" w:eastAsia="仿宋" w:hAnsi="仿宋" w:cs="仿宋" w:hint="eastAsia"/>
            <w:lang w:eastAsia="zh-CN"/>
          </w:rPr>
          <w:t>(七)、设备购置</w:t>
        </w:r>
        <w:r>
          <w:tab/>
        </w:r>
        <w:r>
          <w:fldChar w:fldCharType="begin"/>
        </w:r>
        <w:r>
          <w:instrText xml:space="preserve"> PAGEREF _Toc5091 \h </w:instrText>
        </w:r>
        <w:r>
          <w:fldChar w:fldCharType="separate"/>
        </w:r>
        <w:r>
          <w:t>6</w:t>
        </w:r>
        <w:r>
          <w:fldChar w:fldCharType="end"/>
        </w:r>
      </w:hyperlink>
    </w:p>
    <w:p>
      <w:pPr>
        <w:pStyle w:val="TOC2"/>
        <w:tabs>
          <w:tab w:val="right" w:leader="dot" w:pos="8306"/>
        </w:tabs>
      </w:pPr>
      <w:hyperlink w:anchor="_Toc25079" w:history="1">
        <w:r>
          <w:rPr>
            <w:rFonts w:ascii="仿宋" w:eastAsia="仿宋" w:hAnsi="仿宋" w:cs="仿宋" w:hint="eastAsia"/>
            <w:lang w:eastAsia="zh-CN"/>
          </w:rPr>
          <w:t>(八)、产品规划方案</w:t>
        </w:r>
        <w:r>
          <w:tab/>
        </w:r>
        <w:r>
          <w:fldChar w:fldCharType="begin"/>
        </w:r>
        <w:r>
          <w:instrText xml:space="preserve"> PAGEREF _Toc25079 \h </w:instrText>
        </w:r>
        <w:r>
          <w:fldChar w:fldCharType="separate"/>
        </w:r>
        <w:r>
          <w:t>7</w:t>
        </w:r>
        <w:r>
          <w:fldChar w:fldCharType="end"/>
        </w:r>
      </w:hyperlink>
    </w:p>
    <w:p>
      <w:pPr>
        <w:pStyle w:val="TOC2"/>
        <w:tabs>
          <w:tab w:val="right" w:leader="dot" w:pos="8306"/>
        </w:tabs>
      </w:pPr>
      <w:hyperlink w:anchor="_Toc1473" w:history="1">
        <w:r>
          <w:rPr>
            <w:rFonts w:ascii="仿宋" w:eastAsia="仿宋" w:hAnsi="仿宋" w:cs="仿宋" w:hint="eastAsia"/>
            <w:lang w:eastAsia="zh-CN"/>
          </w:rPr>
          <w:t>(九)、原材料供应</w:t>
        </w:r>
        <w:r>
          <w:tab/>
        </w:r>
        <w:r>
          <w:fldChar w:fldCharType="begin"/>
        </w:r>
        <w:r>
          <w:instrText xml:space="preserve"> PAGEREF _Toc1473 \h </w:instrText>
        </w:r>
        <w:r>
          <w:fldChar w:fldCharType="separate"/>
        </w:r>
        <w:r>
          <w:t>7</w:t>
        </w:r>
        <w:r>
          <w:fldChar w:fldCharType="end"/>
        </w:r>
      </w:hyperlink>
    </w:p>
    <w:p>
      <w:pPr>
        <w:pStyle w:val="TOC2"/>
        <w:tabs>
          <w:tab w:val="right" w:leader="dot" w:pos="8306"/>
        </w:tabs>
      </w:pPr>
      <w:hyperlink w:anchor="_Toc17533" w:history="1">
        <w:r>
          <w:rPr>
            <w:rFonts w:ascii="仿宋" w:eastAsia="仿宋" w:hAnsi="仿宋" w:cs="仿宋" w:hint="eastAsia"/>
            <w:lang w:eastAsia="zh-CN"/>
          </w:rPr>
          <w:t>(十)、高速公路项目能耗分析</w:t>
        </w:r>
        <w:r>
          <w:tab/>
        </w:r>
        <w:r>
          <w:fldChar w:fldCharType="begin"/>
        </w:r>
        <w:r>
          <w:instrText xml:space="preserve"> PAGEREF _Toc17533 \h </w:instrText>
        </w:r>
        <w:r>
          <w:fldChar w:fldCharType="separate"/>
        </w:r>
        <w:r>
          <w:t>8</w:t>
        </w:r>
        <w:r>
          <w:fldChar w:fldCharType="end"/>
        </w:r>
      </w:hyperlink>
    </w:p>
    <w:p>
      <w:pPr>
        <w:pStyle w:val="TOC2"/>
        <w:tabs>
          <w:tab w:val="right" w:leader="dot" w:pos="8306"/>
        </w:tabs>
      </w:pPr>
      <w:hyperlink w:anchor="_Toc19820" w:history="1">
        <w:r>
          <w:rPr>
            <w:rFonts w:ascii="仿宋" w:eastAsia="仿宋" w:hAnsi="仿宋" w:cs="仿宋" w:hint="eastAsia"/>
            <w:lang w:eastAsia="zh-CN"/>
          </w:rPr>
          <w:t>(十一)、环境保护</w:t>
        </w:r>
        <w:r>
          <w:tab/>
        </w:r>
        <w:r>
          <w:fldChar w:fldCharType="begin"/>
        </w:r>
        <w:r>
          <w:instrText xml:space="preserve"> PAGEREF _Toc19820 \h </w:instrText>
        </w:r>
        <w:r>
          <w:fldChar w:fldCharType="separate"/>
        </w:r>
        <w:r>
          <w:t>9</w:t>
        </w:r>
        <w:r>
          <w:fldChar w:fldCharType="end"/>
        </w:r>
      </w:hyperlink>
    </w:p>
    <w:p>
      <w:pPr>
        <w:pStyle w:val="TOC2"/>
        <w:tabs>
          <w:tab w:val="right" w:leader="dot" w:pos="8306"/>
        </w:tabs>
      </w:pPr>
      <w:hyperlink w:anchor="_Toc22763" w:history="1">
        <w:r>
          <w:rPr>
            <w:rFonts w:ascii="仿宋" w:eastAsia="仿宋" w:hAnsi="仿宋" w:cs="仿宋" w:hint="eastAsia"/>
            <w:lang w:eastAsia="zh-CN"/>
          </w:rPr>
          <w:t>(十二)、高速公路项目建设符合性</w:t>
        </w:r>
        <w:r>
          <w:tab/>
        </w:r>
        <w:r>
          <w:fldChar w:fldCharType="begin"/>
        </w:r>
        <w:r>
          <w:instrText xml:space="preserve"> PAGEREF _Toc22763 \h </w:instrText>
        </w:r>
        <w:r>
          <w:fldChar w:fldCharType="separate"/>
        </w:r>
        <w:r>
          <w:t>10</w:t>
        </w:r>
        <w:r>
          <w:fldChar w:fldCharType="end"/>
        </w:r>
      </w:hyperlink>
    </w:p>
    <w:p>
      <w:pPr>
        <w:pStyle w:val="TOC2"/>
        <w:tabs>
          <w:tab w:val="right" w:leader="dot" w:pos="8306"/>
        </w:tabs>
      </w:pPr>
      <w:hyperlink w:anchor="_Toc8829" w:history="1">
        <w:r>
          <w:rPr>
            <w:rFonts w:ascii="仿宋" w:eastAsia="仿宋" w:hAnsi="仿宋" w:cs="仿宋" w:hint="eastAsia"/>
            <w:lang w:eastAsia="zh-CN"/>
          </w:rPr>
          <w:t>(十三)、高速公路项目进度规划</w:t>
        </w:r>
        <w:r>
          <w:tab/>
        </w:r>
        <w:r>
          <w:fldChar w:fldCharType="begin"/>
        </w:r>
        <w:r>
          <w:instrText xml:space="preserve"> PAGEREF _Toc8829 \h </w:instrText>
        </w:r>
        <w:r>
          <w:fldChar w:fldCharType="separate"/>
        </w:r>
        <w:r>
          <w:t>11</w:t>
        </w:r>
        <w:r>
          <w:fldChar w:fldCharType="end"/>
        </w:r>
      </w:hyperlink>
    </w:p>
    <w:p>
      <w:pPr>
        <w:pStyle w:val="TOC2"/>
        <w:tabs>
          <w:tab w:val="right" w:leader="dot" w:pos="8306"/>
        </w:tabs>
      </w:pPr>
      <w:hyperlink w:anchor="_Toc9416" w:history="1">
        <w:r>
          <w:rPr>
            <w:rFonts w:ascii="仿宋" w:eastAsia="仿宋" w:hAnsi="仿宋" w:cs="仿宋" w:hint="eastAsia"/>
            <w:lang w:eastAsia="zh-CN"/>
          </w:rPr>
          <w:t>(十四)、投资估算及经济效益分析</w:t>
        </w:r>
        <w:r>
          <w:tab/>
        </w:r>
        <w:r>
          <w:fldChar w:fldCharType="begin"/>
        </w:r>
        <w:r>
          <w:instrText xml:space="preserve"> PAGEREF _Toc9416 \h </w:instrText>
        </w:r>
        <w:r>
          <w:fldChar w:fldCharType="separate"/>
        </w:r>
        <w:r>
          <w:t>12</w:t>
        </w:r>
        <w:r>
          <w:fldChar w:fldCharType="end"/>
        </w:r>
      </w:hyperlink>
    </w:p>
    <w:p>
      <w:pPr>
        <w:pStyle w:val="TOC2"/>
        <w:tabs>
          <w:tab w:val="right" w:leader="dot" w:pos="8306"/>
        </w:tabs>
      </w:pPr>
      <w:hyperlink w:anchor="_Toc22352" w:history="1">
        <w:r>
          <w:rPr>
            <w:rFonts w:ascii="仿宋" w:eastAsia="仿宋" w:hAnsi="仿宋" w:cs="仿宋" w:hint="eastAsia"/>
            <w:lang w:eastAsia="zh-CN"/>
          </w:rPr>
          <w:t>(十五)、报告说明</w:t>
        </w:r>
        <w:r>
          <w:tab/>
        </w:r>
        <w:r>
          <w:fldChar w:fldCharType="begin"/>
        </w:r>
        <w:r>
          <w:instrText xml:space="preserve"> PAGEREF _Toc22352 \h </w:instrText>
        </w:r>
        <w:r>
          <w:fldChar w:fldCharType="separate"/>
        </w:r>
        <w:r>
          <w:t>12</w:t>
        </w:r>
        <w:r>
          <w:fldChar w:fldCharType="end"/>
        </w:r>
      </w:hyperlink>
    </w:p>
    <w:p>
      <w:pPr>
        <w:pStyle w:val="TOC2"/>
        <w:tabs>
          <w:tab w:val="right" w:leader="dot" w:pos="8306"/>
        </w:tabs>
      </w:pPr>
      <w:hyperlink w:anchor="_Toc20530" w:history="1">
        <w:r>
          <w:rPr>
            <w:rFonts w:ascii="仿宋" w:eastAsia="仿宋" w:hAnsi="仿宋" w:cs="仿宋" w:hint="eastAsia"/>
            <w:lang w:eastAsia="zh-CN"/>
          </w:rPr>
          <w:t>(十六)、高速公路项目评价</w:t>
        </w:r>
        <w:r>
          <w:tab/>
        </w:r>
        <w:r>
          <w:fldChar w:fldCharType="begin"/>
        </w:r>
        <w:r>
          <w:instrText xml:space="preserve"> PAGEREF _Toc20530 \h </w:instrText>
        </w:r>
        <w:r>
          <w:fldChar w:fldCharType="separate"/>
        </w:r>
        <w:r>
          <w:t>13</w:t>
        </w:r>
        <w:r>
          <w:fldChar w:fldCharType="end"/>
        </w:r>
      </w:hyperlink>
    </w:p>
    <w:p>
      <w:pPr>
        <w:pStyle w:val="TOC1"/>
        <w:tabs>
          <w:tab w:val="right" w:leader="dot" w:pos="8306"/>
        </w:tabs>
      </w:pPr>
      <w:hyperlink w:anchor="_Toc15887" w:history="1">
        <w:r>
          <w:rPr>
            <w:rFonts w:ascii="仿宋" w:eastAsia="仿宋" w:hAnsi="仿宋" w:cs="仿宋" w:hint="eastAsia"/>
            <w:lang w:eastAsia="zh-CN"/>
          </w:rPr>
          <w:t>二、背景和必要性研究</w:t>
        </w:r>
        <w:r>
          <w:tab/>
        </w:r>
        <w:r>
          <w:fldChar w:fldCharType="begin"/>
        </w:r>
        <w:r>
          <w:instrText xml:space="preserve"> PAGEREF _Toc15887 \h </w:instrText>
        </w:r>
        <w:r>
          <w:fldChar w:fldCharType="separate"/>
        </w:r>
        <w:r>
          <w:t>14</w:t>
        </w:r>
        <w:r>
          <w:fldChar w:fldCharType="end"/>
        </w:r>
      </w:hyperlink>
    </w:p>
    <w:p>
      <w:pPr>
        <w:pStyle w:val="TOC2"/>
        <w:tabs>
          <w:tab w:val="right" w:leader="dot" w:pos="8306"/>
        </w:tabs>
      </w:pPr>
      <w:hyperlink w:anchor="_Toc3358" w:history="1">
        <w:r>
          <w:rPr>
            <w:rFonts w:ascii="仿宋" w:eastAsia="仿宋" w:hAnsi="仿宋" w:cs="仿宋" w:hint="eastAsia"/>
            <w:lang w:eastAsia="zh-CN"/>
          </w:rPr>
          <w:t>(一)、高速公路项目承办单位背景分析</w:t>
        </w:r>
        <w:r>
          <w:tab/>
        </w:r>
        <w:r>
          <w:fldChar w:fldCharType="begin"/>
        </w:r>
        <w:r>
          <w:instrText xml:space="preserve"> PAGEREF _Toc3358 \h </w:instrText>
        </w:r>
        <w:r>
          <w:fldChar w:fldCharType="separate"/>
        </w:r>
        <w:r>
          <w:t>14</w:t>
        </w:r>
        <w:r>
          <w:fldChar w:fldCharType="end"/>
        </w:r>
      </w:hyperlink>
    </w:p>
    <w:p>
      <w:pPr>
        <w:pStyle w:val="TOC2"/>
        <w:tabs>
          <w:tab w:val="right" w:leader="dot" w:pos="8306"/>
        </w:tabs>
      </w:pPr>
      <w:hyperlink w:anchor="_Toc12138" w:history="1">
        <w:r>
          <w:rPr>
            <w:rFonts w:ascii="仿宋" w:eastAsia="仿宋" w:hAnsi="仿宋" w:cs="仿宋" w:hint="eastAsia"/>
            <w:lang w:eastAsia="zh-CN"/>
          </w:rPr>
          <w:t>(二)、产业政策及发展规划</w:t>
        </w:r>
        <w:r>
          <w:tab/>
        </w:r>
        <w:r>
          <w:fldChar w:fldCharType="begin"/>
        </w:r>
        <w:r>
          <w:instrText xml:space="preserve"> PAGEREF _Toc12138 \h </w:instrText>
        </w:r>
        <w:r>
          <w:fldChar w:fldCharType="separate"/>
        </w:r>
        <w:r>
          <w:t>16</w:t>
        </w:r>
        <w:r>
          <w:fldChar w:fldCharType="end"/>
        </w:r>
      </w:hyperlink>
    </w:p>
    <w:p>
      <w:pPr>
        <w:pStyle w:val="TOC2"/>
        <w:tabs>
          <w:tab w:val="right" w:leader="dot" w:pos="8306"/>
        </w:tabs>
      </w:pPr>
      <w:hyperlink w:anchor="_Toc19916" w:history="1">
        <w:r>
          <w:rPr>
            <w:rFonts w:ascii="仿宋" w:eastAsia="仿宋" w:hAnsi="仿宋" w:cs="仿宋" w:hint="eastAsia"/>
            <w:lang w:eastAsia="zh-CN"/>
          </w:rPr>
          <w:t>(三)、鼓励中小企业发展</w:t>
        </w:r>
        <w:r>
          <w:tab/>
        </w:r>
        <w:r>
          <w:fldChar w:fldCharType="begin"/>
        </w:r>
        <w:r>
          <w:instrText xml:space="preserve"> PAGEREF _Toc19916 \h </w:instrText>
        </w:r>
        <w:r>
          <w:fldChar w:fldCharType="separate"/>
        </w:r>
        <w:r>
          <w:t>17</w:t>
        </w:r>
        <w:r>
          <w:fldChar w:fldCharType="end"/>
        </w:r>
      </w:hyperlink>
    </w:p>
    <w:p>
      <w:pPr>
        <w:pStyle w:val="TOC2"/>
        <w:tabs>
          <w:tab w:val="right" w:leader="dot" w:pos="8306"/>
        </w:tabs>
      </w:pPr>
      <w:hyperlink w:anchor="_Toc1990" w:history="1">
        <w:r>
          <w:rPr>
            <w:rFonts w:ascii="仿宋" w:eastAsia="仿宋" w:hAnsi="仿宋" w:cs="仿宋" w:hint="eastAsia"/>
            <w:lang w:eastAsia="zh-CN"/>
          </w:rPr>
          <w:t>(四)、宏观经济形势分析</w:t>
        </w:r>
        <w:r>
          <w:tab/>
        </w:r>
        <w:r>
          <w:fldChar w:fldCharType="begin"/>
        </w:r>
        <w:r>
          <w:instrText xml:space="preserve"> PAGEREF _Toc1990 \h </w:instrText>
        </w:r>
        <w:r>
          <w:fldChar w:fldCharType="separate"/>
        </w:r>
        <w:r>
          <w:t>18</w:t>
        </w:r>
        <w:r>
          <w:fldChar w:fldCharType="end"/>
        </w:r>
      </w:hyperlink>
    </w:p>
    <w:p>
      <w:pPr>
        <w:pStyle w:val="TOC2"/>
        <w:tabs>
          <w:tab w:val="right" w:leader="dot" w:pos="8306"/>
        </w:tabs>
      </w:pPr>
      <w:hyperlink w:anchor="_Toc27553" w:history="1">
        <w:r>
          <w:rPr>
            <w:rFonts w:ascii="仿宋" w:eastAsia="仿宋" w:hAnsi="仿宋" w:cs="仿宋" w:hint="eastAsia"/>
            <w:lang w:eastAsia="zh-CN"/>
          </w:rPr>
          <w:t>(五)、区域经济发展概况</w:t>
        </w:r>
        <w:r>
          <w:tab/>
        </w:r>
        <w:r>
          <w:fldChar w:fldCharType="begin"/>
        </w:r>
        <w:r>
          <w:instrText xml:space="preserve"> PAGEREF _Toc27553 \h </w:instrText>
        </w:r>
        <w:r>
          <w:fldChar w:fldCharType="separate"/>
        </w:r>
        <w:r>
          <w:t>19</w:t>
        </w:r>
        <w:r>
          <w:fldChar w:fldCharType="end"/>
        </w:r>
      </w:hyperlink>
    </w:p>
    <w:p>
      <w:pPr>
        <w:pStyle w:val="TOC2"/>
        <w:tabs>
          <w:tab w:val="right" w:leader="dot" w:pos="8306"/>
        </w:tabs>
      </w:pPr>
      <w:hyperlink w:anchor="_Toc22311" w:history="1">
        <w:r>
          <w:rPr>
            <w:rFonts w:ascii="仿宋" w:eastAsia="仿宋" w:hAnsi="仿宋" w:cs="仿宋" w:hint="eastAsia"/>
            <w:lang w:eastAsia="zh-CN"/>
          </w:rPr>
          <w:t>(六)、高速公路项目必要性分析</w:t>
        </w:r>
        <w:r>
          <w:tab/>
        </w:r>
        <w:r>
          <w:fldChar w:fldCharType="begin"/>
        </w:r>
        <w:r>
          <w:instrText xml:space="preserve"> PAGEREF _Toc22311 \h </w:instrText>
        </w:r>
        <w:r>
          <w:fldChar w:fldCharType="separate"/>
        </w:r>
        <w:r>
          <w:t>20</w:t>
        </w:r>
        <w:r>
          <w:fldChar w:fldCharType="end"/>
        </w:r>
      </w:hyperlink>
    </w:p>
    <w:p>
      <w:pPr>
        <w:pStyle w:val="TOC1"/>
        <w:tabs>
          <w:tab w:val="right" w:leader="dot" w:pos="8306"/>
        </w:tabs>
      </w:pPr>
      <w:hyperlink w:anchor="_Toc10754" w:history="1">
        <w:r>
          <w:rPr>
            <w:rFonts w:ascii="仿宋" w:eastAsia="仿宋" w:hAnsi="仿宋" w:cs="仿宋" w:hint="eastAsia"/>
            <w:lang w:eastAsia="zh-CN"/>
          </w:rPr>
          <w:t>三、高速公路项目节能概况</w:t>
        </w:r>
        <w:r>
          <w:tab/>
        </w:r>
        <w:r>
          <w:fldChar w:fldCharType="begin"/>
        </w:r>
        <w:r>
          <w:instrText xml:space="preserve"> PAGEREF _Toc10754 \h </w:instrText>
        </w:r>
        <w:r>
          <w:fldChar w:fldCharType="separate"/>
        </w:r>
        <w:r>
          <w:t>21</w:t>
        </w:r>
        <w:r>
          <w:fldChar w:fldCharType="end"/>
        </w:r>
      </w:hyperlink>
    </w:p>
    <w:p>
      <w:pPr>
        <w:pStyle w:val="TOC2"/>
        <w:tabs>
          <w:tab w:val="right" w:leader="dot" w:pos="8306"/>
        </w:tabs>
      </w:pPr>
      <w:hyperlink w:anchor="_Toc8480" w:history="1">
        <w:r>
          <w:rPr>
            <w:rFonts w:ascii="仿宋" w:eastAsia="仿宋" w:hAnsi="仿宋" w:cs="仿宋" w:hint="eastAsia"/>
            <w:lang w:eastAsia="zh-CN"/>
          </w:rPr>
          <w:t>(一)、节能概述</w:t>
        </w:r>
        <w:r>
          <w:tab/>
        </w:r>
        <w:r>
          <w:fldChar w:fldCharType="begin"/>
        </w:r>
        <w:r>
          <w:instrText xml:space="preserve"> PAGEREF _Toc8480 \h </w:instrText>
        </w:r>
        <w:r>
          <w:fldChar w:fldCharType="separate"/>
        </w:r>
        <w:r>
          <w:t>21</w:t>
        </w:r>
        <w:r>
          <w:fldChar w:fldCharType="end"/>
        </w:r>
      </w:hyperlink>
    </w:p>
    <w:p>
      <w:pPr>
        <w:pStyle w:val="TOC2"/>
        <w:tabs>
          <w:tab w:val="right" w:leader="dot" w:pos="8306"/>
        </w:tabs>
      </w:pPr>
      <w:hyperlink w:anchor="_Toc7402" w:history="1">
        <w:r>
          <w:rPr>
            <w:rFonts w:ascii="仿宋" w:eastAsia="仿宋" w:hAnsi="仿宋" w:cs="仿宋" w:hint="eastAsia"/>
            <w:lang w:eastAsia="zh-CN"/>
          </w:rPr>
          <w:t>(二)、高速公路项目所在地能源消费及能源供应条件</w:t>
        </w:r>
        <w:r>
          <w:tab/>
        </w:r>
        <w:r>
          <w:fldChar w:fldCharType="begin"/>
        </w:r>
        <w:r>
          <w:instrText xml:space="preserve"> PAGEREF _Toc7402 \h </w:instrText>
        </w:r>
        <w:r>
          <w:fldChar w:fldCharType="separate"/>
        </w:r>
        <w:r>
          <w:t>21</w:t>
        </w:r>
        <w:r>
          <w:fldChar w:fldCharType="end"/>
        </w:r>
      </w:hyperlink>
    </w:p>
    <w:p>
      <w:pPr>
        <w:pStyle w:val="TOC2"/>
        <w:tabs>
          <w:tab w:val="right" w:leader="dot" w:pos="8306"/>
        </w:tabs>
      </w:pPr>
      <w:hyperlink w:anchor="_Toc13709" w:history="1">
        <w:r>
          <w:rPr>
            <w:rFonts w:ascii="仿宋" w:eastAsia="仿宋" w:hAnsi="仿宋" w:cs="仿宋" w:hint="eastAsia"/>
            <w:lang w:eastAsia="zh-CN"/>
          </w:rPr>
          <w:t>(三)、能源消费种类和数量分析</w:t>
        </w:r>
        <w:r>
          <w:tab/>
        </w:r>
        <w:r>
          <w:fldChar w:fldCharType="begin"/>
        </w:r>
        <w:r>
          <w:instrText xml:space="preserve"> PAGEREF _Toc13709 \h </w:instrText>
        </w:r>
        <w:r>
          <w:fldChar w:fldCharType="separate"/>
        </w:r>
        <w:r>
          <w:t>22</w:t>
        </w:r>
        <w:r>
          <w:fldChar w:fldCharType="end"/>
        </w:r>
      </w:hyperlink>
    </w:p>
    <w:p>
      <w:pPr>
        <w:pStyle w:val="TOC2"/>
        <w:tabs>
          <w:tab w:val="right" w:leader="dot" w:pos="8306"/>
        </w:tabs>
      </w:pPr>
      <w:hyperlink w:anchor="_Toc31057" w:history="1">
        <w:r>
          <w:rPr>
            <w:rFonts w:ascii="仿宋" w:eastAsia="仿宋" w:hAnsi="仿宋" w:cs="仿宋" w:hint="eastAsia"/>
            <w:lang w:eastAsia="zh-CN"/>
          </w:rPr>
          <w:t>(四)、高速公路项目预期节能综合评价</w:t>
        </w:r>
        <w:r>
          <w:tab/>
        </w:r>
        <w:r>
          <w:fldChar w:fldCharType="begin"/>
        </w:r>
        <w:r>
          <w:instrText xml:space="preserve"> PAGEREF _Toc31057 \h </w:instrText>
        </w:r>
        <w:r>
          <w:fldChar w:fldCharType="separate"/>
        </w:r>
        <w:r>
          <w:t>23</w:t>
        </w:r>
        <w:r>
          <w:fldChar w:fldCharType="end"/>
        </w:r>
      </w:hyperlink>
    </w:p>
    <w:p>
      <w:pPr>
        <w:pStyle w:val="TOC2"/>
        <w:tabs>
          <w:tab w:val="right" w:leader="dot" w:pos="8306"/>
        </w:tabs>
      </w:pPr>
      <w:hyperlink w:anchor="_Toc12266" w:history="1">
        <w:r>
          <w:rPr>
            <w:rFonts w:ascii="仿宋" w:eastAsia="仿宋" w:hAnsi="仿宋" w:cs="仿宋" w:hint="eastAsia"/>
            <w:lang w:eastAsia="zh-CN"/>
          </w:rPr>
          <w:t>(五)、高速公路项目节能设计</w:t>
        </w:r>
        <w:r>
          <w:tab/>
        </w:r>
        <w:r>
          <w:fldChar w:fldCharType="begin"/>
        </w:r>
        <w:r>
          <w:instrText xml:space="preserve"> PAGEREF _Toc12266 \h </w:instrText>
        </w:r>
        <w:r>
          <w:fldChar w:fldCharType="separate"/>
        </w:r>
        <w:r>
          <w:t>24</w:t>
        </w:r>
        <w:r>
          <w:fldChar w:fldCharType="end"/>
        </w:r>
      </w:hyperlink>
    </w:p>
    <w:p>
      <w:pPr>
        <w:pStyle w:val="TOC2"/>
        <w:tabs>
          <w:tab w:val="right" w:leader="dot" w:pos="8306"/>
        </w:tabs>
      </w:pPr>
      <w:hyperlink w:anchor="_Toc17821" w:history="1">
        <w:r>
          <w:rPr>
            <w:rFonts w:ascii="仿宋" w:eastAsia="仿宋" w:hAnsi="仿宋" w:cs="仿宋" w:hint="eastAsia"/>
            <w:lang w:eastAsia="zh-CN"/>
          </w:rPr>
          <w:t>(六)、节能措施</w:t>
        </w:r>
        <w:r>
          <w:tab/>
        </w:r>
        <w:r>
          <w:fldChar w:fldCharType="begin"/>
        </w:r>
        <w:r>
          <w:instrText xml:space="preserve"> PAGEREF _Toc17821 \h </w:instrText>
        </w:r>
        <w:r>
          <w:fldChar w:fldCharType="separate"/>
        </w:r>
        <w:r>
          <w:t>25</w:t>
        </w:r>
        <w:r>
          <w:fldChar w:fldCharType="end"/>
        </w:r>
      </w:hyperlink>
    </w:p>
    <w:p>
      <w:pPr>
        <w:pStyle w:val="TOC1"/>
        <w:tabs>
          <w:tab w:val="right" w:leader="dot" w:pos="8306"/>
        </w:tabs>
      </w:pPr>
      <w:hyperlink w:anchor="_Toc23164" w:history="1">
        <w:r>
          <w:rPr>
            <w:rFonts w:ascii="仿宋" w:eastAsia="仿宋" w:hAnsi="仿宋" w:cs="仿宋" w:hint="eastAsia"/>
            <w:lang w:eastAsia="zh-CN"/>
          </w:rPr>
          <w:t>四、安全经营规范</w:t>
        </w:r>
        <w:r>
          <w:tab/>
        </w:r>
        <w:r>
          <w:fldChar w:fldCharType="begin"/>
        </w:r>
        <w:r>
          <w:instrText xml:space="preserve"> PAGEREF _Toc23164 \h </w:instrText>
        </w:r>
        <w:r>
          <w:fldChar w:fldCharType="separate"/>
        </w:r>
        <w:r>
          <w:t>26</w:t>
        </w:r>
        <w:r>
          <w:fldChar w:fldCharType="end"/>
        </w:r>
      </w:hyperlink>
    </w:p>
    <w:p>
      <w:pPr>
        <w:pStyle w:val="TOC2"/>
        <w:tabs>
          <w:tab w:val="right" w:leader="dot" w:pos="8306"/>
        </w:tabs>
      </w:pPr>
      <w:hyperlink w:anchor="_Toc21163" w:history="1">
        <w:r>
          <w:rPr>
            <w:rFonts w:ascii="仿宋" w:eastAsia="仿宋" w:hAnsi="仿宋" w:cs="仿宋" w:hint="eastAsia"/>
            <w:lang w:eastAsia="zh-CN"/>
          </w:rPr>
          <w:t>(一)、消防安全</w:t>
        </w:r>
        <w:r>
          <w:tab/>
        </w:r>
        <w:r>
          <w:fldChar w:fldCharType="begin"/>
        </w:r>
        <w:r>
          <w:instrText xml:space="preserve"> PAGEREF _Toc21163 \h </w:instrText>
        </w:r>
        <w:r>
          <w:fldChar w:fldCharType="separate"/>
        </w:r>
        <w:r>
          <w:t>26</w:t>
        </w:r>
        <w:r>
          <w:fldChar w:fldCharType="end"/>
        </w:r>
      </w:hyperlink>
    </w:p>
    <w:p>
      <w:pPr>
        <w:pStyle w:val="TOC2"/>
        <w:tabs>
          <w:tab w:val="right" w:leader="dot" w:pos="8306"/>
        </w:tabs>
      </w:pPr>
      <w:hyperlink w:anchor="_Toc23465" w:history="1">
        <w:r>
          <w:rPr>
            <w:rFonts w:ascii="仿宋" w:eastAsia="仿宋" w:hAnsi="仿宋" w:cs="仿宋" w:hint="eastAsia"/>
            <w:lang w:eastAsia="zh-CN"/>
          </w:rPr>
          <w:t>(二)、防火防爆总图布置措施</w:t>
        </w:r>
        <w:r>
          <w:tab/>
        </w:r>
        <w:r>
          <w:fldChar w:fldCharType="begin"/>
        </w:r>
        <w:r>
          <w:instrText xml:space="preserve"> PAGEREF _Toc23465 \h </w:instrText>
        </w:r>
        <w:r>
          <w:fldChar w:fldCharType="separate"/>
        </w:r>
        <w:r>
          <w:t>28</w:t>
        </w:r>
        <w:r>
          <w:fldChar w:fldCharType="end"/>
        </w:r>
      </w:hyperlink>
    </w:p>
    <w:p>
      <w:pPr>
        <w:pStyle w:val="TOC2"/>
        <w:tabs>
          <w:tab w:val="right" w:leader="dot" w:pos="8306"/>
        </w:tabs>
      </w:pPr>
      <w:hyperlink w:anchor="_Toc27200" w:history="1">
        <w:r>
          <w:rPr>
            <w:rFonts w:ascii="仿宋" w:eastAsia="仿宋" w:hAnsi="仿宋" w:cs="仿宋" w:hint="eastAsia"/>
            <w:lang w:eastAsia="zh-CN"/>
          </w:rPr>
          <w:t>(三)、自然灾害防范措施</w:t>
        </w:r>
        <w:r>
          <w:tab/>
        </w:r>
        <w:r>
          <w:fldChar w:fldCharType="begin"/>
        </w:r>
        <w:r>
          <w:instrText xml:space="preserve"> PAGEREF _Toc27200 \h </w:instrText>
        </w:r>
        <w:r>
          <w:fldChar w:fldCharType="separate"/>
        </w:r>
        <w:r>
          <w:t>28</w:t>
        </w:r>
        <w:r>
          <w:fldChar w:fldCharType="end"/>
        </w:r>
      </w:hyperlink>
    </w:p>
    <w:p>
      <w:pPr>
        <w:pStyle w:val="TOC2"/>
        <w:tabs>
          <w:tab w:val="right" w:leader="dot" w:pos="8306"/>
        </w:tabs>
      </w:pPr>
      <w:hyperlink w:anchor="_Toc1844" w:history="1">
        <w:r>
          <w:rPr>
            <w:rFonts w:ascii="仿宋" w:eastAsia="仿宋" w:hAnsi="仿宋" w:cs="仿宋" w:hint="eastAsia"/>
            <w:lang w:eastAsia="zh-CN"/>
          </w:rPr>
          <w:t>(四)、安全色及安全标志使用要求</w:t>
        </w:r>
        <w:r>
          <w:tab/>
        </w:r>
        <w:r>
          <w:fldChar w:fldCharType="begin"/>
        </w:r>
        <w:r>
          <w:instrText xml:space="preserve"> PAGEREF _Toc1844 \h </w:instrText>
        </w:r>
        <w:r>
          <w:fldChar w:fldCharType="separate"/>
        </w:r>
        <w:r>
          <w:t>29</w:t>
        </w:r>
        <w:r>
          <w:fldChar w:fldCharType="end"/>
        </w:r>
      </w:hyperlink>
    </w:p>
    <w:p>
      <w:pPr>
        <w:pStyle w:val="TOC2"/>
        <w:tabs>
          <w:tab w:val="right" w:leader="dot" w:pos="8306"/>
        </w:tabs>
      </w:pPr>
      <w:hyperlink w:anchor="_Toc17887" w:history="1">
        <w:r>
          <w:rPr>
            <w:rFonts w:ascii="仿宋" w:eastAsia="仿宋" w:hAnsi="仿宋" w:cs="仿宋" w:hint="eastAsia"/>
            <w:lang w:eastAsia="zh-CN"/>
          </w:rPr>
          <w:t>(五)、电气安全保障措施</w:t>
        </w:r>
        <w:r>
          <w:tab/>
        </w:r>
        <w:r>
          <w:fldChar w:fldCharType="begin"/>
        </w:r>
        <w:r>
          <w:instrText xml:space="preserve"> PAGEREF _Toc17887 \h </w:instrText>
        </w:r>
        <w:r>
          <w:fldChar w:fldCharType="separate"/>
        </w:r>
        <w:r>
          <w:t>30</w:t>
        </w:r>
        <w:r>
          <w:fldChar w:fldCharType="end"/>
        </w:r>
      </w:hyperlink>
    </w:p>
    <w:p>
      <w:pPr>
        <w:pStyle w:val="TOC2"/>
        <w:tabs>
          <w:tab w:val="right" w:leader="dot" w:pos="8306"/>
        </w:tabs>
      </w:pPr>
      <w:hyperlink w:anchor="_Toc14905" w:history="1">
        <w:r>
          <w:rPr>
            <w:rFonts w:ascii="仿宋" w:eastAsia="仿宋" w:hAnsi="仿宋" w:cs="仿宋" w:hint="eastAsia"/>
            <w:lang w:eastAsia="zh-CN"/>
          </w:rPr>
          <w:t>(六)、防尘防毒措施</w:t>
        </w:r>
        <w:r>
          <w:tab/>
        </w:r>
        <w:r>
          <w:fldChar w:fldCharType="begin"/>
        </w:r>
        <w:r>
          <w:instrText xml:space="preserve"> PAGEREF _Toc14905 \h </w:instrText>
        </w:r>
        <w:r>
          <w:fldChar w:fldCharType="separate"/>
        </w:r>
        <w:r>
          <w:t>30</w:t>
        </w:r>
        <w:r>
          <w:fldChar w:fldCharType="end"/>
        </w:r>
      </w:hyperlink>
    </w:p>
    <w:p>
      <w:pPr>
        <w:pStyle w:val="TOC2"/>
        <w:tabs>
          <w:tab w:val="right" w:leader="dot" w:pos="8306"/>
        </w:tabs>
      </w:pPr>
      <w:hyperlink w:anchor="_Toc14669" w:history="1">
        <w:r>
          <w:rPr>
            <w:rFonts w:ascii="仿宋" w:eastAsia="仿宋" w:hAnsi="仿宋" w:cs="仿宋" w:hint="eastAsia"/>
            <w:lang w:eastAsia="zh-CN"/>
          </w:rPr>
          <w:t>(七)、防静电、触电防护及防雷措施</w:t>
        </w:r>
        <w:r>
          <w:tab/>
        </w:r>
        <w:r>
          <w:fldChar w:fldCharType="begin"/>
        </w:r>
        <w:r>
          <w:instrText xml:space="preserve"> PAGEREF _Toc14669 \h </w:instrText>
        </w:r>
        <w:r>
          <w:fldChar w:fldCharType="separate"/>
        </w:r>
        <w:r>
          <w:t>31</w:t>
        </w:r>
        <w:r>
          <w:fldChar w:fldCharType="end"/>
        </w:r>
      </w:hyperlink>
    </w:p>
    <w:p>
      <w:pPr>
        <w:pStyle w:val="TOC2"/>
        <w:tabs>
          <w:tab w:val="right" w:leader="dot" w:pos="8306"/>
        </w:tabs>
      </w:pPr>
      <w:hyperlink w:anchor="_Toc8216" w:history="1">
        <w:r>
          <w:rPr>
            <w:rFonts w:ascii="仿宋" w:eastAsia="仿宋" w:hAnsi="仿宋" w:cs="仿宋" w:hint="eastAsia"/>
            <w:lang w:eastAsia="zh-CN"/>
          </w:rPr>
          <w:t>(八)、机械设备安全保障措施</w:t>
        </w:r>
        <w:r>
          <w:tab/>
        </w:r>
        <w:r>
          <w:fldChar w:fldCharType="begin"/>
        </w:r>
        <w:r>
          <w:instrText xml:space="preserve"> PAGEREF _Toc8216 \h </w:instrText>
        </w:r>
        <w:r>
          <w:fldChar w:fldCharType="separate"/>
        </w:r>
        <w:r>
          <w:t>32</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5717" w:history="1">
        <w:r>
          <w:rPr>
            <w:rFonts w:ascii="仿宋" w:eastAsia="仿宋" w:hAnsi="仿宋" w:cs="仿宋" w:hint="eastAsia"/>
            <w:lang w:eastAsia="zh-CN"/>
          </w:rPr>
          <w:t>(九)、劳动安全保障措施</w:t>
        </w:r>
        <w:r>
          <w:tab/>
        </w:r>
        <w:r>
          <w:fldChar w:fldCharType="begin"/>
        </w:r>
        <w:r>
          <w:instrText xml:space="preserve"> PAGEREF _Toc5717 \h </w:instrText>
        </w:r>
        <w:r>
          <w:fldChar w:fldCharType="separate"/>
        </w:r>
        <w:r>
          <w:t>33</w:t>
        </w:r>
        <w:r>
          <w:fldChar w:fldCharType="end"/>
        </w:r>
      </w:hyperlink>
    </w:p>
    <w:p>
      <w:pPr>
        <w:pStyle w:val="TOC2"/>
        <w:tabs>
          <w:tab w:val="right" w:leader="dot" w:pos="8306"/>
        </w:tabs>
      </w:pPr>
      <w:hyperlink w:anchor="_Toc28596" w:history="1">
        <w:r>
          <w:rPr>
            <w:rFonts w:ascii="仿宋" w:eastAsia="仿宋" w:hAnsi="仿宋" w:cs="仿宋" w:hint="eastAsia"/>
            <w:lang w:eastAsia="zh-CN"/>
          </w:rPr>
          <w:t>(十)、劳动安全卫生机构设置及教育制度</w:t>
        </w:r>
        <w:r>
          <w:tab/>
        </w:r>
        <w:r>
          <w:fldChar w:fldCharType="begin"/>
        </w:r>
        <w:r>
          <w:instrText xml:space="preserve"> PAGEREF _Toc28596 \h </w:instrText>
        </w:r>
        <w:r>
          <w:fldChar w:fldCharType="separate"/>
        </w:r>
        <w:r>
          <w:t>34</w:t>
        </w:r>
        <w:r>
          <w:fldChar w:fldCharType="end"/>
        </w:r>
      </w:hyperlink>
    </w:p>
    <w:p>
      <w:pPr>
        <w:pStyle w:val="TOC2"/>
        <w:tabs>
          <w:tab w:val="right" w:leader="dot" w:pos="8306"/>
        </w:tabs>
      </w:pPr>
      <w:hyperlink w:anchor="_Toc15237" w:history="1">
        <w:r>
          <w:rPr>
            <w:rFonts w:ascii="仿宋" w:eastAsia="仿宋" w:hAnsi="仿宋" w:cs="仿宋" w:hint="eastAsia"/>
            <w:lang w:eastAsia="zh-CN"/>
          </w:rPr>
          <w:t>(十一)、劳动安全预期效果评价</w:t>
        </w:r>
        <w:r>
          <w:tab/>
        </w:r>
        <w:r>
          <w:fldChar w:fldCharType="begin"/>
        </w:r>
        <w:r>
          <w:instrText xml:space="preserve"> PAGEREF _Toc15237 \h </w:instrText>
        </w:r>
        <w:r>
          <w:fldChar w:fldCharType="separate"/>
        </w:r>
        <w:r>
          <w:t>34</w:t>
        </w:r>
        <w:r>
          <w:fldChar w:fldCharType="end"/>
        </w:r>
      </w:hyperlink>
    </w:p>
    <w:p>
      <w:pPr>
        <w:pStyle w:val="TOC1"/>
        <w:tabs>
          <w:tab w:val="right" w:leader="dot" w:pos="8306"/>
        </w:tabs>
      </w:pPr>
      <w:hyperlink w:anchor="_Toc27570" w:history="1">
        <w:r>
          <w:rPr>
            <w:rFonts w:ascii="仿宋" w:eastAsia="仿宋" w:hAnsi="仿宋" w:cs="仿宋" w:hint="eastAsia"/>
            <w:lang w:eastAsia="zh-CN"/>
          </w:rPr>
          <w:t>五、高速公路项目招投标方案</w:t>
        </w:r>
        <w:r>
          <w:tab/>
        </w:r>
        <w:r>
          <w:fldChar w:fldCharType="begin"/>
        </w:r>
        <w:r>
          <w:instrText xml:space="preserve"> PAGEREF _Toc27570 \h </w:instrText>
        </w:r>
        <w:r>
          <w:fldChar w:fldCharType="separate"/>
        </w:r>
        <w:r>
          <w:t>35</w:t>
        </w:r>
        <w:r>
          <w:fldChar w:fldCharType="end"/>
        </w:r>
      </w:hyperlink>
    </w:p>
    <w:p>
      <w:pPr>
        <w:pStyle w:val="TOC2"/>
        <w:tabs>
          <w:tab w:val="right" w:leader="dot" w:pos="8306"/>
        </w:tabs>
      </w:pPr>
      <w:hyperlink w:anchor="_Toc3582" w:history="1">
        <w:r>
          <w:rPr>
            <w:rFonts w:ascii="仿宋" w:eastAsia="仿宋" w:hAnsi="仿宋" w:cs="仿宋" w:hint="eastAsia"/>
            <w:lang w:eastAsia="zh-CN"/>
          </w:rPr>
          <w:t>(一)、招标组织方式</w:t>
        </w:r>
        <w:r>
          <w:tab/>
        </w:r>
        <w:r>
          <w:fldChar w:fldCharType="begin"/>
        </w:r>
        <w:r>
          <w:instrText xml:space="preserve"> PAGEREF _Toc3582 \h </w:instrText>
        </w:r>
        <w:r>
          <w:fldChar w:fldCharType="separate"/>
        </w:r>
        <w:r>
          <w:t>35</w:t>
        </w:r>
        <w:r>
          <w:fldChar w:fldCharType="end"/>
        </w:r>
      </w:hyperlink>
    </w:p>
    <w:p>
      <w:pPr>
        <w:pStyle w:val="TOC2"/>
        <w:tabs>
          <w:tab w:val="right" w:leader="dot" w:pos="8306"/>
        </w:tabs>
      </w:pPr>
      <w:hyperlink w:anchor="_Toc1430" w:history="1">
        <w:r>
          <w:rPr>
            <w:rFonts w:ascii="仿宋" w:eastAsia="仿宋" w:hAnsi="仿宋" w:cs="仿宋" w:hint="eastAsia"/>
            <w:lang w:eastAsia="zh-CN"/>
          </w:rPr>
          <w:t>(二)、招标委员会的组织设立</w:t>
        </w:r>
        <w:r>
          <w:tab/>
        </w:r>
        <w:r>
          <w:fldChar w:fldCharType="begin"/>
        </w:r>
        <w:r>
          <w:instrText xml:space="preserve"> PAGEREF _Toc1430 \h </w:instrText>
        </w:r>
        <w:r>
          <w:fldChar w:fldCharType="separate"/>
        </w:r>
        <w:r>
          <w:t>36</w:t>
        </w:r>
        <w:r>
          <w:fldChar w:fldCharType="end"/>
        </w:r>
      </w:hyperlink>
    </w:p>
    <w:p>
      <w:pPr>
        <w:pStyle w:val="TOC2"/>
        <w:tabs>
          <w:tab w:val="right" w:leader="dot" w:pos="8306"/>
        </w:tabs>
      </w:pPr>
      <w:hyperlink w:anchor="_Toc24200" w:history="1">
        <w:r>
          <w:rPr>
            <w:rFonts w:ascii="仿宋" w:eastAsia="仿宋" w:hAnsi="仿宋" w:cs="仿宋" w:hint="eastAsia"/>
            <w:lang w:eastAsia="zh-CN"/>
          </w:rPr>
          <w:t>(三)、高速公路项目招投标要求</w:t>
        </w:r>
        <w:r>
          <w:tab/>
        </w:r>
        <w:r>
          <w:fldChar w:fldCharType="begin"/>
        </w:r>
        <w:r>
          <w:instrText xml:space="preserve"> PAGEREF _Toc24200 \h </w:instrText>
        </w:r>
        <w:r>
          <w:fldChar w:fldCharType="separate"/>
        </w:r>
        <w:r>
          <w:t>36</w:t>
        </w:r>
        <w:r>
          <w:fldChar w:fldCharType="end"/>
        </w:r>
      </w:hyperlink>
    </w:p>
    <w:p>
      <w:pPr>
        <w:pStyle w:val="TOC2"/>
        <w:tabs>
          <w:tab w:val="right" w:leader="dot" w:pos="8306"/>
        </w:tabs>
      </w:pPr>
      <w:hyperlink w:anchor="_Toc17142" w:history="1">
        <w:r>
          <w:rPr>
            <w:rFonts w:ascii="仿宋" w:eastAsia="仿宋" w:hAnsi="仿宋" w:cs="仿宋" w:hint="eastAsia"/>
            <w:lang w:eastAsia="zh-CN"/>
          </w:rPr>
          <w:t>(四)、高速公路项目招标方式和招标程序</w:t>
        </w:r>
        <w:r>
          <w:tab/>
        </w:r>
        <w:r>
          <w:fldChar w:fldCharType="begin"/>
        </w:r>
        <w:r>
          <w:instrText xml:space="preserve"> PAGEREF _Toc17142 \h </w:instrText>
        </w:r>
        <w:r>
          <w:fldChar w:fldCharType="separate"/>
        </w:r>
        <w:r>
          <w:t>38</w:t>
        </w:r>
        <w:r>
          <w:fldChar w:fldCharType="end"/>
        </w:r>
      </w:hyperlink>
    </w:p>
    <w:p>
      <w:pPr>
        <w:pStyle w:val="TOC2"/>
        <w:tabs>
          <w:tab w:val="right" w:leader="dot" w:pos="8306"/>
        </w:tabs>
      </w:pPr>
      <w:hyperlink w:anchor="_Toc31883" w:history="1">
        <w:r>
          <w:rPr>
            <w:rFonts w:ascii="仿宋" w:eastAsia="仿宋" w:hAnsi="仿宋" w:cs="仿宋" w:hint="eastAsia"/>
            <w:lang w:eastAsia="zh-CN"/>
          </w:rPr>
          <w:t>(五)、招标费用及信息发布</w:t>
        </w:r>
        <w:r>
          <w:tab/>
        </w:r>
        <w:r>
          <w:fldChar w:fldCharType="begin"/>
        </w:r>
        <w:r>
          <w:instrText xml:space="preserve"> PAGEREF _Toc31883 \h </w:instrText>
        </w:r>
        <w:r>
          <w:fldChar w:fldCharType="separate"/>
        </w:r>
        <w:r>
          <w:t>40</w:t>
        </w:r>
        <w:r>
          <w:fldChar w:fldCharType="end"/>
        </w:r>
      </w:hyperlink>
    </w:p>
    <w:p>
      <w:pPr>
        <w:pStyle w:val="TOC1"/>
        <w:tabs>
          <w:tab w:val="right" w:leader="dot" w:pos="8306"/>
        </w:tabs>
      </w:pPr>
      <w:hyperlink w:anchor="_Toc15646" w:history="1">
        <w:r>
          <w:rPr>
            <w:rFonts w:ascii="仿宋" w:eastAsia="仿宋" w:hAnsi="仿宋" w:cs="仿宋" w:hint="eastAsia"/>
            <w:lang w:eastAsia="zh-CN"/>
          </w:rPr>
          <w:t>六、投资方案计划</w:t>
        </w:r>
        <w:r>
          <w:tab/>
        </w:r>
        <w:r>
          <w:fldChar w:fldCharType="begin"/>
        </w:r>
        <w:r>
          <w:instrText xml:space="preserve"> PAGEREF _Toc15646 \h </w:instrText>
        </w:r>
        <w:r>
          <w:fldChar w:fldCharType="separate"/>
        </w:r>
        <w:r>
          <w:t>41</w:t>
        </w:r>
        <w:r>
          <w:fldChar w:fldCharType="end"/>
        </w:r>
      </w:hyperlink>
    </w:p>
    <w:p>
      <w:pPr>
        <w:pStyle w:val="TOC2"/>
        <w:tabs>
          <w:tab w:val="right" w:leader="dot" w:pos="8306"/>
        </w:tabs>
      </w:pPr>
      <w:hyperlink w:anchor="_Toc3491" w:history="1">
        <w:r>
          <w:rPr>
            <w:rFonts w:ascii="仿宋" w:eastAsia="仿宋" w:hAnsi="仿宋" w:cs="仿宋" w:hint="eastAsia"/>
            <w:lang w:eastAsia="zh-CN"/>
          </w:rPr>
          <w:t>(一)、高速公路项目估算说明</w:t>
        </w:r>
        <w:r>
          <w:tab/>
        </w:r>
        <w:r>
          <w:fldChar w:fldCharType="begin"/>
        </w:r>
        <w:r>
          <w:instrText xml:space="preserve"> PAGEREF _Toc3491 \h </w:instrText>
        </w:r>
        <w:r>
          <w:fldChar w:fldCharType="separate"/>
        </w:r>
        <w:r>
          <w:t>41</w:t>
        </w:r>
        <w:r>
          <w:fldChar w:fldCharType="end"/>
        </w:r>
      </w:hyperlink>
    </w:p>
    <w:p>
      <w:pPr>
        <w:pStyle w:val="TOC2"/>
        <w:tabs>
          <w:tab w:val="right" w:leader="dot" w:pos="8306"/>
        </w:tabs>
      </w:pPr>
      <w:hyperlink w:anchor="_Toc5835" w:history="1">
        <w:r>
          <w:rPr>
            <w:rFonts w:ascii="仿宋" w:eastAsia="仿宋" w:hAnsi="仿宋" w:cs="仿宋" w:hint="eastAsia"/>
            <w:lang w:eastAsia="zh-CN"/>
          </w:rPr>
          <w:t>(二)、高速公路项目总投资估算</w:t>
        </w:r>
        <w:r>
          <w:tab/>
        </w:r>
        <w:r>
          <w:fldChar w:fldCharType="begin"/>
        </w:r>
        <w:r>
          <w:instrText xml:space="preserve"> PAGEREF _Toc5835 \h </w:instrText>
        </w:r>
        <w:r>
          <w:fldChar w:fldCharType="separate"/>
        </w:r>
        <w:r>
          <w:t>43</w:t>
        </w:r>
        <w:r>
          <w:fldChar w:fldCharType="end"/>
        </w:r>
      </w:hyperlink>
    </w:p>
    <w:p>
      <w:pPr>
        <w:pStyle w:val="TOC2"/>
        <w:tabs>
          <w:tab w:val="right" w:leader="dot" w:pos="8306"/>
        </w:tabs>
      </w:pPr>
      <w:hyperlink w:anchor="_Toc14045" w:history="1">
        <w:r>
          <w:rPr>
            <w:rFonts w:ascii="仿宋" w:eastAsia="仿宋" w:hAnsi="仿宋" w:cs="仿宋" w:hint="eastAsia"/>
            <w:lang w:eastAsia="zh-CN"/>
          </w:rPr>
          <w:t>(三)、资金筹措</w:t>
        </w:r>
        <w:r>
          <w:tab/>
        </w:r>
        <w:r>
          <w:fldChar w:fldCharType="begin"/>
        </w:r>
        <w:r>
          <w:instrText xml:space="preserve"> PAGEREF _Toc14045 \h </w:instrText>
        </w:r>
        <w:r>
          <w:fldChar w:fldCharType="separate"/>
        </w:r>
        <w:r>
          <w:t>44</w:t>
        </w:r>
        <w:r>
          <w:fldChar w:fldCharType="end"/>
        </w:r>
      </w:hyperlink>
    </w:p>
    <w:p>
      <w:pPr>
        <w:pStyle w:val="TOC1"/>
        <w:tabs>
          <w:tab w:val="right" w:leader="dot" w:pos="8306"/>
        </w:tabs>
      </w:pPr>
      <w:hyperlink w:anchor="_Toc24823" w:history="1">
        <w:r>
          <w:rPr>
            <w:rFonts w:ascii="仿宋" w:eastAsia="仿宋" w:hAnsi="仿宋" w:cs="仿宋" w:hint="eastAsia"/>
            <w:lang w:eastAsia="zh-CN"/>
          </w:rPr>
          <w:t>七、高速公路项目风险概况</w:t>
        </w:r>
        <w:r>
          <w:tab/>
        </w:r>
        <w:r>
          <w:fldChar w:fldCharType="begin"/>
        </w:r>
        <w:r>
          <w:instrText xml:space="preserve"> PAGEREF _Toc24823 \h </w:instrText>
        </w:r>
        <w:r>
          <w:fldChar w:fldCharType="separate"/>
        </w:r>
        <w:r>
          <w:t>44</w:t>
        </w:r>
        <w:r>
          <w:fldChar w:fldCharType="end"/>
        </w:r>
      </w:hyperlink>
    </w:p>
    <w:p>
      <w:pPr>
        <w:pStyle w:val="TOC2"/>
        <w:tabs>
          <w:tab w:val="right" w:leader="dot" w:pos="8306"/>
        </w:tabs>
      </w:pPr>
      <w:hyperlink w:anchor="_Toc19689" w:history="1">
        <w:r>
          <w:rPr>
            <w:rFonts w:ascii="仿宋" w:eastAsia="仿宋" w:hAnsi="仿宋" w:cs="仿宋" w:hint="eastAsia"/>
            <w:lang w:eastAsia="zh-CN"/>
          </w:rPr>
          <w:t>(一)、政策风险分析</w:t>
        </w:r>
        <w:r>
          <w:tab/>
        </w:r>
        <w:r>
          <w:fldChar w:fldCharType="begin"/>
        </w:r>
        <w:r>
          <w:instrText xml:space="preserve"> PAGEREF _Toc19689 \h </w:instrText>
        </w:r>
        <w:r>
          <w:fldChar w:fldCharType="separate"/>
        </w:r>
        <w:r>
          <w:t>44</w:t>
        </w:r>
        <w:r>
          <w:fldChar w:fldCharType="end"/>
        </w:r>
      </w:hyperlink>
    </w:p>
    <w:p>
      <w:pPr>
        <w:pStyle w:val="TOC2"/>
        <w:tabs>
          <w:tab w:val="right" w:leader="dot" w:pos="8306"/>
        </w:tabs>
      </w:pPr>
      <w:hyperlink w:anchor="_Toc28359" w:history="1">
        <w:r>
          <w:rPr>
            <w:rFonts w:ascii="仿宋" w:eastAsia="仿宋" w:hAnsi="仿宋" w:cs="仿宋" w:hint="eastAsia"/>
            <w:lang w:eastAsia="zh-CN"/>
          </w:rPr>
          <w:t>(二)、社会风险分析</w:t>
        </w:r>
        <w:r>
          <w:tab/>
        </w:r>
        <w:r>
          <w:fldChar w:fldCharType="begin"/>
        </w:r>
        <w:r>
          <w:instrText xml:space="preserve"> PAGEREF _Toc28359 \h </w:instrText>
        </w:r>
        <w:r>
          <w:fldChar w:fldCharType="separate"/>
        </w:r>
        <w:r>
          <w:t>45</w:t>
        </w:r>
        <w:r>
          <w:fldChar w:fldCharType="end"/>
        </w:r>
      </w:hyperlink>
    </w:p>
    <w:p>
      <w:pPr>
        <w:pStyle w:val="TOC2"/>
        <w:tabs>
          <w:tab w:val="right" w:leader="dot" w:pos="8306"/>
        </w:tabs>
      </w:pPr>
      <w:hyperlink w:anchor="_Toc10941" w:history="1">
        <w:r>
          <w:rPr>
            <w:rFonts w:ascii="仿宋" w:eastAsia="仿宋" w:hAnsi="仿宋" w:cs="仿宋" w:hint="eastAsia"/>
            <w:lang w:eastAsia="zh-CN"/>
          </w:rPr>
          <w:t>(三)、市场风险分析</w:t>
        </w:r>
        <w:r>
          <w:tab/>
        </w:r>
        <w:r>
          <w:fldChar w:fldCharType="begin"/>
        </w:r>
        <w:r>
          <w:instrText xml:space="preserve"> PAGEREF _Toc10941 \h </w:instrText>
        </w:r>
        <w:r>
          <w:fldChar w:fldCharType="separate"/>
        </w:r>
        <w:r>
          <w:t>47</w:t>
        </w:r>
        <w:r>
          <w:fldChar w:fldCharType="end"/>
        </w:r>
      </w:hyperlink>
    </w:p>
    <w:p>
      <w:pPr>
        <w:pStyle w:val="TOC2"/>
        <w:tabs>
          <w:tab w:val="right" w:leader="dot" w:pos="8306"/>
        </w:tabs>
      </w:pPr>
      <w:hyperlink w:anchor="_Toc23063" w:history="1">
        <w:r>
          <w:rPr>
            <w:rFonts w:ascii="仿宋" w:eastAsia="仿宋" w:hAnsi="仿宋" w:cs="仿宋" w:hint="eastAsia"/>
            <w:lang w:eastAsia="zh-CN"/>
          </w:rPr>
          <w:t>(四)、资金风险分析</w:t>
        </w:r>
        <w:r>
          <w:tab/>
        </w:r>
        <w:r>
          <w:fldChar w:fldCharType="begin"/>
        </w:r>
        <w:r>
          <w:instrText xml:space="preserve"> PAGEREF _Toc23063 \h </w:instrText>
        </w:r>
        <w:r>
          <w:fldChar w:fldCharType="separate"/>
        </w:r>
        <w:r>
          <w:t>47</w:t>
        </w:r>
        <w:r>
          <w:fldChar w:fldCharType="end"/>
        </w:r>
      </w:hyperlink>
    </w:p>
    <w:p>
      <w:pPr>
        <w:pStyle w:val="TOC2"/>
        <w:tabs>
          <w:tab w:val="right" w:leader="dot" w:pos="8306"/>
        </w:tabs>
      </w:pPr>
      <w:hyperlink w:anchor="_Toc2693" w:history="1">
        <w:r>
          <w:rPr>
            <w:rFonts w:ascii="仿宋" w:eastAsia="仿宋" w:hAnsi="仿宋" w:cs="仿宋" w:hint="eastAsia"/>
            <w:lang w:eastAsia="zh-CN"/>
          </w:rPr>
          <w:t>(五)、技术风险分析</w:t>
        </w:r>
        <w:r>
          <w:tab/>
        </w:r>
        <w:r>
          <w:fldChar w:fldCharType="begin"/>
        </w:r>
        <w:r>
          <w:instrText xml:space="preserve"> PAGEREF _Toc2693 \h </w:instrText>
        </w:r>
        <w:r>
          <w:fldChar w:fldCharType="separate"/>
        </w:r>
        <w:r>
          <w:t>48</w:t>
        </w:r>
        <w:r>
          <w:fldChar w:fldCharType="end"/>
        </w:r>
      </w:hyperlink>
    </w:p>
    <w:p>
      <w:pPr>
        <w:pStyle w:val="TOC2"/>
        <w:tabs>
          <w:tab w:val="right" w:leader="dot" w:pos="8306"/>
        </w:tabs>
      </w:pPr>
      <w:hyperlink w:anchor="_Toc17722" w:history="1">
        <w:r>
          <w:rPr>
            <w:rFonts w:ascii="仿宋" w:eastAsia="仿宋" w:hAnsi="仿宋" w:cs="仿宋" w:hint="eastAsia"/>
            <w:lang w:eastAsia="zh-CN"/>
          </w:rPr>
          <w:t>(六)、财务风险分析</w:t>
        </w:r>
        <w:r>
          <w:tab/>
        </w:r>
        <w:r>
          <w:fldChar w:fldCharType="begin"/>
        </w:r>
        <w:r>
          <w:instrText xml:space="preserve"> PAGEREF _Toc17722 \h </w:instrText>
        </w:r>
        <w:r>
          <w:fldChar w:fldCharType="separate"/>
        </w:r>
        <w:r>
          <w:t>49</w:t>
        </w:r>
        <w:r>
          <w:fldChar w:fldCharType="end"/>
        </w:r>
      </w:hyperlink>
    </w:p>
    <w:p>
      <w:pPr>
        <w:pStyle w:val="TOC2"/>
        <w:tabs>
          <w:tab w:val="right" w:leader="dot" w:pos="8306"/>
        </w:tabs>
      </w:pPr>
      <w:hyperlink w:anchor="_Toc23246" w:history="1">
        <w:r>
          <w:rPr>
            <w:rFonts w:ascii="仿宋" w:eastAsia="仿宋" w:hAnsi="仿宋" w:cs="仿宋" w:hint="eastAsia"/>
            <w:lang w:eastAsia="zh-CN"/>
          </w:rPr>
          <w:t>(七)、管理风险分析</w:t>
        </w:r>
        <w:r>
          <w:tab/>
        </w:r>
        <w:r>
          <w:fldChar w:fldCharType="begin"/>
        </w:r>
        <w:r>
          <w:instrText xml:space="preserve"> PAGEREF _Toc23246 \h </w:instrText>
        </w:r>
        <w:r>
          <w:fldChar w:fldCharType="separate"/>
        </w:r>
        <w:r>
          <w:t>50</w:t>
        </w:r>
        <w:r>
          <w:fldChar w:fldCharType="end"/>
        </w:r>
      </w:hyperlink>
    </w:p>
    <w:p>
      <w:pPr>
        <w:pStyle w:val="TOC2"/>
        <w:tabs>
          <w:tab w:val="right" w:leader="dot" w:pos="8306"/>
        </w:tabs>
      </w:pPr>
      <w:hyperlink w:anchor="_Toc3048" w:history="1">
        <w:r>
          <w:rPr>
            <w:rFonts w:ascii="仿宋" w:eastAsia="仿宋" w:hAnsi="仿宋" w:cs="仿宋" w:hint="eastAsia"/>
            <w:lang w:eastAsia="zh-CN"/>
          </w:rPr>
          <w:t>(八)、其它风险分析</w:t>
        </w:r>
        <w:r>
          <w:tab/>
        </w:r>
        <w:r>
          <w:fldChar w:fldCharType="begin"/>
        </w:r>
        <w:r>
          <w:instrText xml:space="preserve"> PAGEREF _Toc3048 \h </w:instrText>
        </w:r>
        <w:r>
          <w:fldChar w:fldCharType="separate"/>
        </w:r>
        <w:r>
          <w:t>51</w:t>
        </w:r>
        <w:r>
          <w:fldChar w:fldCharType="end"/>
        </w:r>
      </w:hyperlink>
    </w:p>
    <w:p>
      <w:pPr>
        <w:pStyle w:val="TOC2"/>
        <w:tabs>
          <w:tab w:val="right" w:leader="dot" w:pos="8306"/>
        </w:tabs>
      </w:pPr>
      <w:hyperlink w:anchor="_Toc6734" w:history="1">
        <w:r>
          <w:rPr>
            <w:rFonts w:ascii="仿宋" w:eastAsia="仿宋" w:hAnsi="仿宋" w:cs="仿宋" w:hint="eastAsia"/>
            <w:lang w:eastAsia="zh-CN"/>
          </w:rPr>
          <w:t>(九)、社会影响评估</w:t>
        </w:r>
        <w:r>
          <w:tab/>
        </w:r>
        <w:r>
          <w:fldChar w:fldCharType="begin"/>
        </w:r>
        <w:r>
          <w:instrText xml:space="preserve"> PAGEREF _Toc6734 \h </w:instrText>
        </w:r>
        <w:r>
          <w:fldChar w:fldCharType="separate"/>
        </w:r>
        <w:r>
          <w:t>52</w:t>
        </w:r>
        <w:r>
          <w:fldChar w:fldCharType="end"/>
        </w:r>
      </w:hyperlink>
    </w:p>
    <w:p>
      <w:pPr>
        <w:pStyle w:val="TOC1"/>
        <w:tabs>
          <w:tab w:val="right" w:leader="dot" w:pos="8306"/>
        </w:tabs>
      </w:pPr>
      <w:hyperlink w:anchor="_Toc25711" w:history="1">
        <w:r>
          <w:rPr>
            <w:rFonts w:ascii="仿宋" w:eastAsia="仿宋" w:hAnsi="仿宋" w:cs="仿宋" w:hint="eastAsia"/>
            <w:lang w:eastAsia="zh-CN"/>
          </w:rPr>
          <w:t>八、资源开发及综合利用分析</w:t>
        </w:r>
        <w:r>
          <w:tab/>
        </w:r>
        <w:r>
          <w:fldChar w:fldCharType="begin"/>
        </w:r>
        <w:r>
          <w:instrText xml:space="preserve"> PAGEREF _Toc25711 \h </w:instrText>
        </w:r>
        <w:r>
          <w:fldChar w:fldCharType="separate"/>
        </w:r>
        <w:r>
          <w:t>55</w:t>
        </w:r>
        <w:r>
          <w:fldChar w:fldCharType="end"/>
        </w:r>
      </w:hyperlink>
    </w:p>
    <w:p>
      <w:pPr>
        <w:pStyle w:val="TOC2"/>
        <w:tabs>
          <w:tab w:val="right" w:leader="dot" w:pos="8306"/>
        </w:tabs>
      </w:pPr>
      <w:hyperlink w:anchor="_Toc22207" w:history="1">
        <w:r>
          <w:rPr>
            <w:rFonts w:ascii="仿宋" w:eastAsia="仿宋" w:hAnsi="仿宋" w:cs="仿宋" w:hint="eastAsia"/>
            <w:lang w:eastAsia="zh-CN"/>
          </w:rPr>
          <w:t>(一)、资源开发方案。</w:t>
        </w:r>
        <w:r>
          <w:tab/>
        </w:r>
        <w:r>
          <w:fldChar w:fldCharType="begin"/>
        </w:r>
        <w:r>
          <w:instrText xml:space="preserve"> PAGEREF _Toc22207 \h </w:instrText>
        </w:r>
        <w:r>
          <w:fldChar w:fldCharType="separate"/>
        </w:r>
        <w:r>
          <w:t>55</w:t>
        </w:r>
        <w:r>
          <w:fldChar w:fldCharType="end"/>
        </w:r>
      </w:hyperlink>
    </w:p>
    <w:p>
      <w:pPr>
        <w:pStyle w:val="TOC2"/>
        <w:tabs>
          <w:tab w:val="right" w:leader="dot" w:pos="8306"/>
        </w:tabs>
      </w:pPr>
      <w:hyperlink w:anchor="_Toc15269" w:history="1">
        <w:r>
          <w:rPr>
            <w:rFonts w:ascii="仿宋" w:eastAsia="仿宋" w:hAnsi="仿宋" w:cs="仿宋" w:hint="eastAsia"/>
            <w:lang w:eastAsia="zh-CN"/>
          </w:rPr>
          <w:t>(二)、资源利用方案</w:t>
        </w:r>
        <w:r>
          <w:tab/>
        </w:r>
        <w:r>
          <w:fldChar w:fldCharType="begin"/>
        </w:r>
        <w:r>
          <w:instrText xml:space="preserve"> PAGEREF _Toc15269 \h </w:instrText>
        </w:r>
        <w:r>
          <w:fldChar w:fldCharType="separate"/>
        </w:r>
        <w:r>
          <w:t>56</w:t>
        </w:r>
        <w:r>
          <w:fldChar w:fldCharType="end"/>
        </w:r>
      </w:hyperlink>
    </w:p>
    <w:p>
      <w:pPr>
        <w:pStyle w:val="TOC2"/>
        <w:tabs>
          <w:tab w:val="right" w:leader="dot" w:pos="8306"/>
        </w:tabs>
      </w:pPr>
      <w:hyperlink w:anchor="_Toc3996" w:history="1">
        <w:r>
          <w:rPr>
            <w:rFonts w:ascii="仿宋" w:eastAsia="仿宋" w:hAnsi="仿宋" w:cs="仿宋" w:hint="eastAsia"/>
            <w:lang w:eastAsia="zh-CN"/>
          </w:rPr>
          <w:t>(三)、资源节约措施</w:t>
        </w:r>
        <w:r>
          <w:tab/>
        </w:r>
        <w:r>
          <w:fldChar w:fldCharType="begin"/>
        </w:r>
        <w:r>
          <w:instrText xml:space="preserve"> PAGEREF _Toc3996 \h </w:instrText>
        </w:r>
        <w:r>
          <w:fldChar w:fldCharType="separate"/>
        </w:r>
        <w:r>
          <w:t>57</w:t>
        </w:r>
        <w:r>
          <w:fldChar w:fldCharType="end"/>
        </w:r>
      </w:hyperlink>
    </w:p>
    <w:p>
      <w:pPr>
        <w:pStyle w:val="TOC1"/>
        <w:tabs>
          <w:tab w:val="right" w:leader="dot" w:pos="8306"/>
        </w:tabs>
      </w:pPr>
      <w:hyperlink w:anchor="_Toc10542" w:history="1">
        <w:r>
          <w:rPr>
            <w:rFonts w:ascii="仿宋" w:eastAsia="仿宋" w:hAnsi="仿宋" w:cs="仿宋" w:hint="eastAsia"/>
            <w:lang w:eastAsia="zh-CN"/>
          </w:rPr>
          <w:t>九、环境和生态影响分析</w:t>
        </w:r>
        <w:r>
          <w:tab/>
        </w:r>
        <w:r>
          <w:fldChar w:fldCharType="begin"/>
        </w:r>
        <w:r>
          <w:instrText xml:space="preserve"> PAGEREF _Toc10542 \h </w:instrText>
        </w:r>
        <w:r>
          <w:fldChar w:fldCharType="separate"/>
        </w:r>
        <w:r>
          <w:t>59</w:t>
        </w:r>
        <w:r>
          <w:fldChar w:fldCharType="end"/>
        </w:r>
      </w:hyperlink>
    </w:p>
    <w:p>
      <w:pPr>
        <w:pStyle w:val="TOC2"/>
        <w:tabs>
          <w:tab w:val="right" w:leader="dot" w:pos="8306"/>
        </w:tabs>
      </w:pPr>
      <w:hyperlink w:anchor="_Toc965" w:history="1">
        <w:r>
          <w:rPr>
            <w:rFonts w:ascii="仿宋" w:eastAsia="仿宋" w:hAnsi="仿宋" w:cs="仿宋" w:hint="eastAsia"/>
            <w:lang w:eastAsia="zh-CN"/>
          </w:rPr>
          <w:t>(一)、环境和生态现状</w:t>
        </w:r>
        <w:r>
          <w:tab/>
        </w:r>
        <w:r>
          <w:fldChar w:fldCharType="begin"/>
        </w:r>
        <w:r>
          <w:instrText xml:space="preserve"> PAGEREF _Toc965 \h </w:instrText>
        </w:r>
        <w:r>
          <w:fldChar w:fldCharType="separate"/>
        </w:r>
        <w:r>
          <w:t>59</w:t>
        </w:r>
        <w:r>
          <w:fldChar w:fldCharType="end"/>
        </w:r>
      </w:hyperlink>
    </w:p>
    <w:p>
      <w:pPr>
        <w:pStyle w:val="TOC2"/>
        <w:tabs>
          <w:tab w:val="right" w:leader="dot" w:pos="8306"/>
        </w:tabs>
      </w:pPr>
      <w:hyperlink w:anchor="_Toc1799" w:history="1">
        <w:r>
          <w:rPr>
            <w:rFonts w:ascii="仿宋" w:eastAsia="仿宋" w:hAnsi="仿宋" w:cs="仿宋" w:hint="eastAsia"/>
            <w:lang w:eastAsia="zh-CN"/>
          </w:rPr>
          <w:t>(二)、生态环境影响分析</w:t>
        </w:r>
        <w:r>
          <w:tab/>
        </w:r>
        <w:r>
          <w:fldChar w:fldCharType="begin"/>
        </w:r>
        <w:r>
          <w:instrText xml:space="preserve"> PAGEREF _Toc1799 \h </w:instrText>
        </w:r>
        <w:r>
          <w:fldChar w:fldCharType="separate"/>
        </w:r>
        <w:r>
          <w:t>59</w:t>
        </w:r>
        <w:r>
          <w:fldChar w:fldCharType="end"/>
        </w:r>
      </w:hyperlink>
    </w:p>
    <w:p>
      <w:pPr>
        <w:pStyle w:val="TOC2"/>
        <w:tabs>
          <w:tab w:val="right" w:leader="dot" w:pos="8306"/>
        </w:tabs>
      </w:pPr>
      <w:hyperlink w:anchor="_Toc26970" w:history="1">
        <w:r>
          <w:rPr>
            <w:rFonts w:ascii="仿宋" w:eastAsia="仿宋" w:hAnsi="仿宋" w:cs="仿宋" w:hint="eastAsia"/>
            <w:lang w:eastAsia="zh-CN"/>
          </w:rPr>
          <w:t>(三)、生态环境保护措施</w:t>
        </w:r>
        <w:r>
          <w:tab/>
        </w:r>
        <w:r>
          <w:fldChar w:fldCharType="begin"/>
        </w:r>
        <w:r>
          <w:instrText xml:space="preserve"> PAGEREF _Toc26970 \h </w:instrText>
        </w:r>
        <w:r>
          <w:fldChar w:fldCharType="separate"/>
        </w:r>
        <w:r>
          <w:t>60</w:t>
        </w:r>
        <w:r>
          <w:fldChar w:fldCharType="end"/>
        </w:r>
      </w:hyperlink>
    </w:p>
    <w:p>
      <w:pPr>
        <w:pStyle w:val="TOC2"/>
        <w:tabs>
          <w:tab w:val="right" w:leader="dot" w:pos="8306"/>
        </w:tabs>
      </w:pPr>
      <w:hyperlink w:anchor="_Toc20101" w:history="1">
        <w:r>
          <w:rPr>
            <w:rFonts w:ascii="仿宋" w:eastAsia="仿宋" w:hAnsi="仿宋" w:cs="仿宋" w:hint="eastAsia"/>
            <w:lang w:eastAsia="zh-CN"/>
          </w:rPr>
          <w:t>(四)、地质灾害影响分析</w:t>
        </w:r>
        <w:r>
          <w:tab/>
        </w:r>
        <w:r>
          <w:fldChar w:fldCharType="begin"/>
        </w:r>
        <w:r>
          <w:instrText xml:space="preserve"> PAGEREF _Toc20101 \h </w:instrText>
        </w:r>
        <w:r>
          <w:fldChar w:fldCharType="separate"/>
        </w:r>
        <w:r>
          <w:t>63</w:t>
        </w:r>
        <w:r>
          <w:fldChar w:fldCharType="end"/>
        </w:r>
      </w:hyperlink>
    </w:p>
    <w:p>
      <w:pPr>
        <w:pStyle w:val="TOC2"/>
        <w:tabs>
          <w:tab w:val="right" w:leader="dot" w:pos="8306"/>
        </w:tabs>
      </w:pPr>
      <w:hyperlink w:anchor="_Toc18761" w:history="1">
        <w:r>
          <w:rPr>
            <w:rFonts w:ascii="仿宋" w:eastAsia="仿宋" w:hAnsi="仿宋" w:cs="仿宋" w:hint="eastAsia"/>
            <w:lang w:eastAsia="zh-CN"/>
          </w:rPr>
          <w:t>(五)、特殊环境影响</w:t>
        </w:r>
        <w:r>
          <w:tab/>
        </w:r>
        <w:r>
          <w:fldChar w:fldCharType="begin"/>
        </w:r>
        <w:r>
          <w:instrText xml:space="preserve"> PAGEREF _Toc18761 \h </w:instrText>
        </w:r>
        <w:r>
          <w:fldChar w:fldCharType="separate"/>
        </w:r>
        <w:r>
          <w:t>64</w:t>
        </w:r>
        <w:r>
          <w:fldChar w:fldCharType="end"/>
        </w:r>
      </w:hyperlink>
    </w:p>
    <w:p>
      <w:pPr>
        <w:pStyle w:val="TOC1"/>
        <w:tabs>
          <w:tab w:val="right" w:leader="dot" w:pos="8306"/>
        </w:tabs>
      </w:pPr>
      <w:hyperlink w:anchor="_Toc11810" w:history="1">
        <w:r>
          <w:rPr>
            <w:rFonts w:ascii="仿宋" w:eastAsia="仿宋" w:hAnsi="仿宋" w:cs="仿宋" w:hint="eastAsia"/>
            <w:lang w:eastAsia="zh-CN"/>
          </w:rPr>
          <w:t>十、社会影响分析</w:t>
        </w:r>
        <w:r>
          <w:tab/>
        </w:r>
        <w:r>
          <w:fldChar w:fldCharType="begin"/>
        </w:r>
        <w:r>
          <w:instrText xml:space="preserve"> PAGEREF _Toc11810 \h </w:instrText>
        </w:r>
        <w:r>
          <w:fldChar w:fldCharType="separate"/>
        </w:r>
        <w:r>
          <w:t>65</w:t>
        </w:r>
        <w:r>
          <w:fldChar w:fldCharType="end"/>
        </w:r>
      </w:hyperlink>
    </w:p>
    <w:p>
      <w:pPr>
        <w:pStyle w:val="TOC2"/>
        <w:tabs>
          <w:tab w:val="right" w:leader="dot" w:pos="8306"/>
        </w:tabs>
      </w:pPr>
      <w:hyperlink w:anchor="_Toc17501" w:history="1">
        <w:r>
          <w:rPr>
            <w:rFonts w:ascii="仿宋" w:eastAsia="仿宋" w:hAnsi="仿宋" w:cs="仿宋" w:hint="eastAsia"/>
            <w:lang w:eastAsia="zh-CN"/>
          </w:rPr>
          <w:t>(一)、社会影响效果分析</w:t>
        </w:r>
        <w:r>
          <w:tab/>
        </w:r>
        <w:r>
          <w:fldChar w:fldCharType="begin"/>
        </w:r>
        <w:r>
          <w:instrText xml:space="preserve"> PAGEREF _Toc17501 \h </w:instrText>
        </w:r>
        <w:r>
          <w:fldChar w:fldCharType="separate"/>
        </w:r>
        <w:r>
          <w:t>65</w:t>
        </w:r>
        <w:r>
          <w:fldChar w:fldCharType="end"/>
        </w:r>
      </w:hyperlink>
    </w:p>
    <w:p>
      <w:pPr>
        <w:pStyle w:val="TOC2"/>
        <w:tabs>
          <w:tab w:val="right" w:leader="dot" w:pos="8306"/>
        </w:tabs>
      </w:pPr>
      <w:hyperlink w:anchor="_Toc9929" w:history="1">
        <w:r>
          <w:rPr>
            <w:rFonts w:ascii="仿宋" w:eastAsia="仿宋" w:hAnsi="仿宋" w:cs="仿宋" w:hint="eastAsia"/>
            <w:lang w:eastAsia="zh-CN"/>
          </w:rPr>
          <w:t>(二)、社会适应性分析</w:t>
        </w:r>
        <w:r>
          <w:tab/>
        </w:r>
        <w:r>
          <w:fldChar w:fldCharType="begin"/>
        </w:r>
        <w:r>
          <w:instrText xml:space="preserve"> PAGEREF _Toc9929 \h </w:instrText>
        </w:r>
        <w:r>
          <w:fldChar w:fldCharType="separate"/>
        </w:r>
        <w:r>
          <w:t>65</w:t>
        </w:r>
        <w:r>
          <w:fldChar w:fldCharType="end"/>
        </w:r>
      </w:hyperlink>
    </w:p>
    <w:p>
      <w:pPr>
        <w:pStyle w:val="TOC2"/>
        <w:tabs>
          <w:tab w:val="right" w:leader="dot" w:pos="8306"/>
        </w:tabs>
      </w:pPr>
      <w:hyperlink w:anchor="_Toc30174" w:history="1">
        <w:r>
          <w:rPr>
            <w:rFonts w:ascii="仿宋" w:eastAsia="仿宋" w:hAnsi="仿宋" w:cs="仿宋" w:hint="eastAsia"/>
            <w:lang w:eastAsia="zh-CN"/>
          </w:rPr>
          <w:t>(三)、社会风险及对策分析</w:t>
        </w:r>
        <w:r>
          <w:tab/>
        </w:r>
        <w:r>
          <w:fldChar w:fldCharType="begin"/>
        </w:r>
        <w:r>
          <w:instrText xml:space="preserve"> PAGEREF _Toc30174 \h </w:instrText>
        </w:r>
        <w:r>
          <w:fldChar w:fldCharType="separate"/>
        </w:r>
        <w:r>
          <w:t>67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0496"/>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项目实施方案的编写是为了明确项目实施的目标、方法和流程，以确保项目能够顺利进行和完成。本方案是基于学习和交流目的编写的，不可做为商业用途。通过本方案，我们将详细描述项目的背景、目标和重要性，并介绍项目实施的原则和方法。同时，我们将提供项目实施的计划和时间表，以及项目的组织和管理方式。通过本方案的实施，我们期望能够取得良好的学习效果，并为进一步的学习和交流提供经验和启示。</w:t>
      </w:r>
    </w:p>
    <w:p>
      <w:pPr>
        <w:pStyle w:val="Heading1"/>
        <w:ind w:firstLine="560" w:firstLineChars="200"/>
        <w:rPr>
          <w:rFonts w:ascii="仿宋" w:eastAsia="仿宋" w:hAnsi="仿宋" w:cs="仿宋" w:hint="eastAsia"/>
          <w:sz w:val="28"/>
          <w:lang w:eastAsia="zh-CN"/>
        </w:rPr>
      </w:pPr>
      <w:bookmarkStart w:id="2" w:name="_Toc8819"/>
      <w:r>
        <w:rPr>
          <w:rFonts w:ascii="仿宋" w:eastAsia="仿宋" w:hAnsi="仿宋" w:cs="仿宋" w:hint="eastAsia"/>
          <w:sz w:val="28"/>
          <w:lang w:eastAsia="zh-CN"/>
        </w:rPr>
        <w:t>一、高速公路概述</w:t>
      </w:r>
      <w:bookmarkEnd w:id="2"/>
    </w:p>
    <w:p>
      <w:pPr>
        <w:pStyle w:val="Heading2"/>
        <w:rPr>
          <w:rFonts w:ascii="仿宋" w:eastAsia="仿宋" w:hAnsi="仿宋" w:cs="仿宋" w:hint="eastAsia"/>
          <w:lang w:eastAsia="zh-CN"/>
        </w:rPr>
      </w:pPr>
      <w:bookmarkStart w:id="3" w:name="_Toc26710"/>
      <w:r>
        <w:rPr>
          <w:rFonts w:ascii="仿宋" w:eastAsia="仿宋" w:hAnsi="仿宋" w:cs="仿宋" w:hint="eastAsia"/>
          <w:lang w:eastAsia="zh-CN"/>
        </w:rPr>
        <w:t>(一)、高速公路项目名称及建设性质</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 高速公路项目名称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高速公路产业发展高速公路项目</w:t>
      </w:r>
    </w:p>
    <w:p>
      <w:pPr>
        <w:ind w:firstLine="560" w:firstLineChars="200"/>
        <w:rPr>
          <w:rFonts w:ascii="仿宋" w:eastAsia="仿宋" w:hAnsi="仿宋" w:cs="仿宋" w:hint="eastAsia"/>
          <w:sz w:val="28"/>
        </w:rPr>
      </w:pPr>
      <w:r>
        <w:rPr>
          <w:rFonts w:ascii="仿宋" w:eastAsia="仿宋" w:hAnsi="仿宋" w:cs="仿宋" w:hint="eastAsia"/>
          <w:sz w:val="28"/>
          <w:lang w:eastAsia="zh-CN"/>
        </w:rPr>
        <w:t>(二)高速公路项目建设性质</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该高速公路项目属于改建高速公路项目，旨在依托某某地区丰富的XX资源，以及该地区产业园区良好的产业基础和创新环境，对现有高速公路生产线进行技术升级和设备更新，提高产品附加值，增强市场竞争力，促进地方经济发展。高速公路项目建成后，预计年产值可达XX万元，成为该地区高速公路产业的重要基地。</w:t>
      </w:r>
    </w:p>
    <w:p>
      <w:pPr>
        <w:pStyle w:val="Heading2"/>
        <w:ind w:firstLine="560" w:firstLineChars="200"/>
        <w:rPr>
          <w:rFonts w:ascii="仿宋" w:eastAsia="仿宋" w:hAnsi="仿宋" w:cs="仿宋" w:hint="eastAsia"/>
          <w:sz w:val="28"/>
          <w:lang w:eastAsia="zh-CN"/>
        </w:rPr>
      </w:pPr>
      <w:bookmarkStart w:id="4" w:name="_Toc17961"/>
      <w:r>
        <w:rPr>
          <w:rFonts w:ascii="仿宋" w:eastAsia="仿宋" w:hAnsi="仿宋" w:cs="仿宋" w:hint="eastAsia"/>
          <w:sz w:val="28"/>
          <w:lang w:eastAsia="zh-CN"/>
        </w:rPr>
        <w:t>(二)、高速公路项目承办单位背景分析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xxx集团有限公司</w:t>
      </w:r>
    </w:p>
    <w:p>
      <w:pPr>
        <w:pStyle w:val="Heading2"/>
        <w:ind w:firstLine="560" w:firstLineChars="200"/>
        <w:rPr>
          <w:rFonts w:ascii="仿宋" w:eastAsia="仿宋" w:hAnsi="仿宋" w:cs="仿宋" w:hint="eastAsia"/>
          <w:sz w:val="28"/>
          <w:lang w:eastAsia="zh-CN"/>
        </w:rPr>
      </w:pPr>
      <w:bookmarkStart w:id="5" w:name="_Toc2986"/>
      <w:r>
        <w:rPr>
          <w:rFonts w:ascii="仿宋" w:eastAsia="仿宋" w:hAnsi="仿宋" w:cs="仿宋" w:hint="eastAsia"/>
          <w:sz w:val="28"/>
          <w:lang w:eastAsia="zh-CN"/>
        </w:rPr>
        <w:t>(三)、战略合作单位</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xxx 科技集团有限公司</w:t>
      </w:r>
    </w:p>
    <w:p>
      <w:pPr>
        <w:pStyle w:val="Heading2"/>
        <w:ind w:firstLine="560" w:firstLineChars="200"/>
        <w:rPr>
          <w:rFonts w:ascii="仿宋" w:eastAsia="仿宋" w:hAnsi="仿宋" w:cs="仿宋" w:hint="eastAsia"/>
          <w:sz w:val="28"/>
          <w:lang w:eastAsia="zh-CN"/>
        </w:rPr>
      </w:pPr>
      <w:bookmarkStart w:id="6" w:name="_Toc5610"/>
      <w:r>
        <w:rPr>
          <w:rFonts w:ascii="仿宋" w:eastAsia="仿宋" w:hAnsi="仿宋" w:cs="仿宋" w:hint="eastAsia"/>
          <w:sz w:val="28"/>
          <w:lang w:eastAsia="zh-CN"/>
        </w:rPr>
        <w:t>(四)、高速公路项目提出的理由</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根据最新数据，从全球市场来看，20XX-20XX年度全球高速公路产量出现了上升趋势。根据XXX机构的估计，该年度全球高速公路产量达到了XXX，相比20XX年度有所增长。这一增长趋势表明全球高速公路生产能力的提升和技术的进步。</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与此同时，全球高速公路消费量也呈现连续上升的趋势。根据XXX机构的估计，20XX-20XX年度全球高速公路消费量达到了XXX。这表明全球对高速公路的需求不断增加，可能受到人口增长、经济发展和食品工业的推动。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这一全球高速公路市场的动态对贵公司在科技和相关领域的发展具有重要意义。在面对这一市场趋势时，贵公司可以考虑以下方面的发展和调整：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科技创新：加大研发投入，致力于科技的创新和应用。通过开发高效的生产技术、改良品种和管理系统，帮助农民提高高速公路产量和质量，满足不断增长的市场需求。</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https://d.book118.com/138056072041006027</w:t>
        </w:r>
      </w:hyperlink>
    </w:p>
    <w:p>
      <w:pPr>
        <w:ind w:firstLine="560" w:firstLineChars="200"/>
        <w:rPr>
          <w:rFonts w:ascii="仿宋" w:eastAsia="仿宋" w:hAnsi="仿宋" w:cs="仿宋" w:hint="eastAsia"/>
          <w:sz w:val="28"/>
        </w:rPr>
      </w:pPr>
    </w:p>
    <w:sectPr>
      <w:headerReference w:type="default" r:id="rId13"/>
      <w:footerReference w:type="default" r:id="rId14"/>
      <w:type w:val="nextPage"/>
      <w:pgSz w:w="11906" w:h="16838"/>
      <w:pgMar w:top="1440" w:right="1800" w:bottom="1440" w:left="1800" w:header="851" w:footer="992" w:gutter="0"/>
      <w:pgNumType w:start="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高速公路相关项目实施方案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高速公路相关项目实施方案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高速公路相关项目实施方案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高速公路相关项目实施方案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高速公路相关项目实施方案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53942F6"/>
    <w:rsid w:val="153942F6"/>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yperlink" Target="https://d.book118.com/138056072041006027" TargetMode="Externa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5</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WPS_1644550690</dc:creator>
  <cp:lastModifiedBy>WPS_1644550690</cp:lastModifiedBy>
  <cp:revision>1</cp:revision>
  <dcterms:created xsi:type="dcterms:W3CDTF">2023-12-21T19:03:00Z</dcterms:created>
  <dcterms:modified xsi:type="dcterms:W3CDTF">2023-12-21T19:04:09Z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D716BC8CC5154E2CA070FB6EA0C8729B_11</vt:lpwstr>
  </property>
  <property fmtid="{D5CDD505-2E9C-101B-9397-08002B2CF9AE}" pid="3" name="KSOProductBuildVer">
    <vt:lpwstr>2052-12.1.0.15990</vt:lpwstr>
  </property>
</Properties>
</file>