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119B8" w14:paraId="7B671712" w14:textId="77777777">
      <w:pPr>
        <w:widowControl/>
        <w:jc w:val="left"/>
        <w:rPr>
          <w:rFonts w:ascii="仿宋" w:eastAsia="仿宋" w:hAnsi="仿宋"/>
          <w:b/>
          <w:sz w:val="40"/>
        </w:rPr>
      </w:pPr>
    </w:p>
    <w:p w:rsidR="007119B8" w14:paraId="6D4642FE" w14:textId="77777777">
      <w:pPr>
        <w:widowControl/>
        <w:jc w:val="left"/>
        <w:rPr>
          <w:rFonts w:ascii="仿宋" w:eastAsia="仿宋" w:hAnsi="仿宋"/>
          <w:b/>
          <w:sz w:val="40"/>
        </w:rPr>
      </w:pPr>
    </w:p>
    <w:p w:rsidR="007119B8" w14:paraId="77353B6A" w14:textId="77777777">
      <w:pPr>
        <w:widowControl/>
        <w:jc w:val="left"/>
        <w:rPr>
          <w:rFonts w:ascii="仿宋" w:eastAsia="仿宋" w:hAnsi="仿宋"/>
          <w:b/>
          <w:sz w:val="40"/>
        </w:rPr>
      </w:pPr>
    </w:p>
    <w:p w:rsidR="007119B8" w:rsidRPr="007119B8" w14:paraId="5E744D76" w14:textId="70C2435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7119B8">
        <w:rPr>
          <w:rFonts w:ascii="宋体" w:eastAsia="宋体" w:hAnsi="宋体" w:hint="eastAsia"/>
          <w:b/>
          <w:sz w:val="60"/>
        </w:rPr>
        <w:t>疗养院相关行业商业计划书</w:t>
      </w:r>
    </w:p>
    <w:p w:rsidR="007119B8" w:rsidP="007119B8" w14:paraId="3ACD9273" w14:textId="79376D98">
      <w:pPr>
        <w:widowControl/>
        <w:jc w:val="center"/>
        <w:rPr>
          <w:rFonts w:ascii="仿宋" w:eastAsia="仿宋" w:hAnsi="仿宋" w:hint="eastAsia"/>
          <w:b/>
          <w:sz w:val="40"/>
        </w:rPr>
      </w:pPr>
      <w:r w:rsidRPr="007119B8">
        <w:rPr>
          <w:rFonts w:ascii="仿宋" w:eastAsia="仿宋" w:hAnsi="仿宋" w:hint="eastAsia"/>
          <w:b/>
          <w:sz w:val="40"/>
        </w:rPr>
        <w:t>目录</w:t>
      </w:r>
    </w:p>
    <w:p w:rsidR="007119B8" w14:paraId="3DC7A530" w14:textId="098AEAFB">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_Toc160469091 \h </w:instrText>
      </w:r>
      <w:r>
        <w:rPr>
          <w:noProof/>
        </w:rPr>
        <w:fldChar w:fldCharType="separate"/>
      </w:r>
      <w:r>
        <w:rPr>
          <w:noProof/>
        </w:rPr>
        <w:t>3</w:t>
      </w:r>
      <w:r>
        <w:rPr>
          <w:noProof/>
        </w:rPr>
        <w:fldChar w:fldCharType="end"/>
      </w:r>
    </w:p>
    <w:p w:rsidR="007119B8" w14:paraId="2F18EDD1" w14:textId="44130D84">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_Toc160469092 \h </w:instrText>
      </w:r>
      <w:r>
        <w:rPr>
          <w:noProof/>
        </w:rPr>
        <w:fldChar w:fldCharType="separate"/>
      </w:r>
      <w:r>
        <w:rPr>
          <w:noProof/>
        </w:rPr>
        <w:t>4</w:t>
      </w:r>
      <w:r>
        <w:rPr>
          <w:noProof/>
        </w:rPr>
        <w:fldChar w:fldCharType="end"/>
      </w:r>
    </w:p>
    <w:p w:rsidR="007119B8" w14:paraId="6A683A6C" w14:textId="75F288FC">
      <w:pPr>
        <w:pStyle w:val="TOC2"/>
        <w:tabs>
          <w:tab w:val="right" w:leader="dot" w:pos="8296"/>
        </w:tabs>
        <w:rPr>
          <w:noProof/>
        </w:rPr>
      </w:pPr>
      <w:r>
        <w:rPr>
          <w:noProof/>
        </w:rPr>
        <w:t>(一)、疗养院项目选址及用地方案</w:t>
      </w:r>
      <w:r>
        <w:rPr>
          <w:noProof/>
        </w:rPr>
        <w:tab/>
      </w:r>
      <w:r>
        <w:rPr>
          <w:noProof/>
        </w:rPr>
        <w:fldChar w:fldCharType="begin"/>
      </w:r>
      <w:r>
        <w:rPr>
          <w:noProof/>
        </w:rPr>
        <w:instrText xml:space="preserve"> PAGEREF _Toc160469093 \h </w:instrText>
      </w:r>
      <w:r>
        <w:rPr>
          <w:noProof/>
        </w:rPr>
        <w:fldChar w:fldCharType="separate"/>
      </w:r>
      <w:r>
        <w:rPr>
          <w:noProof/>
        </w:rPr>
        <w:t>4</w:t>
      </w:r>
      <w:r>
        <w:rPr>
          <w:noProof/>
        </w:rPr>
        <w:fldChar w:fldCharType="end"/>
      </w:r>
    </w:p>
    <w:p w:rsidR="007119B8" w14:paraId="3B9636B9" w14:textId="1E7CDBFD">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_Toc160469094 \h </w:instrText>
      </w:r>
      <w:r>
        <w:rPr>
          <w:noProof/>
        </w:rPr>
        <w:fldChar w:fldCharType="separate"/>
      </w:r>
      <w:r>
        <w:rPr>
          <w:noProof/>
        </w:rPr>
        <w:t>8</w:t>
      </w:r>
      <w:r>
        <w:rPr>
          <w:noProof/>
        </w:rPr>
        <w:fldChar w:fldCharType="end"/>
      </w:r>
    </w:p>
    <w:p w:rsidR="007119B8" w14:paraId="0CBE29DB" w14:textId="67C96C26">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_Toc160469095 \h </w:instrText>
      </w:r>
      <w:r>
        <w:rPr>
          <w:noProof/>
        </w:rPr>
        <w:fldChar w:fldCharType="separate"/>
      </w:r>
      <w:r>
        <w:rPr>
          <w:noProof/>
        </w:rPr>
        <w:t>9</w:t>
      </w:r>
      <w:r>
        <w:rPr>
          <w:noProof/>
        </w:rPr>
        <w:fldChar w:fldCharType="end"/>
      </w:r>
    </w:p>
    <w:p w:rsidR="007119B8" w14:paraId="76587772" w14:textId="1FAAEA6D">
      <w:pPr>
        <w:pStyle w:val="TOC1"/>
        <w:tabs>
          <w:tab w:val="right" w:leader="dot" w:pos="8296"/>
        </w:tabs>
        <w:rPr>
          <w:noProof/>
        </w:rPr>
      </w:pPr>
      <w:r>
        <w:rPr>
          <w:noProof/>
        </w:rPr>
        <w:t>二、建设规模分析</w:t>
      </w:r>
      <w:r>
        <w:rPr>
          <w:noProof/>
        </w:rPr>
        <w:tab/>
      </w:r>
      <w:r>
        <w:rPr>
          <w:noProof/>
        </w:rPr>
        <w:fldChar w:fldCharType="begin"/>
      </w:r>
      <w:r>
        <w:rPr>
          <w:noProof/>
        </w:rPr>
        <w:instrText xml:space="preserve"> PAGEREF _Toc160469096 \h </w:instrText>
      </w:r>
      <w:r>
        <w:rPr>
          <w:noProof/>
        </w:rPr>
        <w:fldChar w:fldCharType="separate"/>
      </w:r>
      <w:r>
        <w:rPr>
          <w:noProof/>
        </w:rPr>
        <w:t>9</w:t>
      </w:r>
      <w:r>
        <w:rPr>
          <w:noProof/>
        </w:rPr>
        <w:fldChar w:fldCharType="end"/>
      </w:r>
    </w:p>
    <w:p w:rsidR="007119B8" w14:paraId="3AEB35CB" w14:textId="19270022">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_Toc160469097 \h </w:instrText>
      </w:r>
      <w:r>
        <w:rPr>
          <w:noProof/>
        </w:rPr>
        <w:fldChar w:fldCharType="separate"/>
      </w:r>
      <w:r>
        <w:rPr>
          <w:noProof/>
        </w:rPr>
        <w:t>9</w:t>
      </w:r>
      <w:r>
        <w:rPr>
          <w:noProof/>
        </w:rPr>
        <w:fldChar w:fldCharType="end"/>
      </w:r>
    </w:p>
    <w:p w:rsidR="007119B8" w14:paraId="6C7B7D71" w14:textId="2E3D8FDF">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_Toc160469098 \h </w:instrText>
      </w:r>
      <w:r>
        <w:rPr>
          <w:noProof/>
        </w:rPr>
        <w:fldChar w:fldCharType="separate"/>
      </w:r>
      <w:r>
        <w:rPr>
          <w:noProof/>
        </w:rPr>
        <w:t>9</w:t>
      </w:r>
      <w:r>
        <w:rPr>
          <w:noProof/>
        </w:rPr>
        <w:fldChar w:fldCharType="end"/>
      </w:r>
    </w:p>
    <w:p w:rsidR="007119B8" w14:paraId="588849F1" w14:textId="7DDC4FB9">
      <w:pPr>
        <w:pStyle w:val="TOC1"/>
        <w:tabs>
          <w:tab w:val="right" w:leader="dot" w:pos="8296"/>
        </w:tabs>
        <w:rPr>
          <w:noProof/>
        </w:rPr>
      </w:pPr>
      <w:r>
        <w:rPr>
          <w:noProof/>
        </w:rPr>
        <w:t>三、经济影响分析</w:t>
      </w:r>
      <w:r>
        <w:rPr>
          <w:noProof/>
        </w:rPr>
        <w:tab/>
      </w:r>
      <w:r>
        <w:rPr>
          <w:noProof/>
        </w:rPr>
        <w:fldChar w:fldCharType="begin"/>
      </w:r>
      <w:r>
        <w:rPr>
          <w:noProof/>
        </w:rPr>
        <w:instrText xml:space="preserve"> PAGEREF _Toc160469099 \h </w:instrText>
      </w:r>
      <w:r>
        <w:rPr>
          <w:noProof/>
        </w:rPr>
        <w:fldChar w:fldCharType="separate"/>
      </w:r>
      <w:r>
        <w:rPr>
          <w:noProof/>
        </w:rPr>
        <w:t>10</w:t>
      </w:r>
      <w:r>
        <w:rPr>
          <w:noProof/>
        </w:rPr>
        <w:fldChar w:fldCharType="end"/>
      </w:r>
    </w:p>
    <w:p w:rsidR="007119B8" w14:paraId="7F897FFC" w14:textId="5FEBE4B3">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_Toc160469100 \h </w:instrText>
      </w:r>
      <w:r>
        <w:rPr>
          <w:noProof/>
        </w:rPr>
        <w:fldChar w:fldCharType="separate"/>
      </w:r>
      <w:r>
        <w:rPr>
          <w:noProof/>
        </w:rPr>
        <w:t>10</w:t>
      </w:r>
      <w:r>
        <w:rPr>
          <w:noProof/>
        </w:rPr>
        <w:fldChar w:fldCharType="end"/>
      </w:r>
    </w:p>
    <w:p w:rsidR="007119B8" w14:paraId="58FFD3CB" w14:textId="6CE46E07">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_Toc160469101 \h </w:instrText>
      </w:r>
      <w:r>
        <w:rPr>
          <w:noProof/>
        </w:rPr>
        <w:fldChar w:fldCharType="separate"/>
      </w:r>
      <w:r>
        <w:rPr>
          <w:noProof/>
        </w:rPr>
        <w:t>11</w:t>
      </w:r>
      <w:r>
        <w:rPr>
          <w:noProof/>
        </w:rPr>
        <w:fldChar w:fldCharType="end"/>
      </w:r>
    </w:p>
    <w:p w:rsidR="007119B8" w14:paraId="696CE64A" w14:textId="6F48B3A5">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_Toc160469102 \h </w:instrText>
      </w:r>
      <w:r>
        <w:rPr>
          <w:noProof/>
        </w:rPr>
        <w:fldChar w:fldCharType="separate"/>
      </w:r>
      <w:r>
        <w:rPr>
          <w:noProof/>
        </w:rPr>
        <w:t>12</w:t>
      </w:r>
      <w:r>
        <w:rPr>
          <w:noProof/>
        </w:rPr>
        <w:fldChar w:fldCharType="end"/>
      </w:r>
    </w:p>
    <w:p w:rsidR="007119B8" w14:paraId="11CB9308" w14:textId="1D7D1270">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_Toc160469103 \h </w:instrText>
      </w:r>
      <w:r>
        <w:rPr>
          <w:noProof/>
        </w:rPr>
        <w:fldChar w:fldCharType="separate"/>
      </w:r>
      <w:r>
        <w:rPr>
          <w:noProof/>
        </w:rPr>
        <w:t>13</w:t>
      </w:r>
      <w:r>
        <w:rPr>
          <w:noProof/>
        </w:rPr>
        <w:fldChar w:fldCharType="end"/>
      </w:r>
    </w:p>
    <w:p w:rsidR="007119B8" w14:paraId="49D44DD5" w14:textId="4782DA1E">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_Toc160469104 \h </w:instrText>
      </w:r>
      <w:r>
        <w:rPr>
          <w:noProof/>
        </w:rPr>
        <w:fldChar w:fldCharType="separate"/>
      </w:r>
      <w:r>
        <w:rPr>
          <w:noProof/>
        </w:rPr>
        <w:t>14</w:t>
      </w:r>
      <w:r>
        <w:rPr>
          <w:noProof/>
        </w:rPr>
        <w:fldChar w:fldCharType="end"/>
      </w:r>
    </w:p>
    <w:p w:rsidR="007119B8" w14:paraId="70BAB97F" w14:textId="27020C78">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_Toc160469105 \h </w:instrText>
      </w:r>
      <w:r>
        <w:rPr>
          <w:noProof/>
        </w:rPr>
        <w:fldChar w:fldCharType="separate"/>
      </w:r>
      <w:r>
        <w:rPr>
          <w:noProof/>
        </w:rPr>
        <w:t>14</w:t>
      </w:r>
      <w:r>
        <w:rPr>
          <w:noProof/>
        </w:rPr>
        <w:fldChar w:fldCharType="end"/>
      </w:r>
    </w:p>
    <w:p w:rsidR="007119B8" w14:paraId="466B242A" w14:textId="5B4D2067">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_Toc160469106 \h </w:instrText>
      </w:r>
      <w:r>
        <w:rPr>
          <w:noProof/>
        </w:rPr>
        <w:fldChar w:fldCharType="separate"/>
      </w:r>
      <w:r>
        <w:rPr>
          <w:noProof/>
        </w:rPr>
        <w:t>15</w:t>
      </w:r>
      <w:r>
        <w:rPr>
          <w:noProof/>
        </w:rPr>
        <w:fldChar w:fldCharType="end"/>
      </w:r>
    </w:p>
    <w:p w:rsidR="007119B8" w14:paraId="17572FCF" w14:textId="4ED4809B">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_Toc160469107 \h </w:instrText>
      </w:r>
      <w:r>
        <w:rPr>
          <w:noProof/>
        </w:rPr>
        <w:fldChar w:fldCharType="separate"/>
      </w:r>
      <w:r>
        <w:rPr>
          <w:noProof/>
        </w:rPr>
        <w:t>17</w:t>
      </w:r>
      <w:r>
        <w:rPr>
          <w:noProof/>
        </w:rPr>
        <w:fldChar w:fldCharType="end"/>
      </w:r>
    </w:p>
    <w:p w:rsidR="007119B8" w14:paraId="06D1D5CB" w14:textId="04DC7033">
      <w:pPr>
        <w:pStyle w:val="TOC1"/>
        <w:tabs>
          <w:tab w:val="right" w:leader="dot" w:pos="8296"/>
        </w:tabs>
        <w:rPr>
          <w:noProof/>
        </w:rPr>
      </w:pPr>
      <w:r>
        <w:rPr>
          <w:noProof/>
        </w:rPr>
        <w:t>五、申报单位及疗养院项目概论</w:t>
      </w:r>
      <w:r>
        <w:rPr>
          <w:noProof/>
        </w:rPr>
        <w:tab/>
      </w:r>
      <w:r>
        <w:rPr>
          <w:noProof/>
        </w:rPr>
        <w:fldChar w:fldCharType="begin"/>
      </w:r>
      <w:r>
        <w:rPr>
          <w:noProof/>
        </w:rPr>
        <w:instrText xml:space="preserve"> PAGEREF _Toc160469108 \h </w:instrText>
      </w:r>
      <w:r>
        <w:rPr>
          <w:noProof/>
        </w:rPr>
        <w:fldChar w:fldCharType="separate"/>
      </w:r>
      <w:r>
        <w:rPr>
          <w:noProof/>
        </w:rPr>
        <w:t>18</w:t>
      </w:r>
      <w:r>
        <w:rPr>
          <w:noProof/>
        </w:rPr>
        <w:fldChar w:fldCharType="end"/>
      </w:r>
    </w:p>
    <w:p w:rsidR="007119B8" w14:paraId="3B038C10" w14:textId="30530709">
      <w:pPr>
        <w:pStyle w:val="TOC2"/>
        <w:tabs>
          <w:tab w:val="right" w:leader="dot" w:pos="8296"/>
        </w:tabs>
        <w:rPr>
          <w:noProof/>
        </w:rPr>
      </w:pPr>
      <w:r>
        <w:rPr>
          <w:noProof/>
        </w:rPr>
        <w:t>(一)、疗养院项目概况</w:t>
      </w:r>
      <w:r>
        <w:rPr>
          <w:noProof/>
        </w:rPr>
        <w:tab/>
      </w:r>
      <w:r>
        <w:rPr>
          <w:noProof/>
        </w:rPr>
        <w:fldChar w:fldCharType="begin"/>
      </w:r>
      <w:r>
        <w:rPr>
          <w:noProof/>
        </w:rPr>
        <w:instrText xml:space="preserve"> PAGEREF _Toc160469109 \h </w:instrText>
      </w:r>
      <w:r>
        <w:rPr>
          <w:noProof/>
        </w:rPr>
        <w:fldChar w:fldCharType="separate"/>
      </w:r>
      <w:r>
        <w:rPr>
          <w:noProof/>
        </w:rPr>
        <w:t>18</w:t>
      </w:r>
      <w:r>
        <w:rPr>
          <w:noProof/>
        </w:rPr>
        <w:fldChar w:fldCharType="end"/>
      </w:r>
    </w:p>
    <w:p w:rsidR="007119B8" w14:paraId="122107F3" w14:textId="660CA5BF">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_Toc160469110 \h </w:instrText>
      </w:r>
      <w:r>
        <w:rPr>
          <w:noProof/>
        </w:rPr>
        <w:fldChar w:fldCharType="separate"/>
      </w:r>
      <w:r>
        <w:rPr>
          <w:noProof/>
        </w:rPr>
        <w:t>19</w:t>
      </w:r>
      <w:r>
        <w:rPr>
          <w:noProof/>
        </w:rPr>
        <w:fldChar w:fldCharType="end"/>
      </w:r>
    </w:p>
    <w:p w:rsidR="007119B8" w14:paraId="183AA95B" w14:textId="0CA1773D">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(三)、编制依据</w:t>
      </w:r>
      <w:r>
        <w:rPr>
          <w:noProof/>
        </w:rPr>
        <w:tab/>
      </w:r>
      <w:r>
        <w:rPr>
          <w:noProof/>
        </w:rPr>
        <w:fldChar w:fldCharType="begin"/>
      </w:r>
      <w:r>
        <w:rPr>
          <w:noProof/>
        </w:rPr>
        <w:instrText xml:space="preserve"> PAGEREF _Toc160469111 \h </w:instrText>
      </w:r>
      <w:r>
        <w:rPr>
          <w:noProof/>
        </w:rPr>
        <w:fldChar w:fldCharType="separate"/>
      </w:r>
      <w:r>
        <w:rPr>
          <w:noProof/>
        </w:rPr>
        <w:t>20</w:t>
      </w:r>
      <w:r>
        <w:rPr>
          <w:noProof/>
        </w:rPr>
        <w:fldChar w:fldCharType="end"/>
      </w:r>
    </w:p>
    <w:p w:rsidR="007119B8" w14:paraId="1D7FC4C1" w14:textId="022F4CDF">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_Toc160469112 \h </w:instrText>
      </w:r>
      <w:r>
        <w:rPr>
          <w:noProof/>
        </w:rPr>
        <w:fldChar w:fldCharType="separate"/>
      </w:r>
      <w:r>
        <w:rPr>
          <w:noProof/>
        </w:rPr>
        <w:t>20</w:t>
      </w:r>
      <w:r>
        <w:rPr>
          <w:noProof/>
        </w:rPr>
        <w:fldChar w:fldCharType="end"/>
      </w:r>
    </w:p>
    <w:p w:rsidR="007119B8" w14:paraId="49ABD889" w14:textId="06A5E71F">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_Toc160469113 \h </w:instrText>
      </w:r>
      <w:r>
        <w:rPr>
          <w:noProof/>
        </w:rPr>
        <w:fldChar w:fldCharType="separate"/>
      </w:r>
      <w:r>
        <w:rPr>
          <w:noProof/>
        </w:rPr>
        <w:t>21</w:t>
      </w:r>
      <w:r>
        <w:rPr>
          <w:noProof/>
        </w:rPr>
        <w:fldChar w:fldCharType="end"/>
      </w:r>
    </w:p>
    <w:p w:rsidR="007119B8" w14:paraId="609ED0FD" w14:textId="2484B173">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_Toc160469114 \h </w:instrText>
      </w:r>
      <w:r>
        <w:rPr>
          <w:noProof/>
        </w:rPr>
        <w:fldChar w:fldCharType="separate"/>
      </w:r>
      <w:r>
        <w:rPr>
          <w:noProof/>
        </w:rPr>
        <w:t>21</w:t>
      </w:r>
      <w:r>
        <w:rPr>
          <w:noProof/>
        </w:rPr>
        <w:fldChar w:fldCharType="end"/>
      </w:r>
    </w:p>
    <w:p w:rsidR="007119B8" w14:paraId="47C47637" w14:textId="050C10BB">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_Toc160469115 \h </w:instrText>
      </w:r>
      <w:r>
        <w:rPr>
          <w:noProof/>
        </w:rPr>
        <w:fldChar w:fldCharType="separate"/>
      </w:r>
      <w:r>
        <w:rPr>
          <w:noProof/>
        </w:rPr>
        <w:t>22</w:t>
      </w:r>
      <w:r>
        <w:rPr>
          <w:noProof/>
        </w:rPr>
        <w:fldChar w:fldCharType="end"/>
      </w:r>
    </w:p>
    <w:p w:rsidR="007119B8" w14:paraId="56F802EE" w14:textId="43D82755">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_Toc160469116 \h </w:instrText>
      </w:r>
      <w:r>
        <w:rPr>
          <w:noProof/>
        </w:rPr>
        <w:fldChar w:fldCharType="separate"/>
      </w:r>
      <w:r>
        <w:rPr>
          <w:noProof/>
        </w:rPr>
        <w:t>24</w:t>
      </w:r>
      <w:r>
        <w:rPr>
          <w:noProof/>
        </w:rPr>
        <w:fldChar w:fldCharType="end"/>
      </w:r>
    </w:p>
    <w:p w:rsidR="007119B8" w14:paraId="03955455" w14:textId="58ED5B61">
      <w:pPr>
        <w:pStyle w:val="TOC1"/>
        <w:tabs>
          <w:tab w:val="right" w:leader="dot" w:pos="8296"/>
        </w:tabs>
        <w:rPr>
          <w:noProof/>
        </w:rPr>
      </w:pPr>
      <w:r>
        <w:rPr>
          <w:noProof/>
        </w:rPr>
        <w:t>七、产品或服务</w:t>
      </w:r>
      <w:r>
        <w:rPr>
          <w:noProof/>
        </w:rPr>
        <w:tab/>
      </w:r>
      <w:r>
        <w:rPr>
          <w:noProof/>
        </w:rPr>
        <w:fldChar w:fldCharType="begin"/>
      </w:r>
      <w:r>
        <w:rPr>
          <w:noProof/>
        </w:rPr>
        <w:instrText xml:space="preserve"> PAGEREF _Toc160469117 \h </w:instrText>
      </w:r>
      <w:r>
        <w:rPr>
          <w:noProof/>
        </w:rPr>
        <w:fldChar w:fldCharType="separate"/>
      </w:r>
      <w:r>
        <w:rPr>
          <w:noProof/>
        </w:rPr>
        <w:t>25</w:t>
      </w:r>
      <w:r>
        <w:rPr>
          <w:noProof/>
        </w:rPr>
        <w:fldChar w:fldCharType="end"/>
      </w:r>
    </w:p>
    <w:p w:rsidR="007119B8" w14:paraId="12D0FBA0" w14:textId="4E7A4EB3">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_Toc160469118 \h </w:instrText>
      </w:r>
      <w:r>
        <w:rPr>
          <w:noProof/>
        </w:rPr>
        <w:fldChar w:fldCharType="separate"/>
      </w:r>
      <w:r>
        <w:rPr>
          <w:noProof/>
        </w:rPr>
        <w:t>25</w:t>
      </w:r>
      <w:r>
        <w:rPr>
          <w:noProof/>
        </w:rPr>
        <w:fldChar w:fldCharType="end"/>
      </w:r>
    </w:p>
    <w:p w:rsidR="007119B8" w14:paraId="7651EC2F" w14:textId="1F2D5AB0">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_Toc160469119 \h </w:instrText>
      </w:r>
      <w:r>
        <w:rPr>
          <w:noProof/>
        </w:rPr>
        <w:fldChar w:fldCharType="separate"/>
      </w:r>
      <w:r>
        <w:rPr>
          <w:noProof/>
        </w:rPr>
        <w:t>27</w:t>
      </w:r>
      <w:r>
        <w:rPr>
          <w:noProof/>
        </w:rPr>
        <w:fldChar w:fldCharType="end"/>
      </w:r>
    </w:p>
    <w:p w:rsidR="007119B8" w14:paraId="3FDEB6B8" w14:textId="58009976">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_Toc160469120 \h </w:instrText>
      </w:r>
      <w:r>
        <w:rPr>
          <w:noProof/>
        </w:rPr>
        <w:fldChar w:fldCharType="separate"/>
      </w:r>
      <w:r>
        <w:rPr>
          <w:noProof/>
        </w:rPr>
        <w:t>28</w:t>
      </w:r>
      <w:r>
        <w:rPr>
          <w:noProof/>
        </w:rPr>
        <w:fldChar w:fldCharType="end"/>
      </w:r>
    </w:p>
    <w:p w:rsidR="007119B8" w14:paraId="5E147D32" w14:textId="5ABF37A9">
      <w:pPr>
        <w:pStyle w:val="TOC1"/>
        <w:tabs>
          <w:tab w:val="right" w:leader="dot" w:pos="8296"/>
        </w:tabs>
        <w:rPr>
          <w:noProof/>
        </w:rPr>
      </w:pPr>
      <w:r>
        <w:rPr>
          <w:noProof/>
        </w:rPr>
        <w:t>八、可持续发展和社会责任</w:t>
      </w:r>
      <w:r>
        <w:rPr>
          <w:noProof/>
        </w:rPr>
        <w:tab/>
      </w:r>
      <w:r>
        <w:rPr>
          <w:noProof/>
        </w:rPr>
        <w:fldChar w:fldCharType="begin"/>
      </w:r>
      <w:r>
        <w:rPr>
          <w:noProof/>
        </w:rPr>
        <w:instrText xml:space="preserve"> PAGEREF _Toc160469121 \h </w:instrText>
      </w:r>
      <w:r>
        <w:rPr>
          <w:noProof/>
        </w:rPr>
        <w:fldChar w:fldCharType="separate"/>
      </w:r>
      <w:r>
        <w:rPr>
          <w:noProof/>
        </w:rPr>
        <w:t>30</w:t>
      </w:r>
      <w:r>
        <w:rPr>
          <w:noProof/>
        </w:rPr>
        <w:fldChar w:fldCharType="end"/>
      </w:r>
    </w:p>
    <w:p w:rsidR="007119B8" w14:paraId="5313C486" w14:textId="492DE474">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_Toc160469122 \h </w:instrText>
      </w:r>
      <w:r>
        <w:rPr>
          <w:noProof/>
        </w:rPr>
        <w:fldChar w:fldCharType="separate"/>
      </w:r>
      <w:r>
        <w:rPr>
          <w:noProof/>
        </w:rPr>
        <w:t>30</w:t>
      </w:r>
      <w:r>
        <w:rPr>
          <w:noProof/>
        </w:rPr>
        <w:fldChar w:fldCharType="end"/>
      </w:r>
    </w:p>
    <w:p w:rsidR="007119B8" w14:paraId="38672EF5" w14:textId="3E8FF01E">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_Toc160469123 \h </w:instrText>
      </w:r>
      <w:r>
        <w:rPr>
          <w:noProof/>
        </w:rPr>
        <w:fldChar w:fldCharType="separate"/>
      </w:r>
      <w:r>
        <w:rPr>
          <w:noProof/>
        </w:rPr>
        <w:t>32</w:t>
      </w:r>
      <w:r>
        <w:rPr>
          <w:noProof/>
        </w:rPr>
        <w:fldChar w:fldCharType="end"/>
      </w:r>
    </w:p>
    <w:p w:rsidR="007119B8" w14:paraId="69814485" w14:textId="29AA0F5A">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_Toc160469124 \h </w:instrText>
      </w:r>
      <w:r>
        <w:rPr>
          <w:noProof/>
        </w:rPr>
        <w:fldChar w:fldCharType="separate"/>
      </w:r>
      <w:r>
        <w:rPr>
          <w:noProof/>
        </w:rPr>
        <w:t>34</w:t>
      </w:r>
      <w:r>
        <w:rPr>
          <w:noProof/>
        </w:rPr>
        <w:fldChar w:fldCharType="end"/>
      </w:r>
    </w:p>
    <w:p w:rsidR="007119B8" w14:paraId="1F2E8227" w14:textId="4CA0EEB3">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_Toc160469125 \h </w:instrText>
      </w:r>
      <w:r>
        <w:rPr>
          <w:noProof/>
        </w:rPr>
        <w:fldChar w:fldCharType="separate"/>
      </w:r>
      <w:r>
        <w:rPr>
          <w:noProof/>
        </w:rPr>
        <w:t>37</w:t>
      </w:r>
      <w:r>
        <w:rPr>
          <w:noProof/>
        </w:rPr>
        <w:fldChar w:fldCharType="end"/>
      </w:r>
    </w:p>
    <w:p w:rsidR="007119B8" w14:paraId="5643D1DB" w14:textId="0609C66A">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_Toc160469126 \h </w:instrText>
      </w:r>
      <w:r>
        <w:rPr>
          <w:noProof/>
        </w:rPr>
        <w:fldChar w:fldCharType="separate"/>
      </w:r>
      <w:r>
        <w:rPr>
          <w:noProof/>
        </w:rPr>
        <w:t>39</w:t>
      </w:r>
      <w:r>
        <w:rPr>
          <w:noProof/>
        </w:rPr>
        <w:fldChar w:fldCharType="end"/>
      </w:r>
    </w:p>
    <w:p w:rsidR="007119B8" w14:paraId="02D6A78A" w14:textId="2BAFA4DA">
      <w:pPr>
        <w:pStyle w:val="TOC1"/>
        <w:tabs>
          <w:tab w:val="right" w:leader="dot" w:pos="8296"/>
        </w:tabs>
        <w:rPr>
          <w:noProof/>
        </w:rPr>
      </w:pPr>
      <w:r>
        <w:rPr>
          <w:noProof/>
        </w:rPr>
        <w:t>九、风险管理策略和内部控制体系</w:t>
      </w:r>
      <w:r>
        <w:rPr>
          <w:noProof/>
        </w:rPr>
        <w:tab/>
      </w:r>
      <w:r>
        <w:rPr>
          <w:noProof/>
        </w:rPr>
        <w:fldChar w:fldCharType="begin"/>
      </w:r>
      <w:r>
        <w:rPr>
          <w:noProof/>
        </w:rPr>
        <w:instrText xml:space="preserve"> PAGEREF _Toc160469127 \h </w:instrText>
      </w:r>
      <w:r>
        <w:rPr>
          <w:noProof/>
        </w:rPr>
        <w:fldChar w:fldCharType="separate"/>
      </w:r>
      <w:r>
        <w:rPr>
          <w:noProof/>
        </w:rPr>
        <w:t>41</w:t>
      </w:r>
      <w:r>
        <w:rPr>
          <w:noProof/>
        </w:rPr>
        <w:fldChar w:fldCharType="end"/>
      </w:r>
    </w:p>
    <w:p w:rsidR="007119B8" w14:paraId="7FE5F899" w14:textId="25036482">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_Toc160469128 \h </w:instrText>
      </w:r>
      <w:r>
        <w:rPr>
          <w:noProof/>
        </w:rPr>
        <w:fldChar w:fldCharType="separate"/>
      </w:r>
      <w:r>
        <w:rPr>
          <w:noProof/>
        </w:rPr>
        <w:t>41</w:t>
      </w:r>
      <w:r>
        <w:rPr>
          <w:noProof/>
        </w:rPr>
        <w:fldChar w:fldCharType="end"/>
      </w:r>
    </w:p>
    <w:p w:rsidR="007119B8" w14:paraId="347F10E1" w14:textId="6A84C80B">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_Toc160469129 \h </w:instrText>
      </w:r>
      <w:r>
        <w:rPr>
          <w:noProof/>
        </w:rPr>
        <w:fldChar w:fldCharType="separate"/>
      </w:r>
      <w:r>
        <w:rPr>
          <w:noProof/>
        </w:rPr>
        <w:t>43</w:t>
      </w:r>
      <w:r>
        <w:rPr>
          <w:noProof/>
        </w:rPr>
        <w:fldChar w:fldCharType="end"/>
      </w:r>
    </w:p>
    <w:p w:rsidR="007119B8" w14:paraId="09B7458F" w14:textId="208E1418">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_Toc160469130 \h </w:instrText>
      </w:r>
      <w:r>
        <w:rPr>
          <w:noProof/>
        </w:rPr>
        <w:fldChar w:fldCharType="separate"/>
      </w:r>
      <w:r>
        <w:rPr>
          <w:noProof/>
        </w:rPr>
        <w:t>46</w:t>
      </w:r>
      <w:r>
        <w:rPr>
          <w:noProof/>
        </w:rPr>
        <w:fldChar w:fldCharType="end"/>
      </w:r>
    </w:p>
    <w:p w:rsidR="007119B8" w14:paraId="56F42CCE" w14:textId="59CD5A45">
      <w:pPr>
        <w:pStyle w:val="TOC1"/>
        <w:tabs>
          <w:tab w:val="right" w:leader="dot" w:pos="8296"/>
        </w:tabs>
        <w:rPr>
          <w:noProof/>
        </w:rPr>
      </w:pPr>
      <w:r>
        <w:rPr>
          <w:noProof/>
        </w:rPr>
        <w:t>十、营销策略和销售计划</w:t>
      </w:r>
      <w:r>
        <w:rPr>
          <w:noProof/>
        </w:rPr>
        <w:tab/>
      </w:r>
      <w:r>
        <w:rPr>
          <w:noProof/>
        </w:rPr>
        <w:fldChar w:fldCharType="begin"/>
      </w:r>
      <w:r>
        <w:rPr>
          <w:noProof/>
        </w:rPr>
        <w:instrText xml:space="preserve"> PAGEREF _Toc160469131 \h </w:instrText>
      </w:r>
      <w:r>
        <w:rPr>
          <w:noProof/>
        </w:rPr>
        <w:fldChar w:fldCharType="separate"/>
      </w:r>
      <w:r>
        <w:rPr>
          <w:noProof/>
        </w:rPr>
        <w:t>48</w:t>
      </w:r>
      <w:r>
        <w:rPr>
          <w:noProof/>
        </w:rPr>
        <w:fldChar w:fldCharType="end"/>
      </w:r>
    </w:p>
    <w:p w:rsidR="007119B8" w14:paraId="7067BAF7" w14:textId="2488E49C">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_Toc160469132 \h </w:instrText>
      </w:r>
      <w:r>
        <w:rPr>
          <w:noProof/>
        </w:rPr>
        <w:fldChar w:fldCharType="separate"/>
      </w:r>
      <w:r>
        <w:rPr>
          <w:noProof/>
        </w:rPr>
        <w:t>48</w:t>
      </w:r>
      <w:r>
        <w:rPr>
          <w:noProof/>
        </w:rPr>
        <w:fldChar w:fldCharType="end"/>
      </w:r>
    </w:p>
    <w:p w:rsidR="007119B8" w14:paraId="567C97A8" w14:textId="133D118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(二)、定价策略</w:t>
      </w:r>
      <w:r>
        <w:rPr>
          <w:noProof/>
        </w:rPr>
        <w:tab/>
      </w:r>
      <w:r>
        <w:rPr>
          <w:noProof/>
        </w:rPr>
        <w:fldChar w:fldCharType="begin"/>
      </w:r>
      <w:r>
        <w:rPr>
          <w:noProof/>
        </w:rPr>
        <w:instrText xml:space="preserve"> PAGEREF _Toc160469133 \h </w:instrText>
      </w:r>
      <w:r>
        <w:rPr>
          <w:noProof/>
        </w:rPr>
        <w:fldChar w:fldCharType="separate"/>
      </w:r>
      <w:r>
        <w:rPr>
          <w:noProof/>
        </w:rPr>
        <w:t>49</w:t>
      </w:r>
      <w:r>
        <w:rPr>
          <w:noProof/>
        </w:rPr>
        <w:fldChar w:fldCharType="end"/>
      </w:r>
    </w:p>
    <w:p w:rsidR="007119B8" w14:paraId="04D2E0AD" w14:textId="6BBF70A4">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_Toc160469134 \h </w:instrText>
      </w:r>
      <w:r>
        <w:rPr>
          <w:noProof/>
        </w:rPr>
        <w:fldChar w:fldCharType="separate"/>
      </w:r>
      <w:r>
        <w:rPr>
          <w:noProof/>
        </w:rPr>
        <w:t>51</w:t>
      </w:r>
      <w:r>
        <w:rPr>
          <w:noProof/>
        </w:rPr>
        <w:fldChar w:fldCharType="end"/>
      </w:r>
    </w:p>
    <w:p w:rsidR="007119B8" w14:paraId="2901FBC1" w14:textId="2B2F4393">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_Toc160469135 \h </w:instrText>
      </w:r>
      <w:r>
        <w:rPr>
          <w:noProof/>
        </w:rPr>
        <w:fldChar w:fldCharType="separate"/>
      </w:r>
      <w:r>
        <w:rPr>
          <w:noProof/>
        </w:rPr>
        <w:t>53</w:t>
      </w:r>
      <w:r>
        <w:rPr>
          <w:noProof/>
        </w:rPr>
        <w:fldChar w:fldCharType="end"/>
      </w:r>
    </w:p>
    <w:p w:rsidR="007119B8" w14:paraId="4C23E9B6" w14:textId="0DF79094">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_Toc160469136 \h </w:instrText>
      </w:r>
      <w:r>
        <w:rPr>
          <w:noProof/>
        </w:rPr>
        <w:fldChar w:fldCharType="separate"/>
      </w:r>
      <w:r>
        <w:rPr>
          <w:noProof/>
        </w:rPr>
        <w:t>55</w:t>
      </w:r>
      <w:r>
        <w:rPr>
          <w:noProof/>
        </w:rPr>
        <w:fldChar w:fldCharType="end"/>
      </w:r>
    </w:p>
    <w:p w:rsidR="007119B8" w14:paraId="18C9D9B7" w14:textId="749EA0BB">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_Toc160469137 \h </w:instrText>
      </w:r>
      <w:r>
        <w:rPr>
          <w:noProof/>
        </w:rPr>
        <w:fldChar w:fldCharType="separate"/>
      </w:r>
      <w:r>
        <w:rPr>
          <w:noProof/>
        </w:rPr>
        <w:t>57</w:t>
      </w:r>
      <w:r>
        <w:rPr>
          <w:noProof/>
        </w:rPr>
        <w:fldChar w:fldCharType="end"/>
      </w:r>
    </w:p>
    <w:p w:rsidR="007119B8" w14:paraId="12B1F8DB" w14:textId="4A25ACAD">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_Toc160469138 \h </w:instrText>
      </w:r>
      <w:r>
        <w:rPr>
          <w:noProof/>
        </w:rPr>
        <w:fldChar w:fldCharType="separate"/>
      </w:r>
      <w:r>
        <w:rPr>
          <w:noProof/>
        </w:rPr>
        <w:t>57</w:t>
      </w:r>
      <w:r>
        <w:rPr>
          <w:noProof/>
        </w:rPr>
        <w:fldChar w:fldCharType="end"/>
      </w:r>
    </w:p>
    <w:p w:rsidR="007119B8" w14:paraId="50A4A5F3" w14:textId="713B00A6">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_Toc160469139 \h </w:instrText>
      </w:r>
      <w:r>
        <w:rPr>
          <w:noProof/>
        </w:rPr>
        <w:fldChar w:fldCharType="separate"/>
      </w:r>
      <w:r>
        <w:rPr>
          <w:noProof/>
        </w:rPr>
        <w:t>59</w:t>
      </w:r>
      <w:r>
        <w:rPr>
          <w:noProof/>
        </w:rPr>
        <w:fldChar w:fldCharType="end"/>
      </w:r>
    </w:p>
    <w:p w:rsidR="007119B8" w14:paraId="577F448D" w14:textId="70E6FDAC">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_Toc160469140 \h </w:instrText>
      </w:r>
      <w:r>
        <w:rPr>
          <w:noProof/>
        </w:rPr>
        <w:fldChar w:fldCharType="separate"/>
      </w:r>
      <w:r>
        <w:rPr>
          <w:noProof/>
        </w:rPr>
        <w:t>62</w:t>
      </w:r>
      <w:r>
        <w:rPr>
          <w:noProof/>
        </w:rPr>
        <w:fldChar w:fldCharType="end"/>
      </w:r>
    </w:p>
    <w:p w:rsidR="007119B8" w14:paraId="4875B6EE" w14:textId="0CE3CD3A">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_Toc160469141 \h </w:instrText>
      </w:r>
      <w:r>
        <w:rPr>
          <w:noProof/>
        </w:rPr>
        <w:fldChar w:fldCharType="separate"/>
      </w:r>
      <w:r>
        <w:rPr>
          <w:noProof/>
        </w:rPr>
        <w:t>64</w:t>
      </w:r>
      <w:r>
        <w:rPr>
          <w:noProof/>
        </w:rPr>
        <w:fldChar w:fldCharType="end"/>
      </w:r>
    </w:p>
    <w:p w:rsidR="007119B8" w14:paraId="66F79CE7" w14:textId="3AFA23E6">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_Toc160469142 \h </w:instrText>
      </w:r>
      <w:r>
        <w:rPr>
          <w:noProof/>
        </w:rPr>
        <w:fldChar w:fldCharType="separate"/>
      </w:r>
      <w:r>
        <w:rPr>
          <w:noProof/>
        </w:rPr>
        <w:t>66</w:t>
      </w:r>
      <w:r>
        <w:rPr>
          <w:noProof/>
        </w:rPr>
        <w:fldChar w:fldCharType="end"/>
      </w:r>
    </w:p>
    <w:p w:rsidR="007119B8" w14:paraId="444B3EF5" w14:textId="5BAB7096">
      <w:pPr>
        <w:pStyle w:val="TOC1"/>
        <w:tabs>
          <w:tab w:val="right" w:leader="dot" w:pos="8296"/>
        </w:tabs>
        <w:rPr>
          <w:noProof/>
        </w:rPr>
      </w:pPr>
      <w:r>
        <w:rPr>
          <w:noProof/>
        </w:rPr>
        <w:t>十二、战略合作伙伴关系</w:t>
      </w:r>
      <w:r>
        <w:rPr>
          <w:noProof/>
        </w:rPr>
        <w:tab/>
      </w:r>
      <w:r>
        <w:rPr>
          <w:noProof/>
        </w:rPr>
        <w:fldChar w:fldCharType="begin"/>
      </w:r>
      <w:r>
        <w:rPr>
          <w:noProof/>
        </w:rPr>
        <w:instrText xml:space="preserve"> PAGEREF _Toc160469143 \h </w:instrText>
      </w:r>
      <w:r>
        <w:rPr>
          <w:noProof/>
        </w:rPr>
        <w:fldChar w:fldCharType="separate"/>
      </w:r>
      <w:r>
        <w:rPr>
          <w:noProof/>
        </w:rPr>
        <w:t>70</w:t>
      </w:r>
      <w:r>
        <w:rPr>
          <w:noProof/>
        </w:rPr>
        <w:fldChar w:fldCharType="end"/>
      </w:r>
    </w:p>
    <w:p w:rsidR="007119B8" w14:paraId="15BB0C35" w14:textId="59FF98AD">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_Toc160469144 \h </w:instrText>
      </w:r>
      <w:r>
        <w:rPr>
          <w:noProof/>
        </w:rPr>
        <w:fldChar w:fldCharType="separate"/>
      </w:r>
      <w:r>
        <w:rPr>
          <w:noProof/>
        </w:rPr>
        <w:t>70</w:t>
      </w:r>
      <w:r>
        <w:rPr>
          <w:noProof/>
        </w:rPr>
        <w:fldChar w:fldCharType="end"/>
      </w:r>
    </w:p>
    <w:p w:rsidR="007119B8" w14:paraId="43D00081" w14:textId="72E4CC53">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_Toc160469145 \h </w:instrText>
      </w:r>
      <w:r>
        <w:rPr>
          <w:noProof/>
        </w:rPr>
        <w:fldChar w:fldCharType="separate"/>
      </w:r>
      <w:r>
        <w:rPr>
          <w:noProof/>
        </w:rPr>
        <w:t>73</w:t>
      </w:r>
      <w:r>
        <w:rPr>
          <w:noProof/>
        </w:rPr>
        <w:fldChar w:fldCharType="end"/>
      </w:r>
    </w:p>
    <w:p w:rsidR="007119B8" w14:paraId="1DB037FF" w14:textId="11CD3A42">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_Toc160469146 \h </w:instrText>
      </w:r>
      <w:r>
        <w:rPr>
          <w:noProof/>
        </w:rPr>
        <w:fldChar w:fldCharType="separate"/>
      </w:r>
      <w:r>
        <w:rPr>
          <w:noProof/>
        </w:rPr>
        <w:t>76</w:t>
      </w:r>
      <w:r>
        <w:rPr>
          <w:noProof/>
        </w:rPr>
        <w:fldChar w:fldCharType="end"/>
      </w:r>
    </w:p>
    <w:p w:rsidR="007119B8" w14:paraId="0C60F108" w14:textId="50CF3F3D">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_Toc160469147 \h </w:instrText>
      </w:r>
      <w:r>
        <w:rPr>
          <w:noProof/>
        </w:rPr>
        <w:fldChar w:fldCharType="separate"/>
      </w:r>
      <w:r>
        <w:rPr>
          <w:noProof/>
        </w:rPr>
        <w:t>79</w:t>
      </w:r>
      <w:r>
        <w:rPr>
          <w:noProof/>
        </w:rPr>
        <w:fldChar w:fldCharType="end"/>
      </w:r>
    </w:p>
    <w:p w:rsidR="007119B8" w14:paraId="7E0B66A4" w14:textId="5C385C3D">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_Toc160469148 \h </w:instrText>
      </w:r>
      <w:r>
        <w:rPr>
          <w:noProof/>
        </w:rPr>
        <w:fldChar w:fldCharType="separate"/>
      </w:r>
      <w:r>
        <w:rPr>
          <w:noProof/>
        </w:rPr>
        <w:t>84</w:t>
      </w:r>
      <w:r>
        <w:rPr>
          <w:noProof/>
        </w:rPr>
        <w:fldChar w:fldCharType="end"/>
      </w:r>
    </w:p>
    <w:p w:rsidR="007119B8" w:rsidP="007119B8" w14:paraId="480D674D" w14:textId="166D9E43">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7119B8" w:rsidP="007119B8" w14:paraId="62A55F6F" w14:textId="51D08865">
      <w:pPr>
        <w:pStyle w:val="Heading1"/>
        <w:jc w:val="center"/>
        <w:rPr>
          <w:rFonts w:hint="eastAsia"/>
        </w:rPr>
      </w:pPr>
      <w:bookmarkStart w:id="0" w:name="_Toc160469091"/>
      <w:r w:rsidRPr="007119B8">
        <w:rPr>
          <w:rFonts w:hint="eastAsia"/>
        </w:rPr>
        <w:t>绪论</w:t>
      </w:r>
      <w:bookmarkEnd w:id="0"/>
    </w:p>
    <w:p w:rsidR="007119B8" w:rsidRPr="007119B8" w:rsidP="007119B8" w14:paraId="39B441DD" w14:textId="77777777">
      <w:pPr>
        <w:ind w:firstLine="560" w:firstLineChars="200"/>
        <w:rPr>
          <w:rFonts w:ascii="仿宋" w:eastAsia="仿宋" w:hAnsi="仿宋"/>
          <w:sz w:val="28"/>
        </w:rPr>
      </w:pPr>
      <w:r w:rsidRPr="007119B8">
        <w:rPr>
          <w:rFonts w:ascii="仿宋" w:eastAsia="仿宋" w:hAnsi="仿宋" w:hint="eastAsia"/>
          <w:sz w:val="28"/>
        </w:rPr>
        <w:t>我们将向您介绍我们的公司及其愿景、目标与战略。同时，我们将概述我们的市场分析、竞争优势和运营计划。</w:t>
      </w:r>
    </w:p>
    <w:p w:rsidR="007119B8" w:rsidRPr="007119B8" w:rsidP="007119B8" w14:paraId="4E001EFA" w14:textId="77777777">
      <w:pPr>
        <w:ind w:firstLine="560" w:firstLineChars="200"/>
        <w:rPr>
          <w:rFonts w:ascii="仿宋" w:eastAsia="仿宋" w:hAnsi="仿宋"/>
          <w:sz w:val="28"/>
        </w:rPr>
      </w:pPr>
      <w:r w:rsidRPr="007119B8">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7119B8" w:rsidRPr="007119B8" w:rsidP="007119B8" w14:paraId="1301FB97" w14:textId="77777777">
      <w:pPr>
        <w:ind w:firstLine="560" w:firstLineChars="200"/>
        <w:rPr>
          <w:rFonts w:ascii="仿宋" w:eastAsia="仿宋" w:hAnsi="仿宋"/>
          <w:sz w:val="28"/>
        </w:rPr>
      </w:pPr>
      <w:r w:rsidRPr="007119B8">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7119B8" w:rsidRPr="007119B8" w:rsidP="007119B8" w14:paraId="6293487B" w14:textId="77777777">
      <w:pPr>
        <w:ind w:firstLine="560" w:firstLineChars="200"/>
        <w:rPr>
          <w:rFonts w:ascii="仿宋" w:eastAsia="仿宋" w:hAnsi="仿宋"/>
          <w:sz w:val="28"/>
        </w:rPr>
      </w:pPr>
      <w:r w:rsidRPr="007119B8">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7119B8" w:rsidP="007119B8" w14:paraId="7B1F34D3" w14:textId="4750788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7119B8">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7119B8" w:rsidP="007119B8" w14:paraId="60781662" w14:textId="79FFA3E9">
      <w:pPr>
        <w:pStyle w:val="Heading1"/>
        <w:rPr>
          <w:rFonts w:hint="eastAsia"/>
        </w:rPr>
      </w:pPr>
      <w:bookmarkStart w:id="1" w:name="_Toc160469092"/>
      <w:r w:rsidRPr="007119B8">
        <w:rPr>
          <w:rFonts w:hint="eastAsia"/>
        </w:rPr>
        <w:t>一、建设用地、征地拆迁及移民安置分析</w:t>
      </w:r>
      <w:bookmarkEnd w:id="1"/>
    </w:p>
    <w:p w:rsidR="007119B8" w:rsidP="007119B8" w14:paraId="39488033" w14:textId="2D6AF59A">
      <w:pPr>
        <w:pStyle w:val="Heading2"/>
      </w:pPr>
      <w:bookmarkStart w:id="2" w:name="_Toc160469093"/>
      <w:r w:rsidRPr="007119B8">
        <w:t>(一)、疗养院项目选址及用地方案</w:t>
      </w:r>
      <w:bookmarkEnd w:id="2"/>
    </w:p>
    <w:p w:rsidR="007119B8" w:rsidRPr="007119B8" w:rsidP="007119B8" w14:paraId="275DE5FA" w14:textId="77777777">
      <w:pPr>
        <w:ind w:firstLine="560" w:firstLineChars="200"/>
        <w:rPr>
          <w:rFonts w:ascii="仿宋" w:eastAsia="仿宋" w:hAnsi="仿宋"/>
          <w:sz w:val="28"/>
        </w:rPr>
      </w:pPr>
      <w:r w:rsidRPr="007119B8">
        <w:rPr>
          <w:rFonts w:ascii="仿宋" w:eastAsia="仿宋" w:hAnsi="仿宋" w:hint="eastAsia"/>
          <w:sz w:val="28"/>
        </w:rPr>
        <w:t>疗养院项目选址原则</w:t>
      </w:r>
    </w:p>
    <w:p w:rsidR="007119B8" w:rsidRPr="007119B8" w:rsidP="007119B8" w14:paraId="070C051E" w14:textId="77777777">
      <w:pPr>
        <w:ind w:firstLine="560" w:firstLineChars="200"/>
        <w:rPr>
          <w:rFonts w:ascii="仿宋" w:eastAsia="仿宋" w:hAnsi="仿宋"/>
          <w:sz w:val="28"/>
        </w:rPr>
      </w:pPr>
    </w:p>
    <w:p w:rsidR="007119B8" w:rsidRPr="007119B8" w:rsidP="007119B8" w14:paraId="2179E4F4" w14:textId="77777777">
      <w:pPr>
        <w:ind w:firstLine="560" w:firstLineChars="200"/>
        <w:rPr>
          <w:rFonts w:ascii="仿宋" w:eastAsia="仿宋" w:hAnsi="仿宋"/>
          <w:sz w:val="28"/>
        </w:rPr>
      </w:pPr>
      <w:r w:rsidRPr="007119B8">
        <w:rPr>
          <w:rFonts w:ascii="仿宋" w:eastAsia="仿宋" w:hAnsi="仿宋"/>
          <w:sz w:val="28"/>
        </w:rPr>
        <w:t>1. 环境敏感性目标避让： 所选场址应远离自然保护区、风景名胜区、生活饮用水源地和其他需要特别保护的环境敏感区域。</w:t>
      </w:r>
    </w:p>
    <w:p w:rsidR="007119B8" w:rsidRPr="007119B8" w:rsidP="007119B8" w14:paraId="310826B0" w14:textId="77777777">
      <w:pPr>
        <w:ind w:firstLine="560" w:firstLineChars="200"/>
        <w:rPr>
          <w:rFonts w:ascii="仿宋" w:eastAsia="仿宋" w:hAnsi="仿宋"/>
          <w:sz w:val="28"/>
        </w:rPr>
      </w:pPr>
    </w:p>
    <w:p w:rsidR="007119B8" w:rsidRPr="007119B8" w:rsidP="007119B8" w14:paraId="276E3950" w14:textId="77777777">
      <w:pPr>
        <w:ind w:firstLine="560" w:firstLineChars="200"/>
        <w:rPr>
          <w:rFonts w:ascii="仿宋" w:eastAsia="仿宋" w:hAnsi="仿宋"/>
          <w:sz w:val="28"/>
        </w:rPr>
      </w:pPr>
      <w:r w:rsidRPr="007119B8">
        <w:rPr>
          <w:rFonts w:ascii="仿宋" w:eastAsia="仿宋" w:hAnsi="仿宋"/>
          <w:sz w:val="28"/>
        </w:rPr>
        <w:t>2. 地理条件与基础设施： 疗养院项目建设区域的地理条件应优越，基础设施应相对完善，具备充足的发展潜力。</w:t>
      </w:r>
    </w:p>
    <w:p w:rsidR="007119B8" w:rsidRPr="007119B8" w:rsidP="007119B8" w14:paraId="7D31CA43" w14:textId="77777777">
      <w:pPr>
        <w:ind w:firstLine="560" w:firstLineChars="200"/>
        <w:rPr>
          <w:rFonts w:ascii="仿宋" w:eastAsia="仿宋" w:hAnsi="仿宋"/>
          <w:sz w:val="28"/>
        </w:rPr>
      </w:pPr>
    </w:p>
    <w:p w:rsidR="007119B8" w:rsidRPr="007119B8" w:rsidP="007119B8" w14:paraId="221363CC" w14:textId="77777777">
      <w:pPr>
        <w:ind w:firstLine="560" w:firstLineChars="200"/>
        <w:rPr>
          <w:rFonts w:ascii="仿宋" w:eastAsia="仿宋" w:hAnsi="仿宋"/>
          <w:sz w:val="28"/>
        </w:rPr>
      </w:pPr>
      <w:r w:rsidRPr="007119B8">
        <w:rPr>
          <w:rFonts w:ascii="仿宋" w:eastAsia="仿宋" w:hAnsi="仿宋"/>
          <w:sz w:val="28"/>
        </w:rPr>
        <w:t>3. 城市规划一致性： 疗养院项目建设区域应符合城市总体规划要求，布局相对独立，有利于科研、生产经营和管理活动的集中展开，并能方便与建成区联系。</w:t>
      </w:r>
    </w:p>
    <w:p w:rsidR="007119B8" w:rsidRPr="007119B8" w:rsidP="007119B8" w14:paraId="570F79A4" w14:textId="77777777">
      <w:pPr>
        <w:ind w:firstLine="560" w:firstLineChars="200"/>
        <w:rPr>
          <w:rFonts w:ascii="仿宋" w:eastAsia="仿宋" w:hAnsi="仿宋"/>
          <w:sz w:val="28"/>
        </w:rPr>
      </w:pPr>
    </w:p>
    <w:p w:rsidR="007119B8" w:rsidRPr="007119B8" w:rsidP="007119B8" w14:paraId="6F13E1CA" w14:textId="77777777">
      <w:pPr>
        <w:ind w:firstLine="560" w:firstLineChars="200"/>
        <w:rPr>
          <w:rFonts w:ascii="仿宋" w:eastAsia="仿宋" w:hAnsi="仿宋"/>
          <w:sz w:val="28"/>
        </w:rPr>
      </w:pPr>
      <w:r w:rsidRPr="007119B8">
        <w:rPr>
          <w:rFonts w:ascii="仿宋" w:eastAsia="仿宋" w:hAnsi="仿宋"/>
          <w:sz w:val="28"/>
        </w:rPr>
        <w:t>4. 环境友好与社会影响： 疗养院项目对周围环境不应产生污染，或者污染不得超出国家法律和标准的允许范围，不应引起当</w:t>
      </w:r>
      <w:r w:rsidRPr="007119B8">
        <w:rPr>
          <w:rFonts w:ascii="仿宋" w:eastAsia="仿宋" w:hAnsi="仿宋" w:hint="eastAsia"/>
          <w:sz w:val="28"/>
        </w:rPr>
        <w:t>地居民不满或不良社会影响。</w:t>
      </w:r>
    </w:p>
    <w:p w:rsidR="007119B8" w:rsidRPr="007119B8" w:rsidP="007119B8" w14:paraId="27289962" w14:textId="77777777">
      <w:pPr>
        <w:ind w:firstLine="560" w:firstLineChars="200"/>
        <w:rPr>
          <w:rFonts w:ascii="仿宋" w:eastAsia="仿宋" w:hAnsi="仿宋"/>
          <w:sz w:val="28"/>
        </w:rPr>
      </w:pPr>
    </w:p>
    <w:p w:rsidR="007119B8" w:rsidRPr="007119B8" w:rsidP="007119B8" w14:paraId="505A92C0"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7119B8">
        <w:rPr>
          <w:rFonts w:ascii="仿宋" w:eastAsia="仿宋" w:hAnsi="仿宋" w:hint="eastAsia"/>
          <w:sz w:val="28"/>
        </w:rPr>
        <w:t>疗养院项目选址</w:t>
      </w:r>
    </w:p>
    <w:p w:rsidR="007119B8" w:rsidRPr="007119B8" w:rsidP="007119B8" w14:paraId="09FC54F2" w14:textId="77777777">
      <w:pPr>
        <w:ind w:firstLine="560" w:firstLineChars="200"/>
        <w:rPr>
          <w:rFonts w:ascii="仿宋" w:eastAsia="仿宋" w:hAnsi="仿宋"/>
          <w:sz w:val="28"/>
        </w:rPr>
      </w:pPr>
    </w:p>
    <w:p w:rsidR="007119B8" w:rsidRPr="007119B8" w:rsidP="007119B8" w14:paraId="1A87575C" w14:textId="77777777">
      <w:pPr>
        <w:ind w:firstLine="560" w:firstLineChars="200"/>
        <w:rPr>
          <w:rFonts w:ascii="仿宋" w:eastAsia="仿宋" w:hAnsi="仿宋"/>
          <w:sz w:val="28"/>
        </w:rPr>
      </w:pPr>
      <w:r w:rsidRPr="007119B8">
        <w:rPr>
          <w:rFonts w:ascii="仿宋" w:eastAsia="仿宋" w:hAnsi="仿宋" w:hint="eastAsia"/>
          <w:sz w:val="28"/>
        </w:rPr>
        <w:t>该疗养院项目选址位于</w:t>
      </w:r>
      <w:r w:rsidRPr="007119B8">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国前列。</w:t>
      </w:r>
    </w:p>
    <w:p w:rsidR="007119B8" w:rsidRPr="007119B8" w:rsidP="007119B8" w14:paraId="0A1C4B16" w14:textId="77777777">
      <w:pPr>
        <w:ind w:firstLine="560" w:firstLineChars="200"/>
        <w:rPr>
          <w:rFonts w:ascii="仿宋" w:eastAsia="仿宋" w:hAnsi="仿宋"/>
          <w:sz w:val="28"/>
        </w:rPr>
      </w:pPr>
    </w:p>
    <w:p w:rsidR="007119B8" w:rsidRPr="007119B8" w:rsidP="007119B8" w14:paraId="3ED7C4FD" w14:textId="77777777">
      <w:pPr>
        <w:ind w:firstLine="560" w:firstLineChars="200"/>
        <w:rPr>
          <w:rFonts w:ascii="仿宋" w:eastAsia="仿宋" w:hAnsi="仿宋"/>
          <w:sz w:val="28"/>
        </w:rPr>
      </w:pPr>
      <w:r w:rsidRPr="007119B8">
        <w:rPr>
          <w:rFonts w:ascii="仿宋" w:eastAsia="仿宋" w:hAnsi="仿宋" w:hint="eastAsia"/>
          <w:sz w:val="28"/>
        </w:rPr>
        <w:t>建设条件分析</w:t>
      </w:r>
    </w:p>
    <w:p w:rsidR="007119B8" w:rsidRPr="007119B8" w:rsidP="007119B8" w14:paraId="664FDF69" w14:textId="77777777">
      <w:pPr>
        <w:ind w:firstLine="560" w:firstLineChars="200"/>
        <w:rPr>
          <w:rFonts w:ascii="仿宋" w:eastAsia="仿宋" w:hAnsi="仿宋"/>
          <w:sz w:val="28"/>
        </w:rPr>
      </w:pPr>
    </w:p>
    <w:p w:rsidR="007119B8" w:rsidRPr="007119B8" w:rsidP="007119B8" w14:paraId="61310007" w14:textId="77777777">
      <w:pPr>
        <w:ind w:firstLine="560" w:firstLineChars="200"/>
        <w:rPr>
          <w:rFonts w:ascii="仿宋" w:eastAsia="仿宋" w:hAnsi="仿宋"/>
          <w:sz w:val="28"/>
        </w:rPr>
      </w:pPr>
      <w:r w:rsidRPr="007119B8">
        <w:rPr>
          <w:rFonts w:ascii="仿宋" w:eastAsia="仿宋" w:hAnsi="仿宋"/>
          <w:sz w:val="28"/>
        </w:rPr>
        <w:t>1. 产品品牌优势： 疗养院项目有明显的产品品牌优势，已经建立了良好的品牌知名度，并将继续通过广告宣传和各类市场活动来提高品牌美誉度。</w:t>
      </w:r>
    </w:p>
    <w:p w:rsidR="007119B8" w:rsidRPr="007119B8" w:rsidP="007119B8" w14:paraId="7BF30D33" w14:textId="77777777">
      <w:pPr>
        <w:ind w:firstLine="560" w:firstLineChars="200"/>
        <w:rPr>
          <w:rFonts w:ascii="仿宋" w:eastAsia="仿宋" w:hAnsi="仿宋"/>
          <w:sz w:val="28"/>
        </w:rPr>
      </w:pPr>
    </w:p>
    <w:p w:rsidR="007119B8" w:rsidRPr="007119B8" w:rsidP="007119B8" w14:paraId="78FB4ED5" w14:textId="77777777">
      <w:pPr>
        <w:ind w:firstLine="560" w:firstLineChars="200"/>
        <w:rPr>
          <w:rFonts w:ascii="仿宋" w:eastAsia="仿宋" w:hAnsi="仿宋"/>
          <w:sz w:val="28"/>
        </w:rPr>
      </w:pPr>
      <w:r w:rsidRPr="007119B8">
        <w:rPr>
          <w:rFonts w:ascii="仿宋" w:eastAsia="仿宋" w:hAnsi="仿宋"/>
          <w:sz w:val="28"/>
        </w:rPr>
        <w:t>2. 创新能力： 疗养院项目承办单位一直坚持自主创新和自主研发，拥有一定的技术优势，通过IS09000质量体系认证，赢得了用户的信赖。</w:t>
      </w:r>
    </w:p>
    <w:p w:rsidR="007119B8" w:rsidRPr="007119B8" w:rsidP="007119B8" w14:paraId="5979CE20" w14:textId="77777777">
      <w:pPr>
        <w:ind w:firstLine="560" w:firstLineChars="200"/>
        <w:rPr>
          <w:rFonts w:ascii="仿宋" w:eastAsia="仿宋" w:hAnsi="仿宋"/>
          <w:sz w:val="28"/>
        </w:rPr>
      </w:pPr>
    </w:p>
    <w:p w:rsidR="007119B8" w:rsidRPr="007119B8" w:rsidP="007119B8" w14:paraId="6E98F795"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7119B8">
        <w:rPr>
          <w:rFonts w:ascii="仿宋" w:eastAsia="仿宋" w:hAnsi="仿宋"/>
          <w:sz w:val="28"/>
        </w:rPr>
        <w:t>3. 销售网络： 公司拥有完善的国内销售网络，建立了稳定的客户关系，并采取了激励措施来提高销售团队的工作积极性。</w:t>
      </w:r>
    </w:p>
    <w:p w:rsidR="007119B8" w:rsidRPr="007119B8" w:rsidP="007119B8" w14:paraId="3F528A4A" w14:textId="77777777">
      <w:pPr>
        <w:ind w:firstLine="560" w:firstLineChars="200"/>
        <w:rPr>
          <w:rFonts w:ascii="仿宋" w:eastAsia="仿宋" w:hAnsi="仿宋"/>
          <w:sz w:val="28"/>
        </w:rPr>
      </w:pPr>
    </w:p>
    <w:p w:rsidR="007119B8" w:rsidRPr="007119B8" w:rsidP="007119B8" w14:paraId="1D2E2043" w14:textId="77777777">
      <w:pPr>
        <w:ind w:firstLine="560" w:firstLineChars="200"/>
        <w:rPr>
          <w:rFonts w:ascii="仿宋" w:eastAsia="仿宋" w:hAnsi="仿宋"/>
          <w:sz w:val="28"/>
        </w:rPr>
      </w:pPr>
      <w:r w:rsidRPr="007119B8">
        <w:rPr>
          <w:rFonts w:ascii="仿宋" w:eastAsia="仿宋" w:hAnsi="仿宋"/>
          <w:sz w:val="28"/>
        </w:rPr>
        <w:t>4. 资源利用： 疗养院项目采用外协方式，避免了重复建设，节约了资金、能源和土地资源。</w:t>
      </w:r>
    </w:p>
    <w:p w:rsidR="007119B8" w:rsidRPr="007119B8" w:rsidP="007119B8" w14:paraId="2BDD8F5F" w14:textId="77777777">
      <w:pPr>
        <w:ind w:firstLine="560" w:firstLineChars="200"/>
        <w:rPr>
          <w:rFonts w:ascii="仿宋" w:eastAsia="仿宋" w:hAnsi="仿宋"/>
          <w:sz w:val="28"/>
        </w:rPr>
      </w:pPr>
    </w:p>
    <w:p w:rsidR="007119B8" w:rsidRPr="007119B8" w:rsidP="007119B8" w14:paraId="1C161EDF" w14:textId="77777777">
      <w:pPr>
        <w:ind w:firstLine="560" w:firstLineChars="200"/>
        <w:rPr>
          <w:rFonts w:ascii="仿宋" w:eastAsia="仿宋" w:hAnsi="仿宋"/>
          <w:sz w:val="28"/>
        </w:rPr>
      </w:pPr>
      <w:r w:rsidRPr="007119B8">
        <w:rPr>
          <w:rFonts w:ascii="仿宋" w:eastAsia="仿宋" w:hAnsi="仿宋" w:hint="eastAsia"/>
          <w:sz w:val="28"/>
        </w:rPr>
        <w:t>用地控制指标</w:t>
      </w:r>
    </w:p>
    <w:p w:rsidR="007119B8" w:rsidRPr="007119B8" w:rsidP="007119B8" w14:paraId="1A617859" w14:textId="77777777">
      <w:pPr>
        <w:ind w:firstLine="560" w:firstLineChars="200"/>
        <w:rPr>
          <w:rFonts w:ascii="仿宋" w:eastAsia="仿宋" w:hAnsi="仿宋"/>
          <w:sz w:val="28"/>
        </w:rPr>
      </w:pPr>
    </w:p>
    <w:p w:rsidR="007119B8" w:rsidRPr="007119B8" w:rsidP="007119B8" w14:paraId="6FCA44FB" w14:textId="77777777">
      <w:pPr>
        <w:ind w:firstLine="560" w:firstLineChars="200"/>
        <w:rPr>
          <w:rFonts w:ascii="仿宋" w:eastAsia="仿宋" w:hAnsi="仿宋"/>
          <w:sz w:val="28"/>
        </w:rPr>
      </w:pPr>
      <w:r w:rsidRPr="007119B8">
        <w:rPr>
          <w:rFonts w:ascii="仿宋" w:eastAsia="仿宋" w:hAnsi="仿宋" w:hint="eastAsia"/>
          <w:sz w:val="28"/>
        </w:rPr>
        <w:t>（这部分的具体内容需要根据疗养院项目的实际情况来填写。）</w:t>
      </w:r>
    </w:p>
    <w:p w:rsidR="007119B8" w:rsidRPr="007119B8" w:rsidP="007119B8" w14:paraId="52A5792E" w14:textId="77777777">
      <w:pPr>
        <w:ind w:firstLine="560" w:firstLineChars="200"/>
        <w:rPr>
          <w:rFonts w:ascii="仿宋" w:eastAsia="仿宋" w:hAnsi="仿宋"/>
          <w:sz w:val="28"/>
        </w:rPr>
      </w:pPr>
    </w:p>
    <w:p w:rsidR="007119B8" w:rsidRPr="007119B8" w:rsidP="007119B8" w14:paraId="4E29A7AB" w14:textId="77777777">
      <w:pPr>
        <w:ind w:firstLine="560" w:firstLineChars="200"/>
        <w:rPr>
          <w:rFonts w:ascii="仿宋" w:eastAsia="仿宋" w:hAnsi="仿宋"/>
          <w:sz w:val="28"/>
        </w:rPr>
      </w:pPr>
      <w:r w:rsidRPr="007119B8">
        <w:rPr>
          <w:rFonts w:ascii="仿宋" w:eastAsia="仿宋" w:hAnsi="仿宋" w:hint="eastAsia"/>
          <w:sz w:val="28"/>
        </w:rPr>
        <w:t>用地总体要求</w:t>
      </w:r>
    </w:p>
    <w:p w:rsidR="007119B8" w:rsidRPr="007119B8" w:rsidP="007119B8" w14:paraId="66320243" w14:textId="77777777">
      <w:pPr>
        <w:ind w:firstLine="560" w:firstLineChars="200"/>
        <w:rPr>
          <w:rFonts w:ascii="仿宋" w:eastAsia="仿宋" w:hAnsi="仿宋"/>
          <w:sz w:val="28"/>
        </w:rPr>
      </w:pPr>
    </w:p>
    <w:p w:rsidR="007119B8" w:rsidRPr="007119B8" w:rsidP="007119B8" w14:paraId="2C8881C0" w14:textId="77777777">
      <w:pPr>
        <w:ind w:firstLine="560" w:firstLineChars="200"/>
        <w:rPr>
          <w:rFonts w:ascii="仿宋" w:eastAsia="仿宋" w:hAnsi="仿宋"/>
          <w:sz w:val="28"/>
        </w:rPr>
      </w:pPr>
      <w:r w:rsidRPr="007119B8">
        <w:rPr>
          <w:rFonts w:ascii="仿宋" w:eastAsia="仿宋" w:hAnsi="仿宋" w:hint="eastAsia"/>
          <w:sz w:val="28"/>
        </w:rPr>
        <w:t>本期工程疗养院项目的建设规划要求包括建筑系数、建筑容积率、绿化覆盖率和固定资产投资强度。具体数值需要根据疗养院项目要求来确定。</w:t>
      </w:r>
    </w:p>
    <w:p w:rsidR="007119B8" w:rsidRPr="007119B8" w:rsidP="007119B8" w14:paraId="20EB10B3" w14:textId="77777777">
      <w:pPr>
        <w:ind w:firstLine="560" w:firstLineChars="200"/>
        <w:rPr>
          <w:rFonts w:ascii="仿宋" w:eastAsia="仿宋" w:hAnsi="仿宋"/>
          <w:sz w:val="28"/>
        </w:rPr>
      </w:pPr>
    </w:p>
    <w:p w:rsidR="007119B8" w:rsidRPr="007119B8" w:rsidP="007119B8" w14:paraId="166752E3" w14:textId="77777777">
      <w:pPr>
        <w:ind w:firstLine="560" w:firstLineChars="200"/>
        <w:rPr>
          <w:rFonts w:ascii="仿宋" w:eastAsia="仿宋" w:hAnsi="仿宋"/>
          <w:sz w:val="28"/>
        </w:rPr>
      </w:pPr>
      <w:r w:rsidRPr="007119B8">
        <w:rPr>
          <w:rFonts w:ascii="仿宋" w:eastAsia="仿宋" w:hAnsi="仿宋" w:hint="eastAsia"/>
          <w:sz w:val="28"/>
        </w:rPr>
        <w:t>节约用地措施</w:t>
      </w:r>
    </w:p>
    <w:p w:rsidR="007119B8" w:rsidRPr="007119B8" w:rsidP="007119B8" w14:paraId="768131C8" w14:textId="77777777">
      <w:pPr>
        <w:ind w:firstLine="560" w:firstLineChars="200"/>
        <w:rPr>
          <w:rFonts w:ascii="仿宋" w:eastAsia="仿宋" w:hAnsi="仿宋"/>
          <w:sz w:val="28"/>
        </w:rPr>
      </w:pPr>
    </w:p>
    <w:p w:rsidR="007119B8" w:rsidRPr="007119B8" w:rsidP="007119B8" w14:paraId="53F494BD" w14:textId="77777777">
      <w:pPr>
        <w:ind w:firstLine="560" w:firstLineChars="200"/>
        <w:rPr>
          <w:rFonts w:ascii="仿宋" w:eastAsia="仿宋" w:hAnsi="仿宋"/>
          <w:sz w:val="28"/>
        </w:rPr>
      </w:pPr>
      <w:r w:rsidRPr="007119B8">
        <w:rPr>
          <w:rFonts w:ascii="仿宋" w:eastAsia="仿宋" w:hAnsi="仿宋"/>
          <w:sz w:val="28"/>
        </w:rPr>
        <w:t>1. 用地利用合理： 疗养院项目承办单位将严格按照国家有关用地指标要求，合理利用土地资源，确保土地利用效率。</w:t>
      </w:r>
    </w:p>
    <w:p w:rsidR="007119B8" w:rsidRPr="007119B8" w:rsidP="007119B8" w14:paraId="7D95D3EB" w14:textId="77777777">
      <w:pPr>
        <w:ind w:firstLine="560" w:firstLineChars="200"/>
        <w:rPr>
          <w:rFonts w:ascii="仿宋" w:eastAsia="仿宋" w:hAnsi="仿宋"/>
          <w:sz w:val="28"/>
        </w:rPr>
      </w:pPr>
    </w:p>
    <w:p w:rsidR="007119B8" w:rsidRPr="007119B8" w:rsidP="007119B8" w14:paraId="48D2D838" w14:textId="77777777">
      <w:pPr>
        <w:ind w:firstLine="560" w:firstLineChars="200"/>
        <w:rPr>
          <w:rFonts w:ascii="仿宋" w:eastAsia="仿宋" w:hAnsi="仿宋"/>
          <w:sz w:val="28"/>
        </w:rPr>
      </w:pPr>
      <w:r w:rsidRPr="007119B8">
        <w:rPr>
          <w:rFonts w:ascii="仿宋" w:eastAsia="仿宋" w:hAnsi="仿宋"/>
          <w:sz w:val="28"/>
        </w:rPr>
        <w:t>2. 外协方式： 疗养院项目将采用外协（外购）方式，避免重复建设，从而节约资金、能源和土地资源。</w:t>
      </w:r>
    </w:p>
    <w:p w:rsidR="007119B8" w:rsidRPr="007119B8" w:rsidP="007119B8" w14:paraId="19B7E717"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7119B8" w:rsidRPr="007119B8" w:rsidP="007119B8" w14:paraId="0F62D429" w14:textId="77777777">
      <w:pPr>
        <w:ind w:firstLine="560" w:firstLineChars="200"/>
        <w:rPr>
          <w:rFonts w:ascii="仿宋" w:eastAsia="仿宋" w:hAnsi="仿宋"/>
          <w:sz w:val="28"/>
        </w:rPr>
      </w:pPr>
      <w:r w:rsidRPr="007119B8">
        <w:rPr>
          <w:rFonts w:ascii="仿宋" w:eastAsia="仿宋" w:hAnsi="仿宋" w:hint="eastAsia"/>
          <w:sz w:val="28"/>
        </w:rPr>
        <w:t>总图布置方案</w:t>
      </w:r>
    </w:p>
    <w:p w:rsidR="007119B8" w:rsidRPr="007119B8" w:rsidP="007119B8" w14:paraId="741D1A4F" w14:textId="77777777">
      <w:pPr>
        <w:ind w:firstLine="560" w:firstLineChars="200"/>
        <w:rPr>
          <w:rFonts w:ascii="仿宋" w:eastAsia="仿宋" w:hAnsi="仿宋"/>
          <w:sz w:val="28"/>
        </w:rPr>
      </w:pPr>
    </w:p>
    <w:p w:rsidR="007119B8" w:rsidRPr="007119B8" w:rsidP="007119B8" w14:paraId="1CC67A0D" w14:textId="77777777">
      <w:pPr>
        <w:ind w:firstLine="560" w:firstLineChars="200"/>
        <w:rPr>
          <w:rFonts w:ascii="仿宋" w:eastAsia="仿宋" w:hAnsi="仿宋"/>
          <w:sz w:val="28"/>
        </w:rPr>
      </w:pPr>
      <w:r w:rsidRPr="007119B8">
        <w:rPr>
          <w:rFonts w:ascii="仿宋" w:eastAsia="仿宋" w:hAnsi="仿宋"/>
          <w:sz w:val="28"/>
        </w:rPr>
        <w:t>1. 平面布置总体设计原则： 根据建筑物的性质和功能，场</w:t>
      </w:r>
      <w:r w:rsidRPr="007119B8">
        <w:rPr>
          <w:rFonts w:ascii="仿宋" w:eastAsia="仿宋" w:hAnsi="仿宋" w:hint="eastAsia"/>
          <w:sz w:val="28"/>
        </w:rPr>
        <w:t>区被划分为生产区、办公生活区和公用设施区，确保功能分区明确，人流和物流便捷，有利于生产工艺流程。</w:t>
      </w:r>
    </w:p>
    <w:p w:rsidR="007119B8" w:rsidRPr="007119B8" w:rsidP="007119B8" w14:paraId="42B8E547" w14:textId="77777777">
      <w:pPr>
        <w:ind w:firstLine="560" w:firstLineChars="200"/>
        <w:rPr>
          <w:rFonts w:ascii="仿宋" w:eastAsia="仿宋" w:hAnsi="仿宋"/>
          <w:sz w:val="28"/>
        </w:rPr>
      </w:pPr>
    </w:p>
    <w:p w:rsidR="007119B8" w:rsidRPr="007119B8" w:rsidP="007119B8" w14:paraId="2C088A97" w14:textId="77777777">
      <w:pPr>
        <w:ind w:firstLine="560" w:firstLineChars="200"/>
        <w:rPr>
          <w:rFonts w:ascii="仿宋" w:eastAsia="仿宋" w:hAnsi="仿宋"/>
          <w:sz w:val="28"/>
        </w:rPr>
      </w:pPr>
      <w:r w:rsidRPr="007119B8">
        <w:rPr>
          <w:rFonts w:ascii="仿宋" w:eastAsia="仿宋" w:hAnsi="仿宋"/>
          <w:sz w:val="28"/>
        </w:rPr>
        <w:t>2. 主要工程布置设计： 道路布置满足安装、检修、运输和消防的需求，确保货物运输顺畅，人流和物流路线短捷、安全。</w:t>
      </w:r>
    </w:p>
    <w:p w:rsidR="007119B8" w:rsidRPr="007119B8" w:rsidP="007119B8" w14:paraId="0DB538C4" w14:textId="77777777">
      <w:pPr>
        <w:ind w:firstLine="560" w:firstLineChars="200"/>
        <w:rPr>
          <w:rFonts w:ascii="仿宋" w:eastAsia="仿宋" w:hAnsi="仿宋"/>
          <w:sz w:val="28"/>
        </w:rPr>
      </w:pPr>
    </w:p>
    <w:p w:rsidR="007119B8" w:rsidRPr="007119B8" w:rsidP="007119B8" w14:paraId="10E9E249" w14:textId="77777777">
      <w:pPr>
        <w:ind w:firstLine="560" w:firstLineChars="200"/>
        <w:rPr>
          <w:rFonts w:ascii="仿宋" w:eastAsia="仿宋" w:hAnsi="仿宋"/>
          <w:sz w:val="28"/>
        </w:rPr>
      </w:pPr>
      <w:r w:rsidRPr="007119B8">
        <w:rPr>
          <w:rFonts w:ascii="仿宋" w:eastAsia="仿宋" w:hAnsi="仿宋"/>
          <w:sz w:val="28"/>
        </w:rPr>
        <w:t>3. 绿化设计： 在场区周边、办公区和主要道路两侧进行绿化，美化办公区，创建环境优美、统一协调的建筑空间。</w:t>
      </w:r>
    </w:p>
    <w:p w:rsidR="007119B8" w:rsidRPr="007119B8" w:rsidP="007119B8" w14:paraId="09DBCA41" w14:textId="77777777">
      <w:pPr>
        <w:ind w:firstLine="560" w:firstLineChars="200"/>
        <w:rPr>
          <w:rFonts w:ascii="仿宋" w:eastAsia="仿宋" w:hAnsi="仿宋"/>
          <w:sz w:val="28"/>
        </w:rPr>
      </w:pPr>
    </w:p>
    <w:p w:rsidR="007119B8" w:rsidRPr="007119B8" w:rsidP="007119B8" w14:paraId="01D5C6D2" w14:textId="77777777">
      <w:pPr>
        <w:ind w:firstLine="560" w:firstLineChars="200"/>
        <w:rPr>
          <w:rFonts w:ascii="仿宋" w:eastAsia="仿宋" w:hAnsi="仿宋"/>
          <w:sz w:val="28"/>
        </w:rPr>
      </w:pPr>
      <w:r w:rsidRPr="007119B8">
        <w:rPr>
          <w:rFonts w:ascii="仿宋" w:eastAsia="仿宋" w:hAnsi="仿宋"/>
          <w:sz w:val="28"/>
        </w:rPr>
        <w:t>4. 辅助工程设计： 包括排水系统、供水系统、电力系统、电视监视系统等，确保疗养院项目各项设施的正常运行和安全。</w:t>
      </w:r>
    </w:p>
    <w:p w:rsidR="007119B8" w:rsidRPr="007119B8" w:rsidP="007119B8" w14:paraId="061A0BD5" w14:textId="77777777">
      <w:pPr>
        <w:ind w:firstLine="560" w:firstLineChars="200"/>
        <w:rPr>
          <w:rFonts w:ascii="仿宋" w:eastAsia="仿宋" w:hAnsi="仿宋"/>
          <w:sz w:val="28"/>
        </w:rPr>
      </w:pPr>
    </w:p>
    <w:p w:rsidR="007119B8" w:rsidRPr="007119B8" w:rsidP="007119B8" w14:paraId="18BD086C" w14:textId="77777777">
      <w:pPr>
        <w:ind w:firstLine="560" w:firstLineChars="200"/>
        <w:rPr>
          <w:rFonts w:ascii="仿宋" w:eastAsia="仿宋" w:hAnsi="仿宋"/>
          <w:sz w:val="28"/>
        </w:rPr>
      </w:pPr>
      <w:r w:rsidRPr="007119B8">
        <w:rPr>
          <w:rFonts w:ascii="仿宋" w:eastAsia="仿宋" w:hAnsi="仿宋" w:hint="eastAsia"/>
          <w:sz w:val="28"/>
        </w:rPr>
        <w:t>选址综合评价</w:t>
      </w:r>
    </w:p>
    <w:p w:rsidR="007119B8" w:rsidRPr="007119B8" w:rsidP="007119B8" w14:paraId="306BC677" w14:textId="77777777">
      <w:pPr>
        <w:ind w:firstLine="560" w:firstLineChars="200"/>
        <w:rPr>
          <w:rFonts w:ascii="仿宋" w:eastAsia="仿宋" w:hAnsi="仿宋"/>
          <w:sz w:val="28"/>
        </w:rPr>
      </w:pPr>
    </w:p>
    <w:p w:rsidR="007119B8" w:rsidRPr="007119B8" w:rsidP="007119B8" w14:paraId="432E951F" w14:textId="77777777">
      <w:pPr>
        <w:ind w:firstLine="560" w:firstLineChars="200"/>
        <w:rPr>
          <w:rFonts w:ascii="仿宋" w:eastAsia="仿宋" w:hAnsi="仿宋"/>
          <w:sz w:val="28"/>
        </w:rPr>
      </w:pPr>
      <w:r w:rsidRPr="007119B8">
        <w:rPr>
          <w:rFonts w:ascii="仿宋" w:eastAsia="仿宋" w:hAnsi="仿宋" w:hint="eastAsia"/>
          <w:sz w:val="28"/>
        </w:rPr>
        <w:t>疗养院项目选址满足了以下要求：</w:t>
      </w:r>
    </w:p>
    <w:p w:rsidR="007119B8" w:rsidRPr="007119B8" w:rsidP="007119B8" w14:paraId="596F24E2" w14:textId="77777777">
      <w:pPr>
        <w:ind w:firstLine="560" w:firstLineChars="200"/>
        <w:rPr>
          <w:rFonts w:ascii="仿宋" w:eastAsia="仿宋" w:hAnsi="仿宋"/>
          <w:sz w:val="28"/>
        </w:rPr>
      </w:pPr>
    </w:p>
    <w:p w:rsidR="007119B8" w:rsidRPr="007119B8" w:rsidP="007119B8" w14:paraId="78CD6F15" w14:textId="77777777">
      <w:pPr>
        <w:ind w:firstLine="560" w:firstLineChars="200"/>
        <w:rPr>
          <w:rFonts w:ascii="仿宋" w:eastAsia="仿宋" w:hAnsi="仿宋"/>
          <w:sz w:val="28"/>
        </w:rPr>
      </w:pPr>
      <w:r w:rsidRPr="007119B8">
        <w:rPr>
          <w:rFonts w:ascii="仿宋" w:eastAsia="仿宋" w:hAnsi="仿宋"/>
          <w:sz w:val="28"/>
        </w:rPr>
        <w:t>- 周围5.00千</w:t>
      </w:r>
      <w:r w:rsidRPr="007119B8">
        <w:rPr>
          <w:rFonts w:ascii="仿宋" w:eastAsia="仿宋" w:hAnsi="仿宋" w:hint="eastAsia"/>
          <w:sz w:val="28"/>
        </w:rPr>
        <w:t>米以内没有地下矿藏、文物和历史文化遗址。</w:t>
      </w:r>
    </w:p>
    <w:p w:rsidR="007119B8" w:rsidRPr="007119B8" w:rsidP="007119B8" w14:paraId="2AA4D6AE"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7119B8">
        <w:rPr>
          <w:rFonts w:ascii="仿宋" w:eastAsia="仿宋" w:hAnsi="仿宋"/>
          <w:sz w:val="28"/>
        </w:rPr>
        <w:t>- 疗养院项目建设不影响周围军事设施建设和使用，以及河道的防洪和排涝。</w:t>
      </w:r>
    </w:p>
    <w:p w:rsidR="007119B8" w:rsidRPr="007119B8" w:rsidP="007119B8" w14:paraId="13B18717" w14:textId="77777777">
      <w:pPr>
        <w:ind w:firstLine="560" w:firstLineChars="200"/>
        <w:rPr>
          <w:rFonts w:ascii="仿宋" w:eastAsia="仿宋" w:hAnsi="仿宋"/>
          <w:sz w:val="28"/>
        </w:rPr>
      </w:pPr>
      <w:r w:rsidRPr="007119B8">
        <w:rPr>
          <w:rFonts w:ascii="仿宋" w:eastAsia="仿宋" w:hAnsi="仿宋"/>
          <w:sz w:val="28"/>
        </w:rPr>
        <w:t>- 土地资源充裕，地理位置优越，地形平坦，交通便利，基础</w:t>
      </w:r>
      <w:r w:rsidRPr="007119B8">
        <w:rPr>
          <w:rFonts w:ascii="仿宋" w:eastAsia="仿宋" w:hAnsi="仿宋"/>
          <w:sz w:val="28"/>
        </w:rPr>
        <w:t>设施齐全，符合疗养院项目选址要求。</w:t>
      </w:r>
    </w:p>
    <w:p w:rsidR="007119B8" w:rsidP="007119B8" w14:paraId="34954579" w14:textId="1C984943">
      <w:pPr>
        <w:ind w:firstLine="560" w:firstLineChars="200"/>
        <w:rPr>
          <w:rFonts w:ascii="仿宋" w:eastAsia="仿宋" w:hAnsi="仿宋"/>
          <w:sz w:val="28"/>
        </w:rPr>
      </w:pPr>
      <w:r w:rsidRPr="007119B8">
        <w:rPr>
          <w:rFonts w:ascii="仿宋" w:eastAsia="仿宋" w:hAnsi="仿宋"/>
          <w:sz w:val="28"/>
        </w:rPr>
        <w:t>- 疗养院项目建设严格按照疗养院项目建设地部门的规划要求进行设计。</w:t>
      </w:r>
    </w:p>
    <w:p w:rsidR="007119B8" w:rsidP="007119B8" w14:paraId="2AF5FD78" w14:textId="3A09B9DD">
      <w:pPr>
        <w:pStyle w:val="Heading2"/>
      </w:pPr>
      <w:bookmarkStart w:id="3" w:name="_Toc160469094"/>
      <w:r w:rsidRPr="007119B8">
        <w:t>(二)、土地利用合理性分析</w:t>
      </w:r>
      <w:bookmarkEnd w:id="3"/>
    </w:p>
    <w:p w:rsidR="007119B8" w:rsidRPr="007119B8" w:rsidP="007119B8" w14:paraId="1E4ED4A0" w14:textId="77777777">
      <w:pPr>
        <w:ind w:firstLine="560" w:firstLineChars="200"/>
        <w:rPr>
          <w:rFonts w:ascii="仿宋" w:eastAsia="仿宋" w:hAnsi="仿宋"/>
          <w:sz w:val="28"/>
        </w:rPr>
      </w:pPr>
      <w:r w:rsidRPr="007119B8">
        <w:rPr>
          <w:rFonts w:ascii="仿宋" w:eastAsia="仿宋" w:hAnsi="仿宋" w:hint="eastAsia"/>
          <w:sz w:val="28"/>
        </w:rPr>
        <w:t>用地资源充裕：</w:t>
      </w:r>
      <w:r w:rsidRPr="007119B8">
        <w:rPr>
          <w:rFonts w:ascii="仿宋" w:eastAsia="仿宋" w:hAnsi="仿宋"/>
          <w:sz w:val="28"/>
        </w:rPr>
        <w:t xml:space="preserve"> 所选用地位置周围5.00千米以内没有地下矿藏、文物和历史文化遗址的限制，表明土地资源充裕，不会受到文化遗产或自然资源的限制。这为疗养院项目的发展提供了足够的用地空间。</w:t>
      </w:r>
    </w:p>
    <w:p w:rsidR="007119B8" w:rsidRPr="007119B8" w:rsidP="007119B8" w14:paraId="16D1ACFC" w14:textId="77777777">
      <w:pPr>
        <w:ind w:firstLine="560" w:firstLineChars="200"/>
        <w:rPr>
          <w:rFonts w:ascii="仿宋" w:eastAsia="仿宋" w:hAnsi="仿宋"/>
          <w:sz w:val="28"/>
        </w:rPr>
      </w:pPr>
    </w:p>
    <w:p w:rsidR="007119B8" w:rsidRPr="007119B8" w:rsidP="007119B8" w14:paraId="0EDE13CE" w14:textId="77777777">
      <w:pPr>
        <w:ind w:firstLine="560" w:firstLineChars="200"/>
        <w:rPr>
          <w:rFonts w:ascii="仿宋" w:eastAsia="仿宋" w:hAnsi="仿宋"/>
          <w:sz w:val="28"/>
        </w:rPr>
      </w:pPr>
      <w:r w:rsidRPr="007119B8">
        <w:rPr>
          <w:rFonts w:ascii="仿宋" w:eastAsia="仿宋" w:hAnsi="仿宋" w:hint="eastAsia"/>
          <w:sz w:val="28"/>
        </w:rPr>
        <w:t>地理位置优越：</w:t>
      </w:r>
      <w:r w:rsidRPr="007119B8">
        <w:rPr>
          <w:rFonts w:ascii="仿宋" w:eastAsia="仿宋" w:hAnsi="仿宋"/>
          <w:sz w:val="28"/>
        </w:rPr>
        <w:t xml:space="preserve"> 所选用地地理位置优越，地形平坦，这有利于疗养院项目建设和未来的运营。平坦的地形可以减少工程施工的难度和成本，使土地更易于开发利用。</w:t>
      </w:r>
    </w:p>
    <w:p w:rsidR="007119B8" w:rsidRPr="007119B8" w:rsidP="007119B8" w14:paraId="40F0ED3B" w14:textId="77777777">
      <w:pPr>
        <w:ind w:firstLine="560" w:firstLineChars="200"/>
        <w:rPr>
          <w:rFonts w:ascii="仿宋" w:eastAsia="仿宋" w:hAnsi="仿宋"/>
          <w:sz w:val="28"/>
        </w:rPr>
      </w:pPr>
    </w:p>
    <w:p w:rsidR="007119B8" w:rsidRPr="007119B8" w:rsidP="007119B8" w14:paraId="0DA2EB5E" w14:textId="77777777">
      <w:pPr>
        <w:ind w:firstLine="560" w:firstLineChars="200"/>
        <w:rPr>
          <w:rFonts w:ascii="仿宋" w:eastAsia="仿宋" w:hAnsi="仿宋"/>
          <w:sz w:val="28"/>
        </w:rPr>
      </w:pPr>
      <w:r w:rsidRPr="007119B8">
        <w:rPr>
          <w:rFonts w:ascii="仿宋" w:eastAsia="仿宋" w:hAnsi="仿宋" w:hint="eastAsia"/>
          <w:sz w:val="28"/>
        </w:rPr>
        <w:t>基础设施完善：</w:t>
      </w:r>
      <w:r w:rsidRPr="007119B8">
        <w:rPr>
          <w:rFonts w:ascii="仿宋" w:eastAsia="仿宋" w:hAnsi="仿宋"/>
          <w:sz w:val="28"/>
        </w:rPr>
        <w:t xml:space="preserve"> 疗养院项目建设区域的基础设施相对完善，这包括交通、供水、电力等基础设施。这些设施的完善将有助于疗养院项目的顺利进行，减少了对基础设施的额外投资。</w:t>
      </w:r>
    </w:p>
    <w:p w:rsidR="007119B8" w:rsidRPr="007119B8" w:rsidP="007119B8" w14:paraId="42414FB7" w14:textId="77777777">
      <w:pPr>
        <w:ind w:firstLine="560" w:firstLineChars="200"/>
        <w:rPr>
          <w:rFonts w:ascii="仿宋" w:eastAsia="仿宋" w:hAnsi="仿宋"/>
          <w:sz w:val="28"/>
        </w:rPr>
      </w:pPr>
    </w:p>
    <w:p w:rsidR="007119B8" w:rsidRPr="007119B8" w:rsidP="007119B8" w14:paraId="44049146" w14:textId="77777777">
      <w:pPr>
        <w:ind w:firstLine="560" w:firstLineChars="200"/>
        <w:rPr>
          <w:rFonts w:ascii="仿宋" w:eastAsia="仿宋" w:hAnsi="仿宋"/>
          <w:sz w:val="28"/>
        </w:rPr>
      </w:pPr>
      <w:r w:rsidRPr="007119B8">
        <w:rPr>
          <w:rFonts w:ascii="仿宋" w:eastAsia="仿宋" w:hAnsi="仿宋" w:hint="eastAsia"/>
          <w:sz w:val="28"/>
        </w:rPr>
        <w:t>交通便利：</w:t>
      </w:r>
      <w:r w:rsidRPr="007119B8">
        <w:rPr>
          <w:rFonts w:ascii="仿宋" w:eastAsia="仿宋" w:hAnsi="仿宋"/>
          <w:sz w:val="28"/>
        </w:rPr>
        <w:t xml:space="preserve"> 所选用地地理位置优越，与周边地区和城市建成区的联系方便。这有助于疗养院项目的物流和人流，降低了运输成本。</w:t>
      </w:r>
    </w:p>
    <w:p w:rsidR="007119B8" w:rsidRPr="007119B8" w:rsidP="007119B8" w14:paraId="5DE26AF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7119B8" w:rsidP="007119B8" w14:paraId="121CC9B3" w14:textId="56F5C2A4">
      <w:pPr>
        <w:ind w:firstLine="560" w:firstLineChars="200"/>
        <w:rPr>
          <w:rFonts w:ascii="仿宋" w:eastAsia="仿宋" w:hAnsi="仿宋"/>
          <w:sz w:val="28"/>
        </w:rPr>
      </w:pPr>
      <w:r w:rsidRPr="007119B8">
        <w:rPr>
          <w:rFonts w:ascii="仿宋" w:eastAsia="仿宋" w:hAnsi="仿宋" w:hint="eastAsia"/>
          <w:sz w:val="28"/>
        </w:rPr>
        <w:t>用地规划符合要求：</w:t>
      </w:r>
      <w:r w:rsidRPr="007119B8">
        <w:rPr>
          <w:rFonts w:ascii="仿宋" w:eastAsia="仿宋" w:hAnsi="仿宋"/>
          <w:sz w:val="28"/>
        </w:rPr>
        <w:t xml:space="preserve"> 疗养院项目建设区域的用地规划已经获得了相应部门的批准，符合国家和地方相关规定。这确保了疗养院项</w:t>
      </w:r>
      <w:r w:rsidRPr="007119B8">
        <w:rPr>
          <w:rFonts w:ascii="仿宋" w:eastAsia="仿宋" w:hAnsi="仿宋"/>
          <w:sz w:val="28"/>
        </w:rPr>
        <w:t>目的用地符合法律法规，减少了后期可能的用地争议。</w:t>
      </w:r>
    </w:p>
    <w:p w:rsidR="007119B8" w:rsidP="007119B8" w14:paraId="7F45D52C" w14:textId="350FF1FF">
      <w:pPr>
        <w:pStyle w:val="Heading2"/>
      </w:pPr>
      <w:bookmarkStart w:id="4" w:name="_Toc160469095"/>
      <w:r w:rsidRPr="007119B8">
        <w:t>(三)、征地拆迁和移民安置规划方案</w:t>
      </w:r>
      <w:bookmarkEnd w:id="4"/>
    </w:p>
    <w:p w:rsidR="007119B8" w:rsidP="007119B8" w14:paraId="4AC2CDEE" w14:textId="2E62EFF7">
      <w:pPr>
        <w:ind w:firstLine="560" w:firstLineChars="200"/>
        <w:rPr>
          <w:rFonts w:ascii="仿宋" w:eastAsia="仿宋" w:hAnsi="仿宋" w:hint="eastAsia"/>
          <w:sz w:val="28"/>
        </w:rPr>
      </w:pPr>
      <w:r w:rsidRPr="007119B8">
        <w:rPr>
          <w:rFonts w:ascii="仿宋" w:eastAsia="仿宋" w:hAnsi="仿宋" w:hint="eastAsia"/>
          <w:sz w:val="28"/>
        </w:rPr>
        <w:t>该疗养院项目用地属为建设用地，无拆迁情况，不存在移民安置问题。（根据实际情况填写）</w:t>
      </w:r>
    </w:p>
    <w:p w:rsidR="007119B8" w:rsidP="007119B8" w14:paraId="270CA6CB" w14:textId="2B679203">
      <w:pPr>
        <w:pStyle w:val="Heading1"/>
        <w:rPr>
          <w:rFonts w:hint="eastAsia"/>
        </w:rPr>
      </w:pPr>
      <w:bookmarkStart w:id="5" w:name="_Toc160469096"/>
      <w:r w:rsidRPr="007119B8">
        <w:rPr>
          <w:rFonts w:hint="eastAsia"/>
        </w:rPr>
        <w:t>二、建设规模分析</w:t>
      </w:r>
      <w:bookmarkEnd w:id="5"/>
    </w:p>
    <w:p w:rsidR="007119B8" w:rsidP="007119B8" w14:paraId="61407BF1" w14:textId="01DFB947">
      <w:pPr>
        <w:pStyle w:val="Heading2"/>
      </w:pPr>
      <w:bookmarkStart w:id="6" w:name="_Toc160469097"/>
      <w:r w:rsidRPr="007119B8">
        <w:t>(一)、建设规模</w:t>
      </w:r>
      <w:bookmarkEnd w:id="6"/>
    </w:p>
    <w:p w:rsidR="007119B8" w:rsidRPr="007119B8" w:rsidP="007119B8" w14:paraId="56AD4870" w14:textId="77777777">
      <w:pPr>
        <w:ind w:firstLine="560" w:firstLineChars="200"/>
        <w:rPr>
          <w:rFonts w:ascii="仿宋" w:eastAsia="仿宋" w:hAnsi="仿宋"/>
          <w:sz w:val="28"/>
        </w:rPr>
      </w:pPr>
      <w:r w:rsidRPr="007119B8">
        <w:rPr>
          <w:rFonts w:ascii="仿宋" w:eastAsia="仿宋" w:hAnsi="仿宋" w:hint="eastAsia"/>
          <w:sz w:val="28"/>
        </w:rPr>
        <w:t>该疗养院项目总征地面积达到</w:t>
      </w:r>
      <w:r w:rsidRPr="007119B8">
        <w:rPr>
          <w:rFonts w:ascii="仿宋" w:eastAsia="仿宋" w:hAnsi="仿宋"/>
          <w:sz w:val="28"/>
        </w:rPr>
        <w:t>XXX平方米，大约折合XXX亩。其中，净用地面积与红线范围折合约XXX亩。疗养院项目规划总建筑面积达到XXX平方米，这其中，规划建设主体工程为XXX平方米，而计容建筑面积则为XXXX平方米。预计建筑工程投资将达到XXXX万元。</w:t>
      </w:r>
    </w:p>
    <w:p w:rsidR="007119B8" w:rsidRPr="007119B8" w:rsidP="007119B8" w14:paraId="11F22E84" w14:textId="77777777">
      <w:pPr>
        <w:ind w:firstLine="560" w:firstLineChars="200"/>
        <w:rPr>
          <w:rFonts w:ascii="仿宋" w:eastAsia="仿宋" w:hAnsi="仿宋"/>
          <w:sz w:val="28"/>
        </w:rPr>
      </w:pPr>
    </w:p>
    <w:p w:rsidR="007119B8" w:rsidP="007119B8" w14:paraId="123241D8" w14:textId="7EA9AAB9">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7119B8">
        <w:rPr>
          <w:rFonts w:ascii="仿宋" w:eastAsia="仿宋" w:hAnsi="仿宋" w:hint="eastAsia"/>
          <w:sz w:val="28"/>
        </w:rPr>
        <w:t>在设备购置方面，该疗养院项目计划购置设备共计</w:t>
      </w:r>
      <w:r w:rsidRPr="007119B8">
        <w:rPr>
          <w:rFonts w:ascii="仿宋" w:eastAsia="仿宋" w:hAnsi="仿宋"/>
          <w:sz w:val="28"/>
        </w:rPr>
        <w:t>XXX台（套），设备购置费高达XXX万元。这些设备的购置将为疗养院项目的建设和运营提供必要的支持和保障。</w:t>
      </w:r>
    </w:p>
    <w:p w:rsidR="007119B8" w:rsidP="007119B8" w14:paraId="0ECBABB1" w14:textId="368665E4">
      <w:pPr>
        <w:pStyle w:val="Heading2"/>
      </w:pPr>
      <w:bookmarkStart w:id="7" w:name="_Toc160469098"/>
      <w:r w:rsidRPr="007119B8">
        <w:t>(二)、产值规模</w:t>
      </w:r>
      <w:bookmarkEnd w:id="7"/>
    </w:p>
    <w:p w:rsidR="007119B8" w:rsidRPr="007119B8" w:rsidP="007119B8" w14:paraId="5D1805DC" w14:textId="77777777">
      <w:pPr>
        <w:ind w:firstLine="560" w:firstLineChars="200"/>
        <w:rPr>
          <w:rFonts w:ascii="仿宋" w:eastAsia="仿宋" w:hAnsi="仿宋"/>
          <w:sz w:val="28"/>
        </w:rPr>
      </w:pPr>
      <w:r w:rsidRPr="007119B8">
        <w:rPr>
          <w:rFonts w:ascii="仿宋" w:eastAsia="仿宋" w:hAnsi="仿宋" w:hint="eastAsia"/>
          <w:sz w:val="28"/>
        </w:rPr>
        <w:t>疗养院项目计划总投资</w:t>
      </w:r>
      <w:r w:rsidRPr="007119B8">
        <w:rPr>
          <w:rFonts w:ascii="仿宋" w:eastAsia="仿宋" w:hAnsi="仿宋"/>
          <w:sz w:val="28"/>
        </w:rPr>
        <w:t>XXXXXXX万元；预计年实现营业收入XXXX万</w:t>
      </w:r>
    </w:p>
    <w:p w:rsidR="007119B8" w:rsidRPr="007119B8" w:rsidP="007119B8" w14:paraId="31209846" w14:textId="77777777">
      <w:pPr>
        <w:ind w:firstLine="560" w:firstLineChars="200"/>
        <w:rPr>
          <w:rFonts w:ascii="仿宋" w:eastAsia="仿宋" w:hAnsi="仿宋"/>
          <w:sz w:val="28"/>
        </w:rPr>
      </w:pPr>
      <w:r w:rsidRPr="007119B8">
        <w:rPr>
          <w:rFonts w:ascii="仿宋" w:eastAsia="仿宋" w:hAnsi="仿宋" w:hint="eastAsia"/>
          <w:sz w:val="28"/>
        </w:rPr>
        <w:t>元。</w:t>
      </w:r>
    </w:p>
    <w:p w:rsidR="007119B8" w:rsidP="007119B8" w14:paraId="56768EFC" w14:textId="5A921446">
      <w:pPr>
        <w:ind w:firstLine="560" w:firstLineChars="200"/>
        <w:rPr>
          <w:rFonts w:ascii="仿宋" w:eastAsia="仿宋" w:hAnsi="仿宋"/>
          <w:sz w:val="28"/>
        </w:rPr>
      </w:pPr>
    </w:p>
    <w:p w:rsidR="007119B8" w:rsidP="007119B8" w14:paraId="718ADB6C" w14:textId="7710A3D6">
      <w:pPr>
        <w:pStyle w:val="Heading1"/>
        <w:rPr>
          <w:rFonts w:hint="eastAsia"/>
        </w:rPr>
      </w:pPr>
      <w:bookmarkStart w:id="8" w:name="_Toc160469099"/>
      <w:r w:rsidRPr="007119B8">
        <w:rPr>
          <w:rFonts w:hint="eastAsia"/>
        </w:rPr>
        <w:t>三、经济影响分析</w:t>
      </w:r>
      <w:bookmarkEnd w:id="8"/>
    </w:p>
    <w:p w:rsidR="007119B8" w:rsidP="007119B8" w14:paraId="087DEBB4" w14:textId="61C81BAD">
      <w:pPr>
        <w:pStyle w:val="Heading2"/>
      </w:pPr>
      <w:bookmarkStart w:id="9" w:name="_Toc160469100"/>
      <w:r w:rsidRPr="007119B8">
        <w:t>(一)、经济费用效益或费用效果分析</w:t>
      </w:r>
      <w:bookmarkEnd w:id="9"/>
    </w:p>
    <w:p w:rsidR="007119B8" w:rsidRPr="007119B8" w:rsidP="007119B8" w14:paraId="22BDD3CD" w14:textId="77777777">
      <w:pPr>
        <w:ind w:firstLine="560" w:firstLineChars="200"/>
        <w:rPr>
          <w:rFonts w:ascii="仿宋" w:eastAsia="仿宋" w:hAnsi="仿宋"/>
          <w:sz w:val="28"/>
        </w:rPr>
      </w:pPr>
      <w:r w:rsidRPr="007119B8">
        <w:rPr>
          <w:rFonts w:ascii="仿宋" w:eastAsia="仿宋" w:hAnsi="仿宋"/>
          <w:sz w:val="28"/>
        </w:rPr>
        <w:t>1. 初始投资成本： 我们已经全面考虑了疗养院项目的初始投资成本，包括设备采购、人员招聘、市场推广和基础设施建设等。这些投资将用于疗养院项目的启动和初期运营。</w:t>
      </w:r>
    </w:p>
    <w:p w:rsidR="007119B8" w:rsidRPr="007119B8" w:rsidP="007119B8" w14:paraId="4676B142" w14:textId="77777777">
      <w:pPr>
        <w:ind w:firstLine="560" w:firstLineChars="200"/>
        <w:rPr>
          <w:rFonts w:ascii="仿宋" w:eastAsia="仿宋" w:hAnsi="仿宋"/>
          <w:sz w:val="28"/>
        </w:rPr>
      </w:pPr>
    </w:p>
    <w:p w:rsidR="007119B8" w:rsidRPr="007119B8" w:rsidP="007119B8" w14:paraId="543592CA" w14:textId="77777777">
      <w:pPr>
        <w:ind w:firstLine="560" w:firstLineChars="200"/>
        <w:rPr>
          <w:rFonts w:ascii="仿宋" w:eastAsia="仿宋" w:hAnsi="仿宋"/>
          <w:sz w:val="28"/>
        </w:rPr>
      </w:pPr>
      <w:r w:rsidRPr="007119B8">
        <w:rPr>
          <w:rFonts w:ascii="仿宋" w:eastAsia="仿宋" w:hAnsi="仿宋"/>
          <w:sz w:val="28"/>
        </w:rPr>
        <w:t>2. 运营费用： 我们详细分析了疗养院项目的运营费用，包括员工薪酬、物料采购、租金、设备维护和市场营销等。我们将确保运营费用的合理性和可控性，以维持业务的持续稳健增长。</w:t>
      </w:r>
    </w:p>
    <w:p w:rsidR="007119B8" w:rsidRPr="007119B8" w:rsidP="007119B8" w14:paraId="78E2C4FF" w14:textId="77777777">
      <w:pPr>
        <w:ind w:firstLine="560" w:firstLineChars="200"/>
        <w:rPr>
          <w:rFonts w:ascii="仿宋" w:eastAsia="仿宋" w:hAnsi="仿宋"/>
          <w:sz w:val="28"/>
        </w:rPr>
      </w:pPr>
    </w:p>
    <w:p w:rsidR="007119B8" w:rsidRPr="007119B8" w:rsidP="007119B8" w14:paraId="2785CC1D" w14:textId="77777777">
      <w:pPr>
        <w:ind w:firstLine="560" w:firstLineChars="200"/>
        <w:rPr>
          <w:rFonts w:ascii="仿宋" w:eastAsia="仿宋" w:hAnsi="仿宋"/>
          <w:sz w:val="28"/>
        </w:rPr>
      </w:pPr>
      <w:r w:rsidRPr="007119B8">
        <w:rPr>
          <w:rFonts w:ascii="仿宋" w:eastAsia="仿宋" w:hAnsi="仿宋"/>
          <w:sz w:val="28"/>
        </w:rPr>
        <w:t>3. 预期收入： 我们制定了详细的收入模型，基于市场需求和产品定价来估算预期收入。这包括了销售预测、订阅服务、广告收入等多种收入来源。</w:t>
      </w:r>
    </w:p>
    <w:p w:rsidR="007119B8" w:rsidRPr="007119B8" w:rsidP="007119B8" w14:paraId="7DE6134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7119B8" w:rsidRPr="007119B8" w:rsidP="007119B8" w14:paraId="7F126400" w14:textId="77777777">
      <w:pPr>
        <w:ind w:firstLine="560" w:firstLineChars="200"/>
        <w:rPr>
          <w:rFonts w:ascii="仿宋" w:eastAsia="仿宋" w:hAnsi="仿宋"/>
          <w:sz w:val="28"/>
        </w:rPr>
      </w:pPr>
      <w:r w:rsidRPr="007119B8">
        <w:rPr>
          <w:rFonts w:ascii="仿宋" w:eastAsia="仿宋" w:hAnsi="仿宋"/>
          <w:sz w:val="28"/>
        </w:rPr>
        <w:t>4. 利润和现金流： 我们进行了全面的</w:t>
      </w:r>
      <w:r w:rsidRPr="007119B8">
        <w:rPr>
          <w:rFonts w:ascii="仿宋" w:eastAsia="仿宋" w:hAnsi="仿宋" w:hint="eastAsia"/>
          <w:sz w:val="28"/>
        </w:rPr>
        <w:t>盈利能力分析，考虑了毛利润、净利润和现金流等关键指标。这有助于我们确定疗养院项目何时能够实现盈亏平衡并实现持续的盈利。</w:t>
      </w:r>
    </w:p>
    <w:p w:rsidR="007119B8" w:rsidRPr="007119B8" w:rsidP="007119B8" w14:paraId="50743342" w14:textId="77777777">
      <w:pPr>
        <w:ind w:firstLine="560" w:firstLineChars="200"/>
        <w:rPr>
          <w:rFonts w:ascii="仿宋" w:eastAsia="仿宋" w:hAnsi="仿宋"/>
          <w:sz w:val="28"/>
        </w:rPr>
      </w:pPr>
    </w:p>
    <w:p w:rsidR="007119B8" w:rsidRPr="007119B8" w:rsidP="007119B8" w14:paraId="580EAD2D" w14:textId="77777777">
      <w:pPr>
        <w:ind w:firstLine="560" w:firstLineChars="200"/>
        <w:rPr>
          <w:rFonts w:ascii="仿宋" w:eastAsia="仿宋" w:hAnsi="仿宋"/>
          <w:sz w:val="28"/>
        </w:rPr>
      </w:pPr>
      <w:r w:rsidRPr="007119B8">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7119B8" w:rsidRPr="007119B8" w:rsidP="007119B8" w14:paraId="6A569E30" w14:textId="77777777">
      <w:pPr>
        <w:ind w:firstLine="560" w:firstLineChars="200"/>
        <w:rPr>
          <w:rFonts w:ascii="仿宋" w:eastAsia="仿宋" w:hAnsi="仿宋"/>
          <w:sz w:val="28"/>
        </w:rPr>
      </w:pPr>
    </w:p>
    <w:p w:rsidR="007119B8" w:rsidRPr="007119B8" w:rsidP="007119B8" w14:paraId="40ABDFCE" w14:textId="77777777">
      <w:pPr>
        <w:ind w:firstLine="560" w:firstLineChars="200"/>
        <w:rPr>
          <w:rFonts w:ascii="仿宋" w:eastAsia="仿宋" w:hAnsi="仿宋"/>
          <w:sz w:val="28"/>
        </w:rPr>
      </w:pPr>
      <w:r w:rsidRPr="007119B8">
        <w:rPr>
          <w:rFonts w:ascii="仿宋" w:eastAsia="仿宋" w:hAnsi="仿宋"/>
          <w:sz w:val="28"/>
        </w:rPr>
        <w:t>6. 投资回报率（ROI）： 我们计算了投资回报率，以评估疗养院项目的长期盈利潜力。我们期望我们的投资在合理的时间内获得有吸引力的回报。</w:t>
      </w:r>
    </w:p>
    <w:p w:rsidR="007119B8" w:rsidRPr="007119B8" w:rsidP="007119B8" w14:paraId="0412E055" w14:textId="77777777">
      <w:pPr>
        <w:ind w:firstLine="560" w:firstLineChars="200"/>
        <w:rPr>
          <w:rFonts w:ascii="仿宋" w:eastAsia="仿宋" w:hAnsi="仿宋"/>
          <w:sz w:val="28"/>
        </w:rPr>
      </w:pPr>
    </w:p>
    <w:p w:rsidR="007119B8" w:rsidP="007119B8" w14:paraId="61540B1B" w14:textId="7C5802A8">
      <w:pPr>
        <w:ind w:firstLine="560" w:firstLineChars="200"/>
        <w:rPr>
          <w:rFonts w:ascii="仿宋" w:eastAsia="仿宋" w:hAnsi="仿宋" w:hint="eastAsia"/>
          <w:sz w:val="28"/>
        </w:rPr>
      </w:pPr>
      <w:r w:rsidRPr="007119B8">
        <w:rPr>
          <w:rFonts w:ascii="仿宋" w:eastAsia="仿宋" w:hAnsi="仿宋"/>
          <w:sz w:val="28"/>
        </w:rPr>
        <w:t>7. 敏感性分析： 我们进行了敏感性分析，考虑了不同变量对经济效益的影响。这有助于我们了解疗养</w:t>
      </w:r>
      <w:r w:rsidRPr="007119B8">
        <w:rPr>
          <w:rFonts w:ascii="仿宋" w:eastAsia="仿宋" w:hAnsi="仿宋" w:hint="eastAsia"/>
          <w:sz w:val="28"/>
        </w:rPr>
        <w:t>院项目在不同市场条件下的表现，并调整策略以适应变化。</w:t>
      </w:r>
    </w:p>
    <w:p w:rsidR="007119B8" w:rsidP="007119B8" w14:paraId="3CC268B2" w14:textId="09375BC5">
      <w:pPr>
        <w:pStyle w:val="Heading2"/>
      </w:pPr>
      <w:bookmarkStart w:id="10" w:name="_Toc160469101"/>
      <w:r w:rsidRPr="007119B8">
        <w:t>(二)、行业影响分析</w:t>
      </w:r>
      <w:bookmarkEnd w:id="10"/>
    </w:p>
    <w:p w:rsidR="007119B8" w:rsidRPr="007119B8" w:rsidP="007119B8" w14:paraId="2E98A0DF" w14:textId="77777777">
      <w:pPr>
        <w:ind w:firstLine="560" w:firstLineChars="200"/>
        <w:rPr>
          <w:rFonts w:ascii="仿宋" w:eastAsia="仿宋" w:hAnsi="仿宋"/>
          <w:sz w:val="28"/>
        </w:rPr>
      </w:pPr>
      <w:r w:rsidRPr="007119B8">
        <w:rPr>
          <w:rFonts w:ascii="仿宋" w:eastAsia="仿宋" w:hAnsi="仿宋" w:hint="eastAsia"/>
          <w:sz w:val="28"/>
        </w:rPr>
        <w:t>二、行业影响分析</w:t>
      </w:r>
    </w:p>
    <w:p w:rsidR="007119B8" w:rsidRPr="007119B8" w:rsidP="007119B8" w14:paraId="7C09FC60" w14:textId="77777777">
      <w:pPr>
        <w:ind w:firstLine="560" w:firstLineChars="200"/>
        <w:rPr>
          <w:rFonts w:ascii="仿宋" w:eastAsia="仿宋" w:hAnsi="仿宋"/>
          <w:sz w:val="28"/>
        </w:rPr>
      </w:pPr>
    </w:p>
    <w:p w:rsidR="007119B8" w:rsidRPr="007119B8" w:rsidP="007119B8" w14:paraId="48FFA1D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7119B8">
        <w:rPr>
          <w:rFonts w:ascii="仿宋" w:eastAsia="仿宋" w:hAnsi="仿宋"/>
          <w:sz w:val="28"/>
        </w:rPr>
        <w:t>1.</w:t>
      </w:r>
      <w:r w:rsidRPr="007119B8">
        <w:rPr>
          <w:rFonts w:ascii="仿宋" w:eastAsia="仿宋" w:hAnsi="仿宋"/>
          <w:sz w:val="28"/>
        </w:rPr>
        <w:t xml:space="preserve"> 经济贡献:</w:t>
      </w:r>
    </w:p>
    <w:p w:rsidR="007119B8" w:rsidRPr="007119B8" w:rsidP="007119B8" w14:textId="77777777">
      <w:pPr>
        <w:ind w:firstLine="560" w:firstLineChars="200"/>
        <w:rPr>
          <w:rFonts w:ascii="仿宋" w:eastAsia="仿宋" w:hAnsi="仿宋"/>
          <w:sz w:val="28"/>
        </w:rPr>
      </w:pPr>
      <w:r w:rsidRPr="007119B8">
        <w:rPr>
          <w:rFonts w:ascii="仿宋" w:eastAsia="仿宋" w:hAnsi="仿宋"/>
          <w:sz w:val="28"/>
        </w:rPr>
        <w:t xml:space="preserve"> 本疗养院项目的建设将积极响应国内外市场需求，预计将为所在区域的经济做出显著贡献。疗养院项目的建设将创造约XXX个就业机会，并在达产年度贡献总计约XXX万元的税收。这将有助于推动所在区域的经济繁荣，并对地方财政收入产生积极影响。</w:t>
      </w:r>
    </w:p>
    <w:p w:rsidR="007119B8" w:rsidRPr="007119B8" w:rsidP="007119B8" w14:paraId="2B482827" w14:textId="77777777">
      <w:pPr>
        <w:ind w:firstLine="560" w:firstLineChars="200"/>
        <w:rPr>
          <w:rFonts w:ascii="仿宋" w:eastAsia="仿宋" w:hAnsi="仿宋"/>
          <w:sz w:val="28"/>
        </w:rPr>
      </w:pPr>
    </w:p>
    <w:p w:rsidR="007119B8" w:rsidRPr="007119B8" w:rsidP="007119B8" w14:paraId="4F849B22" w14:textId="77777777">
      <w:pPr>
        <w:ind w:firstLine="560" w:firstLineChars="200"/>
        <w:rPr>
          <w:rFonts w:ascii="仿宋" w:eastAsia="仿宋" w:hAnsi="仿宋"/>
          <w:sz w:val="28"/>
        </w:rPr>
      </w:pPr>
      <w:r w:rsidRPr="007119B8">
        <w:rPr>
          <w:rFonts w:ascii="仿宋" w:eastAsia="仿宋" w:hAnsi="仿宋"/>
          <w:sz w:val="28"/>
        </w:rPr>
        <w:t>2. 盈利潜力: 疗养院项目的经济分析显示，达产年的投资利润率预计为XXX%，投资利税率为57.73%，全部投资回报率为XXX%，固定资产投资回收期为XXX年（包括建设期）。这表明疗养院项目具有强大的盈利潜力和风险抵御能力。</w:t>
      </w:r>
    </w:p>
    <w:p w:rsidR="007119B8" w:rsidRPr="007119B8" w:rsidP="007119B8" w14:paraId="1484ECD0" w14:textId="77777777">
      <w:pPr>
        <w:ind w:firstLine="560" w:firstLineChars="200"/>
        <w:rPr>
          <w:rFonts w:ascii="仿宋" w:eastAsia="仿宋" w:hAnsi="仿宋"/>
          <w:sz w:val="28"/>
        </w:rPr>
      </w:pPr>
    </w:p>
    <w:p w:rsidR="007119B8" w:rsidRPr="007119B8" w:rsidP="007119B8" w14:paraId="56737CF4" w14:textId="77777777">
      <w:pPr>
        <w:ind w:firstLine="560" w:firstLineChars="200"/>
        <w:rPr>
          <w:rFonts w:ascii="仿宋" w:eastAsia="仿宋" w:hAnsi="仿宋"/>
          <w:sz w:val="28"/>
        </w:rPr>
      </w:pPr>
      <w:r w:rsidRPr="007119B8">
        <w:rPr>
          <w:rFonts w:ascii="仿宋" w:eastAsia="仿宋" w:hAnsi="仿宋"/>
          <w:sz w:val="28"/>
        </w:rPr>
        <w:t>3. 民营经济</w:t>
      </w:r>
      <w:r w:rsidRPr="007119B8">
        <w:rPr>
          <w:rFonts w:ascii="仿宋" w:eastAsia="仿宋" w:hAnsi="仿宋" w:hint="eastAsia"/>
          <w:sz w:val="28"/>
        </w:rPr>
        <w:t>推动</w:t>
      </w:r>
      <w:r w:rsidRPr="007119B8">
        <w:rPr>
          <w:rFonts w:ascii="仿宋" w:eastAsia="仿宋" w:hAnsi="仿宋"/>
          <w:sz w:val="28"/>
        </w:rPr>
        <w:t>: 疗养院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7119B8" w:rsidRPr="007119B8" w:rsidP="007119B8" w14:paraId="77D66C10" w14:textId="77777777">
      <w:pPr>
        <w:ind w:firstLine="560" w:firstLineChars="200"/>
        <w:rPr>
          <w:rFonts w:ascii="仿宋" w:eastAsia="仿宋" w:hAnsi="仿宋"/>
          <w:sz w:val="28"/>
        </w:rPr>
      </w:pPr>
    </w:p>
    <w:p w:rsidR="007119B8" w:rsidRPr="007119B8" w:rsidP="007119B8" w14:paraId="14E08E8F" w14:textId="77777777">
      <w:pPr>
        <w:ind w:firstLine="560" w:firstLineChars="200"/>
        <w:rPr>
          <w:rFonts w:ascii="仿宋" w:eastAsia="仿宋" w:hAnsi="仿宋"/>
          <w:sz w:val="28"/>
        </w:rPr>
      </w:pPr>
      <w:r w:rsidRPr="007119B8">
        <w:rPr>
          <w:rFonts w:ascii="仿宋" w:eastAsia="仿宋" w:hAnsi="仿宋"/>
          <w:sz w:val="28"/>
        </w:rPr>
        <w:t>4. 民间投资: 政府鼓励并支持民间投资参与重大疗养院项目建设，采用政府和社会资本合作（PPP）模式。这将有助于疗养院项目的资金支持和资源整合，推动疗养院项目成功实施。此外，政府还为制造业提供支持，以推动《中国制造2025》国家战略的实施，从而促进</w:t>
      </w:r>
      <w:r w:rsidRPr="007119B8">
        <w:rPr>
          <w:rFonts w:ascii="仿宋" w:eastAsia="仿宋" w:hAnsi="仿宋" w:hint="eastAsia"/>
          <w:sz w:val="28"/>
        </w:rPr>
        <w:t>产业的转型升级。</w:t>
      </w:r>
    </w:p>
    <w:p w:rsidR="007119B8" w:rsidRPr="007119B8" w:rsidP="007119B8" w14:paraId="260A6838" w14:textId="77777777">
      <w:pPr>
        <w:ind w:firstLine="560" w:firstLineChars="200"/>
        <w:rPr>
          <w:rFonts w:ascii="仿宋" w:eastAsia="仿宋" w:hAnsi="仿宋"/>
          <w:sz w:val="28"/>
        </w:rPr>
      </w:pPr>
    </w:p>
    <w:p w:rsidR="007119B8" w:rsidP="007119B8" w14:paraId="3D24A3CF" w14:textId="784D037B">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7119B8" w:rsidP="007119B8" w14:textId="784D037B">
      <w:pPr>
        <w:ind w:firstLine="560" w:firstLineChars="200"/>
        <w:rPr>
          <w:rFonts w:ascii="仿宋" w:eastAsia="仿宋" w:hAnsi="仿宋" w:hint="eastAsia"/>
          <w:sz w:val="28"/>
        </w:rPr>
      </w:pPr>
      <w:r w:rsidRPr="007119B8">
        <w:rPr>
          <w:rFonts w:ascii="仿宋" w:eastAsia="仿宋" w:hAnsi="仿宋" w:hint="eastAsia"/>
          <w:sz w:val="28"/>
        </w:rPr>
        <w:t>综上所述，本疗养院项目将有力促进所在区域的经济增长，提供就业机会，为地方财政做出贡献，同时符合国家政策，具有强大的盈利潜力和发展前景。疗养院项目的成功实施将有助于区域经济的繁荣和社会的稳定发展。</w:t>
      </w:r>
    </w:p>
    <w:p w:rsidR="007119B8" w:rsidP="007119B8" w14:paraId="2E0936DD" w14:textId="328A8AF6">
      <w:pPr>
        <w:pStyle w:val="Heading2"/>
      </w:pPr>
      <w:bookmarkStart w:id="11" w:name="_Toc160469102"/>
      <w:r w:rsidRPr="007119B8">
        <w:t>(三)、区域经济影响分析</w:t>
      </w:r>
      <w:bookmarkEnd w:id="11"/>
    </w:p>
    <w:p w:rsidR="007119B8" w:rsidRPr="007119B8" w:rsidP="007119B8" w14:paraId="74237F91" w14:textId="77777777">
      <w:pPr>
        <w:ind w:firstLine="560" w:firstLineChars="200"/>
        <w:rPr>
          <w:rFonts w:ascii="仿宋" w:eastAsia="仿宋" w:hAnsi="仿宋"/>
          <w:sz w:val="28"/>
        </w:rPr>
      </w:pPr>
      <w:r w:rsidRPr="007119B8">
        <w:rPr>
          <w:rFonts w:ascii="仿宋" w:eastAsia="仿宋" w:hAnsi="仿宋" w:hint="eastAsia"/>
          <w:sz w:val="28"/>
        </w:rPr>
        <w:t>随着时间的推移，区域内的经济形势持续向好。根据预测，到</w:t>
      </w:r>
      <w:r w:rsidRPr="007119B8">
        <w:rPr>
          <w:rFonts w:ascii="仿宋" w:eastAsia="仿宋" w:hAnsi="仿宋"/>
          <w:sz w:val="28"/>
        </w:rPr>
        <w:t>XXX年，该地区的地区生产总值将达到显著水平。区域的年均增长率为XXX%，为经济增长提供了坚实的基础。</w:t>
      </w:r>
    </w:p>
    <w:p w:rsidR="007119B8" w:rsidRPr="007119B8" w:rsidP="007119B8" w14:paraId="4382B87D" w14:textId="77777777">
      <w:pPr>
        <w:ind w:firstLine="560" w:firstLineChars="200"/>
        <w:rPr>
          <w:rFonts w:ascii="仿宋" w:eastAsia="仿宋" w:hAnsi="仿宋"/>
          <w:sz w:val="28"/>
        </w:rPr>
      </w:pPr>
    </w:p>
    <w:p w:rsidR="007119B8" w:rsidRPr="007119B8" w:rsidP="007119B8" w14:paraId="5618700C" w14:textId="77777777">
      <w:pPr>
        <w:ind w:firstLine="560" w:firstLineChars="200"/>
        <w:rPr>
          <w:rFonts w:ascii="仿宋" w:eastAsia="仿宋" w:hAnsi="仿宋"/>
          <w:sz w:val="28"/>
        </w:rPr>
      </w:pPr>
      <w:r w:rsidRPr="007119B8">
        <w:rPr>
          <w:rFonts w:ascii="仿宋" w:eastAsia="仿宋" w:hAnsi="仿宋" w:hint="eastAsia"/>
          <w:sz w:val="28"/>
        </w:rPr>
        <w:t>同时，内窥镜行业在该地区也呈现出强劲的市场需求。预计行</w:t>
      </w:r>
      <w:r w:rsidRPr="007119B8">
        <w:rPr>
          <w:rFonts w:ascii="仿宋" w:eastAsia="仿宋" w:hAnsi="仿宋" w:hint="eastAsia"/>
          <w:sz w:val="28"/>
        </w:rPr>
        <w:t>业市场需求规模将达到显著数字。行业的利润总额和净利润都表现出令人瞩目的数字。此外，该行业对地方税收和工业增加值贡献巨大，为地区经济的多元化做出了积极的贡献。</w:t>
      </w:r>
    </w:p>
    <w:p w:rsidR="007119B8" w:rsidRPr="007119B8" w:rsidP="007119B8" w14:paraId="4F3E3BF5" w14:textId="77777777">
      <w:pPr>
        <w:ind w:firstLine="560" w:firstLineChars="200"/>
        <w:rPr>
          <w:rFonts w:ascii="仿宋" w:eastAsia="仿宋" w:hAnsi="仿宋"/>
          <w:sz w:val="28"/>
        </w:rPr>
      </w:pPr>
    </w:p>
    <w:p w:rsidR="007119B8" w:rsidRPr="007119B8" w:rsidP="007119B8" w14:paraId="4F7F8444" w14:textId="77777777">
      <w:pPr>
        <w:ind w:firstLine="560" w:firstLineChars="200"/>
        <w:rPr>
          <w:rFonts w:ascii="仿宋" w:eastAsia="仿宋" w:hAnsi="仿宋"/>
          <w:sz w:val="28"/>
        </w:rPr>
      </w:pPr>
      <w:r w:rsidRPr="007119B8">
        <w:rPr>
          <w:rFonts w:ascii="仿宋" w:eastAsia="仿宋" w:hAnsi="仿宋" w:hint="eastAsia"/>
          <w:sz w:val="28"/>
        </w:rPr>
        <w:t>本期工程疗养院项目不仅符合国家产业发展政策和规划要求，还与该区域的工业示范区政策高度契合。疗养院项目的建设将积极促进该地区内窥镜产业的结构、技术、组织和产品结构的调整和优化，有望为地方产业的升级和转型提供有力支持。</w:t>
      </w:r>
    </w:p>
    <w:p w:rsidR="007119B8" w:rsidRPr="007119B8" w:rsidP="007119B8" w14:paraId="6B01C6F2" w14:textId="77777777">
      <w:pPr>
        <w:ind w:firstLine="560" w:firstLineChars="200"/>
        <w:rPr>
          <w:rFonts w:ascii="仿宋" w:eastAsia="仿宋" w:hAnsi="仿宋"/>
          <w:sz w:val="28"/>
        </w:rPr>
      </w:pPr>
    </w:p>
    <w:p w:rsidR="007119B8" w:rsidP="007119B8" w14:paraId="485E6A4A" w14:textId="6A020835">
      <w:pPr>
        <w:ind w:firstLine="560" w:firstLineChars="200"/>
        <w:rPr>
          <w:rFonts w:ascii="仿宋" w:eastAsia="仿宋" w:hAnsi="仿宋"/>
          <w:sz w:val="28"/>
        </w:rPr>
      </w:pPr>
    </w:p>
    <w:p w:rsidR="007119B8" w:rsidP="007119B8" w14:paraId="592E7FD1" w14:textId="67EA60AC">
      <w:pPr>
        <w:pStyle w:val="Heading2"/>
      </w:pPr>
      <w:bookmarkStart w:id="12" w:name="_Toc160469103"/>
      <w:r w:rsidRPr="007119B8">
        <w:t>(四)、宏观经济影响分析</w:t>
      </w:r>
      <w:bookmarkEnd w:id="12"/>
    </w:p>
    <w:p w:rsidR="007119B8" w:rsidRPr="007119B8" w:rsidP="007119B8" w14:paraId="07D226F9"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7119B8" w:rsidRPr="007119B8" w:rsidP="007119B8" w14:textId="77777777">
      <w:pPr>
        <w:ind w:firstLine="560" w:firstLineChars="200"/>
        <w:rPr>
          <w:rFonts w:ascii="仿宋" w:eastAsia="仿宋" w:hAnsi="仿宋"/>
          <w:sz w:val="28"/>
        </w:rPr>
      </w:pPr>
      <w:r w:rsidRPr="007119B8">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7119B8" w:rsidRPr="007119B8" w:rsidP="007119B8" w14:paraId="0B65E050" w14:textId="77777777">
      <w:pPr>
        <w:ind w:firstLine="560" w:firstLineChars="200"/>
        <w:rPr>
          <w:rFonts w:ascii="仿宋" w:eastAsia="仿宋" w:hAnsi="仿宋"/>
          <w:sz w:val="28"/>
        </w:rPr>
      </w:pPr>
    </w:p>
    <w:p w:rsidR="007119B8" w:rsidP="007119B8" w14:paraId="74EBF4A1" w14:textId="665152E8">
      <w:pPr>
        <w:ind w:firstLine="560" w:firstLineChars="200"/>
        <w:rPr>
          <w:rFonts w:ascii="仿宋" w:eastAsia="仿宋" w:hAnsi="仿宋" w:hint="eastAsia"/>
          <w:sz w:val="28"/>
        </w:rPr>
      </w:pPr>
      <w:r w:rsidRPr="007119B8">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w:t>
      </w:r>
      <w:r w:rsidRPr="007119B8">
        <w:rPr>
          <w:rFonts w:ascii="仿宋" w:eastAsia="仿宋" w:hAnsi="仿宋" w:hint="eastAsia"/>
          <w:sz w:val="28"/>
        </w:rPr>
        <w:t>游产业链，专注于提高经济效益和产品质量。同时，我们还需要集中力量进行改革和创新，加速推进转型、创新、开放、绿色和协调等多方面的发展。</w:t>
      </w:r>
    </w:p>
    <w:p w:rsidR="007119B8" w:rsidP="007119B8" w14:paraId="1D76D96E" w14:textId="73802481">
      <w:pPr>
        <w:pStyle w:val="Heading1"/>
        <w:rPr>
          <w:rFonts w:hint="eastAsia"/>
        </w:rPr>
      </w:pPr>
      <w:bookmarkStart w:id="13" w:name="_Toc160469104"/>
      <w:r w:rsidRPr="007119B8">
        <w:rPr>
          <w:rFonts w:hint="eastAsia"/>
        </w:rPr>
        <w:t>四、发展规划、产业政策和行业准入分析</w:t>
      </w:r>
      <w:bookmarkEnd w:id="13"/>
    </w:p>
    <w:p w:rsidR="007119B8" w:rsidP="007119B8" w14:paraId="65E7C22A" w14:textId="0710A851">
      <w:pPr>
        <w:pStyle w:val="Heading2"/>
      </w:pPr>
      <w:bookmarkStart w:id="14" w:name="_Toc160469105"/>
      <w:r w:rsidRPr="007119B8">
        <w:t>(一)、发展规划分析</w:t>
      </w:r>
      <w:bookmarkEnd w:id="14"/>
    </w:p>
    <w:p w:rsidR="007119B8" w:rsidRPr="007119B8" w:rsidP="007119B8" w14:paraId="61B5C0A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7119B8">
        <w:rPr>
          <w:rFonts w:ascii="仿宋" w:eastAsia="仿宋" w:hAnsi="仿宋" w:hint="eastAsia"/>
          <w:sz w:val="28"/>
        </w:rPr>
        <w:t>长期愿景和目标：首先，明确你的企业的长期愿景和目标是什么。这可以是在未来</w:t>
      </w:r>
      <w:r w:rsidRPr="007119B8">
        <w:rPr>
          <w:rFonts w:ascii="仿宋" w:eastAsia="仿宋" w:hAnsi="仿宋"/>
          <w:sz w:val="28"/>
        </w:rPr>
        <w:t>3到5年内的具体目标，如市场份额、收入目标、国际扩张等。</w:t>
      </w:r>
    </w:p>
    <w:p w:rsidR="007119B8" w:rsidRPr="007119B8" w:rsidP="007119B8" w14:paraId="2D6E0700" w14:textId="77777777">
      <w:pPr>
        <w:ind w:firstLine="560" w:firstLineChars="200"/>
        <w:rPr>
          <w:rFonts w:ascii="仿宋" w:eastAsia="仿宋" w:hAnsi="仿宋"/>
          <w:sz w:val="28"/>
        </w:rPr>
      </w:pPr>
    </w:p>
    <w:p w:rsidR="007119B8" w:rsidRPr="007119B8" w:rsidP="007119B8" w14:paraId="34FD0AEC" w14:textId="77777777">
      <w:pPr>
        <w:ind w:firstLine="560" w:firstLineChars="200"/>
        <w:rPr>
          <w:rFonts w:ascii="仿宋" w:eastAsia="仿宋" w:hAnsi="仿宋"/>
          <w:sz w:val="28"/>
        </w:rPr>
      </w:pPr>
      <w:r w:rsidRPr="007119B8">
        <w:rPr>
          <w:rFonts w:ascii="仿宋" w:eastAsia="仿宋" w:hAnsi="仿宋" w:hint="eastAsia"/>
          <w:sz w:val="28"/>
        </w:rPr>
        <w:t>市场趋势分析：详细分析你所处行业的市场趋势，包括增长率、消费者偏好、技术发展等。这有助于你了解未来可能出现的机会和挑战。</w:t>
      </w:r>
    </w:p>
    <w:p w:rsidR="007119B8" w:rsidRPr="007119B8" w:rsidP="007119B8" w14:paraId="03478071" w14:textId="77777777">
      <w:pPr>
        <w:ind w:firstLine="560" w:firstLineChars="200"/>
        <w:rPr>
          <w:rFonts w:ascii="仿宋" w:eastAsia="仿宋" w:hAnsi="仿宋"/>
          <w:sz w:val="28"/>
        </w:rPr>
      </w:pPr>
    </w:p>
    <w:p w:rsidR="007119B8" w:rsidRPr="007119B8" w:rsidP="007119B8" w14:paraId="3D50B551" w14:textId="77777777">
      <w:pPr>
        <w:ind w:firstLine="560" w:firstLineChars="200"/>
        <w:rPr>
          <w:rFonts w:ascii="仿宋" w:eastAsia="仿宋" w:hAnsi="仿宋"/>
          <w:sz w:val="28"/>
        </w:rPr>
      </w:pPr>
      <w:r w:rsidRPr="007119B8">
        <w:rPr>
          <w:rFonts w:ascii="仿宋" w:eastAsia="仿宋" w:hAnsi="仿宋" w:hint="eastAsia"/>
          <w:sz w:val="28"/>
        </w:rPr>
        <w:t>竞争分析：评估竞争对手的优势和弱点。说明你与竞争对手相比的竞争优势，以及如何利用这些优势来实现目标。</w:t>
      </w:r>
    </w:p>
    <w:p w:rsidR="007119B8" w:rsidRPr="007119B8" w:rsidP="007119B8" w14:paraId="6BD51E19" w14:textId="77777777">
      <w:pPr>
        <w:ind w:firstLine="560" w:firstLineChars="200"/>
        <w:rPr>
          <w:rFonts w:ascii="仿宋" w:eastAsia="仿宋" w:hAnsi="仿宋"/>
          <w:sz w:val="28"/>
        </w:rPr>
      </w:pPr>
    </w:p>
    <w:p w:rsidR="007119B8" w:rsidRPr="007119B8" w:rsidP="007119B8" w14:paraId="2D3A8A18" w14:textId="77777777">
      <w:pPr>
        <w:ind w:firstLine="560" w:firstLineChars="200"/>
        <w:rPr>
          <w:rFonts w:ascii="仿宋" w:eastAsia="仿宋" w:hAnsi="仿宋"/>
          <w:sz w:val="28"/>
        </w:rPr>
      </w:pPr>
      <w:r w:rsidRPr="007119B8">
        <w:rPr>
          <w:rFonts w:ascii="仿宋" w:eastAsia="仿宋" w:hAnsi="仿宋" w:hint="eastAsia"/>
          <w:sz w:val="28"/>
        </w:rPr>
        <w:t>目标市场：明确你的目标市场是谁，包括受众群体、地理位置和细分市场。解释你如何满足他们的需求和期望。</w:t>
      </w:r>
    </w:p>
    <w:p w:rsidR="007119B8" w:rsidRPr="007119B8" w:rsidP="007119B8" w14:paraId="10871325" w14:textId="77777777">
      <w:pPr>
        <w:ind w:firstLine="560" w:firstLineChars="200"/>
        <w:rPr>
          <w:rFonts w:ascii="仿宋" w:eastAsia="仿宋" w:hAnsi="仿宋"/>
          <w:sz w:val="28"/>
        </w:rPr>
      </w:pPr>
    </w:p>
    <w:p w:rsidR="007119B8" w:rsidRPr="007119B8" w:rsidP="007119B8" w14:paraId="68D1249E" w14:textId="77777777">
      <w:pPr>
        <w:ind w:firstLine="560" w:firstLineChars="200"/>
        <w:rPr>
          <w:rFonts w:ascii="仿宋" w:eastAsia="仿宋" w:hAnsi="仿宋"/>
          <w:sz w:val="28"/>
        </w:rPr>
      </w:pPr>
      <w:r w:rsidRPr="007119B8">
        <w:rPr>
          <w:rFonts w:ascii="仿宋" w:eastAsia="仿宋" w:hAnsi="仿宋" w:hint="eastAsia"/>
          <w:sz w:val="28"/>
        </w:rPr>
        <w:t>营销策略：描述你的市场营销策略，包括品牌建设、市场推广、数字营销和销售渠道。阐述如何吸引并保留客户。</w:t>
      </w:r>
    </w:p>
    <w:p w:rsidR="007119B8" w:rsidRPr="007119B8" w:rsidP="007119B8" w14:paraId="750B6F5C" w14:textId="77777777">
      <w:pPr>
        <w:ind w:firstLine="560" w:firstLineChars="200"/>
        <w:rPr>
          <w:rFonts w:ascii="仿宋" w:eastAsia="仿宋" w:hAnsi="仿宋"/>
          <w:sz w:val="28"/>
        </w:rPr>
      </w:pPr>
    </w:p>
    <w:p w:rsidR="007119B8" w:rsidRPr="007119B8" w:rsidP="007119B8" w14:paraId="1E0D1DA0" w14:textId="77777777">
      <w:pPr>
        <w:ind w:firstLine="560" w:firstLineChars="200"/>
        <w:rPr>
          <w:rFonts w:ascii="仿宋" w:eastAsia="仿宋" w:hAnsi="仿宋"/>
          <w:sz w:val="28"/>
        </w:rPr>
      </w:pPr>
      <w:r w:rsidRPr="007119B8">
        <w:rPr>
          <w:rFonts w:ascii="仿宋" w:eastAsia="仿宋" w:hAnsi="仿宋" w:hint="eastAsia"/>
          <w:sz w:val="28"/>
        </w:rPr>
        <w:t>产品</w:t>
      </w:r>
      <w:r w:rsidRPr="007119B8">
        <w:rPr>
          <w:rFonts w:ascii="仿宋" w:eastAsia="仿宋" w:hAnsi="仿宋"/>
          <w:sz w:val="28"/>
        </w:rPr>
        <w:t>/服务发展：说明你的产品或服务的未来发展计划，包括新增产品线、改进现有产品、技术创新等。</w:t>
      </w:r>
    </w:p>
    <w:p w:rsidR="007119B8" w:rsidRPr="007119B8" w:rsidP="007119B8" w14:paraId="54FBAB0B" w14:textId="77777777">
      <w:pPr>
        <w:ind w:firstLine="560" w:firstLineChars="200"/>
        <w:rPr>
          <w:rFonts w:ascii="仿宋" w:eastAsia="仿宋" w:hAnsi="仿宋"/>
          <w:sz w:val="28"/>
        </w:rPr>
      </w:pPr>
    </w:p>
    <w:p w:rsidR="007119B8" w:rsidRPr="007119B8" w:rsidP="007119B8" w14:paraId="102EB089" w14:textId="77777777">
      <w:pPr>
        <w:ind w:firstLine="560" w:firstLineChars="200"/>
        <w:rPr>
          <w:rFonts w:ascii="仿宋" w:eastAsia="仿宋" w:hAnsi="仿宋"/>
          <w:sz w:val="28"/>
        </w:rPr>
      </w:pPr>
      <w:r w:rsidRPr="007119B8">
        <w:rPr>
          <w:rFonts w:ascii="仿宋" w:eastAsia="仿宋" w:hAnsi="仿宋" w:hint="eastAsia"/>
          <w:sz w:val="28"/>
        </w:rPr>
        <w:t>财务规划：提供财务预测，包括收入预测、成本结构、现金流预测和盈利能力分析。这有助于投资者了解你的企业在未来几年内的财务表现。</w:t>
      </w:r>
    </w:p>
    <w:p w:rsidR="007119B8" w:rsidRPr="007119B8" w:rsidP="007119B8" w14:paraId="64E41AA1" w14:textId="77777777">
      <w:pPr>
        <w:ind w:firstLine="560" w:firstLineChars="200"/>
        <w:rPr>
          <w:rFonts w:ascii="仿宋" w:eastAsia="仿宋" w:hAnsi="仿宋"/>
          <w:sz w:val="28"/>
        </w:rPr>
      </w:pPr>
    </w:p>
    <w:p w:rsidR="007119B8" w:rsidRPr="007119B8" w:rsidP="007119B8" w14:paraId="44423033"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7119B8" w:rsidRPr="007119B8" w:rsidP="007119B8" w14:textId="77777777">
      <w:pPr>
        <w:ind w:firstLine="560" w:firstLineChars="200"/>
        <w:rPr>
          <w:rFonts w:ascii="仿宋" w:eastAsia="仿宋" w:hAnsi="仿宋"/>
          <w:sz w:val="28"/>
        </w:rPr>
      </w:pPr>
      <w:r w:rsidRPr="007119B8">
        <w:rPr>
          <w:rFonts w:ascii="仿宋" w:eastAsia="仿宋" w:hAnsi="仿宋" w:hint="eastAsia"/>
          <w:sz w:val="28"/>
        </w:rPr>
        <w:t>风险分析：识别可能影响你的企业发展的风险，并提供应对策略。这表明你对潜在挑战的认识和准备程度。</w:t>
      </w:r>
    </w:p>
    <w:p w:rsidR="007119B8" w:rsidRPr="007119B8" w:rsidP="007119B8" w14:paraId="417A5FE4" w14:textId="77777777">
      <w:pPr>
        <w:ind w:firstLine="560" w:firstLineChars="200"/>
        <w:rPr>
          <w:rFonts w:ascii="仿宋" w:eastAsia="仿宋" w:hAnsi="仿宋"/>
          <w:sz w:val="28"/>
        </w:rPr>
      </w:pPr>
    </w:p>
    <w:p w:rsidR="007119B8" w:rsidRPr="007119B8" w:rsidP="007119B8" w14:paraId="48204589" w14:textId="77777777">
      <w:pPr>
        <w:ind w:firstLine="560" w:firstLineChars="200"/>
        <w:rPr>
          <w:rFonts w:ascii="仿宋" w:eastAsia="仿宋" w:hAnsi="仿宋"/>
          <w:sz w:val="28"/>
        </w:rPr>
      </w:pPr>
      <w:r w:rsidRPr="007119B8">
        <w:rPr>
          <w:rFonts w:ascii="仿宋" w:eastAsia="仿宋" w:hAnsi="仿宋" w:hint="eastAsia"/>
          <w:sz w:val="28"/>
        </w:rPr>
        <w:t>时间表和关键里程碑：制定一个时间表，列出关键的发展里程碑和实施计划，以帮助确保你按计划实施战略。</w:t>
      </w:r>
    </w:p>
    <w:p w:rsidR="007119B8" w:rsidRPr="007119B8" w:rsidP="007119B8" w14:paraId="5B47ACF4" w14:textId="77777777">
      <w:pPr>
        <w:ind w:firstLine="560" w:firstLineChars="200"/>
        <w:rPr>
          <w:rFonts w:ascii="仿宋" w:eastAsia="仿宋" w:hAnsi="仿宋"/>
          <w:sz w:val="28"/>
        </w:rPr>
      </w:pPr>
    </w:p>
    <w:p w:rsidR="007119B8" w:rsidP="007119B8" w14:paraId="53D2CD0E" w14:textId="3C3EA0C7">
      <w:pPr>
        <w:ind w:firstLine="560" w:firstLineChars="200"/>
        <w:rPr>
          <w:rFonts w:ascii="仿宋" w:eastAsia="仿宋" w:hAnsi="仿宋" w:hint="eastAsia"/>
          <w:sz w:val="28"/>
        </w:rPr>
      </w:pPr>
      <w:r w:rsidRPr="007119B8">
        <w:rPr>
          <w:rFonts w:ascii="仿宋" w:eastAsia="仿宋" w:hAnsi="仿宋" w:hint="eastAsia"/>
          <w:sz w:val="28"/>
        </w:rPr>
        <w:t>团队和资源需求：概述你的团队，包括领导团队和员工。同时，说明你需要什么样的资源来支持发展规划，如资金、技术、合作伙伴等。</w:t>
      </w:r>
    </w:p>
    <w:p w:rsidR="007119B8" w:rsidP="007119B8" w14:paraId="36B9B94B" w14:textId="0E064BDD">
      <w:pPr>
        <w:pStyle w:val="Heading2"/>
      </w:pPr>
      <w:bookmarkStart w:id="15" w:name="_Toc160469106"/>
      <w:r w:rsidRPr="007119B8">
        <w:t>(二)、产业政策分析</w:t>
      </w:r>
      <w:bookmarkEnd w:id="15"/>
    </w:p>
    <w:p w:rsidR="007119B8" w:rsidRPr="007119B8" w:rsidP="007119B8" w14:paraId="25F2C08E" w14:textId="77777777">
      <w:pPr>
        <w:ind w:firstLine="560" w:firstLineChars="200"/>
        <w:rPr>
          <w:rFonts w:ascii="仿宋" w:eastAsia="仿宋" w:hAnsi="仿宋"/>
          <w:sz w:val="28"/>
        </w:rPr>
      </w:pPr>
      <w:r w:rsidRPr="007119B8">
        <w:rPr>
          <w:rFonts w:ascii="仿宋" w:eastAsia="仿宋" w:hAnsi="仿宋"/>
          <w:sz w:val="28"/>
        </w:rPr>
        <w:t>1. 政府政策和法规：详细介绍与我们行业相关的主要政府政策和法规。这包括许可要求、税收政策、环境法规、健康和安全要求</w:t>
      </w:r>
      <w:r w:rsidRPr="007119B8">
        <w:rPr>
          <w:rFonts w:ascii="仿宋" w:eastAsia="仿宋" w:hAnsi="仿宋"/>
          <w:sz w:val="28"/>
        </w:rPr>
        <w:t>等。我们将强调哪些政策对我们的业务最为重要，以及我们的合规计划。</w:t>
      </w:r>
    </w:p>
    <w:p w:rsidR="007119B8" w:rsidRPr="007119B8" w:rsidP="007119B8" w14:paraId="467215EE" w14:textId="77777777">
      <w:pPr>
        <w:ind w:firstLine="560" w:firstLineChars="200"/>
        <w:rPr>
          <w:rFonts w:ascii="仿宋" w:eastAsia="仿宋" w:hAnsi="仿宋"/>
          <w:sz w:val="28"/>
        </w:rPr>
      </w:pPr>
      <w:r w:rsidRPr="007119B8">
        <w:rPr>
          <w:rFonts w:ascii="仿宋" w:eastAsia="仿宋" w:hAnsi="仿宋"/>
          <w:sz w:val="28"/>
        </w:rPr>
        <w:t>2. 产业监管机构：列出负责监管我们所在行业的关键机构和组织。解释它们的职责和授权范围，以及与之合作或遵守的必要性。</w:t>
      </w:r>
    </w:p>
    <w:p w:rsidR="007119B8" w:rsidRPr="007119B8" w:rsidP="007119B8" w14:paraId="64C83C9B" w14:textId="77777777">
      <w:pPr>
        <w:ind w:firstLine="560" w:firstLineChars="200"/>
        <w:rPr>
          <w:rFonts w:ascii="仿宋" w:eastAsia="仿宋" w:hAnsi="仿宋"/>
          <w:sz w:val="28"/>
        </w:rPr>
      </w:pPr>
    </w:p>
    <w:p w:rsidR="007119B8" w:rsidRPr="007119B8" w:rsidP="007119B8" w14:paraId="0F7FF740" w14:textId="77777777">
      <w:pPr>
        <w:ind w:firstLine="560" w:firstLineChars="200"/>
        <w:rPr>
          <w:rFonts w:ascii="仿宋" w:eastAsia="仿宋" w:hAnsi="仿宋"/>
          <w:sz w:val="28"/>
        </w:rPr>
      </w:pPr>
      <w:r w:rsidRPr="007119B8">
        <w:rPr>
          <w:rFonts w:ascii="仿宋" w:eastAsia="仿宋" w:hAnsi="仿宋"/>
          <w:sz w:val="28"/>
        </w:rPr>
        <w:t>3. 政策趋势：分析政府政策和行业法规的趋势。这包括可能的改变、未来预测以及与环保、技术创新、国际贸易等相关的趋势。</w:t>
      </w:r>
    </w:p>
    <w:p w:rsidR="007119B8" w:rsidRPr="007119B8" w:rsidP="007119B8" w14:paraId="308171B1" w14:textId="77777777">
      <w:pPr>
        <w:ind w:firstLine="560" w:firstLineChars="200"/>
        <w:rPr>
          <w:rFonts w:ascii="仿宋" w:eastAsia="仿宋" w:hAnsi="仿宋"/>
          <w:sz w:val="28"/>
        </w:rPr>
      </w:pPr>
    </w:p>
    <w:p w:rsidR="007119B8" w:rsidRPr="007119B8" w:rsidP="007119B8" w14:paraId="569C4E39"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7119B8">
        <w:rPr>
          <w:rFonts w:ascii="仿宋" w:eastAsia="仿宋" w:hAnsi="仿宋"/>
          <w:sz w:val="28"/>
        </w:rPr>
        <w:t>4. 合规计划：详细描述我们的合规计划，包括确保我们遵守所有相关法规和政策的措施。这可以</w:t>
      </w:r>
    </w:p>
    <w:p w:rsidR="007119B8" w:rsidRPr="007119B8" w:rsidP="007119B8" w14:textId="77777777">
      <w:pPr>
        <w:ind w:firstLine="560" w:firstLineChars="200"/>
        <w:rPr>
          <w:rFonts w:ascii="仿宋" w:eastAsia="仿宋" w:hAnsi="仿宋"/>
          <w:sz w:val="28"/>
        </w:rPr>
      </w:pPr>
      <w:r w:rsidRPr="007119B8">
        <w:rPr>
          <w:rFonts w:ascii="仿宋" w:eastAsia="仿宋" w:hAnsi="仿宋" w:hint="eastAsia"/>
          <w:sz w:val="28"/>
        </w:rPr>
        <w:t>涵盖培训员工、监测合规性、与监管机构合作等方面。</w:t>
      </w:r>
    </w:p>
    <w:p w:rsidR="007119B8" w:rsidRPr="007119B8" w:rsidP="007119B8" w14:paraId="398C81D2" w14:textId="77777777">
      <w:pPr>
        <w:ind w:firstLine="560" w:firstLineChars="200"/>
        <w:rPr>
          <w:rFonts w:ascii="仿宋" w:eastAsia="仿宋" w:hAnsi="仿宋"/>
          <w:sz w:val="28"/>
        </w:rPr>
      </w:pPr>
    </w:p>
    <w:p w:rsidR="007119B8" w:rsidRPr="007119B8" w:rsidP="007119B8" w14:paraId="38B4CD59" w14:textId="77777777">
      <w:pPr>
        <w:ind w:firstLine="560" w:firstLineChars="200"/>
        <w:rPr>
          <w:rFonts w:ascii="仿宋" w:eastAsia="仿宋" w:hAnsi="仿宋"/>
          <w:sz w:val="28"/>
        </w:rPr>
      </w:pPr>
      <w:r w:rsidRPr="007119B8">
        <w:rPr>
          <w:rFonts w:ascii="仿宋" w:eastAsia="仿宋" w:hAnsi="仿宋"/>
          <w:sz w:val="28"/>
        </w:rPr>
        <w:t>5. 政府关系：阐明我们与政府机构之间的关系，包括与政府代表的合作、政策倡导活动等。强调我们如何与政府合作以促进行业增长和可持续发展。</w:t>
      </w:r>
    </w:p>
    <w:p w:rsidR="007119B8" w:rsidRPr="007119B8" w:rsidP="007119B8" w14:paraId="4C7A7DD8" w14:textId="77777777">
      <w:pPr>
        <w:ind w:firstLine="560" w:firstLineChars="200"/>
        <w:rPr>
          <w:rFonts w:ascii="仿宋" w:eastAsia="仿宋" w:hAnsi="仿宋"/>
          <w:sz w:val="28"/>
        </w:rPr>
      </w:pPr>
    </w:p>
    <w:p w:rsidR="007119B8" w:rsidRPr="007119B8" w:rsidP="007119B8" w14:paraId="6E6DA3D1" w14:textId="77777777">
      <w:pPr>
        <w:ind w:firstLine="560" w:firstLineChars="200"/>
        <w:rPr>
          <w:rFonts w:ascii="仿宋" w:eastAsia="仿宋" w:hAnsi="仿宋"/>
          <w:sz w:val="28"/>
        </w:rPr>
      </w:pPr>
      <w:r w:rsidRPr="007119B8">
        <w:rPr>
          <w:rFonts w:ascii="仿宋" w:eastAsia="仿宋" w:hAnsi="仿宋"/>
          <w:sz w:val="28"/>
        </w:rPr>
        <w:t>6. 风险分析：评估政府政策和法规对我们的业务可能造成的风险，包括合规风险、法律责任和罚款等。提供应对这些风险的计划。</w:t>
      </w:r>
    </w:p>
    <w:p w:rsidR="007119B8" w:rsidRPr="007119B8" w:rsidP="007119B8" w14:paraId="4F08DCA7" w14:textId="77777777">
      <w:pPr>
        <w:ind w:firstLine="560" w:firstLineChars="200"/>
        <w:rPr>
          <w:rFonts w:ascii="仿宋" w:eastAsia="仿宋" w:hAnsi="仿宋"/>
          <w:sz w:val="28"/>
        </w:rPr>
      </w:pPr>
    </w:p>
    <w:p w:rsidR="007119B8" w:rsidRPr="007119B8" w:rsidP="007119B8" w14:paraId="51DFBBC7" w14:textId="77777777">
      <w:pPr>
        <w:ind w:firstLine="560" w:firstLineChars="200"/>
        <w:rPr>
          <w:rFonts w:ascii="仿宋" w:eastAsia="仿宋" w:hAnsi="仿宋"/>
          <w:sz w:val="28"/>
        </w:rPr>
      </w:pPr>
      <w:r w:rsidRPr="007119B8">
        <w:rPr>
          <w:rFonts w:ascii="仿宋" w:eastAsia="仿宋" w:hAnsi="仿宋"/>
          <w:sz w:val="28"/>
        </w:rPr>
        <w:t>7. 机会分析：识别政府政策和法规中可能包含的机会，例如政府补助、激励措施、市场准入优势等。说明我们如何利用这些机会来增强竞争力。</w:t>
      </w:r>
    </w:p>
    <w:p w:rsidR="007119B8" w:rsidRPr="007119B8" w:rsidP="007119B8" w14:paraId="4DB00C89" w14:textId="77777777">
      <w:pPr>
        <w:ind w:firstLine="560" w:firstLineChars="200"/>
        <w:rPr>
          <w:rFonts w:ascii="仿宋" w:eastAsia="仿宋" w:hAnsi="仿宋"/>
          <w:sz w:val="28"/>
        </w:rPr>
      </w:pPr>
    </w:p>
    <w:p w:rsidR="007119B8" w:rsidP="007119B8" w14:paraId="66894A79" w14:textId="56F39904">
      <w:pPr>
        <w:ind w:firstLine="560" w:firstLineChars="200"/>
        <w:rPr>
          <w:rFonts w:ascii="仿宋" w:eastAsia="仿宋" w:hAnsi="仿宋" w:hint="eastAsia"/>
          <w:sz w:val="28"/>
        </w:rPr>
      </w:pPr>
      <w:r w:rsidRPr="007119B8">
        <w:rPr>
          <w:rFonts w:ascii="仿宋" w:eastAsia="仿宋" w:hAnsi="仿宋"/>
          <w:sz w:val="28"/>
        </w:rPr>
        <w:t>8. 时间表和行动计划：制定一个时间表，明确关键政策和法规变化的</w:t>
      </w:r>
      <w:r w:rsidRPr="007119B8">
        <w:rPr>
          <w:rFonts w:ascii="仿宋" w:eastAsia="仿宋" w:hAnsi="仿宋" w:hint="eastAsia"/>
          <w:sz w:val="28"/>
        </w:rPr>
        <w:t>时间点，并列出相应的行动计划，以确保我们能够及时应对。</w:t>
      </w:r>
    </w:p>
    <w:p w:rsidR="007119B8" w:rsidP="007119B8" w14:paraId="3295734C" w14:textId="2A7503B3">
      <w:pPr>
        <w:pStyle w:val="Heading2"/>
      </w:pPr>
      <w:bookmarkStart w:id="16" w:name="_Toc160469107"/>
      <w:r w:rsidRPr="007119B8">
        <w:t>(三)、行业准入分析</w:t>
      </w:r>
      <w:bookmarkEnd w:id="16"/>
    </w:p>
    <w:p w:rsidR="007119B8" w:rsidRPr="007119B8" w:rsidP="007119B8" w14:paraId="2C3ECBE5"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7119B8">
        <w:rPr>
          <w:rFonts w:ascii="仿宋" w:eastAsia="仿宋" w:hAnsi="仿宋"/>
          <w:sz w:val="28"/>
        </w:rPr>
        <w:t>xxx</w:t>
      </w:r>
      <w:r w:rsidRPr="007119B8">
        <w:rPr>
          <w:rFonts w:ascii="仿宋" w:eastAsia="仿宋" w:hAnsi="仿宋"/>
          <w:sz w:val="28"/>
        </w:rPr>
        <w:t xml:space="preserve"> 投资公司于20xx</w:t>
      </w:r>
      <w:r w:rsidRPr="007119B8">
        <w:rPr>
          <w:rFonts w:ascii="仿宋" w:eastAsia="仿宋" w:hAnsi="仿宋"/>
          <w:sz w:val="28"/>
        </w:rPr>
        <w:t xml:space="preserve"> 年</w:t>
      </w:r>
      <w:r w:rsidRPr="007119B8">
        <w:rPr>
          <w:rFonts w:ascii="仿宋" w:eastAsia="仿宋" w:hAnsi="仿宋"/>
          <w:sz w:val="28"/>
        </w:rPr>
        <w:t xml:space="preserve"> xx</w:t>
      </w:r>
      <w:r w:rsidRPr="007119B8">
        <w:rPr>
          <w:rFonts w:ascii="仿宋" w:eastAsia="仿宋" w:hAnsi="仿宋"/>
          <w:sz w:val="28"/>
        </w:rPr>
        <w:t xml:space="preserve"> 月通过xxx</w:t>
      </w:r>
    </w:p>
    <w:p w:rsidR="007119B8" w:rsidRPr="007119B8" w:rsidP="007119B8" w14:textId="77777777">
      <w:pPr>
        <w:ind w:firstLine="560" w:firstLineChars="200"/>
        <w:rPr>
          <w:rFonts w:ascii="仿宋" w:eastAsia="仿宋" w:hAnsi="仿宋"/>
          <w:sz w:val="28"/>
        </w:rPr>
      </w:pPr>
      <w:r w:rsidRPr="007119B8">
        <w:rPr>
          <w:rFonts w:ascii="仿宋" w:eastAsia="仿宋" w:hAnsi="仿宋"/>
          <w:sz w:val="28"/>
        </w:rPr>
        <w:t xml:space="preserve">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7119B8" w:rsidRPr="007119B8" w:rsidP="007119B8" w14:paraId="09CD65EF" w14:textId="77777777">
      <w:pPr>
        <w:ind w:firstLine="560" w:firstLineChars="200"/>
        <w:rPr>
          <w:rFonts w:ascii="仿宋" w:eastAsia="仿宋" w:hAnsi="仿宋"/>
          <w:sz w:val="28"/>
        </w:rPr>
      </w:pPr>
    </w:p>
    <w:p w:rsidR="007119B8" w:rsidRPr="007119B8" w:rsidP="007119B8" w14:paraId="5228C6BC" w14:textId="77777777">
      <w:pPr>
        <w:ind w:firstLine="560" w:firstLineChars="200"/>
        <w:rPr>
          <w:rFonts w:ascii="仿宋" w:eastAsia="仿宋" w:hAnsi="仿宋"/>
          <w:sz w:val="28"/>
        </w:rPr>
      </w:pPr>
      <w:r w:rsidRPr="007119B8">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7119B8" w:rsidRPr="007119B8" w:rsidP="007119B8" w14:paraId="67846392" w14:textId="77777777">
      <w:pPr>
        <w:ind w:firstLine="560" w:firstLineChars="200"/>
        <w:rPr>
          <w:rFonts w:ascii="仿宋" w:eastAsia="仿宋" w:hAnsi="仿宋"/>
          <w:sz w:val="28"/>
        </w:rPr>
      </w:pPr>
    </w:p>
    <w:p w:rsidR="007119B8" w:rsidRPr="007119B8" w:rsidP="007119B8" w14:paraId="60B6DE74" w14:textId="77777777">
      <w:pPr>
        <w:ind w:firstLine="560" w:firstLineChars="200"/>
        <w:rPr>
          <w:rFonts w:ascii="仿宋" w:eastAsia="仿宋" w:hAnsi="仿宋"/>
          <w:sz w:val="28"/>
        </w:rPr>
      </w:pPr>
      <w:r w:rsidRPr="007119B8">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w:t>
      </w:r>
      <w:r w:rsidRPr="007119B8">
        <w:rPr>
          <w:rFonts w:ascii="仿宋" w:eastAsia="仿宋" w:hAnsi="仿宋" w:hint="eastAsia"/>
          <w:sz w:val="28"/>
        </w:rPr>
        <w:t>银河培训工程，以及引导民间投资参与制造业重大疗养院项目建设等。</w:t>
      </w:r>
    </w:p>
    <w:p w:rsidR="007119B8" w:rsidRPr="007119B8" w:rsidP="007119B8" w14:paraId="0797D2C5" w14:textId="77777777">
      <w:pPr>
        <w:ind w:firstLine="560" w:firstLineChars="200"/>
        <w:rPr>
          <w:rFonts w:ascii="仿宋" w:eastAsia="仿宋" w:hAnsi="仿宋"/>
          <w:sz w:val="28"/>
        </w:rPr>
      </w:pPr>
    </w:p>
    <w:p w:rsidR="007119B8" w:rsidRPr="007119B8" w:rsidP="007119B8" w14:paraId="33288798" w14:textId="77777777">
      <w:pPr>
        <w:ind w:firstLine="560" w:firstLineChars="200"/>
        <w:rPr>
          <w:rFonts w:ascii="仿宋" w:eastAsia="仿宋" w:hAnsi="仿宋"/>
          <w:sz w:val="28"/>
        </w:rPr>
      </w:pPr>
      <w:r w:rsidRPr="007119B8">
        <w:rPr>
          <w:rFonts w:ascii="仿宋" w:eastAsia="仿宋" w:hAnsi="仿宋" w:hint="eastAsia"/>
          <w:sz w:val="28"/>
        </w:rPr>
        <w:t>政府还积极推动政府和社会资本合作模式（</w:t>
      </w:r>
      <w:r w:rsidRPr="007119B8">
        <w:rPr>
          <w:rFonts w:ascii="仿宋" w:eastAsia="仿宋" w:hAnsi="仿宋"/>
          <w:sz w:val="28"/>
        </w:rPr>
        <w:t>PPP），以加速公共服务领域的合作和疗</w:t>
      </w:r>
      <w:r w:rsidRPr="007119B8">
        <w:rPr>
          <w:rFonts w:ascii="仿宋" w:eastAsia="仿宋" w:hAnsi="仿宋" w:hint="eastAsia"/>
          <w:sz w:val="28"/>
        </w:rPr>
        <w:t>养院项目实施。此外，政府在支持《中国制造</w:t>
      </w:r>
      <w:r w:rsidRPr="007119B8">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7119B8" w:rsidRPr="007119B8" w:rsidP="007119B8" w14:paraId="0EBA2044"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7119B8" w:rsidP="007119B8" w14:paraId="520ACF42" w14:textId="3158F1E3">
      <w:pPr>
        <w:ind w:firstLine="560" w:firstLineChars="200"/>
        <w:rPr>
          <w:rFonts w:ascii="仿宋" w:eastAsia="仿宋" w:hAnsi="仿宋"/>
          <w:sz w:val="28"/>
        </w:rPr>
      </w:pPr>
      <w:r w:rsidRPr="007119B8">
        <w:rPr>
          <w:rFonts w:ascii="仿宋" w:eastAsia="仿宋" w:hAnsi="仿宋" w:hint="eastAsia"/>
          <w:sz w:val="28"/>
        </w:rPr>
        <w:t>这些政策和措施为</w:t>
      </w:r>
      <w:r w:rsidRPr="007119B8">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7119B8" w:rsidP="007119B8" w14:paraId="235794BD" w14:textId="71F1EED9">
      <w:pPr>
        <w:pStyle w:val="Heading1"/>
        <w:rPr>
          <w:rFonts w:hint="eastAsia"/>
        </w:rPr>
      </w:pPr>
      <w:bookmarkStart w:id="17" w:name="_Toc160469108"/>
      <w:r w:rsidRPr="007119B8">
        <w:rPr>
          <w:rFonts w:hint="eastAsia"/>
        </w:rPr>
        <w:t>五、申报单位及疗养院项目概论</w:t>
      </w:r>
      <w:bookmarkEnd w:id="17"/>
    </w:p>
    <w:p w:rsidR="007119B8" w:rsidP="007119B8" w14:paraId="60CBC7C7" w14:textId="04BC09A5">
      <w:pPr>
        <w:pStyle w:val="Heading2"/>
      </w:pPr>
      <w:bookmarkStart w:id="18" w:name="_Toc160469109"/>
      <w:r w:rsidRPr="007119B8">
        <w:t>(一)、疗养院项目概况</w:t>
      </w:r>
      <w:bookmarkEnd w:id="18"/>
    </w:p>
    <w:p w:rsidR="007119B8" w:rsidRPr="007119B8" w:rsidP="007119B8" w14:paraId="28A78B99" w14:textId="77777777">
      <w:pPr>
        <w:ind w:firstLine="560" w:firstLineChars="200"/>
        <w:rPr>
          <w:rFonts w:ascii="仿宋" w:eastAsia="仿宋" w:hAnsi="仿宋"/>
          <w:sz w:val="28"/>
        </w:rPr>
      </w:pPr>
      <w:r w:rsidRPr="007119B8">
        <w:rPr>
          <w:rFonts w:ascii="仿宋" w:eastAsia="仿宋" w:hAnsi="仿宋"/>
          <w:sz w:val="28"/>
        </w:rPr>
        <w:t>( 一)疗养院项目名称</w:t>
      </w:r>
    </w:p>
    <w:p w:rsidR="007119B8" w:rsidRPr="007119B8" w:rsidP="007119B8" w14:paraId="2DBEC934" w14:textId="77777777">
      <w:pPr>
        <w:ind w:firstLine="560" w:firstLineChars="200"/>
        <w:rPr>
          <w:rFonts w:ascii="仿宋" w:eastAsia="仿宋" w:hAnsi="仿宋"/>
          <w:sz w:val="28"/>
        </w:rPr>
      </w:pPr>
      <w:r w:rsidRPr="007119B8">
        <w:rPr>
          <w:rFonts w:ascii="仿宋" w:eastAsia="仿宋" w:hAnsi="仿宋" w:hint="eastAsia"/>
          <w:sz w:val="28"/>
        </w:rPr>
        <w:t>疗养院项目</w:t>
      </w:r>
    </w:p>
    <w:p w:rsidR="007119B8" w:rsidRPr="007119B8" w:rsidP="007119B8" w14:paraId="3BAA79B4" w14:textId="77777777">
      <w:pPr>
        <w:ind w:firstLine="560" w:firstLineChars="200"/>
        <w:rPr>
          <w:rFonts w:ascii="仿宋" w:eastAsia="仿宋" w:hAnsi="仿宋"/>
          <w:sz w:val="28"/>
        </w:rPr>
      </w:pPr>
      <w:r w:rsidRPr="007119B8">
        <w:rPr>
          <w:rFonts w:ascii="仿宋" w:eastAsia="仿宋" w:hAnsi="仿宋"/>
          <w:sz w:val="28"/>
        </w:rPr>
        <w:t>(二)疗养院项目投资人</w:t>
      </w:r>
    </w:p>
    <w:p w:rsidR="007119B8" w:rsidRPr="007119B8" w:rsidP="007119B8" w14:paraId="5DF626A1" w14:textId="77777777">
      <w:pPr>
        <w:ind w:firstLine="560" w:firstLineChars="200"/>
        <w:rPr>
          <w:rFonts w:ascii="仿宋" w:eastAsia="仿宋" w:hAnsi="仿宋"/>
          <w:sz w:val="28"/>
        </w:rPr>
      </w:pPr>
      <w:r w:rsidRPr="007119B8">
        <w:rPr>
          <w:rFonts w:ascii="仿宋" w:eastAsia="仿宋" w:hAnsi="仿宋"/>
          <w:sz w:val="28"/>
        </w:rPr>
        <w:t>xx 有限公司</w:t>
      </w:r>
    </w:p>
    <w:p w:rsidR="007119B8" w:rsidRPr="007119B8" w:rsidP="007119B8" w14:paraId="509C9D2D" w14:textId="77777777">
      <w:pPr>
        <w:ind w:firstLine="560" w:firstLineChars="200"/>
        <w:rPr>
          <w:rFonts w:ascii="仿宋" w:eastAsia="仿宋" w:hAnsi="仿宋"/>
          <w:sz w:val="28"/>
        </w:rPr>
      </w:pPr>
      <w:r w:rsidRPr="007119B8">
        <w:rPr>
          <w:rFonts w:ascii="仿宋" w:eastAsia="仿宋" w:hAnsi="仿宋"/>
          <w:sz w:val="28"/>
        </w:rPr>
        <w:t>(三)建设地点</w:t>
      </w:r>
    </w:p>
    <w:p w:rsidR="007119B8" w:rsidRPr="007119B8" w:rsidP="007119B8" w14:paraId="61E15284" w14:textId="77777777">
      <w:pPr>
        <w:ind w:firstLine="560" w:firstLineChars="200"/>
        <w:rPr>
          <w:rFonts w:ascii="仿宋" w:eastAsia="仿宋" w:hAnsi="仿宋"/>
          <w:sz w:val="28"/>
        </w:rPr>
      </w:pPr>
      <w:r w:rsidRPr="007119B8">
        <w:rPr>
          <w:rFonts w:ascii="仿宋" w:eastAsia="仿宋" w:hAnsi="仿宋" w:hint="eastAsia"/>
          <w:sz w:val="28"/>
        </w:rPr>
        <w:t>此疗养院项目计划设立在</w:t>
      </w:r>
      <w:r w:rsidRPr="007119B8">
        <w:rPr>
          <w:rFonts w:ascii="仿宋" w:eastAsia="仿宋" w:hAnsi="仿宋"/>
          <w:sz w:val="28"/>
        </w:rPr>
        <w:t>XX地区（待确定）。该建设地址需要避开自然保护区、风景名胜区，以及其他需要特殊保护的环境敏感目标。疗养院项目的建设区域应具备较好的地理条件，且基础设施等配套相对完善，同时具有足够的发展潜力。在节约土地资源的前提下，我们尽量选择空闲地、非耕地或荒地作为建设用地，尽量避免占用良田或耕地。</w:t>
      </w:r>
    </w:p>
    <w:p w:rsidR="007119B8" w:rsidRPr="007119B8" w:rsidP="007119B8" w14:paraId="334D2F28" w14:textId="77777777">
      <w:pPr>
        <w:ind w:firstLine="560" w:firstLineChars="200"/>
        <w:rPr>
          <w:rFonts w:ascii="仿宋" w:eastAsia="仿宋" w:hAnsi="仿宋"/>
          <w:sz w:val="28"/>
        </w:rPr>
      </w:pPr>
    </w:p>
    <w:p w:rsidR="007119B8" w:rsidRPr="007119B8" w:rsidP="007119B8" w14:paraId="0DCF9589" w14:textId="77777777">
      <w:pPr>
        <w:ind w:firstLine="560" w:firstLineChars="200"/>
        <w:rPr>
          <w:rFonts w:ascii="仿宋" w:eastAsia="仿宋" w:hAnsi="仿宋"/>
          <w:sz w:val="28"/>
        </w:rPr>
      </w:pPr>
      <w:r w:rsidRPr="007119B8">
        <w:rPr>
          <w:rFonts w:ascii="仿宋" w:eastAsia="仿宋" w:hAnsi="仿宋"/>
          <w:sz w:val="28"/>
        </w:rPr>
        <w:t>(四)用地规模</w:t>
      </w:r>
    </w:p>
    <w:p w:rsidR="007119B8" w:rsidRPr="007119B8" w:rsidP="007119B8" w14:paraId="7E173520"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7119B8">
        <w:rPr>
          <w:rFonts w:ascii="仿宋" w:eastAsia="仿宋" w:hAnsi="仿宋" w:hint="eastAsia"/>
          <w:sz w:val="28"/>
        </w:rPr>
        <w:t>本疗养院项目总用地面积为</w:t>
      </w:r>
      <w:r w:rsidRPr="007119B8">
        <w:rPr>
          <w:rFonts w:ascii="仿宋" w:eastAsia="仿宋" w:hAnsi="仿宋"/>
          <w:sz w:val="28"/>
        </w:rPr>
        <w:t>XX平方米（折合约XX亩）。</w:t>
      </w:r>
    </w:p>
    <w:p w:rsidR="007119B8" w:rsidRPr="007119B8" w:rsidP="007119B8" w14:paraId="435E047B" w14:textId="77777777">
      <w:pPr>
        <w:ind w:firstLine="560" w:firstLineChars="200"/>
        <w:rPr>
          <w:rFonts w:ascii="仿宋" w:eastAsia="仿宋" w:hAnsi="仿宋"/>
          <w:sz w:val="28"/>
        </w:rPr>
      </w:pPr>
    </w:p>
    <w:p w:rsidR="007119B8" w:rsidRPr="007119B8" w:rsidP="007119B8" w14:paraId="6668B607" w14:textId="77777777">
      <w:pPr>
        <w:ind w:firstLine="560" w:firstLineChars="200"/>
        <w:rPr>
          <w:rFonts w:ascii="仿宋" w:eastAsia="仿宋" w:hAnsi="仿宋"/>
          <w:sz w:val="28"/>
        </w:rPr>
      </w:pPr>
      <w:r w:rsidRPr="007119B8">
        <w:rPr>
          <w:rFonts w:ascii="仿宋" w:eastAsia="仿宋" w:hAnsi="仿宋"/>
          <w:sz w:val="28"/>
        </w:rPr>
        <w:t>(五)用地指标</w:t>
      </w:r>
    </w:p>
    <w:p w:rsidR="007119B8" w:rsidP="007119B8" w14:paraId="452BDB90" w14:textId="0B5E5FE9">
      <w:pPr>
        <w:ind w:firstLine="560" w:firstLineChars="200"/>
        <w:rPr>
          <w:rFonts w:ascii="仿宋" w:eastAsia="仿宋" w:hAnsi="仿宋"/>
          <w:sz w:val="28"/>
        </w:rPr>
      </w:pPr>
      <w:r w:rsidRPr="007119B8">
        <w:rPr>
          <w:rFonts w:ascii="仿宋" w:eastAsia="仿宋" w:hAnsi="仿宋" w:hint="eastAsia"/>
          <w:sz w:val="28"/>
        </w:rPr>
        <w:t>此疗养院项目的建筑规划系数为</w:t>
      </w:r>
      <w:r w:rsidRPr="007119B8">
        <w:rPr>
          <w:rFonts w:ascii="仿宋" w:eastAsia="仿宋" w:hAnsi="仿宋"/>
          <w:sz w:val="28"/>
        </w:rPr>
        <w:t>XX%，建筑容积率为XX，建设区域绿化覆盖率为XX%，固定资产投资强度为XX万元/亩。</w:t>
      </w:r>
    </w:p>
    <w:p w:rsidR="007119B8" w:rsidP="007119B8" w14:paraId="071ECA28" w14:textId="433E08D8">
      <w:pPr>
        <w:pStyle w:val="Heading2"/>
      </w:pPr>
      <w:bookmarkStart w:id="19" w:name="_Toc160469110"/>
      <w:r w:rsidRPr="007119B8">
        <w:t>(二)、编制原则</w:t>
      </w:r>
      <w:bookmarkEnd w:id="19"/>
    </w:p>
    <w:p w:rsidR="007119B8" w:rsidRPr="007119B8" w:rsidP="007119B8" w14:paraId="2C5D01CC" w14:textId="77777777">
      <w:pPr>
        <w:ind w:firstLine="560" w:firstLineChars="200"/>
        <w:rPr>
          <w:rFonts w:ascii="仿宋" w:eastAsia="仿宋" w:hAnsi="仿宋"/>
          <w:sz w:val="28"/>
        </w:rPr>
      </w:pPr>
      <w:r w:rsidRPr="007119B8">
        <w:rPr>
          <w:rFonts w:ascii="仿宋" w:eastAsia="仿宋" w:hAnsi="仿宋" w:hint="eastAsia"/>
          <w:sz w:val="28"/>
        </w:rPr>
        <w:t>政策对齐原则：报告内容必须与国家的产业政策、技术政策和行业规划保持一致。</w:t>
      </w:r>
    </w:p>
    <w:p w:rsidR="007119B8" w:rsidRPr="007119B8" w:rsidP="007119B8" w14:paraId="1D9749CF" w14:textId="77777777">
      <w:pPr>
        <w:ind w:firstLine="560" w:firstLineChars="200"/>
        <w:rPr>
          <w:rFonts w:ascii="仿宋" w:eastAsia="仿宋" w:hAnsi="仿宋"/>
          <w:sz w:val="28"/>
        </w:rPr>
      </w:pPr>
      <w:r w:rsidRPr="007119B8">
        <w:rPr>
          <w:rFonts w:ascii="仿宋" w:eastAsia="仿宋" w:hAnsi="仿宋" w:hint="eastAsia"/>
          <w:sz w:val="28"/>
        </w:rPr>
        <w:t>绿色经济原则：我们秉持科学发展观和节约型社会的理念，以当地的资源优势为基础，通过优化疗养院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7119B8" w:rsidRPr="007119B8" w:rsidP="007119B8" w14:paraId="1225D0B8" w14:textId="77777777">
      <w:pPr>
        <w:ind w:firstLine="560" w:firstLineChars="200"/>
        <w:rPr>
          <w:rFonts w:ascii="仿宋" w:eastAsia="仿宋" w:hAnsi="仿宋"/>
          <w:sz w:val="28"/>
        </w:rPr>
      </w:pPr>
      <w:r w:rsidRPr="007119B8">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7119B8" w:rsidRPr="007119B8" w:rsidP="007119B8" w14:paraId="6BD930FB" w14:textId="77777777">
      <w:pPr>
        <w:ind w:firstLine="560" w:firstLineChars="200"/>
        <w:rPr>
          <w:rFonts w:ascii="仿宋" w:eastAsia="仿宋" w:hAnsi="仿宋"/>
          <w:sz w:val="28"/>
        </w:rPr>
      </w:pPr>
      <w:r w:rsidRPr="007119B8">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7119B8" w:rsidP="007119B8" w14:paraId="3EDA1ABC" w14:textId="06390838">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7119B8" w:rsidP="007119B8" w14:textId="06390838">
      <w:pPr>
        <w:ind w:firstLine="560" w:firstLineChars="200"/>
        <w:rPr>
          <w:rFonts w:ascii="仿宋" w:eastAsia="仿宋" w:hAnsi="仿宋" w:hint="eastAsia"/>
          <w:sz w:val="28"/>
        </w:rPr>
      </w:pPr>
      <w:r w:rsidRPr="007119B8">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7119B8" w:rsidP="007119B8" w14:paraId="0A6A5BE5" w14:textId="2D540C53">
      <w:pPr>
        <w:pStyle w:val="Heading2"/>
      </w:pPr>
      <w:bookmarkStart w:id="20" w:name="_Toc160469111"/>
      <w:r w:rsidRPr="007119B8">
        <w:t>(三)、编制依据</w:t>
      </w:r>
      <w:bookmarkEnd w:id="20"/>
    </w:p>
    <w:p w:rsidR="007119B8" w:rsidRPr="007119B8" w:rsidP="007119B8" w14:paraId="24B8217C" w14:textId="77777777">
      <w:pPr>
        <w:ind w:firstLine="560" w:firstLineChars="200"/>
        <w:rPr>
          <w:rFonts w:ascii="仿宋" w:eastAsia="仿宋" w:hAnsi="仿宋"/>
          <w:sz w:val="28"/>
        </w:rPr>
      </w:pPr>
      <w:r w:rsidRPr="007119B8">
        <w:rPr>
          <w:rFonts w:ascii="仿宋" w:eastAsia="仿宋" w:hAnsi="仿宋" w:hint="eastAsia"/>
          <w:sz w:val="28"/>
        </w:rPr>
        <w:t>有关国家及地方促进产业结构调整的政策规定；</w:t>
      </w:r>
    </w:p>
    <w:p w:rsidR="007119B8" w:rsidRPr="007119B8" w:rsidP="007119B8" w14:paraId="186672C8" w14:textId="77777777">
      <w:pPr>
        <w:ind w:firstLine="560" w:firstLineChars="200"/>
        <w:rPr>
          <w:rFonts w:ascii="仿宋" w:eastAsia="仿宋" w:hAnsi="仿宋"/>
          <w:sz w:val="28"/>
        </w:rPr>
      </w:pPr>
      <w:r w:rsidRPr="007119B8">
        <w:rPr>
          <w:rFonts w:ascii="仿宋" w:eastAsia="仿宋" w:hAnsi="仿宋" w:hint="eastAsia"/>
          <w:sz w:val="28"/>
        </w:rPr>
        <w:t>《建设疗养院项目经济评价方法及参数》；</w:t>
      </w:r>
    </w:p>
    <w:p w:rsidR="007119B8" w:rsidRPr="007119B8" w:rsidP="007119B8" w14:paraId="4D183A31" w14:textId="77777777">
      <w:pPr>
        <w:ind w:firstLine="560" w:firstLineChars="200"/>
        <w:rPr>
          <w:rFonts w:ascii="仿宋" w:eastAsia="仿宋" w:hAnsi="仿宋"/>
          <w:sz w:val="28"/>
        </w:rPr>
      </w:pPr>
      <w:r w:rsidRPr="007119B8">
        <w:rPr>
          <w:rFonts w:ascii="仿宋" w:eastAsia="仿宋" w:hAnsi="仿宋" w:hint="eastAsia"/>
          <w:sz w:val="28"/>
        </w:rPr>
        <w:t>《投资疗养院项目可行性研究导则》；</w:t>
      </w:r>
    </w:p>
    <w:p w:rsidR="007119B8" w:rsidRPr="007119B8" w:rsidP="007119B8" w14:paraId="00D21184" w14:textId="77777777">
      <w:pPr>
        <w:ind w:firstLine="560" w:firstLineChars="200"/>
        <w:rPr>
          <w:rFonts w:ascii="仿宋" w:eastAsia="仿宋" w:hAnsi="仿宋"/>
          <w:sz w:val="28"/>
        </w:rPr>
      </w:pPr>
      <w:r w:rsidRPr="007119B8">
        <w:rPr>
          <w:rFonts w:ascii="仿宋" w:eastAsia="仿宋" w:hAnsi="仿宋" w:hint="eastAsia"/>
          <w:sz w:val="28"/>
        </w:rPr>
        <w:t>疗养院项目建设地区国民经济发展规划；</w:t>
      </w:r>
    </w:p>
    <w:p w:rsidR="007119B8" w:rsidP="007119B8" w14:paraId="4BFDB3DA" w14:textId="15F69B3F">
      <w:pPr>
        <w:ind w:firstLine="560" w:firstLineChars="200"/>
        <w:rPr>
          <w:rFonts w:ascii="仿宋" w:eastAsia="仿宋" w:hAnsi="仿宋" w:hint="eastAsia"/>
          <w:sz w:val="28"/>
        </w:rPr>
      </w:pPr>
      <w:r w:rsidRPr="007119B8">
        <w:rPr>
          <w:rFonts w:ascii="仿宋" w:eastAsia="仿宋" w:hAnsi="仿宋" w:hint="eastAsia"/>
          <w:sz w:val="28"/>
        </w:rPr>
        <w:t>其他有关资料。</w:t>
      </w:r>
    </w:p>
    <w:p w:rsidR="007119B8" w:rsidP="007119B8" w14:paraId="2E813FFD" w14:textId="2F808E36">
      <w:pPr>
        <w:pStyle w:val="Heading2"/>
      </w:pPr>
      <w:bookmarkStart w:id="21" w:name="_Toc160469112"/>
      <w:r w:rsidRPr="007119B8">
        <w:t>(四)、编制范围及内容</w:t>
      </w:r>
      <w:bookmarkEnd w:id="21"/>
    </w:p>
    <w:p w:rsidR="007119B8" w:rsidP="007119B8" w14:paraId="331EC26F" w14:textId="3E15E2FB">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7119B8">
        <w:rPr>
          <w:rFonts w:ascii="仿宋" w:eastAsia="仿宋" w:hAnsi="仿宋" w:hint="eastAsia"/>
          <w:sz w:val="28"/>
        </w:rPr>
        <w:t>本报告基于疗养院项目建设单位提供的基础数据和国家相关法规、政策、规范等，以及疗养院项目所涉及的内外环境、城市总体规划等，针对疗养院项目的特点、任务与要求，对疗养院项目的建设背景及必要性、建设内容及规模、市场需求、建设条件、工程方</w:t>
      </w:r>
      <w:r w:rsidRPr="007119B8">
        <w:rPr>
          <w:rFonts w:ascii="仿宋" w:eastAsia="仿宋" w:hAnsi="仿宋" w:hint="eastAsia"/>
          <w:sz w:val="28"/>
        </w:rPr>
        <w:t>案及环境保护、疗养院项目实施进度计划、投资估算及资金筹措、经济效益及社会效益、疗养院项目风险等方面进行了全面的分析、评估和论证。通过这些工作，确定了疗养院项目建设的可行性和效益的合理性。</w:t>
      </w:r>
    </w:p>
    <w:p w:rsidR="007119B8" w:rsidP="007119B8" w14:paraId="00BBF1D8" w14:textId="4539A683">
      <w:pPr>
        <w:pStyle w:val="Heading1"/>
        <w:rPr>
          <w:rFonts w:hint="eastAsia"/>
        </w:rPr>
      </w:pPr>
      <w:bookmarkStart w:id="22" w:name="_Toc160469113"/>
      <w:r w:rsidRPr="007119B8">
        <w:rPr>
          <w:rFonts w:hint="eastAsia"/>
        </w:rPr>
        <w:t>六、合规性与法律事务</w:t>
      </w:r>
      <w:bookmarkEnd w:id="22"/>
    </w:p>
    <w:p w:rsidR="007119B8" w:rsidP="007119B8" w14:paraId="0CC0D54E" w14:textId="5CC3D705">
      <w:pPr>
        <w:pStyle w:val="Heading2"/>
      </w:pPr>
      <w:bookmarkStart w:id="23" w:name="_Toc160469114"/>
      <w:r w:rsidRPr="007119B8">
        <w:t>(一)、合规性政策</w:t>
      </w:r>
      <w:bookmarkEnd w:id="23"/>
    </w:p>
    <w:p w:rsidR="007119B8" w:rsidRPr="007119B8" w:rsidP="007119B8" w14:paraId="6D041B2D" w14:textId="77777777">
      <w:pPr>
        <w:ind w:firstLine="560" w:firstLineChars="200"/>
        <w:rPr>
          <w:rFonts w:ascii="仿宋" w:eastAsia="仿宋" w:hAnsi="仿宋"/>
          <w:sz w:val="28"/>
        </w:rPr>
      </w:pPr>
      <w:r w:rsidRPr="007119B8">
        <w:rPr>
          <w:rFonts w:ascii="仿宋" w:eastAsia="仿宋" w:hAnsi="仿宋"/>
          <w:sz w:val="28"/>
        </w:rPr>
        <w:t>1. 法律遵守： 公司将严格遵守国内外所有适用的法律、法规和法律要求。我们将确保公司各项业务活动的合法性，并及时更新和适应法律变化。</w:t>
      </w:r>
    </w:p>
    <w:p w:rsidR="007119B8" w:rsidRPr="007119B8" w:rsidP="007119B8" w14:paraId="1F9CA62B" w14:textId="77777777">
      <w:pPr>
        <w:ind w:firstLine="560" w:firstLineChars="200"/>
        <w:rPr>
          <w:rFonts w:ascii="仿宋" w:eastAsia="仿宋" w:hAnsi="仿宋"/>
          <w:sz w:val="28"/>
        </w:rPr>
      </w:pPr>
    </w:p>
    <w:p w:rsidR="007119B8" w:rsidRPr="007119B8" w:rsidP="007119B8" w14:paraId="1DFD9601" w14:textId="77777777">
      <w:pPr>
        <w:ind w:firstLine="560" w:firstLineChars="200"/>
        <w:rPr>
          <w:rFonts w:ascii="仿宋" w:eastAsia="仿宋" w:hAnsi="仿宋"/>
          <w:sz w:val="28"/>
        </w:rPr>
      </w:pPr>
      <w:r w:rsidRPr="007119B8">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7119B8" w:rsidRPr="007119B8" w:rsidP="007119B8" w14:paraId="049EC804" w14:textId="77777777">
      <w:pPr>
        <w:ind w:firstLine="560" w:firstLineChars="200"/>
        <w:rPr>
          <w:rFonts w:ascii="仿宋" w:eastAsia="仿宋" w:hAnsi="仿宋"/>
          <w:sz w:val="28"/>
        </w:rPr>
      </w:pPr>
    </w:p>
    <w:p w:rsidR="007119B8" w:rsidRPr="007119B8" w:rsidP="007119B8" w14:paraId="78C015BA" w14:textId="77777777">
      <w:pPr>
        <w:ind w:firstLine="560" w:firstLineChars="200"/>
        <w:rPr>
          <w:rFonts w:ascii="仿宋" w:eastAsia="仿宋" w:hAnsi="仿宋"/>
          <w:sz w:val="28"/>
        </w:rPr>
      </w:pPr>
      <w:r w:rsidRPr="007119B8">
        <w:rPr>
          <w:rFonts w:ascii="仿宋" w:eastAsia="仿宋" w:hAnsi="仿宋"/>
          <w:sz w:val="28"/>
        </w:rPr>
        <w:t>3. 隐私保护： 公司将严格保护客户、员工和合作伙伴的个人隐私信息。我们将采取必要的措施，确保数据的安全性和保密性，遵守相关隐私法律。</w:t>
      </w:r>
    </w:p>
    <w:p w:rsidR="007119B8" w:rsidRPr="007119B8" w:rsidP="007119B8" w14:paraId="5304A289" w14:textId="77777777">
      <w:pPr>
        <w:ind w:firstLine="560" w:firstLineChars="200"/>
        <w:rPr>
          <w:rFonts w:ascii="仿宋" w:eastAsia="仿宋" w:hAnsi="仿宋"/>
          <w:sz w:val="28"/>
        </w:rPr>
      </w:pPr>
    </w:p>
    <w:p w:rsidR="007119B8" w:rsidRPr="007119B8" w:rsidP="007119B8" w14:paraId="43BAA774" w14:textId="77777777">
      <w:pPr>
        <w:ind w:firstLine="560" w:firstLineChars="200"/>
        <w:rPr>
          <w:rFonts w:ascii="仿宋" w:eastAsia="仿宋" w:hAnsi="仿宋"/>
          <w:sz w:val="28"/>
        </w:rPr>
      </w:pPr>
      <w:r w:rsidRPr="007119B8">
        <w:rPr>
          <w:rFonts w:ascii="仿宋" w:eastAsia="仿宋" w:hAnsi="仿宋"/>
          <w:sz w:val="28"/>
        </w:rPr>
        <w:t>4. 环保责任： 公司将积极采取环保措施，降低对环境的影响。我们将遵循可持续</w:t>
      </w:r>
      <w:r w:rsidRPr="007119B8">
        <w:rPr>
          <w:rFonts w:ascii="仿宋" w:eastAsia="仿宋" w:hAnsi="仿宋" w:hint="eastAsia"/>
          <w:sz w:val="28"/>
        </w:rPr>
        <w:t>性实践，推动资源的有效利用和废物减少。</w:t>
      </w:r>
    </w:p>
    <w:p w:rsidR="007119B8" w:rsidRPr="007119B8" w:rsidP="007119B8" w14:paraId="05C23D1E" w14:textId="77777777">
      <w:pPr>
        <w:ind w:firstLine="560" w:firstLineChars="200"/>
        <w:rPr>
          <w:rFonts w:ascii="仿宋" w:eastAsia="仿宋" w:hAnsi="仿宋"/>
          <w:sz w:val="28"/>
        </w:rPr>
      </w:pPr>
    </w:p>
    <w:p w:rsidR="007119B8" w:rsidRPr="007119B8" w:rsidP="007119B8" w14:paraId="6E7C3618" w14:textId="77777777">
      <w:pPr>
        <w:ind w:firstLine="560" w:firstLineChars="200"/>
        <w:rPr>
          <w:rFonts w:ascii="仿宋" w:eastAsia="仿宋" w:hAnsi="仿宋"/>
          <w:sz w:val="28"/>
        </w:rPr>
      </w:pPr>
      <w:r w:rsidRPr="007119B8">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7119B8" w:rsidRPr="007119B8" w:rsidP="007119B8" w14:paraId="231D99A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7119B8" w:rsidRPr="007119B8" w:rsidP="007119B8" w14:paraId="14DFA50B" w14:textId="77777777">
      <w:pPr>
        <w:ind w:firstLine="560" w:firstLineChars="200"/>
        <w:rPr>
          <w:rFonts w:ascii="仿宋" w:eastAsia="仿宋" w:hAnsi="仿宋"/>
          <w:sz w:val="28"/>
        </w:rPr>
      </w:pPr>
      <w:r w:rsidRPr="007119B8">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7119B8" w:rsidRPr="007119B8" w:rsidP="007119B8" w14:paraId="2D8463A7" w14:textId="77777777">
      <w:pPr>
        <w:ind w:firstLine="560" w:firstLineChars="200"/>
        <w:rPr>
          <w:rFonts w:ascii="仿宋" w:eastAsia="仿宋" w:hAnsi="仿宋"/>
          <w:sz w:val="28"/>
        </w:rPr>
      </w:pPr>
    </w:p>
    <w:p w:rsidR="007119B8" w:rsidRPr="007119B8" w:rsidP="007119B8" w14:paraId="6E7EC425" w14:textId="77777777">
      <w:pPr>
        <w:ind w:firstLine="560" w:firstLineChars="200"/>
        <w:rPr>
          <w:rFonts w:ascii="仿宋" w:eastAsia="仿宋" w:hAnsi="仿宋"/>
          <w:sz w:val="28"/>
        </w:rPr>
      </w:pPr>
      <w:r w:rsidRPr="007119B8">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7119B8" w:rsidRPr="007119B8" w:rsidP="007119B8" w14:paraId="4505172B" w14:textId="77777777">
      <w:pPr>
        <w:ind w:firstLine="560" w:firstLineChars="200"/>
        <w:rPr>
          <w:rFonts w:ascii="仿宋" w:eastAsia="仿宋" w:hAnsi="仿宋"/>
          <w:sz w:val="28"/>
        </w:rPr>
      </w:pPr>
    </w:p>
    <w:p w:rsidR="007119B8" w:rsidRPr="007119B8" w:rsidP="007119B8" w14:paraId="24291E87" w14:textId="77777777">
      <w:pPr>
        <w:ind w:firstLine="560" w:firstLineChars="200"/>
        <w:rPr>
          <w:rFonts w:ascii="仿宋" w:eastAsia="仿宋" w:hAnsi="仿宋"/>
          <w:sz w:val="28"/>
        </w:rPr>
      </w:pPr>
      <w:r w:rsidRPr="007119B8">
        <w:rPr>
          <w:rFonts w:ascii="仿宋" w:eastAsia="仿宋" w:hAnsi="仿宋"/>
          <w:sz w:val="28"/>
        </w:rPr>
        <w:t>8. 合作伙伴</w:t>
      </w:r>
      <w:r w:rsidRPr="007119B8">
        <w:rPr>
          <w:rFonts w:ascii="仿宋" w:eastAsia="仿宋" w:hAnsi="仿宋" w:hint="eastAsia"/>
          <w:sz w:val="28"/>
        </w:rPr>
        <w:t>合规性：</w:t>
      </w:r>
      <w:r w:rsidRPr="007119B8">
        <w:rPr>
          <w:rFonts w:ascii="仿宋" w:eastAsia="仿宋" w:hAnsi="仿宋"/>
          <w:sz w:val="28"/>
        </w:rPr>
        <w:t xml:space="preserve"> 公司要求与我们合作的供应商和合作伙伴也遵守类似的合规性标准，以确保整个供应链的合规性。</w:t>
      </w:r>
    </w:p>
    <w:p w:rsidR="007119B8" w:rsidRPr="007119B8" w:rsidP="007119B8" w14:paraId="7AE82357" w14:textId="77777777">
      <w:pPr>
        <w:ind w:firstLine="560" w:firstLineChars="200"/>
        <w:rPr>
          <w:rFonts w:ascii="仿宋" w:eastAsia="仿宋" w:hAnsi="仿宋"/>
          <w:sz w:val="28"/>
        </w:rPr>
      </w:pPr>
    </w:p>
    <w:p w:rsidR="007119B8" w:rsidP="007119B8" w14:paraId="47DE279E" w14:textId="36A0ABC1">
      <w:pPr>
        <w:ind w:firstLine="560" w:firstLineChars="200"/>
        <w:rPr>
          <w:rFonts w:ascii="仿宋" w:eastAsia="仿宋" w:hAnsi="仿宋" w:hint="eastAsia"/>
          <w:sz w:val="28"/>
        </w:rPr>
      </w:pPr>
      <w:r w:rsidRPr="007119B8">
        <w:rPr>
          <w:rFonts w:ascii="仿宋" w:eastAsia="仿宋" w:hAnsi="仿宋" w:hint="eastAsia"/>
          <w:sz w:val="28"/>
        </w:rPr>
        <w:t>公司深知合规性的重要性，我们将不懈努力，确保公司在所有业务活动中保持高度的合法性和道德性。我们承诺积极采取一切必要的措施，以维护公司的声誉和社会责任。</w:t>
      </w:r>
    </w:p>
    <w:p w:rsidR="007119B8" w:rsidP="007119B8" w14:paraId="429146DE" w14:textId="5A588272">
      <w:pPr>
        <w:pStyle w:val="Heading2"/>
      </w:pPr>
      <w:bookmarkStart w:id="24" w:name="_Toc160469115"/>
      <w:r w:rsidRPr="007119B8">
        <w:t>(二)、法律风险防范与应对</w:t>
      </w:r>
      <w:bookmarkEnd w:id="24"/>
    </w:p>
    <w:p w:rsidR="007119B8" w:rsidRPr="007119B8" w:rsidP="007119B8" w14:paraId="1114904E" w14:textId="77777777">
      <w:pPr>
        <w:ind w:firstLine="560" w:firstLineChars="200"/>
        <w:rPr>
          <w:rFonts w:ascii="仿宋" w:eastAsia="仿宋" w:hAnsi="仿宋"/>
          <w:sz w:val="28"/>
        </w:rPr>
      </w:pPr>
      <w:r w:rsidRPr="007119B8">
        <w:rPr>
          <w:rFonts w:ascii="仿宋" w:eastAsia="仿宋" w:hAnsi="仿宋"/>
          <w:sz w:val="28"/>
        </w:rPr>
        <w:t>1. 合规性团队： 公司设有专门的合规性团队，负责监督和管理法律合规性事务。该团队由合格的法律专家组成，他们定期审查</w:t>
      </w:r>
      <w:r w:rsidRPr="007119B8">
        <w:rPr>
          <w:rFonts w:ascii="仿宋" w:eastAsia="仿宋" w:hAnsi="仿宋"/>
          <w:sz w:val="28"/>
        </w:rPr>
        <w:t>公司的政策和程序，以确保其符合适用法律和法规。</w:t>
      </w:r>
    </w:p>
    <w:p w:rsidR="007119B8" w:rsidRPr="007119B8" w:rsidP="007119B8" w14:paraId="1CB2BBC2" w14:textId="77777777">
      <w:pPr>
        <w:ind w:firstLine="560" w:firstLineChars="200"/>
        <w:rPr>
          <w:rFonts w:ascii="仿宋" w:eastAsia="仿宋" w:hAnsi="仿宋"/>
          <w:sz w:val="28"/>
        </w:rPr>
      </w:pPr>
    </w:p>
    <w:p w:rsidR="007119B8" w:rsidRPr="007119B8" w:rsidP="007119B8" w14:paraId="30194E21"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7119B8">
        <w:rPr>
          <w:rFonts w:ascii="仿宋" w:eastAsia="仿宋" w:hAnsi="仿宋"/>
          <w:sz w:val="28"/>
        </w:rPr>
        <w:t>2.</w:t>
      </w:r>
      <w:r w:rsidRPr="007119B8">
        <w:rPr>
          <w:rFonts w:ascii="仿宋" w:eastAsia="仿宋" w:hAnsi="仿宋"/>
          <w:sz w:val="28"/>
        </w:rPr>
        <w:t xml:space="preserve"> 法律审查：</w:t>
      </w:r>
    </w:p>
    <w:p w:rsidR="007119B8" w:rsidRPr="007119B8" w:rsidP="007119B8" w14:textId="77777777">
      <w:pPr>
        <w:ind w:firstLine="560" w:firstLineChars="200"/>
        <w:rPr>
          <w:rFonts w:ascii="仿宋" w:eastAsia="仿宋" w:hAnsi="仿宋"/>
          <w:sz w:val="28"/>
        </w:rPr>
      </w:pPr>
      <w:r w:rsidRPr="007119B8">
        <w:rPr>
          <w:rFonts w:ascii="仿宋" w:eastAsia="仿宋" w:hAnsi="仿宋"/>
          <w:sz w:val="28"/>
        </w:rPr>
        <w:t xml:space="preserve"> 在重大业务交易或决策之前，公司会进行法律审查。我们将聘请外部法律顾问，对潜在法律风险进行全面评估，并提供法律建议，以确保业务决策的合法性。</w:t>
      </w:r>
    </w:p>
    <w:p w:rsidR="007119B8" w:rsidRPr="007119B8" w:rsidP="007119B8" w14:paraId="38A6FA49" w14:textId="77777777">
      <w:pPr>
        <w:ind w:firstLine="560" w:firstLineChars="200"/>
        <w:rPr>
          <w:rFonts w:ascii="仿宋" w:eastAsia="仿宋" w:hAnsi="仿宋"/>
          <w:sz w:val="28"/>
        </w:rPr>
      </w:pPr>
    </w:p>
    <w:p w:rsidR="007119B8" w:rsidRPr="007119B8" w:rsidP="007119B8" w14:paraId="3F568A66" w14:textId="77777777">
      <w:pPr>
        <w:ind w:firstLine="560" w:firstLineChars="200"/>
        <w:rPr>
          <w:rFonts w:ascii="仿宋" w:eastAsia="仿宋" w:hAnsi="仿宋"/>
          <w:sz w:val="28"/>
        </w:rPr>
      </w:pPr>
      <w:r w:rsidRPr="007119B8">
        <w:rPr>
          <w:rFonts w:ascii="仿宋" w:eastAsia="仿宋" w:hAnsi="仿宋"/>
          <w:sz w:val="28"/>
        </w:rPr>
        <w:t>3. 合同管理： 公司将建立有效的合同管理体系，以确保合同的合法性和履行。我们将制定标准合同条款，以降低法律争议的风险，并确保合同的清晰和明确。</w:t>
      </w:r>
    </w:p>
    <w:p w:rsidR="007119B8" w:rsidRPr="007119B8" w:rsidP="007119B8" w14:paraId="381981EA" w14:textId="77777777">
      <w:pPr>
        <w:ind w:firstLine="560" w:firstLineChars="200"/>
        <w:rPr>
          <w:rFonts w:ascii="仿宋" w:eastAsia="仿宋" w:hAnsi="仿宋"/>
          <w:sz w:val="28"/>
        </w:rPr>
      </w:pPr>
    </w:p>
    <w:p w:rsidR="007119B8" w:rsidRPr="007119B8" w:rsidP="007119B8" w14:paraId="7EF83FD9" w14:textId="77777777">
      <w:pPr>
        <w:ind w:firstLine="560" w:firstLineChars="200"/>
        <w:rPr>
          <w:rFonts w:ascii="仿宋" w:eastAsia="仿宋" w:hAnsi="仿宋"/>
          <w:sz w:val="28"/>
        </w:rPr>
      </w:pPr>
      <w:r w:rsidRPr="007119B8">
        <w:rPr>
          <w:rFonts w:ascii="仿宋" w:eastAsia="仿宋" w:hAnsi="仿宋"/>
          <w:sz w:val="28"/>
        </w:rPr>
        <w:t>4. 员工培训： 公司将为员工提供法</w:t>
      </w:r>
      <w:r w:rsidRPr="007119B8">
        <w:rPr>
          <w:rFonts w:ascii="仿宋" w:eastAsia="仿宋" w:hAnsi="仿宋" w:hint="eastAsia"/>
          <w:sz w:val="28"/>
        </w:rPr>
        <w:t>律培训，以提高他们对法律风险的敏感性。员工将学习识别和报告潜在的法律问题，以及如何与法律部门合作处理问题。</w:t>
      </w:r>
    </w:p>
    <w:p w:rsidR="007119B8" w:rsidRPr="007119B8" w:rsidP="007119B8" w14:paraId="354BECCF" w14:textId="77777777">
      <w:pPr>
        <w:ind w:firstLine="560" w:firstLineChars="200"/>
        <w:rPr>
          <w:rFonts w:ascii="仿宋" w:eastAsia="仿宋" w:hAnsi="仿宋"/>
          <w:sz w:val="28"/>
        </w:rPr>
      </w:pPr>
    </w:p>
    <w:p w:rsidR="007119B8" w:rsidRPr="007119B8" w:rsidP="007119B8" w14:paraId="7704BF65" w14:textId="77777777">
      <w:pPr>
        <w:ind w:firstLine="560" w:firstLineChars="200"/>
        <w:rPr>
          <w:rFonts w:ascii="仿宋" w:eastAsia="仿宋" w:hAnsi="仿宋"/>
          <w:sz w:val="28"/>
        </w:rPr>
      </w:pPr>
      <w:r w:rsidRPr="007119B8">
        <w:rPr>
          <w:rFonts w:ascii="仿宋" w:eastAsia="仿宋" w:hAnsi="仿宋"/>
          <w:sz w:val="28"/>
        </w:rPr>
        <w:t>5. 监管遵循： 公司将积极遵守监管要求，包括报告、记录保存和信息披露。我们将建立内部流程，以确保公司能够在监管机构的审查下提供必要的信息。</w:t>
      </w:r>
    </w:p>
    <w:p w:rsidR="007119B8" w:rsidRPr="007119B8" w:rsidP="007119B8" w14:paraId="178C4438" w14:textId="77777777">
      <w:pPr>
        <w:ind w:firstLine="560" w:firstLineChars="200"/>
        <w:rPr>
          <w:rFonts w:ascii="仿宋" w:eastAsia="仿宋" w:hAnsi="仿宋"/>
          <w:sz w:val="28"/>
        </w:rPr>
      </w:pPr>
    </w:p>
    <w:p w:rsidR="007119B8" w:rsidRPr="007119B8" w:rsidP="007119B8" w14:paraId="5A86A99B" w14:textId="77777777">
      <w:pPr>
        <w:ind w:firstLine="560" w:firstLineChars="200"/>
        <w:rPr>
          <w:rFonts w:ascii="仿宋" w:eastAsia="仿宋" w:hAnsi="仿宋"/>
          <w:sz w:val="28"/>
        </w:rPr>
      </w:pPr>
      <w:r w:rsidRPr="007119B8">
        <w:rPr>
          <w:rFonts w:ascii="仿宋" w:eastAsia="仿宋" w:hAnsi="仿宋"/>
          <w:sz w:val="28"/>
        </w:rPr>
        <w:t>6. 应急计划： 公司将建立法律风险应急计划，以应对突发的法律事件。该计划将包括联系外部法律顾问和制定应对策略的步骤，以便在出现问题时能够迅速应对。</w:t>
      </w:r>
    </w:p>
    <w:p w:rsidR="007119B8" w:rsidRPr="007119B8" w:rsidP="007119B8" w14:paraId="6AAD958E" w14:textId="77777777">
      <w:pPr>
        <w:ind w:firstLine="560" w:firstLineChars="200"/>
        <w:rPr>
          <w:rFonts w:ascii="仿宋" w:eastAsia="仿宋" w:hAnsi="仿宋"/>
          <w:sz w:val="28"/>
        </w:rPr>
      </w:pPr>
    </w:p>
    <w:p w:rsidR="007119B8" w:rsidRPr="007119B8" w:rsidP="007119B8" w14:paraId="3DB395EC" w14:textId="77777777">
      <w:pPr>
        <w:ind w:firstLine="560" w:firstLineChars="200"/>
        <w:rPr>
          <w:rFonts w:ascii="仿宋" w:eastAsia="仿宋" w:hAnsi="仿宋"/>
          <w:sz w:val="28"/>
        </w:rPr>
      </w:pPr>
      <w:r w:rsidRPr="007119B8">
        <w:rPr>
          <w:rFonts w:ascii="仿宋" w:eastAsia="仿宋" w:hAnsi="仿宋"/>
          <w:sz w:val="28"/>
        </w:rPr>
        <w:t>7. 合法诚信文化： 公司将鼓励员工积极遵守法律和道德规范，构建合法诚信的企业文化。我们将设立举报渠道，</w:t>
      </w:r>
      <w:r w:rsidRPr="007119B8">
        <w:rPr>
          <w:rFonts w:ascii="仿宋" w:eastAsia="仿宋" w:hAnsi="仿宋" w:hint="eastAsia"/>
          <w:sz w:val="28"/>
        </w:rPr>
        <w:t>以便员工能够匿名报告任何潜在的法律违规行为。</w:t>
      </w:r>
    </w:p>
    <w:p w:rsidR="007119B8" w:rsidRPr="007119B8" w:rsidP="007119B8" w14:paraId="57EE4FC3"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7119B8" w:rsidP="007119B8" w14:paraId="2E7AB6AC" w14:textId="6C76DB08">
      <w:pPr>
        <w:ind w:firstLine="560" w:firstLineChars="200"/>
        <w:rPr>
          <w:rFonts w:ascii="仿宋" w:eastAsia="仿宋" w:hAnsi="仿宋"/>
          <w:sz w:val="28"/>
        </w:rPr>
      </w:pPr>
      <w:r w:rsidRPr="007119B8">
        <w:rPr>
          <w:rFonts w:ascii="仿宋" w:eastAsia="仿宋" w:hAnsi="仿宋"/>
          <w:sz w:val="28"/>
        </w:rPr>
        <w:t>8. 风险保险： 公司将购买适当的商业保险，以覆盖潜在的法律风险。这将有助于降低公司在法律诉讼或争议中的潜在损失。</w:t>
      </w:r>
    </w:p>
    <w:p w:rsidR="007119B8" w:rsidP="007119B8" w14:paraId="563D1B67" w14:textId="015131A9">
      <w:pPr>
        <w:pStyle w:val="Heading2"/>
      </w:pPr>
      <w:bookmarkStart w:id="25" w:name="_Toc160469116"/>
      <w:r w:rsidRPr="007119B8">
        <w:t>(三)、合同审查与法律意见书</w:t>
      </w:r>
      <w:bookmarkEnd w:id="25"/>
    </w:p>
    <w:p w:rsidR="007119B8" w:rsidRPr="007119B8" w:rsidP="007119B8" w14:paraId="60BEF99B" w14:textId="77777777">
      <w:pPr>
        <w:ind w:firstLine="560" w:firstLineChars="200"/>
        <w:rPr>
          <w:rFonts w:ascii="仿宋" w:eastAsia="仿宋" w:hAnsi="仿宋"/>
          <w:sz w:val="28"/>
        </w:rPr>
      </w:pPr>
      <w:r w:rsidRPr="007119B8">
        <w:rPr>
          <w:rFonts w:ascii="仿宋" w:eastAsia="仿宋" w:hAnsi="仿宋" w:hint="eastAsia"/>
          <w:sz w:val="28"/>
        </w:rPr>
        <w:t>内部法律团队：</w:t>
      </w:r>
      <w:r w:rsidRPr="007119B8">
        <w:rPr>
          <w:rFonts w:ascii="仿宋" w:eastAsia="仿宋" w:hAnsi="仿宋"/>
          <w:sz w:val="28"/>
        </w:rPr>
        <w:t xml:space="preserve"> 公司设有专业的内部法律团队，由合格的律师组成。这支团队将负责对所有重要合同进行审查，以确保其合法性。</w:t>
      </w:r>
    </w:p>
    <w:p w:rsidR="007119B8" w:rsidRPr="007119B8" w:rsidP="007119B8" w14:paraId="0E4AF8B4" w14:textId="77777777">
      <w:pPr>
        <w:ind w:firstLine="560" w:firstLineChars="200"/>
        <w:rPr>
          <w:rFonts w:ascii="仿宋" w:eastAsia="仿宋" w:hAnsi="仿宋"/>
          <w:sz w:val="28"/>
        </w:rPr>
      </w:pPr>
    </w:p>
    <w:p w:rsidR="007119B8" w:rsidRPr="007119B8" w:rsidP="007119B8" w14:paraId="2AF333E4" w14:textId="77777777">
      <w:pPr>
        <w:ind w:firstLine="560" w:firstLineChars="200"/>
        <w:rPr>
          <w:rFonts w:ascii="仿宋" w:eastAsia="仿宋" w:hAnsi="仿宋"/>
          <w:sz w:val="28"/>
        </w:rPr>
      </w:pPr>
      <w:r w:rsidRPr="007119B8">
        <w:rPr>
          <w:rFonts w:ascii="仿宋" w:eastAsia="仿宋" w:hAnsi="仿宋" w:hint="eastAsia"/>
          <w:sz w:val="28"/>
        </w:rPr>
        <w:t>合同模板：</w:t>
      </w:r>
      <w:r w:rsidRPr="007119B8">
        <w:rPr>
          <w:rFonts w:ascii="仿宋" w:eastAsia="仿宋" w:hAnsi="仿宋"/>
          <w:sz w:val="28"/>
        </w:rPr>
        <w:t xml:space="preserve"> 公司将建立标准合同模板，包括常见的商业合同类型，如供应合同、服务合同、租赁合同等。这些模板将被认可的法律顾问审查和更新，以反映最新的法律法规。</w:t>
      </w:r>
    </w:p>
    <w:p w:rsidR="007119B8" w:rsidRPr="007119B8" w:rsidP="007119B8" w14:paraId="456A9374" w14:textId="77777777">
      <w:pPr>
        <w:ind w:firstLine="560" w:firstLineChars="200"/>
        <w:rPr>
          <w:rFonts w:ascii="仿宋" w:eastAsia="仿宋" w:hAnsi="仿宋"/>
          <w:sz w:val="28"/>
        </w:rPr>
      </w:pPr>
    </w:p>
    <w:p w:rsidR="007119B8" w:rsidRPr="007119B8" w:rsidP="007119B8" w14:paraId="45B0AB6A" w14:textId="77777777">
      <w:pPr>
        <w:ind w:firstLine="560" w:firstLineChars="200"/>
        <w:rPr>
          <w:rFonts w:ascii="仿宋" w:eastAsia="仿宋" w:hAnsi="仿宋"/>
          <w:sz w:val="28"/>
        </w:rPr>
      </w:pPr>
      <w:r w:rsidRPr="007119B8">
        <w:rPr>
          <w:rFonts w:ascii="仿宋" w:eastAsia="仿宋" w:hAnsi="仿宋" w:hint="eastAsia"/>
          <w:sz w:val="28"/>
        </w:rPr>
        <w:t>外部法律顾问：</w:t>
      </w:r>
      <w:r w:rsidRPr="007119B8">
        <w:rPr>
          <w:rFonts w:ascii="仿宋" w:eastAsia="仿宋" w:hAnsi="仿宋"/>
          <w:sz w:val="28"/>
        </w:rPr>
        <w:t xml:space="preserve"> 公司将与外部法律顾问建立合作关系，特别是在复杂的法律事务中。外部法律顾问将为公司提供法律意见书，确保公司在合同签署前了解潜在法律风险。</w:t>
      </w:r>
    </w:p>
    <w:p w:rsidR="007119B8" w:rsidRPr="007119B8" w:rsidP="007119B8" w14:paraId="7103728C" w14:textId="77777777">
      <w:pPr>
        <w:ind w:firstLine="560" w:firstLineChars="200"/>
        <w:rPr>
          <w:rFonts w:ascii="仿宋" w:eastAsia="仿宋" w:hAnsi="仿宋"/>
          <w:sz w:val="28"/>
        </w:rPr>
      </w:pPr>
    </w:p>
    <w:p w:rsidR="007119B8" w:rsidRPr="007119B8" w:rsidP="007119B8" w14:paraId="44E5E30A" w14:textId="77777777">
      <w:pPr>
        <w:ind w:firstLine="560" w:firstLineChars="200"/>
        <w:rPr>
          <w:rFonts w:ascii="仿宋" w:eastAsia="仿宋" w:hAnsi="仿宋"/>
          <w:sz w:val="28"/>
        </w:rPr>
      </w:pPr>
      <w:r w:rsidRPr="007119B8">
        <w:rPr>
          <w:rFonts w:ascii="仿宋" w:eastAsia="仿宋" w:hAnsi="仿宋" w:hint="eastAsia"/>
          <w:sz w:val="28"/>
        </w:rPr>
        <w:t>合规性培训：</w:t>
      </w:r>
      <w:r w:rsidRPr="007119B8">
        <w:rPr>
          <w:rFonts w:ascii="仿宋" w:eastAsia="仿宋" w:hAnsi="仿宋"/>
          <w:sz w:val="28"/>
        </w:rPr>
        <w:t xml:space="preserve"> 公司将为员工提供合规性培训，特别是那些与合同签署和执行相关的员工</w:t>
      </w:r>
      <w:r w:rsidRPr="007119B8">
        <w:rPr>
          <w:rFonts w:ascii="仿宋" w:eastAsia="仿宋" w:hAnsi="仿宋" w:hint="eastAsia"/>
          <w:sz w:val="28"/>
        </w:rPr>
        <w:t>。培训将有助于员工识别潜在的法律问题并采取适当的行动。</w:t>
      </w:r>
    </w:p>
    <w:p w:rsidR="007119B8" w:rsidRPr="007119B8" w:rsidP="007119B8" w14:paraId="3C799C76" w14:textId="77777777">
      <w:pPr>
        <w:ind w:firstLine="560" w:firstLineChars="200"/>
        <w:rPr>
          <w:rFonts w:ascii="仿宋" w:eastAsia="仿宋" w:hAnsi="仿宋"/>
          <w:sz w:val="28"/>
        </w:rPr>
      </w:pPr>
    </w:p>
    <w:p w:rsidR="007119B8" w:rsidRPr="007119B8" w:rsidP="007119B8" w14:paraId="2D90A9A3"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7119B8">
        <w:rPr>
          <w:rFonts w:ascii="仿宋" w:eastAsia="仿宋" w:hAnsi="仿宋" w:hint="eastAsia"/>
          <w:sz w:val="28"/>
        </w:rPr>
        <w:t>法律尽职调查：</w:t>
      </w:r>
      <w:r w:rsidRPr="007119B8">
        <w:rPr>
          <w:rFonts w:ascii="仿宋" w:eastAsia="仿宋" w:hAnsi="仿宋"/>
          <w:sz w:val="28"/>
        </w:rPr>
        <w:t xml:space="preserve"> 对于重大交易和合同，公司将进行法律尽职调查。这将包括对交易各方的法律地位、历史记录和可行性的详细审查，以降低法律风险。</w:t>
      </w:r>
    </w:p>
    <w:p w:rsidR="007119B8" w:rsidRPr="007119B8" w:rsidP="007119B8" w14:paraId="29219668" w14:textId="77777777">
      <w:pPr>
        <w:ind w:firstLine="560" w:firstLineChars="200"/>
        <w:rPr>
          <w:rFonts w:ascii="仿宋" w:eastAsia="仿宋" w:hAnsi="仿宋"/>
          <w:sz w:val="28"/>
        </w:rPr>
      </w:pPr>
    </w:p>
    <w:p w:rsidR="007119B8" w:rsidRPr="007119B8" w:rsidP="007119B8" w14:paraId="291C9C7B" w14:textId="77777777">
      <w:pPr>
        <w:ind w:firstLine="560" w:firstLineChars="200"/>
        <w:rPr>
          <w:rFonts w:ascii="仿宋" w:eastAsia="仿宋" w:hAnsi="仿宋"/>
          <w:sz w:val="28"/>
        </w:rPr>
      </w:pPr>
      <w:r w:rsidRPr="007119B8">
        <w:rPr>
          <w:rFonts w:ascii="仿宋" w:eastAsia="仿宋" w:hAnsi="仿宋" w:hint="eastAsia"/>
          <w:sz w:val="28"/>
        </w:rPr>
        <w:t>法律意见书：</w:t>
      </w:r>
      <w:r w:rsidRPr="007119B8">
        <w:rPr>
          <w:rFonts w:ascii="仿宋" w:eastAsia="仿宋" w:hAnsi="仿宋"/>
          <w:sz w:val="28"/>
        </w:rPr>
        <w:t xml:space="preserve"> 公司将根据需要向关键利益相关方提供法律意见书。这些意见书将包括合同的法律有效性、风险评估和合规性建议。</w:t>
      </w:r>
    </w:p>
    <w:p w:rsidR="007119B8" w:rsidRPr="007119B8" w:rsidP="007119B8" w14:paraId="62AE62EC" w14:textId="77777777">
      <w:pPr>
        <w:ind w:firstLine="560" w:firstLineChars="200"/>
        <w:rPr>
          <w:rFonts w:ascii="仿宋" w:eastAsia="仿宋" w:hAnsi="仿宋"/>
          <w:sz w:val="28"/>
        </w:rPr>
      </w:pPr>
    </w:p>
    <w:p w:rsidR="007119B8" w:rsidP="007119B8" w14:paraId="27E58BA2" w14:textId="7D602BB0">
      <w:pPr>
        <w:ind w:firstLine="560" w:firstLineChars="200"/>
        <w:rPr>
          <w:rFonts w:ascii="仿宋" w:eastAsia="仿宋" w:hAnsi="仿宋"/>
          <w:sz w:val="28"/>
        </w:rPr>
      </w:pPr>
      <w:r w:rsidRPr="007119B8">
        <w:rPr>
          <w:rFonts w:ascii="仿宋" w:eastAsia="仿宋" w:hAnsi="仿宋" w:hint="eastAsia"/>
          <w:sz w:val="28"/>
        </w:rPr>
        <w:t>合同管理系统：</w:t>
      </w:r>
      <w:r w:rsidRPr="007119B8">
        <w:rPr>
          <w:rFonts w:ascii="仿宋" w:eastAsia="仿宋" w:hAnsi="仿宋"/>
          <w:sz w:val="28"/>
        </w:rPr>
        <w:t xml:space="preserve"> 公司将投资于合同管理系统，以便有效地跟踪和管理所有合同。该系统将提醒我们关于合同到期、续签或其他合同事件的重要日期。</w:t>
      </w:r>
    </w:p>
    <w:p w:rsidR="007119B8" w:rsidP="007119B8" w14:paraId="564E14E9" w14:textId="0C850BEF">
      <w:pPr>
        <w:pStyle w:val="Heading1"/>
        <w:rPr>
          <w:rFonts w:hint="eastAsia"/>
        </w:rPr>
      </w:pPr>
      <w:bookmarkStart w:id="26" w:name="_Toc160469117"/>
      <w:r w:rsidRPr="007119B8">
        <w:rPr>
          <w:rFonts w:hint="eastAsia"/>
        </w:rPr>
        <w:t>七、产品或服务</w:t>
      </w:r>
      <w:bookmarkEnd w:id="26"/>
    </w:p>
    <w:p w:rsidR="007119B8" w:rsidP="007119B8" w14:paraId="72B6C933" w14:textId="6951AF59">
      <w:pPr>
        <w:pStyle w:val="Heading2"/>
      </w:pPr>
      <w:bookmarkStart w:id="27" w:name="_Toc160469118"/>
      <w:r w:rsidRPr="007119B8">
        <w:t>(一)、产品或服务描述</w:t>
      </w:r>
      <w:bookmarkEnd w:id="27"/>
    </w:p>
    <w:p w:rsidR="007119B8" w:rsidRPr="007119B8" w:rsidP="007119B8" w14:paraId="0BE79631" w14:textId="77777777">
      <w:pPr>
        <w:ind w:firstLine="560" w:firstLineChars="200"/>
        <w:rPr>
          <w:rFonts w:ascii="仿宋" w:eastAsia="仿宋" w:hAnsi="仿宋"/>
          <w:sz w:val="28"/>
        </w:rPr>
      </w:pPr>
      <w:r w:rsidRPr="007119B8">
        <w:rPr>
          <w:rFonts w:ascii="仿宋" w:eastAsia="仿宋" w:hAnsi="仿宋"/>
          <w:sz w:val="28"/>
        </w:rPr>
        <w:t>1. 特点 1： （列出您产品/服务的第一个主要特点或优势）</w:t>
      </w:r>
    </w:p>
    <w:p w:rsidR="007119B8" w:rsidRPr="007119B8" w:rsidP="007119B8" w14:paraId="2754FD50" w14:textId="77777777">
      <w:pPr>
        <w:ind w:firstLine="560" w:firstLineChars="200"/>
        <w:rPr>
          <w:rFonts w:ascii="仿宋" w:eastAsia="仿宋" w:hAnsi="仿宋"/>
          <w:sz w:val="28"/>
        </w:rPr>
      </w:pPr>
    </w:p>
    <w:p w:rsidR="007119B8" w:rsidRPr="007119B8" w:rsidP="007119B8" w14:paraId="02C27D88" w14:textId="77777777">
      <w:pPr>
        <w:ind w:firstLine="560" w:firstLineChars="200"/>
        <w:rPr>
          <w:rFonts w:ascii="仿宋" w:eastAsia="仿宋" w:hAnsi="仿宋"/>
          <w:sz w:val="28"/>
        </w:rPr>
      </w:pPr>
      <w:r w:rsidRPr="007119B8">
        <w:rPr>
          <w:rFonts w:ascii="仿宋" w:eastAsia="仿宋" w:hAnsi="仿宋"/>
          <w:sz w:val="28"/>
        </w:rPr>
        <w:t xml:space="preserve">    - （解释该特点的细节和益处）</w:t>
      </w:r>
    </w:p>
    <w:p w:rsidR="007119B8" w:rsidRPr="007119B8" w:rsidP="007119B8" w14:paraId="612886CA" w14:textId="77777777">
      <w:pPr>
        <w:ind w:firstLine="560" w:firstLineChars="200"/>
        <w:rPr>
          <w:rFonts w:ascii="仿宋" w:eastAsia="仿宋" w:hAnsi="仿宋"/>
          <w:sz w:val="28"/>
        </w:rPr>
      </w:pPr>
    </w:p>
    <w:p w:rsidR="007119B8" w:rsidRPr="007119B8" w:rsidP="007119B8" w14:paraId="11FB68A3" w14:textId="77777777">
      <w:pPr>
        <w:ind w:firstLine="560" w:firstLineChars="200"/>
        <w:rPr>
          <w:rFonts w:ascii="仿宋" w:eastAsia="仿宋" w:hAnsi="仿宋"/>
          <w:sz w:val="28"/>
        </w:rPr>
      </w:pPr>
      <w:r w:rsidRPr="007119B8">
        <w:rPr>
          <w:rFonts w:ascii="仿宋" w:eastAsia="仿宋" w:hAnsi="仿宋"/>
          <w:sz w:val="28"/>
        </w:rPr>
        <w:t>2. 特点 2： （列出您产品/服务的第二个主要特点或优势）</w:t>
      </w:r>
    </w:p>
    <w:p w:rsidR="007119B8" w:rsidRPr="007119B8" w:rsidP="007119B8" w14:paraId="4B882BDF" w14:textId="77777777">
      <w:pPr>
        <w:ind w:firstLine="560" w:firstLineChars="200"/>
        <w:rPr>
          <w:rFonts w:ascii="仿宋" w:eastAsia="仿宋" w:hAnsi="仿宋"/>
          <w:sz w:val="28"/>
        </w:rPr>
      </w:pPr>
    </w:p>
    <w:p w:rsidR="007119B8" w:rsidRPr="007119B8" w:rsidP="007119B8" w14:paraId="4304FC25" w14:textId="77777777">
      <w:pPr>
        <w:ind w:firstLine="560" w:firstLineChars="200"/>
        <w:rPr>
          <w:rFonts w:ascii="仿宋" w:eastAsia="仿宋" w:hAnsi="仿宋"/>
          <w:sz w:val="28"/>
        </w:rPr>
      </w:pPr>
      <w:r w:rsidRPr="007119B8">
        <w:rPr>
          <w:rFonts w:ascii="仿宋" w:eastAsia="仿宋" w:hAnsi="仿宋"/>
          <w:sz w:val="28"/>
        </w:rPr>
        <w:t xml:space="preserve">    - （解释该特点的细节和益处）</w:t>
      </w:r>
    </w:p>
    <w:p w:rsidR="007119B8" w:rsidRPr="007119B8" w:rsidP="007119B8" w14:paraId="7BF0F1E1" w14:textId="77777777">
      <w:pPr>
        <w:ind w:firstLine="560" w:firstLineChars="200"/>
        <w:rPr>
          <w:rFonts w:ascii="仿宋" w:eastAsia="仿宋" w:hAnsi="仿宋"/>
          <w:sz w:val="28"/>
        </w:rPr>
      </w:pPr>
    </w:p>
    <w:p w:rsidR="007119B8" w:rsidRPr="007119B8" w:rsidP="007119B8" w14:paraId="689943E3" w14:textId="77777777">
      <w:pPr>
        <w:ind w:firstLine="560" w:firstLineChars="200"/>
        <w:rPr>
          <w:rFonts w:ascii="仿宋" w:eastAsia="仿宋" w:hAnsi="仿宋"/>
          <w:sz w:val="28"/>
        </w:rPr>
      </w:pPr>
      <w:r w:rsidRPr="007119B8">
        <w:rPr>
          <w:rFonts w:ascii="仿宋" w:eastAsia="仿宋" w:hAnsi="仿宋"/>
          <w:sz w:val="28"/>
        </w:rPr>
        <w:t>3. 特点 3： （列出您产品/服务的第三个主要特点或优势）</w:t>
      </w:r>
    </w:p>
    <w:p w:rsidR="007119B8" w:rsidRPr="007119B8" w:rsidP="007119B8" w14:paraId="3541531A" w14:textId="77777777">
      <w:pPr>
        <w:ind w:firstLine="560" w:firstLineChars="200"/>
        <w:rPr>
          <w:rFonts w:ascii="仿宋" w:eastAsia="仿宋" w:hAnsi="仿宋"/>
          <w:sz w:val="28"/>
        </w:rPr>
      </w:pPr>
    </w:p>
    <w:p w:rsidR="007119B8" w:rsidRPr="007119B8" w:rsidP="007119B8" w14:paraId="62CDBF10"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7119B8">
        <w:rPr>
          <w:rFonts w:ascii="仿宋" w:eastAsia="仿宋" w:hAnsi="仿宋"/>
          <w:sz w:val="28"/>
        </w:rPr>
        <w:t xml:space="preserve">    - （解释该特点的细节和益处）</w:t>
      </w:r>
    </w:p>
    <w:p w:rsidR="007119B8" w:rsidRPr="007119B8" w:rsidP="007119B8" w14:paraId="2F8EBBB6" w14:textId="77777777">
      <w:pPr>
        <w:ind w:firstLine="560" w:firstLineChars="200"/>
        <w:rPr>
          <w:rFonts w:ascii="仿宋" w:eastAsia="仿宋" w:hAnsi="仿宋"/>
          <w:sz w:val="28"/>
        </w:rPr>
      </w:pPr>
    </w:p>
    <w:p w:rsidR="007119B8" w:rsidRPr="007119B8" w:rsidP="007119B8" w14:paraId="3574839D" w14:textId="77777777">
      <w:pPr>
        <w:ind w:firstLine="560" w:firstLineChars="200"/>
        <w:rPr>
          <w:rFonts w:ascii="仿宋" w:eastAsia="仿宋" w:hAnsi="仿宋"/>
          <w:sz w:val="28"/>
        </w:rPr>
      </w:pPr>
      <w:r w:rsidRPr="007119B8">
        <w:rPr>
          <w:rFonts w:ascii="仿宋" w:eastAsia="仿宋" w:hAnsi="仿宋" w:hint="eastAsia"/>
          <w:sz w:val="28"/>
        </w:rPr>
        <w:t>主要服务内容（如果适用）：</w:t>
      </w:r>
    </w:p>
    <w:p w:rsidR="007119B8" w:rsidRPr="007119B8" w:rsidP="007119B8" w14:paraId="15CBF596" w14:textId="77777777">
      <w:pPr>
        <w:ind w:firstLine="560" w:firstLineChars="200"/>
        <w:rPr>
          <w:rFonts w:ascii="仿宋" w:eastAsia="仿宋" w:hAnsi="仿宋"/>
          <w:sz w:val="28"/>
        </w:rPr>
      </w:pPr>
    </w:p>
    <w:p w:rsidR="007119B8" w:rsidRPr="007119B8" w:rsidP="007119B8" w14:paraId="58B9AF6A" w14:textId="77777777">
      <w:pPr>
        <w:ind w:firstLine="560" w:firstLineChars="200"/>
        <w:rPr>
          <w:rFonts w:ascii="仿宋" w:eastAsia="仿宋" w:hAnsi="仿宋"/>
          <w:sz w:val="28"/>
        </w:rPr>
      </w:pPr>
      <w:r w:rsidRPr="007119B8">
        <w:rPr>
          <w:rFonts w:ascii="仿宋" w:eastAsia="仿宋" w:hAnsi="仿宋" w:hint="eastAsia"/>
          <w:sz w:val="28"/>
        </w:rPr>
        <w:t>如果您提供的是服务，请在此描述您的主要服务疗养院项目，包括服务的范围、目标受众和交付方式。</w:t>
      </w:r>
    </w:p>
    <w:p w:rsidR="007119B8" w:rsidRPr="007119B8" w:rsidP="007119B8" w14:paraId="0BB1A103" w14:textId="77777777">
      <w:pPr>
        <w:ind w:firstLine="560" w:firstLineChars="200"/>
        <w:rPr>
          <w:rFonts w:ascii="仿宋" w:eastAsia="仿宋" w:hAnsi="仿宋"/>
          <w:sz w:val="28"/>
        </w:rPr>
      </w:pPr>
    </w:p>
    <w:p w:rsidR="007119B8" w:rsidRPr="007119B8" w:rsidP="007119B8" w14:paraId="08E5FE88" w14:textId="77777777">
      <w:pPr>
        <w:ind w:firstLine="560" w:firstLineChars="200"/>
        <w:rPr>
          <w:rFonts w:ascii="仿宋" w:eastAsia="仿宋" w:hAnsi="仿宋"/>
          <w:sz w:val="28"/>
        </w:rPr>
      </w:pPr>
      <w:r w:rsidRPr="007119B8">
        <w:rPr>
          <w:rFonts w:ascii="仿宋" w:eastAsia="仿宋" w:hAnsi="仿宋" w:hint="eastAsia"/>
          <w:sz w:val="28"/>
        </w:rPr>
        <w:t>解决方案与客户价值：</w:t>
      </w:r>
    </w:p>
    <w:p w:rsidR="007119B8" w:rsidRPr="007119B8" w:rsidP="007119B8" w14:paraId="286DF6FC" w14:textId="77777777">
      <w:pPr>
        <w:ind w:firstLine="560" w:firstLineChars="200"/>
        <w:rPr>
          <w:rFonts w:ascii="仿宋" w:eastAsia="仿宋" w:hAnsi="仿宋"/>
          <w:sz w:val="28"/>
        </w:rPr>
      </w:pPr>
    </w:p>
    <w:p w:rsidR="007119B8" w:rsidRPr="007119B8" w:rsidP="007119B8" w14:paraId="0CA8FD99" w14:textId="77777777">
      <w:pPr>
        <w:ind w:firstLine="560" w:firstLineChars="200"/>
        <w:rPr>
          <w:rFonts w:ascii="仿宋" w:eastAsia="仿宋" w:hAnsi="仿宋"/>
          <w:sz w:val="28"/>
        </w:rPr>
      </w:pPr>
      <w:r w:rsidRPr="007119B8">
        <w:rPr>
          <w:rFonts w:ascii="仿宋" w:eastAsia="仿宋" w:hAnsi="仿宋" w:hint="eastAsia"/>
          <w:sz w:val="28"/>
        </w:rPr>
        <w:t>我们的产品</w:t>
      </w:r>
      <w:r w:rsidRPr="007119B8">
        <w:rPr>
          <w:rFonts w:ascii="仿宋" w:eastAsia="仿宋" w:hAnsi="仿宋"/>
          <w:sz w:val="28"/>
        </w:rPr>
        <w:t>/服务如何解决客户的问题或满足其需</w:t>
      </w:r>
      <w:r w:rsidRPr="007119B8">
        <w:rPr>
          <w:rFonts w:ascii="仿宋" w:eastAsia="仿宋" w:hAnsi="仿宋" w:hint="eastAsia"/>
          <w:sz w:val="28"/>
        </w:rPr>
        <w:t>求？请详细描述客户将从我们的产品</w:t>
      </w:r>
      <w:r w:rsidRPr="007119B8">
        <w:rPr>
          <w:rFonts w:ascii="仿宋" w:eastAsia="仿宋" w:hAnsi="仿宋"/>
          <w:sz w:val="28"/>
        </w:rPr>
        <w:t>/服务中获得的价值和好处。这些价值和好处可以包括成本节省、效率提高、风险降低、质量提升等方面。</w:t>
      </w:r>
    </w:p>
    <w:p w:rsidR="007119B8" w:rsidRPr="007119B8" w:rsidP="007119B8" w14:paraId="3719363A" w14:textId="77777777">
      <w:pPr>
        <w:ind w:firstLine="560" w:firstLineChars="200"/>
        <w:rPr>
          <w:rFonts w:ascii="仿宋" w:eastAsia="仿宋" w:hAnsi="仿宋"/>
          <w:sz w:val="28"/>
        </w:rPr>
      </w:pPr>
    </w:p>
    <w:p w:rsidR="007119B8" w:rsidRPr="007119B8" w:rsidP="007119B8" w14:paraId="58C1DD16" w14:textId="77777777">
      <w:pPr>
        <w:ind w:firstLine="560" w:firstLineChars="200"/>
        <w:rPr>
          <w:rFonts w:ascii="仿宋" w:eastAsia="仿宋" w:hAnsi="仿宋"/>
          <w:sz w:val="28"/>
        </w:rPr>
      </w:pPr>
      <w:r w:rsidRPr="007119B8">
        <w:rPr>
          <w:rFonts w:ascii="仿宋" w:eastAsia="仿宋" w:hAnsi="仿宋" w:hint="eastAsia"/>
          <w:sz w:val="28"/>
        </w:rPr>
        <w:t>目标市场：</w:t>
      </w:r>
    </w:p>
    <w:p w:rsidR="007119B8" w:rsidRPr="007119B8" w:rsidP="007119B8" w14:paraId="0BF2B002" w14:textId="77777777">
      <w:pPr>
        <w:ind w:firstLine="560" w:firstLineChars="200"/>
        <w:rPr>
          <w:rFonts w:ascii="仿宋" w:eastAsia="仿宋" w:hAnsi="仿宋"/>
          <w:sz w:val="28"/>
        </w:rPr>
      </w:pPr>
    </w:p>
    <w:p w:rsidR="007119B8" w:rsidRPr="007119B8" w:rsidP="007119B8" w14:paraId="18E57AAB" w14:textId="77777777">
      <w:pPr>
        <w:ind w:firstLine="560" w:firstLineChars="200"/>
        <w:rPr>
          <w:rFonts w:ascii="仿宋" w:eastAsia="仿宋" w:hAnsi="仿宋"/>
          <w:sz w:val="28"/>
        </w:rPr>
      </w:pPr>
      <w:r w:rsidRPr="007119B8">
        <w:rPr>
          <w:rFonts w:ascii="仿宋" w:eastAsia="仿宋" w:hAnsi="仿宋" w:hint="eastAsia"/>
          <w:sz w:val="28"/>
        </w:rPr>
        <w:t>我们的产品</w:t>
      </w:r>
      <w:r w:rsidRPr="007119B8">
        <w:rPr>
          <w:rFonts w:ascii="仿宋" w:eastAsia="仿宋" w:hAnsi="仿宋"/>
          <w:sz w:val="28"/>
        </w:rPr>
        <w:t>/服务将主要面向哪些市场或客户群体？请提供关于目标市场的详细信息，包括市场规模、增长趋势和竞争情况。</w:t>
      </w:r>
    </w:p>
    <w:p w:rsidR="007119B8" w:rsidRPr="007119B8" w:rsidP="007119B8" w14:paraId="2724BECC" w14:textId="77777777">
      <w:pPr>
        <w:ind w:firstLine="560" w:firstLineChars="200"/>
        <w:rPr>
          <w:rFonts w:ascii="仿宋" w:eastAsia="仿宋" w:hAnsi="仿宋"/>
          <w:sz w:val="28"/>
        </w:rPr>
      </w:pPr>
    </w:p>
    <w:p w:rsidR="007119B8" w:rsidRPr="007119B8" w:rsidP="007119B8" w14:paraId="4ABCA26C" w14:textId="77777777">
      <w:pPr>
        <w:ind w:firstLine="560" w:firstLineChars="200"/>
        <w:rPr>
          <w:rFonts w:ascii="仿宋" w:eastAsia="仿宋" w:hAnsi="仿宋"/>
          <w:sz w:val="28"/>
        </w:rPr>
      </w:pPr>
      <w:r w:rsidRPr="007119B8">
        <w:rPr>
          <w:rFonts w:ascii="仿宋" w:eastAsia="仿宋" w:hAnsi="仿宋" w:hint="eastAsia"/>
          <w:sz w:val="28"/>
        </w:rPr>
        <w:t>竞争优势：</w:t>
      </w:r>
    </w:p>
    <w:p w:rsidR="007119B8" w:rsidRPr="007119B8" w:rsidP="007119B8" w14:paraId="1464D90B" w14:textId="77777777">
      <w:pPr>
        <w:ind w:firstLine="560" w:firstLineChars="200"/>
        <w:rPr>
          <w:rFonts w:ascii="仿宋" w:eastAsia="仿宋" w:hAnsi="仿宋"/>
          <w:sz w:val="28"/>
        </w:rPr>
      </w:pPr>
    </w:p>
    <w:p w:rsidR="007119B8" w:rsidRPr="007119B8" w:rsidP="007119B8" w14:paraId="6EA0DCB6" w14:textId="77777777">
      <w:pPr>
        <w:ind w:firstLine="560" w:firstLineChars="200"/>
        <w:rPr>
          <w:rFonts w:ascii="仿宋" w:eastAsia="仿宋" w:hAnsi="仿宋"/>
          <w:sz w:val="28"/>
        </w:rPr>
      </w:pPr>
      <w:r w:rsidRPr="007119B8">
        <w:rPr>
          <w:rFonts w:ascii="仿宋" w:eastAsia="仿宋" w:hAnsi="仿宋" w:hint="eastAsia"/>
          <w:sz w:val="28"/>
        </w:rPr>
        <w:t>我们的产品</w:t>
      </w:r>
      <w:r w:rsidRPr="007119B8">
        <w:rPr>
          <w:rFonts w:ascii="仿宋" w:eastAsia="仿宋" w:hAnsi="仿宋"/>
          <w:sz w:val="28"/>
        </w:rPr>
        <w:t>/服务在竞争市场中有哪些优势？请列出您的竞争优势，如独特的功能、创新性、价格竞争力、客户服务等方面。</w:t>
      </w:r>
    </w:p>
    <w:p w:rsidR="007119B8" w:rsidRPr="007119B8" w:rsidP="007119B8" w14:paraId="3347E306"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7119B8" w:rsidRPr="007119B8" w:rsidP="007119B8" w14:paraId="5448E1B7" w14:textId="77777777">
      <w:pPr>
        <w:ind w:firstLine="560" w:firstLineChars="200"/>
        <w:rPr>
          <w:rFonts w:ascii="仿宋" w:eastAsia="仿宋" w:hAnsi="仿宋"/>
          <w:sz w:val="28"/>
        </w:rPr>
      </w:pPr>
      <w:r w:rsidRPr="007119B8">
        <w:rPr>
          <w:rFonts w:ascii="仿宋" w:eastAsia="仿宋" w:hAnsi="仿宋" w:hint="eastAsia"/>
          <w:sz w:val="28"/>
        </w:rPr>
        <w:t>发展阶段：</w:t>
      </w:r>
    </w:p>
    <w:p w:rsidR="007119B8" w:rsidRPr="007119B8" w:rsidP="007119B8" w14:paraId="4D7FB1F1" w14:textId="77777777">
      <w:pPr>
        <w:ind w:firstLine="560" w:firstLineChars="200"/>
        <w:rPr>
          <w:rFonts w:ascii="仿宋" w:eastAsia="仿宋" w:hAnsi="仿宋"/>
          <w:sz w:val="28"/>
        </w:rPr>
      </w:pPr>
    </w:p>
    <w:p w:rsidR="007119B8" w:rsidRPr="007119B8" w:rsidP="007119B8" w14:paraId="403DDBBE" w14:textId="77777777">
      <w:pPr>
        <w:ind w:firstLine="560" w:firstLineChars="200"/>
        <w:rPr>
          <w:rFonts w:ascii="仿宋" w:eastAsia="仿宋" w:hAnsi="仿宋"/>
          <w:sz w:val="28"/>
        </w:rPr>
      </w:pPr>
      <w:r w:rsidRPr="007119B8">
        <w:rPr>
          <w:rFonts w:ascii="仿宋" w:eastAsia="仿宋" w:hAnsi="仿宋" w:hint="eastAsia"/>
          <w:sz w:val="28"/>
        </w:rPr>
        <w:t>描述您的产品</w:t>
      </w:r>
      <w:r w:rsidRPr="007119B8">
        <w:rPr>
          <w:rFonts w:ascii="仿宋" w:eastAsia="仿宋" w:hAnsi="仿宋"/>
          <w:sz w:val="28"/>
        </w:rPr>
        <w:t>/服务目前所处的发展阶段。是一个全新的产品/服务，还是一个改进版？您是否已经进行了市场测试或获得了</w:t>
      </w:r>
      <w:r w:rsidRPr="007119B8">
        <w:rPr>
          <w:rFonts w:ascii="仿宋" w:eastAsia="仿宋" w:hAnsi="仿宋" w:hint="eastAsia"/>
          <w:sz w:val="28"/>
        </w:rPr>
        <w:t>初步反馈？</w:t>
      </w:r>
    </w:p>
    <w:p w:rsidR="007119B8" w:rsidRPr="007119B8" w:rsidP="007119B8" w14:paraId="1B23F264" w14:textId="77777777">
      <w:pPr>
        <w:ind w:firstLine="560" w:firstLineChars="200"/>
        <w:rPr>
          <w:rFonts w:ascii="仿宋" w:eastAsia="仿宋" w:hAnsi="仿宋"/>
          <w:sz w:val="28"/>
        </w:rPr>
      </w:pPr>
    </w:p>
    <w:p w:rsidR="007119B8" w:rsidRPr="007119B8" w:rsidP="007119B8" w14:paraId="193C49A1" w14:textId="77777777">
      <w:pPr>
        <w:ind w:firstLine="560" w:firstLineChars="200"/>
        <w:rPr>
          <w:rFonts w:ascii="仿宋" w:eastAsia="仿宋" w:hAnsi="仿宋"/>
          <w:sz w:val="28"/>
        </w:rPr>
      </w:pPr>
      <w:r w:rsidRPr="007119B8">
        <w:rPr>
          <w:rFonts w:ascii="仿宋" w:eastAsia="仿宋" w:hAnsi="仿宋" w:hint="eastAsia"/>
          <w:sz w:val="28"/>
        </w:rPr>
        <w:t>定价策略：</w:t>
      </w:r>
    </w:p>
    <w:p w:rsidR="007119B8" w:rsidRPr="007119B8" w:rsidP="007119B8" w14:paraId="39440036" w14:textId="77777777">
      <w:pPr>
        <w:ind w:firstLine="560" w:firstLineChars="200"/>
        <w:rPr>
          <w:rFonts w:ascii="仿宋" w:eastAsia="仿宋" w:hAnsi="仿宋"/>
          <w:sz w:val="28"/>
        </w:rPr>
      </w:pPr>
    </w:p>
    <w:p w:rsidR="007119B8" w:rsidP="007119B8" w14:paraId="696DA53D" w14:textId="3811E51B">
      <w:pPr>
        <w:ind w:firstLine="560" w:firstLineChars="200"/>
        <w:rPr>
          <w:rFonts w:ascii="仿宋" w:eastAsia="仿宋" w:hAnsi="仿宋"/>
          <w:sz w:val="28"/>
        </w:rPr>
      </w:pPr>
      <w:r w:rsidRPr="007119B8">
        <w:rPr>
          <w:rFonts w:ascii="仿宋" w:eastAsia="仿宋" w:hAnsi="仿宋" w:hint="eastAsia"/>
          <w:sz w:val="28"/>
        </w:rPr>
        <w:t>说明您的产品</w:t>
      </w:r>
      <w:r w:rsidRPr="007119B8">
        <w:rPr>
          <w:rFonts w:ascii="仿宋" w:eastAsia="仿宋" w:hAnsi="仿宋"/>
          <w:sz w:val="28"/>
        </w:rPr>
        <w:t>/服务的定价策略，包括价格模型、定价水平和定价策略的依据。</w:t>
      </w:r>
    </w:p>
    <w:p w:rsidR="007119B8" w:rsidP="007119B8" w14:paraId="0AF16999" w14:textId="6A6CC455">
      <w:pPr>
        <w:pStyle w:val="Heading2"/>
      </w:pPr>
      <w:bookmarkStart w:id="28" w:name="_Toc160469119"/>
      <w:r w:rsidRPr="007119B8">
        <w:t>(二)、产品或服务优势</w:t>
      </w:r>
      <w:bookmarkEnd w:id="28"/>
    </w:p>
    <w:p w:rsidR="007119B8" w:rsidRPr="007119B8" w:rsidP="007119B8" w14:paraId="3184520B" w14:textId="77777777">
      <w:pPr>
        <w:ind w:firstLine="560" w:firstLineChars="200"/>
        <w:rPr>
          <w:rFonts w:ascii="仿宋" w:eastAsia="仿宋" w:hAnsi="仿宋"/>
          <w:sz w:val="28"/>
        </w:rPr>
      </w:pPr>
      <w:r w:rsidRPr="007119B8">
        <w:rPr>
          <w:rFonts w:ascii="仿宋" w:eastAsia="仿宋" w:hAnsi="仿宋" w:hint="eastAsia"/>
          <w:sz w:val="28"/>
        </w:rPr>
        <w:t>创新性和独特性：</w:t>
      </w:r>
      <w:r w:rsidRPr="007119B8">
        <w:rPr>
          <w:rFonts w:ascii="仿宋" w:eastAsia="仿宋" w:hAnsi="仿宋"/>
          <w:sz w:val="28"/>
        </w:rPr>
        <w:t xml:space="preserve"> 我们的产品/服务具有独特的特性或功能，这使我们在市场上脱颖而出。通过不断的创新，我们能够提供与众不同的解决方案，满足客户的新需求。</w:t>
      </w:r>
    </w:p>
    <w:p w:rsidR="007119B8" w:rsidRPr="007119B8" w:rsidP="007119B8" w14:paraId="56128467" w14:textId="77777777">
      <w:pPr>
        <w:ind w:firstLine="560" w:firstLineChars="200"/>
        <w:rPr>
          <w:rFonts w:ascii="仿宋" w:eastAsia="仿宋" w:hAnsi="仿宋"/>
          <w:sz w:val="28"/>
        </w:rPr>
      </w:pPr>
    </w:p>
    <w:p w:rsidR="007119B8" w:rsidRPr="007119B8" w:rsidP="007119B8" w14:paraId="0F8BC4DA" w14:textId="77777777">
      <w:pPr>
        <w:ind w:firstLine="560" w:firstLineChars="200"/>
        <w:rPr>
          <w:rFonts w:ascii="仿宋" w:eastAsia="仿宋" w:hAnsi="仿宋"/>
          <w:sz w:val="28"/>
        </w:rPr>
      </w:pPr>
      <w:r w:rsidRPr="007119B8">
        <w:rPr>
          <w:rFonts w:ascii="仿宋" w:eastAsia="仿宋" w:hAnsi="仿宋" w:hint="eastAsia"/>
          <w:sz w:val="28"/>
        </w:rPr>
        <w:t>高质量和可靠性：</w:t>
      </w:r>
      <w:r w:rsidRPr="007119B8">
        <w:rPr>
          <w:rFonts w:ascii="仿宋" w:eastAsia="仿宋" w:hAnsi="仿宋"/>
          <w:sz w:val="28"/>
        </w:rPr>
        <w:t xml:space="preserve"> 我们以卓越的质量和可靠性为荣。我们的产品/服务经过精心设计和严格测试，以确保符合最高标准，从而满足客户的期望。</w:t>
      </w:r>
    </w:p>
    <w:p w:rsidR="007119B8" w:rsidRPr="007119B8" w:rsidP="007119B8" w14:paraId="56F562EE" w14:textId="77777777">
      <w:pPr>
        <w:ind w:firstLine="560" w:firstLineChars="200"/>
        <w:rPr>
          <w:rFonts w:ascii="仿宋" w:eastAsia="仿宋" w:hAnsi="仿宋"/>
          <w:sz w:val="28"/>
        </w:rPr>
      </w:pPr>
    </w:p>
    <w:p w:rsidR="007119B8" w:rsidRPr="007119B8" w:rsidP="007119B8" w14:paraId="77905D5E"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7119B8">
        <w:rPr>
          <w:rFonts w:ascii="仿宋" w:eastAsia="仿宋" w:hAnsi="仿宋" w:hint="eastAsia"/>
          <w:sz w:val="28"/>
        </w:rPr>
        <w:t>客户定制：</w:t>
      </w:r>
    </w:p>
    <w:p w:rsidR="007119B8" w:rsidRPr="007119B8" w:rsidP="007119B8" w14:textId="77777777">
      <w:pPr>
        <w:ind w:firstLine="560" w:firstLineChars="200"/>
        <w:rPr>
          <w:rFonts w:ascii="仿宋" w:eastAsia="仿宋" w:hAnsi="仿宋"/>
          <w:sz w:val="28"/>
        </w:rPr>
      </w:pPr>
      <w:r w:rsidRPr="007119B8">
        <w:rPr>
          <w:rFonts w:ascii="仿宋" w:eastAsia="仿宋" w:hAnsi="仿宋"/>
          <w:sz w:val="28"/>
        </w:rPr>
        <w:t xml:space="preserve"> 我们能够根据客户的具体需求和要求提供定制的解决方案。这种个性化的方法有助于满足不同客户群体的独特需求，增强客户忠诚度</w:t>
      </w:r>
      <w:r w:rsidRPr="007119B8">
        <w:rPr>
          <w:rFonts w:ascii="仿宋" w:eastAsia="仿宋" w:hAnsi="仿宋"/>
          <w:sz w:val="28"/>
        </w:rPr>
        <w:t>。</w:t>
      </w:r>
    </w:p>
    <w:p w:rsidR="007119B8" w:rsidRPr="007119B8" w:rsidP="007119B8" w14:paraId="4D409F2B" w14:textId="77777777">
      <w:pPr>
        <w:ind w:firstLine="560" w:firstLineChars="200"/>
        <w:rPr>
          <w:rFonts w:ascii="仿宋" w:eastAsia="仿宋" w:hAnsi="仿宋"/>
          <w:sz w:val="28"/>
        </w:rPr>
      </w:pPr>
    </w:p>
    <w:p w:rsidR="007119B8" w:rsidRPr="007119B8" w:rsidP="007119B8" w14:paraId="63BE5EB1" w14:textId="77777777">
      <w:pPr>
        <w:ind w:firstLine="560" w:firstLineChars="200"/>
        <w:rPr>
          <w:rFonts w:ascii="仿宋" w:eastAsia="仿宋" w:hAnsi="仿宋"/>
          <w:sz w:val="28"/>
        </w:rPr>
      </w:pPr>
      <w:r w:rsidRPr="007119B8">
        <w:rPr>
          <w:rFonts w:ascii="仿宋" w:eastAsia="仿宋" w:hAnsi="仿宋" w:hint="eastAsia"/>
          <w:sz w:val="28"/>
        </w:rPr>
        <w:t>成本效益：</w:t>
      </w:r>
      <w:r w:rsidRPr="007119B8">
        <w:rPr>
          <w:rFonts w:ascii="仿宋" w:eastAsia="仿宋" w:hAnsi="仿宋"/>
          <w:sz w:val="28"/>
        </w:rPr>
        <w:t xml:space="preserve"> 我们的产品/服务提供了卓越的性价比。客户将获得高质量的产品/服务，同时也能够降低</w:t>
      </w:r>
      <w:r w:rsidRPr="007119B8">
        <w:rPr>
          <w:rFonts w:ascii="仿宋" w:eastAsia="仿宋" w:hAnsi="仿宋" w:hint="eastAsia"/>
          <w:sz w:val="28"/>
        </w:rPr>
        <w:t>成本，提高效率。</w:t>
      </w:r>
    </w:p>
    <w:p w:rsidR="007119B8" w:rsidRPr="007119B8" w:rsidP="007119B8" w14:paraId="510A6764" w14:textId="77777777">
      <w:pPr>
        <w:ind w:firstLine="560" w:firstLineChars="200"/>
        <w:rPr>
          <w:rFonts w:ascii="仿宋" w:eastAsia="仿宋" w:hAnsi="仿宋"/>
          <w:sz w:val="28"/>
        </w:rPr>
      </w:pPr>
    </w:p>
    <w:p w:rsidR="007119B8" w:rsidRPr="007119B8" w:rsidP="007119B8" w14:paraId="028C46DB" w14:textId="77777777">
      <w:pPr>
        <w:ind w:firstLine="560" w:firstLineChars="200"/>
        <w:rPr>
          <w:rFonts w:ascii="仿宋" w:eastAsia="仿宋" w:hAnsi="仿宋"/>
          <w:sz w:val="28"/>
        </w:rPr>
      </w:pPr>
      <w:r w:rsidRPr="007119B8">
        <w:rPr>
          <w:rFonts w:ascii="仿宋" w:eastAsia="仿宋" w:hAnsi="仿宋" w:hint="eastAsia"/>
          <w:sz w:val="28"/>
        </w:rPr>
        <w:t>可持续性：</w:t>
      </w:r>
      <w:r w:rsidRPr="007119B8">
        <w:rPr>
          <w:rFonts w:ascii="仿宋" w:eastAsia="仿宋" w:hAnsi="仿宋"/>
          <w:sz w:val="28"/>
        </w:rPr>
        <w:t xml:space="preserve"> 我们致力于可持续发展，关注环保和社会责任。我们的产品/服务设计和制造过程考虑了环境因素，以满足越来越多客户对可持续性的关注。</w:t>
      </w:r>
    </w:p>
    <w:p w:rsidR="007119B8" w:rsidRPr="007119B8" w:rsidP="007119B8" w14:paraId="0482C4D4" w14:textId="77777777">
      <w:pPr>
        <w:ind w:firstLine="560" w:firstLineChars="200"/>
        <w:rPr>
          <w:rFonts w:ascii="仿宋" w:eastAsia="仿宋" w:hAnsi="仿宋"/>
          <w:sz w:val="28"/>
        </w:rPr>
      </w:pPr>
    </w:p>
    <w:p w:rsidR="007119B8" w:rsidRPr="007119B8" w:rsidP="007119B8" w14:paraId="089F809C" w14:textId="77777777">
      <w:pPr>
        <w:ind w:firstLine="560" w:firstLineChars="200"/>
        <w:rPr>
          <w:rFonts w:ascii="仿宋" w:eastAsia="仿宋" w:hAnsi="仿宋"/>
          <w:sz w:val="28"/>
        </w:rPr>
      </w:pPr>
      <w:r w:rsidRPr="007119B8">
        <w:rPr>
          <w:rFonts w:ascii="仿宋" w:eastAsia="仿宋" w:hAnsi="仿宋" w:hint="eastAsia"/>
          <w:sz w:val="28"/>
        </w:rPr>
        <w:t>客户支持和服务：</w:t>
      </w:r>
      <w:r w:rsidRPr="007119B8">
        <w:rPr>
          <w:rFonts w:ascii="仿宋" w:eastAsia="仿宋" w:hAnsi="仿宋"/>
          <w:sz w:val="28"/>
        </w:rPr>
        <w:t xml:space="preserve"> 我们提供卓越的客户支持和售后服务。我们的客户可以随时获得帮助和支持，确保他们的需求得到满足。</w:t>
      </w:r>
    </w:p>
    <w:p w:rsidR="007119B8" w:rsidRPr="007119B8" w:rsidP="007119B8" w14:paraId="5931C3DB" w14:textId="77777777">
      <w:pPr>
        <w:ind w:firstLine="560" w:firstLineChars="200"/>
        <w:rPr>
          <w:rFonts w:ascii="仿宋" w:eastAsia="仿宋" w:hAnsi="仿宋"/>
          <w:sz w:val="28"/>
        </w:rPr>
      </w:pPr>
    </w:p>
    <w:p w:rsidR="007119B8" w:rsidRPr="007119B8" w:rsidP="007119B8" w14:paraId="4BE51A0D" w14:textId="77777777">
      <w:pPr>
        <w:ind w:firstLine="560" w:firstLineChars="200"/>
        <w:rPr>
          <w:rFonts w:ascii="仿宋" w:eastAsia="仿宋" w:hAnsi="仿宋"/>
          <w:sz w:val="28"/>
        </w:rPr>
      </w:pPr>
      <w:r w:rsidRPr="007119B8">
        <w:rPr>
          <w:rFonts w:ascii="仿宋" w:eastAsia="仿宋" w:hAnsi="仿宋" w:hint="eastAsia"/>
          <w:sz w:val="28"/>
        </w:rPr>
        <w:t>市场份额和增长潜力：</w:t>
      </w:r>
      <w:r w:rsidRPr="007119B8">
        <w:rPr>
          <w:rFonts w:ascii="仿宋" w:eastAsia="仿宋" w:hAnsi="仿宋"/>
          <w:sz w:val="28"/>
        </w:rPr>
        <w:t xml:space="preserve"> 我们具有良好的市场地位，并拥有增长潜力。我们的市场份额持续增长，反映了客户对我们产品/服务的信任和满意度。</w:t>
      </w:r>
    </w:p>
    <w:p w:rsidR="007119B8" w:rsidRPr="007119B8" w:rsidP="007119B8" w14:paraId="46506448" w14:textId="77777777">
      <w:pPr>
        <w:ind w:firstLine="560" w:firstLineChars="200"/>
        <w:rPr>
          <w:rFonts w:ascii="仿宋" w:eastAsia="仿宋" w:hAnsi="仿宋"/>
          <w:sz w:val="28"/>
        </w:rPr>
      </w:pPr>
    </w:p>
    <w:p w:rsidR="007119B8" w:rsidP="007119B8" w14:paraId="5B529E2A" w14:textId="26CA988B">
      <w:pPr>
        <w:ind w:firstLine="560" w:firstLineChars="200"/>
        <w:rPr>
          <w:rFonts w:ascii="仿宋" w:eastAsia="仿宋" w:hAnsi="仿宋" w:hint="eastAsia"/>
          <w:sz w:val="28"/>
        </w:rPr>
      </w:pPr>
      <w:r w:rsidRPr="007119B8">
        <w:rPr>
          <w:rFonts w:ascii="仿宋" w:eastAsia="仿宋" w:hAnsi="仿宋" w:hint="eastAsia"/>
          <w:sz w:val="28"/>
        </w:rPr>
        <w:t>合作伙伴关系：</w:t>
      </w:r>
      <w:r w:rsidRPr="007119B8">
        <w:rPr>
          <w:rFonts w:ascii="仿宋" w:eastAsia="仿宋" w:hAnsi="仿宋"/>
          <w:sz w:val="28"/>
        </w:rPr>
        <w:t xml:space="preserve"> 我们建立了强大的合作伙伴关系，与供应商、分销商和其他利益相关者合作，以扩展我们的业务和市</w:t>
      </w:r>
      <w:r w:rsidRPr="007119B8">
        <w:rPr>
          <w:rFonts w:ascii="仿宋" w:eastAsia="仿宋" w:hAnsi="仿宋" w:hint="eastAsia"/>
          <w:sz w:val="28"/>
        </w:rPr>
        <w:t>场影响力。</w:t>
      </w:r>
    </w:p>
    <w:p w:rsidR="007119B8" w:rsidP="007119B8" w14:paraId="63FD93B9" w14:textId="12191E9D">
      <w:pPr>
        <w:pStyle w:val="Heading2"/>
      </w:pPr>
      <w:bookmarkStart w:id="29" w:name="_Toc160469120"/>
      <w:r w:rsidRPr="007119B8">
        <w:t>(三)、知识产权保护</w:t>
      </w:r>
      <w:bookmarkEnd w:id="29"/>
    </w:p>
    <w:p w:rsidR="007119B8" w:rsidRPr="007119B8" w:rsidP="007119B8" w14:paraId="7D6DD290"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7119B8">
        <w:rPr>
          <w:rFonts w:ascii="仿宋" w:eastAsia="仿宋" w:hAnsi="仿宋"/>
          <w:sz w:val="28"/>
        </w:rPr>
        <w:t>1. 专利保护： 我们积极申请专利以保护我们的创新技术和产</w:t>
      </w:r>
    </w:p>
    <w:p w:rsidR="007119B8" w:rsidRPr="007119B8" w:rsidP="007119B8" w14:textId="77777777">
      <w:pPr>
        <w:ind w:firstLine="560" w:firstLineChars="200"/>
        <w:rPr>
          <w:rFonts w:ascii="仿宋" w:eastAsia="仿宋" w:hAnsi="仿宋"/>
          <w:sz w:val="28"/>
        </w:rPr>
      </w:pPr>
      <w:r w:rsidRPr="007119B8">
        <w:rPr>
          <w:rFonts w:ascii="仿宋" w:eastAsia="仿宋" w:hAnsi="仿宋"/>
          <w:sz w:val="28"/>
        </w:rPr>
        <w:t>品。这包括产品设计、工艺流程和任何其他独特的发明。专利保护有助于防止他人复制或侵犯我们的技术，同时也为我们提供了市场竞争的优势。</w:t>
      </w:r>
    </w:p>
    <w:p w:rsidR="007119B8" w:rsidRPr="007119B8" w:rsidP="007119B8" w14:paraId="53377EF1" w14:textId="77777777">
      <w:pPr>
        <w:ind w:firstLine="560" w:firstLineChars="200"/>
        <w:rPr>
          <w:rFonts w:ascii="仿宋" w:eastAsia="仿宋" w:hAnsi="仿宋"/>
          <w:sz w:val="28"/>
        </w:rPr>
      </w:pPr>
    </w:p>
    <w:p w:rsidR="007119B8" w:rsidRPr="007119B8" w:rsidP="007119B8" w14:paraId="128BE6F7" w14:textId="77777777">
      <w:pPr>
        <w:ind w:firstLine="560" w:firstLineChars="200"/>
        <w:rPr>
          <w:rFonts w:ascii="仿宋" w:eastAsia="仿宋" w:hAnsi="仿宋"/>
          <w:sz w:val="28"/>
        </w:rPr>
      </w:pPr>
      <w:r w:rsidRPr="007119B8">
        <w:rPr>
          <w:rFonts w:ascii="仿宋" w:eastAsia="仿宋" w:hAnsi="仿宋"/>
          <w:sz w:val="28"/>
        </w:rPr>
        <w:t>2. 商标注册： 我们已注册并保护了与我们品牌相关的商标。这有助于防止他人滥用我们的品牌，维护了我们在市场上的识别度和声誉。</w:t>
      </w:r>
    </w:p>
    <w:p w:rsidR="007119B8" w:rsidRPr="007119B8" w:rsidP="007119B8" w14:paraId="53CAE7B2" w14:textId="77777777">
      <w:pPr>
        <w:ind w:firstLine="560" w:firstLineChars="200"/>
        <w:rPr>
          <w:rFonts w:ascii="仿宋" w:eastAsia="仿宋" w:hAnsi="仿宋"/>
          <w:sz w:val="28"/>
        </w:rPr>
      </w:pPr>
    </w:p>
    <w:p w:rsidR="007119B8" w:rsidRPr="007119B8" w:rsidP="007119B8" w14:paraId="47AA22FB" w14:textId="77777777">
      <w:pPr>
        <w:ind w:firstLine="560" w:firstLineChars="200"/>
        <w:rPr>
          <w:rFonts w:ascii="仿宋" w:eastAsia="仿宋" w:hAnsi="仿宋"/>
          <w:sz w:val="28"/>
        </w:rPr>
      </w:pPr>
      <w:r w:rsidRPr="007119B8">
        <w:rPr>
          <w:rFonts w:ascii="仿宋" w:eastAsia="仿宋" w:hAnsi="仿宋"/>
          <w:sz w:val="28"/>
        </w:rPr>
        <w:t>3. 版权保护： 对于我们的创意内容，如文档、图像、音频和视频，我们采取了版权保护措施。这确保了我们的知识产权不受侵犯，并为我们的原创内容提供了法律保护。</w:t>
      </w:r>
    </w:p>
    <w:p w:rsidR="007119B8" w:rsidRPr="007119B8" w:rsidP="007119B8" w14:paraId="391A5513" w14:textId="77777777">
      <w:pPr>
        <w:ind w:firstLine="560" w:firstLineChars="200"/>
        <w:rPr>
          <w:rFonts w:ascii="仿宋" w:eastAsia="仿宋" w:hAnsi="仿宋"/>
          <w:sz w:val="28"/>
        </w:rPr>
      </w:pPr>
    </w:p>
    <w:p w:rsidR="007119B8" w:rsidRPr="007119B8" w:rsidP="007119B8" w14:paraId="6C89C238" w14:textId="77777777">
      <w:pPr>
        <w:ind w:firstLine="560" w:firstLineChars="200"/>
        <w:rPr>
          <w:rFonts w:ascii="仿宋" w:eastAsia="仿宋" w:hAnsi="仿宋"/>
          <w:sz w:val="28"/>
        </w:rPr>
      </w:pPr>
      <w:r w:rsidRPr="007119B8">
        <w:rPr>
          <w:rFonts w:ascii="仿宋" w:eastAsia="仿宋" w:hAnsi="仿宋"/>
          <w:sz w:val="28"/>
        </w:rPr>
        <w:t>4. 保密协议： 我们与员工、合作</w:t>
      </w:r>
      <w:r w:rsidRPr="007119B8">
        <w:rPr>
          <w:rFonts w:ascii="仿宋" w:eastAsia="仿宋" w:hAnsi="仿宋" w:hint="eastAsia"/>
          <w:sz w:val="28"/>
        </w:rPr>
        <w:t>伙伴和供应商签署了保密协议，以确保敏感信息不被泄露。这些协议规定了对知识产权和商业机密的保护义务。</w:t>
      </w:r>
    </w:p>
    <w:p w:rsidR="007119B8" w:rsidRPr="007119B8" w:rsidP="007119B8" w14:paraId="453CFF68" w14:textId="77777777">
      <w:pPr>
        <w:ind w:firstLine="560" w:firstLineChars="200"/>
        <w:rPr>
          <w:rFonts w:ascii="仿宋" w:eastAsia="仿宋" w:hAnsi="仿宋"/>
          <w:sz w:val="28"/>
        </w:rPr>
      </w:pPr>
    </w:p>
    <w:p w:rsidR="007119B8" w:rsidRPr="007119B8" w:rsidP="007119B8" w14:paraId="54A11DD8" w14:textId="77777777">
      <w:pPr>
        <w:ind w:firstLine="560" w:firstLineChars="200"/>
        <w:rPr>
          <w:rFonts w:ascii="仿宋" w:eastAsia="仿宋" w:hAnsi="仿宋"/>
          <w:sz w:val="28"/>
        </w:rPr>
      </w:pPr>
      <w:r w:rsidRPr="007119B8">
        <w:rPr>
          <w:rFonts w:ascii="仿宋" w:eastAsia="仿宋" w:hAnsi="仿宋"/>
          <w:sz w:val="28"/>
        </w:rPr>
        <w:t>5. 监测和执法： 我们积极监测市场，寻找潜在的知识产权侵犯行为。如果发现侵权行为，我们将采取法律行动来保护我们的权益。</w:t>
      </w:r>
    </w:p>
    <w:p w:rsidR="007119B8" w:rsidRPr="007119B8" w:rsidP="007119B8" w14:paraId="3AEC6C48" w14:textId="77777777">
      <w:pPr>
        <w:ind w:firstLine="560" w:firstLineChars="200"/>
        <w:rPr>
          <w:rFonts w:ascii="仿宋" w:eastAsia="仿宋" w:hAnsi="仿宋"/>
          <w:sz w:val="28"/>
        </w:rPr>
      </w:pPr>
    </w:p>
    <w:p w:rsidR="007119B8" w:rsidRPr="007119B8" w:rsidP="007119B8" w14:paraId="5932817B" w14:textId="77777777">
      <w:pPr>
        <w:ind w:firstLine="560" w:firstLineChars="200"/>
        <w:rPr>
          <w:rFonts w:ascii="仿宋" w:eastAsia="仿宋" w:hAnsi="仿宋"/>
          <w:sz w:val="28"/>
        </w:rPr>
      </w:pPr>
      <w:r w:rsidRPr="007119B8">
        <w:rPr>
          <w:rFonts w:ascii="仿宋" w:eastAsia="仿宋" w:hAnsi="仿宋"/>
          <w:sz w:val="28"/>
        </w:rPr>
        <w:t>6. 员工培训： 我们定期对员工进行知识产权保护培训，以提高他们的意识，确保公司的知识产权不会因内部错误而受到威胁。</w:t>
      </w:r>
    </w:p>
    <w:p w:rsidR="007119B8" w:rsidRPr="007119B8" w:rsidP="007119B8" w14:paraId="2A0FA2FE"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7119B8" w:rsidRPr="007119B8" w:rsidP="007119B8" w14:paraId="78328077" w14:textId="77777777">
      <w:pPr>
        <w:ind w:firstLine="560" w:firstLineChars="200"/>
        <w:rPr>
          <w:rFonts w:ascii="仿宋" w:eastAsia="仿宋" w:hAnsi="仿宋"/>
          <w:sz w:val="28"/>
        </w:rPr>
      </w:pPr>
      <w:r w:rsidRPr="007119B8">
        <w:rPr>
          <w:rFonts w:ascii="仿宋" w:eastAsia="仿宋" w:hAnsi="仿宋"/>
          <w:sz w:val="28"/>
        </w:rPr>
        <w:t>7. 国际保护： 针对国际市场，我们寻求在关键市场注册和保护我们的知识产权，以确保全球范围内的保护。</w:t>
      </w:r>
    </w:p>
    <w:p w:rsidR="007119B8" w:rsidRPr="007119B8" w:rsidP="007119B8" w14:paraId="32AC12CF" w14:textId="77777777">
      <w:pPr>
        <w:ind w:firstLine="560" w:firstLineChars="200"/>
        <w:rPr>
          <w:rFonts w:ascii="仿宋" w:eastAsia="仿宋" w:hAnsi="仿宋"/>
          <w:sz w:val="28"/>
        </w:rPr>
      </w:pPr>
    </w:p>
    <w:p w:rsidR="007119B8" w:rsidRPr="007119B8" w:rsidP="007119B8" w14:paraId="317CCF15" w14:textId="77777777">
      <w:pPr>
        <w:ind w:firstLine="560" w:firstLineChars="200"/>
        <w:rPr>
          <w:rFonts w:ascii="仿宋" w:eastAsia="仿宋" w:hAnsi="仿宋"/>
          <w:sz w:val="28"/>
        </w:rPr>
      </w:pPr>
      <w:r w:rsidRPr="007119B8">
        <w:rPr>
          <w:rFonts w:ascii="仿宋" w:eastAsia="仿宋" w:hAnsi="仿宋"/>
          <w:sz w:val="28"/>
        </w:rPr>
        <w:t>8. 合作和许可： 我们积极考虑与其他公司或机构建立合作关系</w:t>
      </w:r>
      <w:r w:rsidRPr="007119B8">
        <w:rPr>
          <w:rFonts w:ascii="仿宋" w:eastAsia="仿宋" w:hAnsi="仿宋" w:hint="eastAsia"/>
          <w:sz w:val="28"/>
        </w:rPr>
        <w:t>，以许可或共享知识产权。这有助于扩大我们的市场影响力，同时也确保了我们的知识产权在合作中得到尊重。</w:t>
      </w:r>
    </w:p>
    <w:p w:rsidR="007119B8" w:rsidRPr="007119B8" w:rsidP="007119B8" w14:paraId="3F60A55D" w14:textId="77777777">
      <w:pPr>
        <w:ind w:firstLine="560" w:firstLineChars="200"/>
        <w:rPr>
          <w:rFonts w:ascii="仿宋" w:eastAsia="仿宋" w:hAnsi="仿宋"/>
          <w:sz w:val="28"/>
        </w:rPr>
      </w:pPr>
    </w:p>
    <w:p w:rsidR="007119B8" w:rsidP="007119B8" w14:paraId="7D3996F0" w14:textId="79B4AF02">
      <w:pPr>
        <w:ind w:firstLine="560" w:firstLineChars="200"/>
        <w:rPr>
          <w:rFonts w:ascii="仿宋" w:eastAsia="仿宋" w:hAnsi="仿宋" w:hint="eastAsia"/>
          <w:sz w:val="28"/>
        </w:rPr>
      </w:pPr>
      <w:r w:rsidRPr="007119B8">
        <w:rPr>
          <w:rFonts w:ascii="仿宋" w:eastAsia="仿宋" w:hAnsi="仿宋" w:hint="eastAsia"/>
          <w:sz w:val="28"/>
        </w:rPr>
        <w:t>我们的知识产权保护策略是确保公司长期可持续发展的重要组成部分。我们将不断关注法律和市场的变化，以适应新的挑战和机会，并继续加强知识产权的保护和管理。</w:t>
      </w:r>
    </w:p>
    <w:p w:rsidR="007119B8" w:rsidP="007119B8" w14:paraId="6B411785" w14:textId="3B30312B">
      <w:pPr>
        <w:pStyle w:val="Heading1"/>
        <w:rPr>
          <w:rFonts w:hint="eastAsia"/>
        </w:rPr>
      </w:pPr>
      <w:bookmarkStart w:id="30" w:name="_Toc160469121"/>
      <w:r w:rsidRPr="007119B8">
        <w:rPr>
          <w:rFonts w:hint="eastAsia"/>
        </w:rPr>
        <w:t>八、可持续发展和社会责任</w:t>
      </w:r>
      <w:bookmarkEnd w:id="30"/>
    </w:p>
    <w:p w:rsidR="007119B8" w:rsidP="007119B8" w14:paraId="68E1C893" w14:textId="38D89515">
      <w:pPr>
        <w:pStyle w:val="Heading2"/>
      </w:pPr>
      <w:bookmarkStart w:id="31" w:name="_Toc160469122"/>
      <w:r w:rsidRPr="007119B8">
        <w:t>(一)、环境保护和可持续性策略</w:t>
      </w:r>
      <w:bookmarkEnd w:id="31"/>
    </w:p>
    <w:p w:rsidR="007119B8" w:rsidRPr="007119B8" w:rsidP="007119B8" w14:paraId="37E3965D" w14:textId="77777777">
      <w:pPr>
        <w:ind w:firstLine="560" w:firstLineChars="200"/>
        <w:rPr>
          <w:rFonts w:ascii="仿宋" w:eastAsia="仿宋" w:hAnsi="仿宋"/>
          <w:sz w:val="28"/>
        </w:rPr>
      </w:pPr>
      <w:r w:rsidRPr="007119B8">
        <w:rPr>
          <w:rFonts w:ascii="仿宋" w:eastAsia="仿宋" w:hAnsi="仿宋" w:hint="eastAsia"/>
          <w:sz w:val="28"/>
        </w:rPr>
        <w:t>能源效率：</w:t>
      </w:r>
      <w:r w:rsidRPr="007119B8">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7119B8" w:rsidRPr="007119B8" w:rsidP="007119B8" w14:paraId="3D52EBC0" w14:textId="77777777">
      <w:pPr>
        <w:ind w:firstLine="560" w:firstLineChars="200"/>
        <w:rPr>
          <w:rFonts w:ascii="仿宋" w:eastAsia="仿宋" w:hAnsi="仿宋"/>
          <w:sz w:val="28"/>
        </w:rPr>
      </w:pPr>
    </w:p>
    <w:p w:rsidR="007119B8" w:rsidRPr="007119B8" w:rsidP="007119B8" w14:paraId="2E63DE8C" w14:textId="77777777">
      <w:pPr>
        <w:ind w:firstLine="560" w:firstLineChars="200"/>
        <w:rPr>
          <w:rFonts w:ascii="仿宋" w:eastAsia="仿宋" w:hAnsi="仿宋"/>
          <w:sz w:val="28"/>
        </w:rPr>
      </w:pPr>
      <w:r w:rsidRPr="007119B8">
        <w:rPr>
          <w:rFonts w:ascii="仿宋" w:eastAsia="仿宋" w:hAnsi="仿宋" w:hint="eastAsia"/>
          <w:sz w:val="28"/>
        </w:rPr>
        <w:t>可再生能源：</w:t>
      </w:r>
      <w:r w:rsidRPr="007119B8">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7119B8" w:rsidRPr="007119B8" w:rsidP="007119B8" w14:paraId="43366DD9"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7119B8" w:rsidRPr="007119B8" w:rsidP="007119B8" w14:paraId="266CE8C9" w14:textId="77777777">
      <w:pPr>
        <w:ind w:firstLine="560" w:firstLineChars="200"/>
        <w:rPr>
          <w:rFonts w:ascii="仿宋" w:eastAsia="仿宋" w:hAnsi="仿宋"/>
          <w:sz w:val="28"/>
        </w:rPr>
      </w:pPr>
      <w:r w:rsidRPr="007119B8">
        <w:rPr>
          <w:rFonts w:ascii="仿宋" w:eastAsia="仿宋" w:hAnsi="仿宋" w:hint="eastAsia"/>
          <w:sz w:val="28"/>
        </w:rPr>
        <w:t>材料选择：</w:t>
      </w:r>
      <w:r w:rsidRPr="007119B8">
        <w:rPr>
          <w:rFonts w:ascii="仿宋" w:eastAsia="仿宋" w:hAnsi="仿宋"/>
          <w:sz w:val="28"/>
        </w:rPr>
        <w:t xml:space="preserve"> 我们将优先选择环保和可回收的材料，以减少对有限资源的需求。此外，我们鼓励供应商采用可持续的原材料和包装。</w:t>
      </w:r>
    </w:p>
    <w:p w:rsidR="007119B8" w:rsidRPr="007119B8" w:rsidP="007119B8" w14:paraId="04221815" w14:textId="77777777">
      <w:pPr>
        <w:ind w:firstLine="560" w:firstLineChars="200"/>
        <w:rPr>
          <w:rFonts w:ascii="仿宋" w:eastAsia="仿宋" w:hAnsi="仿宋"/>
          <w:sz w:val="28"/>
        </w:rPr>
      </w:pPr>
    </w:p>
    <w:p w:rsidR="007119B8" w:rsidRPr="007119B8" w:rsidP="007119B8" w14:paraId="40F70C6E" w14:textId="77777777">
      <w:pPr>
        <w:ind w:firstLine="560" w:firstLineChars="200"/>
        <w:rPr>
          <w:rFonts w:ascii="仿宋" w:eastAsia="仿宋" w:hAnsi="仿宋"/>
          <w:sz w:val="28"/>
        </w:rPr>
      </w:pPr>
      <w:r w:rsidRPr="007119B8">
        <w:rPr>
          <w:rFonts w:ascii="仿宋" w:eastAsia="仿宋" w:hAnsi="仿宋" w:hint="eastAsia"/>
          <w:sz w:val="28"/>
        </w:rPr>
        <w:t>废物管理：</w:t>
      </w:r>
      <w:r w:rsidRPr="007119B8">
        <w:rPr>
          <w:rFonts w:ascii="仿宋" w:eastAsia="仿宋" w:hAnsi="仿宋"/>
          <w:sz w:val="28"/>
        </w:rPr>
        <w:t xml:space="preserve"> 我们将建立有效的废物管理系统，包括回收和垃圾处理。减少废物的产生，最大程度地回收和再利用资源，以减</w:t>
      </w:r>
      <w:r w:rsidRPr="007119B8">
        <w:rPr>
          <w:rFonts w:ascii="仿宋" w:eastAsia="仿宋" w:hAnsi="仿宋" w:hint="eastAsia"/>
          <w:sz w:val="28"/>
        </w:rPr>
        <w:t>少对垃圾填埋场的负担。</w:t>
      </w:r>
    </w:p>
    <w:p w:rsidR="007119B8" w:rsidRPr="007119B8" w:rsidP="007119B8" w14:paraId="2ACFA56E" w14:textId="77777777">
      <w:pPr>
        <w:ind w:firstLine="560" w:firstLineChars="200"/>
        <w:rPr>
          <w:rFonts w:ascii="仿宋" w:eastAsia="仿宋" w:hAnsi="仿宋"/>
          <w:sz w:val="28"/>
        </w:rPr>
      </w:pPr>
    </w:p>
    <w:p w:rsidR="007119B8" w:rsidRPr="007119B8" w:rsidP="007119B8" w14:paraId="2E8633B1" w14:textId="77777777">
      <w:pPr>
        <w:ind w:firstLine="560" w:firstLineChars="200"/>
        <w:rPr>
          <w:rFonts w:ascii="仿宋" w:eastAsia="仿宋" w:hAnsi="仿宋"/>
          <w:sz w:val="28"/>
        </w:rPr>
      </w:pPr>
      <w:r w:rsidRPr="007119B8">
        <w:rPr>
          <w:rFonts w:ascii="仿宋" w:eastAsia="仿宋" w:hAnsi="仿宋" w:hint="eastAsia"/>
          <w:sz w:val="28"/>
        </w:rPr>
        <w:t>供应链可持续性：</w:t>
      </w:r>
      <w:r w:rsidRPr="007119B8">
        <w:rPr>
          <w:rFonts w:ascii="仿宋" w:eastAsia="仿宋" w:hAnsi="仿宋"/>
          <w:sz w:val="28"/>
        </w:rPr>
        <w:t xml:space="preserve"> 我们要求供应商遵守环境和社会责任标准。与那些积极推动可持续性的供应商建立战略伙伴关系，以确保供应链的可持续性。</w:t>
      </w:r>
    </w:p>
    <w:p w:rsidR="007119B8" w:rsidRPr="007119B8" w:rsidP="007119B8" w14:paraId="74413450" w14:textId="77777777">
      <w:pPr>
        <w:ind w:firstLine="560" w:firstLineChars="200"/>
        <w:rPr>
          <w:rFonts w:ascii="仿宋" w:eastAsia="仿宋" w:hAnsi="仿宋"/>
          <w:sz w:val="28"/>
        </w:rPr>
      </w:pPr>
    </w:p>
    <w:p w:rsidR="007119B8" w:rsidRPr="007119B8" w:rsidP="007119B8" w14:paraId="31F9D793" w14:textId="77777777">
      <w:pPr>
        <w:ind w:firstLine="560" w:firstLineChars="200"/>
        <w:rPr>
          <w:rFonts w:ascii="仿宋" w:eastAsia="仿宋" w:hAnsi="仿宋"/>
          <w:sz w:val="28"/>
        </w:rPr>
      </w:pPr>
      <w:r w:rsidRPr="007119B8">
        <w:rPr>
          <w:rFonts w:ascii="仿宋" w:eastAsia="仿宋" w:hAnsi="仿宋" w:hint="eastAsia"/>
          <w:sz w:val="28"/>
        </w:rPr>
        <w:t>员工参与：</w:t>
      </w:r>
      <w:r w:rsidRPr="007119B8">
        <w:rPr>
          <w:rFonts w:ascii="仿宋" w:eastAsia="仿宋" w:hAnsi="仿宋"/>
          <w:sz w:val="28"/>
        </w:rPr>
        <w:t xml:space="preserve"> 我们将培训员工，提高他们在环境保护方面的意识。鼓励员工提出环境改进建议，并积极参与可持续性疗养院项目。</w:t>
      </w:r>
    </w:p>
    <w:p w:rsidR="007119B8" w:rsidRPr="007119B8" w:rsidP="007119B8" w14:paraId="3B7785F1" w14:textId="77777777">
      <w:pPr>
        <w:ind w:firstLine="560" w:firstLineChars="200"/>
        <w:rPr>
          <w:rFonts w:ascii="仿宋" w:eastAsia="仿宋" w:hAnsi="仿宋"/>
          <w:sz w:val="28"/>
        </w:rPr>
      </w:pPr>
    </w:p>
    <w:p w:rsidR="007119B8" w:rsidRPr="007119B8" w:rsidP="007119B8" w14:paraId="52DCB098" w14:textId="77777777">
      <w:pPr>
        <w:ind w:firstLine="560" w:firstLineChars="200"/>
        <w:rPr>
          <w:rFonts w:ascii="仿宋" w:eastAsia="仿宋" w:hAnsi="仿宋"/>
          <w:sz w:val="28"/>
        </w:rPr>
      </w:pPr>
      <w:r w:rsidRPr="007119B8">
        <w:rPr>
          <w:rFonts w:ascii="仿宋" w:eastAsia="仿宋" w:hAnsi="仿宋" w:hint="eastAsia"/>
          <w:sz w:val="28"/>
        </w:rPr>
        <w:t>社会责任：</w:t>
      </w:r>
      <w:r w:rsidRPr="007119B8">
        <w:rPr>
          <w:rFonts w:ascii="仿宋" w:eastAsia="仿宋" w:hAnsi="仿宋"/>
          <w:sz w:val="28"/>
        </w:rPr>
        <w:t xml:space="preserve"> 我们将积极履行社会责任，参与社区和慈善活动，以回馈社会，推动社会可持续性。</w:t>
      </w:r>
    </w:p>
    <w:p w:rsidR="007119B8" w:rsidRPr="007119B8" w:rsidP="007119B8" w14:paraId="11333A8F" w14:textId="77777777">
      <w:pPr>
        <w:ind w:firstLine="560" w:firstLineChars="200"/>
        <w:rPr>
          <w:rFonts w:ascii="仿宋" w:eastAsia="仿宋" w:hAnsi="仿宋"/>
          <w:sz w:val="28"/>
        </w:rPr>
      </w:pPr>
    </w:p>
    <w:p w:rsidR="007119B8" w:rsidRPr="007119B8" w:rsidP="007119B8" w14:paraId="2434894F" w14:textId="77777777">
      <w:pPr>
        <w:ind w:firstLine="560" w:firstLineChars="200"/>
        <w:rPr>
          <w:rFonts w:ascii="仿宋" w:eastAsia="仿宋" w:hAnsi="仿宋"/>
          <w:sz w:val="28"/>
        </w:rPr>
      </w:pPr>
      <w:r w:rsidRPr="007119B8">
        <w:rPr>
          <w:rFonts w:ascii="仿宋" w:eastAsia="仿宋" w:hAnsi="仿宋" w:hint="eastAsia"/>
          <w:sz w:val="28"/>
        </w:rPr>
        <w:t>监测和报告：</w:t>
      </w:r>
      <w:r w:rsidRPr="007119B8">
        <w:rPr>
          <w:rFonts w:ascii="仿宋" w:eastAsia="仿宋" w:hAnsi="仿宋"/>
          <w:sz w:val="28"/>
        </w:rPr>
        <w:t xml:space="preserve"> 我们将建立环境性能监测体系，定期评估和报告我们的环境影响，以确保我们的策略得以实施和改进。</w:t>
      </w:r>
    </w:p>
    <w:p w:rsidR="007119B8" w:rsidRPr="007119B8" w:rsidP="007119B8" w14:paraId="0A4AA48F" w14:textId="77777777">
      <w:pPr>
        <w:ind w:firstLine="560" w:firstLineChars="200"/>
        <w:rPr>
          <w:rFonts w:ascii="仿宋" w:eastAsia="仿宋" w:hAnsi="仿宋"/>
          <w:sz w:val="28"/>
        </w:rPr>
      </w:pPr>
    </w:p>
    <w:p w:rsidR="007119B8" w:rsidP="007119B8" w14:paraId="7FE26F46" w14:textId="13B0416B">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7119B8">
        <w:rPr>
          <w:rFonts w:ascii="仿宋" w:eastAsia="仿宋" w:hAnsi="仿宋" w:hint="eastAsia"/>
          <w:sz w:val="28"/>
        </w:rPr>
        <w:t>我们坚信，通过采取这些环境保护和可持续性策略，不仅可以</w:t>
      </w:r>
    </w:p>
    <w:p w:rsidR="007119B8" w:rsidP="007119B8" w14:textId="13B0416B">
      <w:pPr>
        <w:ind w:firstLine="560" w:firstLineChars="200"/>
        <w:rPr>
          <w:rFonts w:ascii="仿宋" w:eastAsia="仿宋" w:hAnsi="仿宋" w:hint="eastAsia"/>
          <w:sz w:val="28"/>
        </w:rPr>
      </w:pPr>
      <w:r w:rsidRPr="007119B8">
        <w:rPr>
          <w:rFonts w:ascii="仿宋" w:eastAsia="仿宋" w:hAnsi="仿宋" w:hint="eastAsia"/>
          <w:sz w:val="28"/>
        </w:rPr>
        <w:t>降低环境风险，还可以为公司的长期可持续发展创造价值。我们将不断改进和更新这些策略，以适应不断变化的环境法规和社会期望，同时为客户提供更环保、可持续的产品和服务。</w:t>
      </w:r>
    </w:p>
    <w:p w:rsidR="007119B8" w:rsidP="007119B8" w14:paraId="4E876959" w14:textId="3BE14849">
      <w:pPr>
        <w:pStyle w:val="Heading2"/>
      </w:pPr>
      <w:bookmarkStart w:id="32" w:name="_Toc160469123"/>
      <w:r w:rsidRPr="007119B8">
        <w:t>(二)、社会责任和慈善活动</w:t>
      </w:r>
      <w:bookmarkEnd w:id="32"/>
    </w:p>
    <w:p w:rsidR="007119B8" w:rsidRPr="007119B8" w:rsidP="007119B8" w14:paraId="32B72AD5" w14:textId="77777777">
      <w:pPr>
        <w:ind w:firstLine="560" w:firstLineChars="200"/>
        <w:rPr>
          <w:rFonts w:ascii="仿宋" w:eastAsia="仿宋" w:hAnsi="仿宋"/>
          <w:sz w:val="28"/>
        </w:rPr>
      </w:pPr>
      <w:r w:rsidRPr="007119B8">
        <w:rPr>
          <w:rFonts w:ascii="仿宋" w:eastAsia="仿宋" w:hAnsi="仿宋" w:hint="eastAsia"/>
          <w:sz w:val="28"/>
        </w:rPr>
        <w:t>【社会责任与慈善活动】</w:t>
      </w:r>
    </w:p>
    <w:p w:rsidR="007119B8" w:rsidRPr="007119B8" w:rsidP="007119B8" w14:paraId="002C8F3F" w14:textId="77777777">
      <w:pPr>
        <w:ind w:firstLine="560" w:firstLineChars="200"/>
        <w:rPr>
          <w:rFonts w:ascii="仿宋" w:eastAsia="仿宋" w:hAnsi="仿宋"/>
          <w:sz w:val="28"/>
        </w:rPr>
      </w:pPr>
    </w:p>
    <w:p w:rsidR="007119B8" w:rsidRPr="007119B8" w:rsidP="007119B8" w14:paraId="7F883F36" w14:textId="77777777">
      <w:pPr>
        <w:ind w:firstLine="560" w:firstLineChars="200"/>
        <w:rPr>
          <w:rFonts w:ascii="仿宋" w:eastAsia="仿宋" w:hAnsi="仿宋"/>
          <w:sz w:val="28"/>
        </w:rPr>
      </w:pPr>
      <w:r w:rsidRPr="007119B8">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7119B8" w:rsidRPr="007119B8" w:rsidP="007119B8" w14:paraId="4A6BF6AD" w14:textId="77777777">
      <w:pPr>
        <w:ind w:firstLine="560" w:firstLineChars="200"/>
        <w:rPr>
          <w:rFonts w:ascii="仿宋" w:eastAsia="仿宋" w:hAnsi="仿宋"/>
          <w:sz w:val="28"/>
        </w:rPr>
      </w:pPr>
    </w:p>
    <w:p w:rsidR="007119B8" w:rsidRPr="007119B8" w:rsidP="007119B8" w14:paraId="6BA79455" w14:textId="77777777">
      <w:pPr>
        <w:ind w:firstLine="560" w:firstLineChars="200"/>
        <w:rPr>
          <w:rFonts w:ascii="仿宋" w:eastAsia="仿宋" w:hAnsi="仿宋"/>
          <w:sz w:val="28"/>
        </w:rPr>
      </w:pPr>
      <w:r w:rsidRPr="007119B8">
        <w:rPr>
          <w:rFonts w:ascii="仿宋" w:eastAsia="仿宋" w:hAnsi="仿宋" w:hint="eastAsia"/>
          <w:sz w:val="28"/>
        </w:rPr>
        <w:t>【社会责任】</w:t>
      </w:r>
    </w:p>
    <w:p w:rsidR="007119B8" w:rsidRPr="007119B8" w:rsidP="007119B8" w14:paraId="6BA8C9EA" w14:textId="77777777">
      <w:pPr>
        <w:ind w:firstLine="560" w:firstLineChars="200"/>
        <w:rPr>
          <w:rFonts w:ascii="仿宋" w:eastAsia="仿宋" w:hAnsi="仿宋"/>
          <w:sz w:val="28"/>
        </w:rPr>
      </w:pPr>
    </w:p>
    <w:p w:rsidR="007119B8" w:rsidRPr="007119B8" w:rsidP="007119B8" w14:paraId="5E8F2948" w14:textId="77777777">
      <w:pPr>
        <w:ind w:firstLine="560" w:firstLineChars="200"/>
        <w:rPr>
          <w:rFonts w:ascii="仿宋" w:eastAsia="仿宋" w:hAnsi="仿宋"/>
          <w:sz w:val="28"/>
        </w:rPr>
      </w:pPr>
      <w:r w:rsidRPr="007119B8">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7119B8" w:rsidRPr="007119B8" w:rsidP="007119B8" w14:paraId="7B233641" w14:textId="77777777">
      <w:pPr>
        <w:ind w:firstLine="560" w:firstLineChars="200"/>
        <w:rPr>
          <w:rFonts w:ascii="仿宋" w:eastAsia="仿宋" w:hAnsi="仿宋"/>
          <w:sz w:val="28"/>
        </w:rPr>
      </w:pPr>
    </w:p>
    <w:p w:rsidR="007119B8" w:rsidRPr="007119B8" w:rsidP="007119B8" w14:paraId="4998B754" w14:textId="77777777">
      <w:pPr>
        <w:ind w:firstLine="560" w:firstLineChars="200"/>
        <w:rPr>
          <w:rFonts w:ascii="仿宋" w:eastAsia="仿宋" w:hAnsi="仿宋"/>
          <w:sz w:val="28"/>
        </w:rPr>
      </w:pPr>
      <w:r w:rsidRPr="007119B8">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7119B8" w:rsidRPr="007119B8" w:rsidP="007119B8" w14:paraId="426CF73C"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7119B8">
        <w:rPr>
          <w:rFonts w:ascii="仿宋" w:eastAsia="仿宋" w:hAnsi="仿宋"/>
          <w:sz w:val="28"/>
        </w:rPr>
        <w:t>2. 公益活动：公司</w:t>
      </w:r>
      <w:r w:rsidRPr="007119B8">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7119B8" w:rsidRPr="007119B8" w:rsidP="007119B8" w14:paraId="10E79FE9" w14:textId="77777777">
      <w:pPr>
        <w:ind w:firstLine="560" w:firstLineChars="200"/>
        <w:rPr>
          <w:rFonts w:ascii="仿宋" w:eastAsia="仿宋" w:hAnsi="仿宋"/>
          <w:sz w:val="28"/>
        </w:rPr>
      </w:pPr>
      <w:r w:rsidRPr="007119B8">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7119B8" w:rsidRPr="007119B8" w:rsidP="007119B8" w14:paraId="74B1ACB0" w14:textId="77777777">
      <w:pPr>
        <w:ind w:firstLine="560" w:firstLineChars="200"/>
        <w:rPr>
          <w:rFonts w:ascii="仿宋" w:eastAsia="仿宋" w:hAnsi="仿宋"/>
          <w:sz w:val="28"/>
        </w:rPr>
      </w:pPr>
    </w:p>
    <w:p w:rsidR="007119B8" w:rsidRPr="007119B8" w:rsidP="007119B8" w14:paraId="7A970E8A" w14:textId="77777777">
      <w:pPr>
        <w:ind w:firstLine="560" w:firstLineChars="200"/>
        <w:rPr>
          <w:rFonts w:ascii="仿宋" w:eastAsia="仿宋" w:hAnsi="仿宋"/>
          <w:sz w:val="28"/>
        </w:rPr>
      </w:pPr>
      <w:r w:rsidRPr="007119B8">
        <w:rPr>
          <w:rFonts w:ascii="仿宋" w:eastAsia="仿宋" w:hAnsi="仿宋" w:hint="eastAsia"/>
          <w:sz w:val="28"/>
        </w:rPr>
        <w:t>【慈善活动】</w:t>
      </w:r>
    </w:p>
    <w:p w:rsidR="007119B8" w:rsidRPr="007119B8" w:rsidP="007119B8" w14:paraId="2AF50D34" w14:textId="77777777">
      <w:pPr>
        <w:ind w:firstLine="560" w:firstLineChars="200"/>
        <w:rPr>
          <w:rFonts w:ascii="仿宋" w:eastAsia="仿宋" w:hAnsi="仿宋"/>
          <w:sz w:val="28"/>
        </w:rPr>
      </w:pPr>
    </w:p>
    <w:p w:rsidR="007119B8" w:rsidRPr="007119B8" w:rsidP="007119B8" w14:paraId="0D38F3CC" w14:textId="77777777">
      <w:pPr>
        <w:ind w:firstLine="560" w:firstLineChars="200"/>
        <w:rPr>
          <w:rFonts w:ascii="仿宋" w:eastAsia="仿宋" w:hAnsi="仿宋"/>
          <w:sz w:val="28"/>
        </w:rPr>
      </w:pPr>
      <w:r w:rsidRPr="007119B8">
        <w:rPr>
          <w:rFonts w:ascii="仿宋" w:eastAsia="仿宋" w:hAnsi="仿宋" w:hint="eastAsia"/>
          <w:sz w:val="28"/>
        </w:rPr>
        <w:t>我们的公司一直积极参与各种慈善活动，以帮助那些需要帮助的人。</w:t>
      </w:r>
    </w:p>
    <w:p w:rsidR="007119B8" w:rsidRPr="007119B8" w:rsidP="007119B8" w14:paraId="1FDB2C4E" w14:textId="77777777">
      <w:pPr>
        <w:ind w:firstLine="560" w:firstLineChars="200"/>
        <w:rPr>
          <w:rFonts w:ascii="仿宋" w:eastAsia="仿宋" w:hAnsi="仿宋"/>
          <w:sz w:val="28"/>
        </w:rPr>
      </w:pPr>
    </w:p>
    <w:p w:rsidR="007119B8" w:rsidRPr="007119B8" w:rsidP="007119B8" w14:paraId="6FB0E6DD" w14:textId="77777777">
      <w:pPr>
        <w:ind w:firstLine="560" w:firstLineChars="200"/>
        <w:rPr>
          <w:rFonts w:ascii="仿宋" w:eastAsia="仿宋" w:hAnsi="仿宋"/>
          <w:sz w:val="28"/>
        </w:rPr>
      </w:pPr>
      <w:r w:rsidRPr="007119B8">
        <w:rPr>
          <w:rFonts w:ascii="仿宋" w:eastAsia="仿宋" w:hAnsi="仿宋"/>
          <w:sz w:val="28"/>
        </w:rPr>
        <w:t>1. 慈善捐赠：我们每年都会向各种慈善机构捐赠一定比例的利润。这些机构包括但不限于为贫困儿童提供教育的组织、为老年人提供</w:t>
      </w:r>
      <w:r w:rsidRPr="007119B8">
        <w:rPr>
          <w:rFonts w:ascii="仿宋" w:eastAsia="仿宋" w:hAnsi="仿宋" w:hint="eastAsia"/>
          <w:sz w:val="28"/>
        </w:rPr>
        <w:t>医疗服务的机构等。此外，我们还设立了专门的慈善基金，用于支持灾区重建和其他紧急人道主义救援行动。</w:t>
      </w:r>
    </w:p>
    <w:p w:rsidR="007119B8" w:rsidRPr="007119B8" w:rsidP="007119B8" w14:paraId="36D9623F" w14:textId="77777777">
      <w:pPr>
        <w:ind w:firstLine="560" w:firstLineChars="200"/>
        <w:rPr>
          <w:rFonts w:ascii="仿宋" w:eastAsia="仿宋" w:hAnsi="仿宋"/>
          <w:sz w:val="28"/>
        </w:rPr>
      </w:pPr>
      <w:r w:rsidRPr="007119B8">
        <w:rPr>
          <w:rFonts w:ascii="仿宋" w:eastAsia="仿宋" w:hAnsi="仿宋"/>
          <w:sz w:val="28"/>
        </w:rPr>
        <w:t>2. 志愿者服务：我们的员工积极参与到志愿者服务中。比如组织为孤寡老人送温暖的活动，或者参与为贫困地区的学校修建图书馆等公益疗养院项目。这些活动不仅让员工有机会回馈社会，也提高了他们的团队协作能力和社会责任感。</w:t>
      </w:r>
    </w:p>
    <w:p w:rsidR="007119B8" w:rsidRPr="007119B8" w:rsidP="007119B8" w14:paraId="6D56C477" w14:textId="77777777">
      <w:pPr>
        <w:ind w:firstLine="560" w:firstLineChars="200"/>
        <w:rPr>
          <w:rFonts w:ascii="仿宋" w:eastAsia="仿宋" w:hAnsi="仿宋"/>
          <w:sz w:val="28"/>
        </w:rPr>
      </w:pPr>
    </w:p>
    <w:p w:rsidR="007119B8" w:rsidP="007119B8" w14:paraId="0626C33B" w14:textId="34BBF042">
      <w:pPr>
        <w:ind w:firstLine="560" w:firstLineChars="200"/>
        <w:rPr>
          <w:rFonts w:ascii="仿宋" w:eastAsia="仿宋" w:hAnsi="仿宋" w:hint="eastAsia"/>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7119B8">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7119B8" w:rsidP="007119B8" w14:paraId="08D7CCA3" w14:textId="59D24887">
      <w:pPr>
        <w:pStyle w:val="Heading2"/>
      </w:pPr>
      <w:bookmarkStart w:id="33" w:name="_Toc160469124"/>
      <w:r w:rsidRPr="007119B8">
        <w:t>(三)、企业伦理和道德准则</w:t>
      </w:r>
      <w:bookmarkEnd w:id="33"/>
    </w:p>
    <w:p w:rsidR="007119B8" w:rsidRPr="007119B8" w:rsidP="007119B8" w14:paraId="3841D5FA" w14:textId="77777777">
      <w:pPr>
        <w:ind w:firstLine="560" w:firstLineChars="200"/>
        <w:rPr>
          <w:rFonts w:ascii="仿宋" w:eastAsia="仿宋" w:hAnsi="仿宋"/>
          <w:sz w:val="28"/>
        </w:rPr>
      </w:pPr>
      <w:r w:rsidRPr="007119B8">
        <w:rPr>
          <w:rFonts w:ascii="仿宋" w:eastAsia="仿宋" w:hAnsi="仿宋" w:hint="eastAsia"/>
          <w:sz w:val="28"/>
        </w:rPr>
        <w:t>【企业伦理和道德准则】</w:t>
      </w:r>
    </w:p>
    <w:p w:rsidR="007119B8" w:rsidRPr="007119B8" w:rsidP="007119B8" w14:paraId="24B75826" w14:textId="77777777">
      <w:pPr>
        <w:ind w:firstLine="560" w:firstLineChars="200"/>
        <w:rPr>
          <w:rFonts w:ascii="仿宋" w:eastAsia="仿宋" w:hAnsi="仿宋"/>
          <w:sz w:val="28"/>
        </w:rPr>
      </w:pPr>
    </w:p>
    <w:p w:rsidR="007119B8" w:rsidRPr="007119B8" w:rsidP="007119B8" w14:paraId="5052CE54" w14:textId="77777777">
      <w:pPr>
        <w:ind w:firstLine="560" w:firstLineChars="200"/>
        <w:rPr>
          <w:rFonts w:ascii="仿宋" w:eastAsia="仿宋" w:hAnsi="仿宋"/>
          <w:sz w:val="28"/>
        </w:rPr>
      </w:pPr>
      <w:r w:rsidRPr="007119B8">
        <w:rPr>
          <w:rFonts w:ascii="仿宋" w:eastAsia="仿宋" w:hAnsi="仿宋" w:hint="eastAsia"/>
          <w:sz w:val="28"/>
        </w:rPr>
        <w:t>在企业运营中，伦理和道德准则是企业文化的核心，它对企业的长远发展有着至关重要的影响。</w:t>
      </w:r>
    </w:p>
    <w:p w:rsidR="007119B8" w:rsidRPr="007119B8" w:rsidP="007119B8" w14:paraId="1E656A7E" w14:textId="77777777">
      <w:pPr>
        <w:ind w:firstLine="560" w:firstLineChars="200"/>
        <w:rPr>
          <w:rFonts w:ascii="仿宋" w:eastAsia="仿宋" w:hAnsi="仿宋"/>
          <w:sz w:val="28"/>
        </w:rPr>
      </w:pPr>
    </w:p>
    <w:p w:rsidR="007119B8" w:rsidRPr="007119B8" w:rsidP="007119B8" w14:paraId="5F6BE1D9" w14:textId="77777777">
      <w:pPr>
        <w:ind w:firstLine="560" w:firstLineChars="200"/>
        <w:rPr>
          <w:rFonts w:ascii="仿宋" w:eastAsia="仿宋" w:hAnsi="仿宋"/>
          <w:sz w:val="28"/>
        </w:rPr>
      </w:pPr>
      <w:r w:rsidRPr="007119B8">
        <w:rPr>
          <w:rFonts w:ascii="仿宋" w:eastAsia="仿宋" w:hAnsi="仿宋" w:hint="eastAsia"/>
          <w:sz w:val="28"/>
        </w:rPr>
        <w:t>【我们的道德准则】</w:t>
      </w:r>
    </w:p>
    <w:p w:rsidR="007119B8" w:rsidRPr="007119B8" w:rsidP="007119B8" w14:paraId="2B62ADBD" w14:textId="77777777">
      <w:pPr>
        <w:ind w:firstLine="560" w:firstLineChars="200"/>
        <w:rPr>
          <w:rFonts w:ascii="仿宋" w:eastAsia="仿宋" w:hAnsi="仿宋"/>
          <w:sz w:val="28"/>
        </w:rPr>
      </w:pPr>
    </w:p>
    <w:p w:rsidR="007119B8" w:rsidRPr="007119B8" w:rsidP="007119B8" w14:paraId="5A06A1F4" w14:textId="77777777">
      <w:pPr>
        <w:ind w:firstLine="560" w:firstLineChars="200"/>
        <w:rPr>
          <w:rFonts w:ascii="仿宋" w:eastAsia="仿宋" w:hAnsi="仿宋"/>
          <w:sz w:val="28"/>
        </w:rPr>
      </w:pPr>
      <w:r w:rsidRPr="007119B8">
        <w:rPr>
          <w:rFonts w:ascii="仿宋" w:eastAsia="仿宋" w:hAnsi="仿宋" w:hint="eastAsia"/>
          <w:sz w:val="28"/>
        </w:rPr>
        <w:t>作为一家诚信的企业，我们始终坚守以下道德准则：</w:t>
      </w:r>
    </w:p>
    <w:p w:rsidR="007119B8" w:rsidRPr="007119B8" w:rsidP="007119B8" w14:paraId="05CEC0A0" w14:textId="77777777">
      <w:pPr>
        <w:ind w:firstLine="560" w:firstLineChars="200"/>
        <w:rPr>
          <w:rFonts w:ascii="仿宋" w:eastAsia="仿宋" w:hAnsi="仿宋"/>
          <w:sz w:val="28"/>
        </w:rPr>
      </w:pPr>
    </w:p>
    <w:p w:rsidR="007119B8" w:rsidRPr="007119B8" w:rsidP="007119B8" w14:paraId="5CA3D9D5" w14:textId="77777777">
      <w:pPr>
        <w:ind w:firstLine="560" w:firstLineChars="200"/>
        <w:rPr>
          <w:rFonts w:ascii="仿宋" w:eastAsia="仿宋" w:hAnsi="仿宋"/>
          <w:sz w:val="28"/>
        </w:rPr>
      </w:pPr>
      <w:r w:rsidRPr="007119B8">
        <w:rPr>
          <w:rFonts w:ascii="仿宋" w:eastAsia="仿宋" w:hAnsi="仿宋"/>
          <w:sz w:val="28"/>
        </w:rPr>
        <w:t>1. 诚信：我们坚持诚实、透明和公平的商业实践，对股东、员工、客户和社会负责。</w:t>
      </w:r>
    </w:p>
    <w:p w:rsidR="007119B8" w:rsidRPr="007119B8" w:rsidP="007119B8" w14:paraId="3A85471C" w14:textId="77777777">
      <w:pPr>
        <w:ind w:firstLine="560" w:firstLineChars="200"/>
        <w:rPr>
          <w:rFonts w:ascii="仿宋" w:eastAsia="仿宋" w:hAnsi="仿宋"/>
          <w:sz w:val="28"/>
        </w:rPr>
      </w:pPr>
      <w:r w:rsidRPr="007119B8">
        <w:rPr>
          <w:rFonts w:ascii="仿宋" w:eastAsia="仿宋" w:hAnsi="仿宋"/>
          <w:sz w:val="28"/>
        </w:rPr>
        <w:t>2. 尊重：我们尊重所有人的权利、尊严和隐私，并致力于营造一个无歧视、包容和多元化的工作环境。</w:t>
      </w:r>
    </w:p>
    <w:p w:rsidR="007119B8" w:rsidRPr="007119B8" w:rsidP="007119B8" w14:paraId="4A72301D" w14:textId="77777777">
      <w:pPr>
        <w:ind w:firstLine="560" w:firstLineChars="200"/>
        <w:rPr>
          <w:rFonts w:ascii="仿宋" w:eastAsia="仿宋" w:hAnsi="仿宋"/>
          <w:sz w:val="28"/>
        </w:rPr>
      </w:pPr>
      <w:r w:rsidRPr="007119B8">
        <w:rPr>
          <w:rFonts w:ascii="仿宋" w:eastAsia="仿宋" w:hAnsi="仿宋"/>
          <w:sz w:val="28"/>
        </w:rPr>
        <w:t>3. 合法：我们严格遵守国家和地区的法律法规，以及行业内的规范和标准。</w:t>
      </w:r>
    </w:p>
    <w:p w:rsidR="007119B8" w:rsidRPr="007119B8" w:rsidP="007119B8" w14:paraId="7A09D675" w14:textId="77777777">
      <w:pPr>
        <w:ind w:firstLine="560" w:firstLineChars="200"/>
        <w:rPr>
          <w:rFonts w:ascii="仿宋" w:eastAsia="仿宋" w:hAnsi="仿宋"/>
          <w:sz w:val="28"/>
        </w:rPr>
      </w:pPr>
      <w:r w:rsidRPr="007119B8">
        <w:rPr>
          <w:rFonts w:ascii="仿宋" w:eastAsia="仿宋" w:hAnsi="仿宋"/>
          <w:sz w:val="28"/>
        </w:rPr>
        <w:t>4. 公正：我们在处理与利益相关者之间的关系时，始终保持公正和公平，不偏袒任</w:t>
      </w:r>
      <w:r w:rsidRPr="007119B8">
        <w:rPr>
          <w:rFonts w:ascii="仿宋" w:eastAsia="仿宋" w:hAnsi="仿宋" w:hint="eastAsia"/>
          <w:sz w:val="28"/>
        </w:rPr>
        <w:t>何一方。</w:t>
      </w:r>
    </w:p>
    <w:p w:rsidR="007119B8" w:rsidRPr="007119B8" w:rsidP="007119B8" w14:paraId="3CAD797F" w14:textId="77777777">
      <w:pPr>
        <w:ind w:firstLine="560" w:firstLineChars="200"/>
        <w:rPr>
          <w:rFonts w:ascii="仿宋" w:eastAsia="仿宋" w:hAnsi="仿宋"/>
          <w:sz w:val="28"/>
        </w:rPr>
      </w:pPr>
    </w:p>
    <w:p w:rsidR="007119B8" w:rsidRPr="007119B8" w:rsidP="007119B8" w14:paraId="5CC60637" w14:textId="77777777">
      <w:pPr>
        <w:ind w:firstLine="560" w:firstLineChars="200"/>
        <w:rPr>
          <w:rFonts w:ascii="仿宋" w:eastAsia="仿宋" w:hAnsi="仿宋"/>
          <w:sz w:val="28"/>
        </w:rPr>
      </w:pPr>
      <w:r w:rsidRPr="007119B8">
        <w:rPr>
          <w:rFonts w:ascii="仿宋" w:eastAsia="仿宋" w:hAnsi="仿宋" w:hint="eastAsia"/>
          <w:sz w:val="28"/>
        </w:rPr>
        <w:t>【我们的伦理标准】</w:t>
      </w:r>
    </w:p>
    <w:p w:rsidR="007119B8" w:rsidRPr="007119B8" w:rsidP="007119B8" w14:paraId="185ECCFF"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7119B8" w:rsidRPr="007119B8" w:rsidP="007119B8" w14:paraId="7BF8A8FE" w14:textId="77777777">
      <w:pPr>
        <w:ind w:firstLine="560" w:firstLineChars="200"/>
        <w:rPr>
          <w:rFonts w:ascii="仿宋" w:eastAsia="仿宋" w:hAnsi="仿宋"/>
          <w:sz w:val="28"/>
        </w:rPr>
      </w:pPr>
      <w:r w:rsidRPr="007119B8">
        <w:rPr>
          <w:rFonts w:ascii="仿宋" w:eastAsia="仿宋" w:hAnsi="仿宋" w:hint="eastAsia"/>
          <w:sz w:val="28"/>
        </w:rPr>
        <w:t>我们在企业运营过程中，始终遵循以下伦理标准：</w:t>
      </w:r>
    </w:p>
    <w:p w:rsidR="007119B8" w:rsidRPr="007119B8" w:rsidP="007119B8" w14:paraId="51308A95" w14:textId="77777777">
      <w:pPr>
        <w:ind w:firstLine="560" w:firstLineChars="200"/>
        <w:rPr>
          <w:rFonts w:ascii="仿宋" w:eastAsia="仿宋" w:hAnsi="仿宋"/>
          <w:sz w:val="28"/>
        </w:rPr>
      </w:pPr>
    </w:p>
    <w:p w:rsidR="007119B8" w:rsidRPr="007119B8" w:rsidP="007119B8" w14:paraId="3E68A371" w14:textId="77777777">
      <w:pPr>
        <w:ind w:firstLine="560" w:firstLineChars="200"/>
        <w:rPr>
          <w:rFonts w:ascii="仿宋" w:eastAsia="仿宋" w:hAnsi="仿宋"/>
          <w:sz w:val="28"/>
        </w:rPr>
      </w:pPr>
      <w:r w:rsidRPr="007119B8">
        <w:rPr>
          <w:rFonts w:ascii="仿宋" w:eastAsia="仿宋" w:hAnsi="仿宋"/>
          <w:sz w:val="28"/>
        </w:rPr>
        <w:t>1. 对待员工：我们尊重员工的权利和尊严，提供安全、健康和公平的工作环境。</w:t>
      </w:r>
    </w:p>
    <w:p w:rsidR="007119B8" w:rsidRPr="007119B8" w:rsidP="007119B8" w14:paraId="3E327F5F" w14:textId="77777777">
      <w:pPr>
        <w:ind w:firstLine="560" w:firstLineChars="200"/>
        <w:rPr>
          <w:rFonts w:ascii="仿宋" w:eastAsia="仿宋" w:hAnsi="仿宋"/>
          <w:sz w:val="28"/>
        </w:rPr>
      </w:pPr>
      <w:r w:rsidRPr="007119B8">
        <w:rPr>
          <w:rFonts w:ascii="仿宋" w:eastAsia="仿宋" w:hAnsi="仿宋"/>
          <w:sz w:val="28"/>
        </w:rPr>
        <w:t>2. 对待消费者：我们致力于提供高品质、安全可靠的产品和服务，保护消费者的权益。</w:t>
      </w:r>
    </w:p>
    <w:p w:rsidR="007119B8" w:rsidRPr="007119B8" w:rsidP="007119B8" w14:paraId="56EEAB41" w14:textId="77777777">
      <w:pPr>
        <w:ind w:firstLine="560" w:firstLineChars="200"/>
        <w:rPr>
          <w:rFonts w:ascii="仿宋" w:eastAsia="仿宋" w:hAnsi="仿宋"/>
          <w:sz w:val="28"/>
        </w:rPr>
      </w:pPr>
      <w:r w:rsidRPr="007119B8">
        <w:rPr>
          <w:rFonts w:ascii="仿宋" w:eastAsia="仿宋" w:hAnsi="仿宋"/>
          <w:sz w:val="28"/>
        </w:rPr>
        <w:t>3. 对待环境：我们注重环境保护，致力于减少生产活动对环境的影响。</w:t>
      </w:r>
    </w:p>
    <w:p w:rsidR="007119B8" w:rsidRPr="007119B8" w:rsidP="007119B8" w14:paraId="5A7C8DFD" w14:textId="77777777">
      <w:pPr>
        <w:ind w:firstLine="560" w:firstLineChars="200"/>
        <w:rPr>
          <w:rFonts w:ascii="仿宋" w:eastAsia="仿宋" w:hAnsi="仿宋"/>
          <w:sz w:val="28"/>
        </w:rPr>
      </w:pPr>
      <w:r w:rsidRPr="007119B8">
        <w:rPr>
          <w:rFonts w:ascii="仿宋" w:eastAsia="仿宋" w:hAnsi="仿宋"/>
          <w:sz w:val="28"/>
        </w:rPr>
        <w:t>4. 对待社区：我们积极参与社区活动，为社区的繁荣发展做出贡献。</w:t>
      </w:r>
    </w:p>
    <w:p w:rsidR="007119B8" w:rsidRPr="007119B8" w:rsidP="007119B8" w14:paraId="39C63408" w14:textId="77777777">
      <w:pPr>
        <w:ind w:firstLine="560" w:firstLineChars="200"/>
        <w:rPr>
          <w:rFonts w:ascii="仿宋" w:eastAsia="仿宋" w:hAnsi="仿宋"/>
          <w:sz w:val="28"/>
        </w:rPr>
      </w:pPr>
    </w:p>
    <w:p w:rsidR="007119B8" w:rsidRPr="007119B8" w:rsidP="007119B8" w14:paraId="2F6D6E40" w14:textId="77777777">
      <w:pPr>
        <w:ind w:firstLine="560" w:firstLineChars="200"/>
        <w:rPr>
          <w:rFonts w:ascii="仿宋" w:eastAsia="仿宋" w:hAnsi="仿宋"/>
          <w:sz w:val="28"/>
        </w:rPr>
      </w:pPr>
      <w:r w:rsidRPr="007119B8">
        <w:rPr>
          <w:rFonts w:ascii="仿宋" w:eastAsia="仿宋" w:hAnsi="仿宋" w:hint="eastAsia"/>
          <w:sz w:val="28"/>
        </w:rPr>
        <w:t>【道德实践】</w:t>
      </w:r>
    </w:p>
    <w:p w:rsidR="007119B8" w:rsidRPr="007119B8" w:rsidP="007119B8" w14:paraId="5E94F7BF" w14:textId="77777777">
      <w:pPr>
        <w:ind w:firstLine="560" w:firstLineChars="200"/>
        <w:rPr>
          <w:rFonts w:ascii="仿宋" w:eastAsia="仿宋" w:hAnsi="仿宋"/>
          <w:sz w:val="28"/>
        </w:rPr>
      </w:pPr>
    </w:p>
    <w:p w:rsidR="007119B8" w:rsidRPr="007119B8" w:rsidP="007119B8" w14:paraId="0D0EA62D" w14:textId="77777777">
      <w:pPr>
        <w:ind w:firstLine="560" w:firstLineChars="200"/>
        <w:rPr>
          <w:rFonts w:ascii="仿宋" w:eastAsia="仿宋" w:hAnsi="仿宋"/>
          <w:sz w:val="28"/>
        </w:rPr>
      </w:pPr>
      <w:r w:rsidRPr="007119B8">
        <w:rPr>
          <w:rFonts w:ascii="仿宋" w:eastAsia="仿宋" w:hAnsi="仿宋" w:hint="eastAsia"/>
          <w:sz w:val="28"/>
        </w:rPr>
        <w:t>在实际运营过程中，我们通过以下方式来落实这些伦理和道德准则：</w:t>
      </w:r>
    </w:p>
    <w:p w:rsidR="007119B8" w:rsidRPr="007119B8" w:rsidP="007119B8" w14:paraId="3F4D309C" w14:textId="77777777">
      <w:pPr>
        <w:ind w:firstLine="560" w:firstLineChars="200"/>
        <w:rPr>
          <w:rFonts w:ascii="仿宋" w:eastAsia="仿宋" w:hAnsi="仿宋"/>
          <w:sz w:val="28"/>
        </w:rPr>
      </w:pPr>
    </w:p>
    <w:p w:rsidR="007119B8" w:rsidRPr="007119B8" w:rsidP="007119B8" w14:paraId="020EFC62" w14:textId="77777777">
      <w:pPr>
        <w:ind w:firstLine="560" w:firstLineChars="200"/>
        <w:rPr>
          <w:rFonts w:ascii="仿宋" w:eastAsia="仿宋" w:hAnsi="仿宋"/>
          <w:sz w:val="28"/>
        </w:rPr>
      </w:pPr>
      <w:r w:rsidRPr="007119B8">
        <w:rPr>
          <w:rFonts w:ascii="仿宋" w:eastAsia="仿宋" w:hAnsi="仿宋"/>
          <w:sz w:val="28"/>
        </w:rPr>
        <w:t>1. 员工培训：我们定期开展员工道德培训，提高员工的道</w:t>
      </w:r>
      <w:r w:rsidRPr="007119B8">
        <w:rPr>
          <w:rFonts w:ascii="仿宋" w:eastAsia="仿宋" w:hAnsi="仿宋" w:hint="eastAsia"/>
          <w:sz w:val="28"/>
        </w:rPr>
        <w:t>德意识和判断力。</w:t>
      </w:r>
    </w:p>
    <w:p w:rsidR="007119B8" w:rsidRPr="007119B8" w:rsidP="007119B8" w14:paraId="37B8361A" w14:textId="77777777">
      <w:pPr>
        <w:ind w:firstLine="560" w:firstLineChars="200"/>
        <w:rPr>
          <w:rFonts w:ascii="仿宋" w:eastAsia="仿宋" w:hAnsi="仿宋"/>
          <w:sz w:val="28"/>
        </w:rPr>
      </w:pPr>
      <w:r w:rsidRPr="007119B8">
        <w:rPr>
          <w:rFonts w:ascii="仿宋" w:eastAsia="仿宋" w:hAnsi="仿宋"/>
          <w:sz w:val="28"/>
        </w:rPr>
        <w:t>2. 内部监管：我们建立了一套完善的内部监管机制，确保所有业务活动都符合道德和法律规定。</w:t>
      </w:r>
    </w:p>
    <w:p w:rsidR="007119B8" w:rsidRPr="007119B8" w:rsidP="007119B8" w14:paraId="769184FB"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7119B8">
        <w:rPr>
          <w:rFonts w:ascii="仿宋" w:eastAsia="仿宋" w:hAnsi="仿宋"/>
          <w:sz w:val="28"/>
        </w:rPr>
        <w:t>3. 供应商管理：我们严格筛选供应商，确保其具有良好的道德声誉，并与其签订道德协议，要求其遵守我们的道德准则。</w:t>
      </w:r>
    </w:p>
    <w:p w:rsidR="007119B8" w:rsidRPr="007119B8" w:rsidP="007119B8" w14:paraId="018A1FD6" w14:textId="77777777">
      <w:pPr>
        <w:ind w:firstLine="560" w:firstLineChars="200"/>
        <w:rPr>
          <w:rFonts w:ascii="仿宋" w:eastAsia="仿宋" w:hAnsi="仿宋"/>
          <w:sz w:val="28"/>
        </w:rPr>
      </w:pPr>
      <w:r w:rsidRPr="007119B8">
        <w:rPr>
          <w:rFonts w:ascii="仿宋" w:eastAsia="仿宋" w:hAnsi="仿宋"/>
          <w:sz w:val="28"/>
        </w:rPr>
        <w:t>4. 产品和服务质量：我们坚持提供高质量的产品和服务，对客</w:t>
      </w:r>
      <w:r w:rsidRPr="007119B8">
        <w:rPr>
          <w:rFonts w:ascii="仿宋" w:eastAsia="仿宋" w:hAnsi="仿宋"/>
          <w:sz w:val="28"/>
        </w:rPr>
        <w:t>户负责，赢得客户信任。</w:t>
      </w:r>
    </w:p>
    <w:p w:rsidR="007119B8" w:rsidRPr="007119B8" w:rsidP="007119B8" w14:paraId="7144E2FC" w14:textId="77777777">
      <w:pPr>
        <w:ind w:firstLine="560" w:firstLineChars="200"/>
        <w:rPr>
          <w:rFonts w:ascii="仿宋" w:eastAsia="仿宋" w:hAnsi="仿宋"/>
          <w:sz w:val="28"/>
        </w:rPr>
      </w:pPr>
      <w:r w:rsidRPr="007119B8">
        <w:rPr>
          <w:rFonts w:ascii="仿宋" w:eastAsia="仿宋" w:hAnsi="仿宋"/>
          <w:sz w:val="28"/>
        </w:rPr>
        <w:t>5. 环境保护：我们致力于采用环保的生产工艺和材料，减少对环境的负面影响。</w:t>
      </w:r>
    </w:p>
    <w:p w:rsidR="007119B8" w:rsidRPr="007119B8" w:rsidP="007119B8" w14:paraId="6C8BDB41" w14:textId="77777777">
      <w:pPr>
        <w:ind w:firstLine="560" w:firstLineChars="200"/>
        <w:rPr>
          <w:rFonts w:ascii="仿宋" w:eastAsia="仿宋" w:hAnsi="仿宋"/>
          <w:sz w:val="28"/>
        </w:rPr>
      </w:pPr>
    </w:p>
    <w:p w:rsidR="007119B8" w:rsidRPr="007119B8" w:rsidP="007119B8" w14:paraId="2EBECB00" w14:textId="77777777">
      <w:pPr>
        <w:ind w:firstLine="560" w:firstLineChars="200"/>
        <w:rPr>
          <w:rFonts w:ascii="仿宋" w:eastAsia="仿宋" w:hAnsi="仿宋"/>
          <w:sz w:val="28"/>
        </w:rPr>
      </w:pPr>
      <w:r w:rsidRPr="007119B8">
        <w:rPr>
          <w:rFonts w:ascii="仿宋" w:eastAsia="仿宋" w:hAnsi="仿宋" w:hint="eastAsia"/>
          <w:sz w:val="28"/>
        </w:rPr>
        <w:t>【伦理审查】</w:t>
      </w:r>
    </w:p>
    <w:p w:rsidR="007119B8" w:rsidRPr="007119B8" w:rsidP="007119B8" w14:paraId="5AD44C1F" w14:textId="77777777">
      <w:pPr>
        <w:ind w:firstLine="560" w:firstLineChars="200"/>
        <w:rPr>
          <w:rFonts w:ascii="仿宋" w:eastAsia="仿宋" w:hAnsi="仿宋"/>
          <w:sz w:val="28"/>
        </w:rPr>
      </w:pPr>
    </w:p>
    <w:p w:rsidR="007119B8" w:rsidRPr="007119B8" w:rsidP="007119B8" w14:paraId="7B4A49B4" w14:textId="77777777">
      <w:pPr>
        <w:ind w:firstLine="560" w:firstLineChars="200"/>
        <w:rPr>
          <w:rFonts w:ascii="仿宋" w:eastAsia="仿宋" w:hAnsi="仿宋"/>
          <w:sz w:val="28"/>
        </w:rPr>
      </w:pPr>
      <w:r w:rsidRPr="007119B8">
        <w:rPr>
          <w:rFonts w:ascii="仿宋" w:eastAsia="仿宋" w:hAnsi="仿宋" w:hint="eastAsia"/>
          <w:sz w:val="28"/>
        </w:rPr>
        <w:t>为了确保我们的业务活动始终符合伦理和道德准则，我们实施了以下措施：</w:t>
      </w:r>
    </w:p>
    <w:p w:rsidR="007119B8" w:rsidRPr="007119B8" w:rsidP="007119B8" w14:paraId="0195990A" w14:textId="77777777">
      <w:pPr>
        <w:ind w:firstLine="560" w:firstLineChars="200"/>
        <w:rPr>
          <w:rFonts w:ascii="仿宋" w:eastAsia="仿宋" w:hAnsi="仿宋"/>
          <w:sz w:val="28"/>
        </w:rPr>
      </w:pPr>
    </w:p>
    <w:p w:rsidR="007119B8" w:rsidRPr="007119B8" w:rsidP="007119B8" w14:paraId="26860AAF" w14:textId="77777777">
      <w:pPr>
        <w:ind w:firstLine="560" w:firstLineChars="200"/>
        <w:rPr>
          <w:rFonts w:ascii="仿宋" w:eastAsia="仿宋" w:hAnsi="仿宋"/>
          <w:sz w:val="28"/>
        </w:rPr>
      </w:pPr>
      <w:r w:rsidRPr="007119B8">
        <w:rPr>
          <w:rFonts w:ascii="仿宋" w:eastAsia="仿宋" w:hAnsi="仿宋"/>
          <w:sz w:val="28"/>
        </w:rPr>
        <w:t>1. 内部审计：我们定期进行内部审计，确保所</w:t>
      </w:r>
      <w:r w:rsidRPr="007119B8">
        <w:rPr>
          <w:rFonts w:ascii="仿宋" w:eastAsia="仿宋" w:hAnsi="仿宋" w:hint="eastAsia"/>
          <w:sz w:val="28"/>
        </w:rPr>
        <w:t>有业务活动都符合道德和法律规定。</w:t>
      </w:r>
    </w:p>
    <w:p w:rsidR="007119B8" w:rsidRPr="007119B8" w:rsidP="007119B8" w14:paraId="6E6A6491" w14:textId="77777777">
      <w:pPr>
        <w:ind w:firstLine="560" w:firstLineChars="200"/>
        <w:rPr>
          <w:rFonts w:ascii="仿宋" w:eastAsia="仿宋" w:hAnsi="仿宋"/>
          <w:sz w:val="28"/>
        </w:rPr>
      </w:pPr>
      <w:r w:rsidRPr="007119B8">
        <w:rPr>
          <w:rFonts w:ascii="仿宋" w:eastAsia="仿宋" w:hAnsi="仿宋"/>
          <w:sz w:val="28"/>
        </w:rPr>
        <w:t>2. 第三方审查：我们邀请第三方机构对我们的业务进行审查，以确保我们的实践与道德和法律规定相符。</w:t>
      </w:r>
    </w:p>
    <w:p w:rsidR="007119B8" w:rsidRPr="007119B8" w:rsidP="007119B8" w14:paraId="76772E7C" w14:textId="77777777">
      <w:pPr>
        <w:ind w:firstLine="560" w:firstLineChars="200"/>
        <w:rPr>
          <w:rFonts w:ascii="仿宋" w:eastAsia="仿宋" w:hAnsi="仿宋"/>
          <w:sz w:val="28"/>
        </w:rPr>
      </w:pPr>
      <w:r w:rsidRPr="007119B8">
        <w:rPr>
          <w:rFonts w:ascii="仿宋" w:eastAsia="仿宋" w:hAnsi="仿宋"/>
          <w:sz w:val="28"/>
        </w:rPr>
        <w:t>3. 员工反馈：我们鼓励员工提供对任何不道德或非法行为的反馈，并设有专门的渠道供员工进行匿名举报。</w:t>
      </w:r>
    </w:p>
    <w:p w:rsidR="007119B8" w:rsidRPr="007119B8" w:rsidP="007119B8" w14:paraId="76177770" w14:textId="77777777">
      <w:pPr>
        <w:ind w:firstLine="560" w:firstLineChars="200"/>
        <w:rPr>
          <w:rFonts w:ascii="仿宋" w:eastAsia="仿宋" w:hAnsi="仿宋"/>
          <w:sz w:val="28"/>
        </w:rPr>
      </w:pPr>
    </w:p>
    <w:p w:rsidR="007119B8" w:rsidRPr="007119B8" w:rsidP="007119B8" w14:paraId="4B58FBBC" w14:textId="77777777">
      <w:pPr>
        <w:ind w:firstLine="560" w:firstLineChars="200"/>
        <w:rPr>
          <w:rFonts w:ascii="仿宋" w:eastAsia="仿宋" w:hAnsi="仿宋"/>
          <w:sz w:val="28"/>
        </w:rPr>
      </w:pPr>
      <w:r w:rsidRPr="007119B8">
        <w:rPr>
          <w:rFonts w:ascii="仿宋" w:eastAsia="仿宋" w:hAnsi="仿宋" w:hint="eastAsia"/>
          <w:sz w:val="28"/>
        </w:rPr>
        <w:t>【未来规划】</w:t>
      </w:r>
    </w:p>
    <w:p w:rsidR="007119B8" w:rsidRPr="007119B8" w:rsidP="007119B8" w14:paraId="2F626D61" w14:textId="77777777">
      <w:pPr>
        <w:ind w:firstLine="560" w:firstLineChars="200"/>
        <w:rPr>
          <w:rFonts w:ascii="仿宋" w:eastAsia="仿宋" w:hAnsi="仿宋"/>
          <w:sz w:val="28"/>
        </w:rPr>
      </w:pPr>
    </w:p>
    <w:p w:rsidR="007119B8" w:rsidRPr="007119B8" w:rsidP="007119B8" w14:paraId="6D58D9C9" w14:textId="77777777">
      <w:pPr>
        <w:ind w:firstLine="560" w:firstLineChars="200"/>
        <w:rPr>
          <w:rFonts w:ascii="仿宋" w:eastAsia="仿宋" w:hAnsi="仿宋"/>
          <w:sz w:val="28"/>
        </w:rPr>
      </w:pPr>
      <w:r w:rsidRPr="007119B8">
        <w:rPr>
          <w:rFonts w:ascii="仿宋" w:eastAsia="仿宋" w:hAnsi="仿宋" w:hint="eastAsia"/>
          <w:sz w:val="28"/>
        </w:rPr>
        <w:t>展望未来，我们将继续加强对伦理和道德准则的关注和实践：</w:t>
      </w:r>
    </w:p>
    <w:p w:rsidR="007119B8" w:rsidRPr="007119B8" w:rsidP="007119B8" w14:paraId="358B577E" w14:textId="77777777">
      <w:pPr>
        <w:ind w:firstLine="560" w:firstLineChars="200"/>
        <w:rPr>
          <w:rFonts w:ascii="仿宋" w:eastAsia="仿宋" w:hAnsi="仿宋"/>
          <w:sz w:val="28"/>
        </w:rPr>
      </w:pPr>
    </w:p>
    <w:p w:rsidR="007119B8" w:rsidRPr="007119B8" w:rsidP="007119B8" w14:paraId="7E183651" w14:textId="77777777">
      <w:pPr>
        <w:ind w:firstLine="560" w:firstLineChars="200"/>
        <w:rPr>
          <w:rFonts w:ascii="仿宋" w:eastAsia="仿宋" w:hAnsi="仿宋"/>
          <w:sz w:val="28"/>
        </w:rPr>
      </w:pPr>
      <w:r w:rsidRPr="007119B8">
        <w:rPr>
          <w:rFonts w:ascii="仿宋" w:eastAsia="仿宋" w:hAnsi="仿宋"/>
          <w:sz w:val="28"/>
        </w:rPr>
        <w:t>1.</w:t>
      </w:r>
      <w:r w:rsidRPr="007119B8">
        <w:rPr>
          <w:rFonts w:ascii="仿宋" w:eastAsia="仿宋" w:hAnsi="仿宋"/>
          <w:sz w:val="28"/>
        </w:rPr>
        <w:br/>
      </w:r>
      <w:r w:rsidRPr="007119B8">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2" w:history="1">
        <w:r>
          <w:rPr>
            <w:rFonts w:ascii="SimSun" w:eastAsia="SimSun" w:hAnsi="SimSun" w:cs="SimSun"/>
            <w:b/>
            <w:bCs/>
            <w:color w:val="0000EE"/>
            <w:kern w:val="0"/>
            <w:sz w:val="30"/>
            <w:szCs w:val="30"/>
            <w:u w:val="single" w:color="0000EE"/>
            <w14:ligatures w14:val="none"/>
          </w:rPr>
          <w:t>https://d.book118.com/138057125115006042</w:t>
        </w:r>
      </w:hyperlink>
    </w:p>
    <w:p w:rsidR="007119B8" w:rsidRPr="007119B8" w:rsidP="007119B8">
      <w:pPr>
        <w:ind w:firstLine="560" w:firstLineChars="200"/>
        <w:rPr>
          <w:rFonts w:ascii="仿宋" w:eastAsia="仿宋" w:hAnsi="仿宋"/>
          <w:sz w:val="28"/>
        </w:rPr>
      </w:pPr>
    </w:p>
    <w:sectPr>
      <w:headerReference w:type="even" r:id="rId233"/>
      <w:headerReference w:type="default" r:id="rId234"/>
      <w:footerReference w:type="even" r:id="rId235"/>
      <w:footerReference w:type="default" r:id="rId236"/>
      <w:headerReference w:type="first" r:id="rId237"/>
      <w:footerReference w:type="first" r:id="rId238"/>
      <w:type w:val="nextPage"/>
      <w:pgSz w:w="11906" w:h="16838"/>
      <w:pgMar w:top="1440" w:right="1800" w:bottom="1440" w:left="1800" w:header="851" w:footer="992" w:gutter="0"/>
      <w:pgNumType w:start="39"/>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paraId="05BFF81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paraId="500F93B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paraId="309C8609"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7119B8" w14:paraId="7CDFC8F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paraId="0CE397C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7119B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7119B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7119B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7119B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119B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7119B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7119B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7119B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7119B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7119B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7119B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7119B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7119B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7119B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119B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7119B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7119B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7119B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7119B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7119B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7119B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7119B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7119B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7119B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7119B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7119B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7119B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7119B8"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7119B8"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7119B8"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7119B8"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7119B8"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7119B8"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7119B8"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7119B8"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7119B8"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7119B8"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7119B8"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P="00FB3A2F" w14:textId="3A26B4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7119B8"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paraId="3A29C30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paraId="028A9F87" w14:textId="1241A24E">
    <w:pPr>
      <w:pStyle w:val="Header"/>
      <w:rPr>
        <w:rFonts w:ascii="仿宋" w:eastAsia="仿宋" w:hAnsi="仿宋"/>
      </w:rPr>
    </w:pPr>
    <w:r w:rsidRPr="007119B8">
      <w:rPr>
        <w:rFonts w:ascii="仿宋" w:eastAsia="仿宋" w:hAnsi="仿宋" w:hint="eastAsia"/>
      </w:rPr>
      <w:t>疗养院商业计划书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paraId="48E09BC9"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rsidRPr="007119B8" w:rsidP="007119B8" w14:textId="1241A24E">
    <w:pPr>
      <w:pStyle w:val="Header"/>
      <w:rPr>
        <w:rFonts w:ascii="仿宋" w:eastAsia="仿宋" w:hAnsi="仿宋"/>
      </w:rPr>
    </w:pPr>
    <w:r w:rsidRPr="007119B8">
      <w:rPr>
        <w:rFonts w:ascii="仿宋" w:eastAsia="仿宋" w:hAnsi="仿宋" w:hint="eastAsia"/>
      </w:rPr>
      <w:t>疗养院商业计划书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19B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19B8"/>
    <w:rsid w:val="00124B19"/>
    <w:rsid w:val="007119B8"/>
    <w:rsid w:val="00FB3A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92B442F"/>
  <w15:chartTrackingRefBased/>
  <w15:docId w15:val="{97076F5A-D9AB-451A-8517-202BC155B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7119B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7119B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7119B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7119B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7119B8"/>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7119B8"/>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7119B8"/>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7119B8"/>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7119B8"/>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7119B8"/>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7119B8"/>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7119B8"/>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7119B8"/>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7119B8"/>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7119B8"/>
    <w:rPr>
      <w:rFonts w:cstheme="majorBidi"/>
      <w:b/>
      <w:bCs/>
      <w:color w:val="0F4761" w:themeColor="accent1" w:themeShade="BF"/>
    </w:rPr>
  </w:style>
  <w:style w:type="character" w:customStyle="1" w:styleId="7">
    <w:name w:val="标题 7 字符"/>
    <w:basedOn w:val="DefaultParagraphFont"/>
    <w:link w:val="Heading7"/>
    <w:uiPriority w:val="9"/>
    <w:semiHidden/>
    <w:rsid w:val="007119B8"/>
    <w:rPr>
      <w:rFonts w:cstheme="majorBidi"/>
      <w:b/>
      <w:bCs/>
      <w:color w:val="595959" w:themeColor="text1" w:themeTint="A6"/>
    </w:rPr>
  </w:style>
  <w:style w:type="character" w:customStyle="1" w:styleId="8">
    <w:name w:val="标题 8 字符"/>
    <w:basedOn w:val="DefaultParagraphFont"/>
    <w:link w:val="Heading8"/>
    <w:uiPriority w:val="9"/>
    <w:semiHidden/>
    <w:rsid w:val="007119B8"/>
    <w:rPr>
      <w:rFonts w:cstheme="majorBidi"/>
      <w:color w:val="595959" w:themeColor="text1" w:themeTint="A6"/>
    </w:rPr>
  </w:style>
  <w:style w:type="character" w:customStyle="1" w:styleId="9">
    <w:name w:val="标题 9 字符"/>
    <w:basedOn w:val="DefaultParagraphFont"/>
    <w:link w:val="Heading9"/>
    <w:uiPriority w:val="9"/>
    <w:semiHidden/>
    <w:rsid w:val="007119B8"/>
    <w:rPr>
      <w:rFonts w:eastAsiaTheme="majorEastAsia" w:cstheme="majorBidi"/>
      <w:color w:val="595959" w:themeColor="text1" w:themeTint="A6"/>
    </w:rPr>
  </w:style>
  <w:style w:type="paragraph" w:styleId="Title">
    <w:name w:val="Title"/>
    <w:basedOn w:val="Normal"/>
    <w:next w:val="Normal"/>
    <w:link w:val="a"/>
    <w:uiPriority w:val="10"/>
    <w:qFormat/>
    <w:rsid w:val="007119B8"/>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7119B8"/>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7119B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7119B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7119B8"/>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7119B8"/>
    <w:rPr>
      <w:i/>
      <w:iCs/>
      <w:color w:val="404040" w:themeColor="text1" w:themeTint="BF"/>
    </w:rPr>
  </w:style>
  <w:style w:type="paragraph" w:styleId="ListParagraph">
    <w:name w:val="List Paragraph"/>
    <w:basedOn w:val="Normal"/>
    <w:uiPriority w:val="34"/>
    <w:qFormat/>
    <w:rsid w:val="007119B8"/>
    <w:pPr>
      <w:ind w:left="720"/>
      <w:contextualSpacing/>
    </w:pPr>
  </w:style>
  <w:style w:type="character" w:styleId="IntenseEmphasis">
    <w:name w:val="Intense Emphasis"/>
    <w:basedOn w:val="DefaultParagraphFont"/>
    <w:uiPriority w:val="21"/>
    <w:qFormat/>
    <w:rsid w:val="007119B8"/>
    <w:rPr>
      <w:i/>
      <w:iCs/>
      <w:color w:val="0F4761" w:themeColor="accent1" w:themeShade="BF"/>
    </w:rPr>
  </w:style>
  <w:style w:type="paragraph" w:styleId="IntenseQuote">
    <w:name w:val="Intense Quote"/>
    <w:basedOn w:val="Normal"/>
    <w:next w:val="Normal"/>
    <w:link w:val="a2"/>
    <w:uiPriority w:val="30"/>
    <w:qFormat/>
    <w:rsid w:val="007119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7119B8"/>
    <w:rPr>
      <w:i/>
      <w:iCs/>
      <w:color w:val="0F4761" w:themeColor="accent1" w:themeShade="BF"/>
    </w:rPr>
  </w:style>
  <w:style w:type="character" w:styleId="IntenseReference">
    <w:name w:val="Intense Reference"/>
    <w:basedOn w:val="DefaultParagraphFont"/>
    <w:uiPriority w:val="32"/>
    <w:qFormat/>
    <w:rsid w:val="007119B8"/>
    <w:rPr>
      <w:b/>
      <w:bCs/>
      <w:smallCaps/>
      <w:color w:val="0F4761" w:themeColor="accent1" w:themeShade="BF"/>
      <w:spacing w:val="5"/>
    </w:rPr>
  </w:style>
  <w:style w:type="paragraph" w:styleId="Header">
    <w:name w:val="header"/>
    <w:basedOn w:val="Normal"/>
    <w:link w:val="a3"/>
    <w:uiPriority w:val="99"/>
    <w:unhideWhenUsed/>
    <w:rsid w:val="007119B8"/>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7119B8"/>
    <w:rPr>
      <w:sz w:val="18"/>
      <w:szCs w:val="18"/>
    </w:rPr>
  </w:style>
  <w:style w:type="paragraph" w:styleId="Footer">
    <w:name w:val="footer"/>
    <w:basedOn w:val="Normal"/>
    <w:link w:val="a4"/>
    <w:uiPriority w:val="99"/>
    <w:unhideWhenUsed/>
    <w:rsid w:val="007119B8"/>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7119B8"/>
    <w:rPr>
      <w:sz w:val="18"/>
      <w:szCs w:val="18"/>
    </w:rPr>
  </w:style>
  <w:style w:type="character" w:styleId="PageNumber">
    <w:name w:val="page number"/>
    <w:basedOn w:val="DefaultParagraphFont"/>
    <w:uiPriority w:val="99"/>
    <w:semiHidden/>
    <w:unhideWhenUsed/>
    <w:rsid w:val="007119B8"/>
  </w:style>
  <w:style w:type="paragraph" w:styleId="TOC1">
    <w:name w:val="toc 1"/>
    <w:basedOn w:val="Normal"/>
    <w:next w:val="Normal"/>
    <w:autoRedefine/>
    <w:uiPriority w:val="39"/>
    <w:unhideWhenUsed/>
    <w:rsid w:val="007119B8"/>
  </w:style>
  <w:style w:type="paragraph" w:styleId="TOC2">
    <w:name w:val="toc 2"/>
    <w:basedOn w:val="Normal"/>
    <w:next w:val="Normal"/>
    <w:autoRedefine/>
    <w:uiPriority w:val="39"/>
    <w:unhideWhenUsed/>
    <w:rsid w:val="007119B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yperlink" Target="https://d.book118.com/138057125115006042" TargetMode="External" /><Relationship Id="rId233" Type="http://schemas.openxmlformats.org/officeDocument/2006/relationships/header" Target="header115.xml" /><Relationship Id="rId234" Type="http://schemas.openxmlformats.org/officeDocument/2006/relationships/header" Target="header116.xml" /><Relationship Id="rId235" Type="http://schemas.openxmlformats.org/officeDocument/2006/relationships/footer" Target="footer115.xml" /><Relationship Id="rId236" Type="http://schemas.openxmlformats.org/officeDocument/2006/relationships/footer" Target="footer116.xml" /><Relationship Id="rId237" Type="http://schemas.openxmlformats.org/officeDocument/2006/relationships/header" Target="header117.xml" /><Relationship Id="rId238" Type="http://schemas.openxmlformats.org/officeDocument/2006/relationships/footer" Target="footer117.xml" /><Relationship Id="rId239" Type="http://schemas.openxmlformats.org/officeDocument/2006/relationships/theme" Target="theme/theme1.xml" /><Relationship Id="rId24" Type="http://schemas.openxmlformats.org/officeDocument/2006/relationships/footer" Target="footer10.xml" /><Relationship Id="rId240"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4999</Words>
  <Characters>28496</Characters>
  <Application>Microsoft Office Word</Application>
  <DocSecurity>0</DocSecurity>
  <Lines>237</Lines>
  <Paragraphs>66</Paragraphs>
  <ScaleCrop>false</ScaleCrop>
  <Company/>
  <LinksUpToDate>false</LinksUpToDate>
  <CharactersWithSpaces>33429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2024-03-04T10:23:00Z</dcterms:created>
  <dcterms:modified xsi:type="dcterms:W3CDTF">2024-03-04T10:24:00Z</dcterms:modified>
</cp:coreProperties>
</file>