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智能制造成套装备行业相关公司设立可行性研究报告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362" w:history="1">
        <w:r>
          <w:rPr>
            <w:rFonts w:ascii="仿宋" w:eastAsia="仿宋" w:hAnsi="仿宋" w:cs="仿宋" w:hint="eastAsia"/>
            <w:lang w:eastAsia="zh-CN"/>
          </w:rPr>
          <w:t>前言</w:t>
        </w:r>
        <w:r>
          <w:tab/>
        </w:r>
        <w:r>
          <w:fldChar w:fldCharType="begin"/>
        </w:r>
        <w:r>
          <w:instrText xml:space="preserve"> PAGEREF _Toc26362 \h </w:instrText>
        </w:r>
        <w:r>
          <w:fldChar w:fldCharType="separate"/>
        </w:r>
        <w:r>
          <w:t>3</w:t>
        </w:r>
        <w:r>
          <w:fldChar w:fldCharType="end"/>
        </w:r>
      </w:hyperlink>
    </w:p>
    <w:p>
      <w:pPr>
        <w:pStyle w:val="TOC1"/>
        <w:tabs>
          <w:tab w:val="right" w:leader="dot" w:pos="8306"/>
        </w:tabs>
      </w:pPr>
      <w:hyperlink w:anchor="_Toc23449" w:history="1">
        <w:r>
          <w:rPr>
            <w:rFonts w:ascii="仿宋" w:eastAsia="仿宋" w:hAnsi="仿宋" w:cs="仿宋" w:hint="eastAsia"/>
            <w:lang w:eastAsia="zh-CN"/>
          </w:rPr>
          <w:t>一、智能制造成套装备筹建公司基本信息</w:t>
        </w:r>
        <w:r>
          <w:tab/>
        </w:r>
        <w:r>
          <w:fldChar w:fldCharType="begin"/>
        </w:r>
        <w:r>
          <w:instrText xml:space="preserve"> PAGEREF _Toc23449 \h </w:instrText>
        </w:r>
        <w:r>
          <w:fldChar w:fldCharType="separate"/>
        </w:r>
        <w:r>
          <w:t>3</w:t>
        </w:r>
        <w:r>
          <w:fldChar w:fldCharType="end"/>
        </w:r>
      </w:hyperlink>
    </w:p>
    <w:p>
      <w:pPr>
        <w:pStyle w:val="TOC2"/>
        <w:tabs>
          <w:tab w:val="right" w:leader="dot" w:pos="8306"/>
        </w:tabs>
      </w:pPr>
      <w:hyperlink w:anchor="_Toc23243" w:history="1">
        <w:r>
          <w:rPr>
            <w:rFonts w:ascii="仿宋" w:eastAsia="仿宋" w:hAnsi="仿宋" w:cs="仿宋" w:hint="eastAsia"/>
            <w:lang w:eastAsia="zh-CN"/>
          </w:rPr>
          <w:t>(一)、公司名称</w:t>
        </w:r>
        <w:r>
          <w:tab/>
        </w:r>
        <w:r>
          <w:fldChar w:fldCharType="begin"/>
        </w:r>
        <w:r>
          <w:instrText xml:space="preserve"> PAGEREF _Toc23243 \h </w:instrText>
        </w:r>
        <w:r>
          <w:fldChar w:fldCharType="separate"/>
        </w:r>
        <w:r>
          <w:t>3</w:t>
        </w:r>
        <w:r>
          <w:fldChar w:fldCharType="end"/>
        </w:r>
      </w:hyperlink>
    </w:p>
    <w:p>
      <w:pPr>
        <w:pStyle w:val="TOC2"/>
        <w:tabs>
          <w:tab w:val="right" w:leader="dot" w:pos="8306"/>
        </w:tabs>
      </w:pPr>
      <w:hyperlink w:anchor="_Toc12216" w:history="1">
        <w:r>
          <w:rPr>
            <w:rFonts w:ascii="仿宋" w:eastAsia="仿宋" w:hAnsi="仿宋" w:cs="仿宋" w:hint="eastAsia"/>
            <w:lang w:eastAsia="zh-CN"/>
          </w:rPr>
          <w:t>(二)、注册资本</w:t>
        </w:r>
        <w:r>
          <w:tab/>
        </w:r>
        <w:r>
          <w:fldChar w:fldCharType="begin"/>
        </w:r>
        <w:r>
          <w:instrText xml:space="preserve"> PAGEREF _Toc12216 \h </w:instrText>
        </w:r>
        <w:r>
          <w:fldChar w:fldCharType="separate"/>
        </w:r>
        <w:r>
          <w:t>3</w:t>
        </w:r>
        <w:r>
          <w:fldChar w:fldCharType="end"/>
        </w:r>
      </w:hyperlink>
    </w:p>
    <w:p>
      <w:pPr>
        <w:pStyle w:val="TOC2"/>
        <w:tabs>
          <w:tab w:val="right" w:leader="dot" w:pos="8306"/>
        </w:tabs>
      </w:pPr>
      <w:hyperlink w:anchor="_Toc15446" w:history="1">
        <w:r>
          <w:rPr>
            <w:rFonts w:ascii="仿宋" w:eastAsia="仿宋" w:hAnsi="仿宋" w:cs="仿宋" w:hint="eastAsia"/>
            <w:lang w:eastAsia="zh-CN"/>
          </w:rPr>
          <w:t>(三)、注册地址</w:t>
        </w:r>
        <w:r>
          <w:tab/>
        </w:r>
        <w:r>
          <w:fldChar w:fldCharType="begin"/>
        </w:r>
        <w:r>
          <w:instrText xml:space="preserve"> PAGEREF _Toc15446 \h </w:instrText>
        </w:r>
        <w:r>
          <w:fldChar w:fldCharType="separate"/>
        </w:r>
        <w:r>
          <w:t>3</w:t>
        </w:r>
        <w:r>
          <w:fldChar w:fldCharType="end"/>
        </w:r>
      </w:hyperlink>
    </w:p>
    <w:p>
      <w:pPr>
        <w:pStyle w:val="TOC2"/>
        <w:tabs>
          <w:tab w:val="right" w:leader="dot" w:pos="8306"/>
        </w:tabs>
      </w:pPr>
      <w:hyperlink w:anchor="_Toc11135" w:history="1">
        <w:r>
          <w:rPr>
            <w:rFonts w:ascii="仿宋" w:eastAsia="仿宋" w:hAnsi="仿宋" w:cs="仿宋" w:hint="eastAsia"/>
            <w:lang w:eastAsia="zh-CN"/>
          </w:rPr>
          <w:t>(四)、法人代表</w:t>
        </w:r>
        <w:r>
          <w:tab/>
        </w:r>
        <w:r>
          <w:fldChar w:fldCharType="begin"/>
        </w:r>
        <w:r>
          <w:instrText xml:space="preserve"> PAGEREF _Toc11135 \h </w:instrText>
        </w:r>
        <w:r>
          <w:fldChar w:fldCharType="separate"/>
        </w:r>
        <w:r>
          <w:t>3</w:t>
        </w:r>
        <w:r>
          <w:fldChar w:fldCharType="end"/>
        </w:r>
      </w:hyperlink>
    </w:p>
    <w:p>
      <w:pPr>
        <w:pStyle w:val="TOC2"/>
        <w:tabs>
          <w:tab w:val="right" w:leader="dot" w:pos="8306"/>
        </w:tabs>
      </w:pPr>
      <w:hyperlink w:anchor="_Toc14697" w:history="1">
        <w:r>
          <w:rPr>
            <w:rFonts w:ascii="仿宋" w:eastAsia="仿宋" w:hAnsi="仿宋" w:cs="仿宋" w:hint="eastAsia"/>
            <w:lang w:eastAsia="zh-CN"/>
          </w:rPr>
          <w:t>(五)、主要经营范围</w:t>
        </w:r>
        <w:r>
          <w:tab/>
        </w:r>
        <w:r>
          <w:fldChar w:fldCharType="begin"/>
        </w:r>
        <w:r>
          <w:instrText xml:space="preserve"> PAGEREF _Toc14697 \h </w:instrText>
        </w:r>
        <w:r>
          <w:fldChar w:fldCharType="separate"/>
        </w:r>
        <w:r>
          <w:t>4</w:t>
        </w:r>
        <w:r>
          <w:fldChar w:fldCharType="end"/>
        </w:r>
      </w:hyperlink>
    </w:p>
    <w:p>
      <w:pPr>
        <w:pStyle w:val="TOC2"/>
        <w:tabs>
          <w:tab w:val="right" w:leader="dot" w:pos="8306"/>
        </w:tabs>
      </w:pPr>
      <w:hyperlink w:anchor="_Toc28206" w:history="1">
        <w:r>
          <w:rPr>
            <w:rFonts w:ascii="仿宋" w:eastAsia="仿宋" w:hAnsi="仿宋" w:cs="仿宋" w:hint="eastAsia"/>
            <w:lang w:eastAsia="zh-CN"/>
          </w:rPr>
          <w:t>(六)、主要股东</w:t>
        </w:r>
        <w:r>
          <w:tab/>
        </w:r>
        <w:r>
          <w:fldChar w:fldCharType="begin"/>
        </w:r>
        <w:r>
          <w:instrText xml:space="preserve"> PAGEREF _Toc28206 \h </w:instrText>
        </w:r>
        <w:r>
          <w:fldChar w:fldCharType="separate"/>
        </w:r>
        <w:r>
          <w:t>4</w:t>
        </w:r>
        <w:r>
          <w:fldChar w:fldCharType="end"/>
        </w:r>
      </w:hyperlink>
    </w:p>
    <w:p>
      <w:pPr>
        <w:pStyle w:val="TOC1"/>
        <w:tabs>
          <w:tab w:val="right" w:leader="dot" w:pos="8306"/>
        </w:tabs>
      </w:pPr>
      <w:hyperlink w:anchor="_Toc8775" w:history="1">
        <w:r>
          <w:rPr>
            <w:rFonts w:ascii="仿宋" w:eastAsia="仿宋" w:hAnsi="仿宋" w:cs="仿宋" w:hint="eastAsia"/>
            <w:lang w:eastAsia="zh-CN"/>
          </w:rPr>
          <w:t>二、公司成立方案</w:t>
        </w:r>
        <w:r>
          <w:tab/>
        </w:r>
        <w:r>
          <w:fldChar w:fldCharType="begin"/>
        </w:r>
        <w:r>
          <w:instrText xml:space="preserve"> PAGEREF _Toc8775 \h </w:instrText>
        </w:r>
        <w:r>
          <w:fldChar w:fldCharType="separate"/>
        </w:r>
        <w:r>
          <w:t>5</w:t>
        </w:r>
        <w:r>
          <w:fldChar w:fldCharType="end"/>
        </w:r>
      </w:hyperlink>
    </w:p>
    <w:p>
      <w:pPr>
        <w:pStyle w:val="TOC2"/>
        <w:tabs>
          <w:tab w:val="right" w:leader="dot" w:pos="8306"/>
        </w:tabs>
      </w:pPr>
      <w:hyperlink w:anchor="_Toc1269" w:history="1">
        <w:r>
          <w:rPr>
            <w:rFonts w:ascii="仿宋" w:eastAsia="仿宋" w:hAnsi="仿宋" w:cs="仿宋" w:hint="eastAsia"/>
            <w:lang w:eastAsia="zh-CN"/>
          </w:rPr>
          <w:t>(一)、公司经营宗旨</w:t>
        </w:r>
        <w:r>
          <w:tab/>
        </w:r>
        <w:r>
          <w:fldChar w:fldCharType="begin"/>
        </w:r>
        <w:r>
          <w:instrText xml:space="preserve"> PAGEREF _Toc1269 \h </w:instrText>
        </w:r>
        <w:r>
          <w:fldChar w:fldCharType="separate"/>
        </w:r>
        <w:r>
          <w:t>5</w:t>
        </w:r>
        <w:r>
          <w:fldChar w:fldCharType="end"/>
        </w:r>
      </w:hyperlink>
    </w:p>
    <w:p>
      <w:pPr>
        <w:pStyle w:val="TOC2"/>
        <w:tabs>
          <w:tab w:val="right" w:leader="dot" w:pos="8306"/>
        </w:tabs>
      </w:pPr>
      <w:hyperlink w:anchor="_Toc15728" w:history="1">
        <w:r>
          <w:rPr>
            <w:rFonts w:ascii="仿宋" w:eastAsia="仿宋" w:hAnsi="仿宋" w:cs="仿宋" w:hint="eastAsia"/>
            <w:lang w:eastAsia="zh-CN"/>
          </w:rPr>
          <w:t>(二)、公司的目标、主要职责</w:t>
        </w:r>
        <w:r>
          <w:tab/>
        </w:r>
        <w:r>
          <w:fldChar w:fldCharType="begin"/>
        </w:r>
        <w:r>
          <w:instrText xml:space="preserve"> PAGEREF _Toc15728 \h </w:instrText>
        </w:r>
        <w:r>
          <w:fldChar w:fldCharType="separate"/>
        </w:r>
        <w:r>
          <w:t>6</w:t>
        </w:r>
        <w:r>
          <w:fldChar w:fldCharType="end"/>
        </w:r>
      </w:hyperlink>
    </w:p>
    <w:p>
      <w:pPr>
        <w:pStyle w:val="TOC2"/>
        <w:tabs>
          <w:tab w:val="right" w:leader="dot" w:pos="8306"/>
        </w:tabs>
      </w:pPr>
      <w:hyperlink w:anchor="_Toc6683" w:history="1">
        <w:r>
          <w:rPr>
            <w:rFonts w:ascii="仿宋" w:eastAsia="仿宋" w:hAnsi="仿宋" w:cs="仿宋" w:hint="eastAsia"/>
            <w:lang w:eastAsia="zh-CN"/>
          </w:rPr>
          <w:t>(三)、公司组建方式</w:t>
        </w:r>
        <w:r>
          <w:tab/>
        </w:r>
        <w:r>
          <w:fldChar w:fldCharType="begin"/>
        </w:r>
        <w:r>
          <w:instrText xml:space="preserve"> PAGEREF _Toc6683 \h </w:instrText>
        </w:r>
        <w:r>
          <w:fldChar w:fldCharType="separate"/>
        </w:r>
        <w:r>
          <w:t>9</w:t>
        </w:r>
        <w:r>
          <w:fldChar w:fldCharType="end"/>
        </w:r>
      </w:hyperlink>
    </w:p>
    <w:p>
      <w:pPr>
        <w:pStyle w:val="TOC2"/>
        <w:tabs>
          <w:tab w:val="right" w:leader="dot" w:pos="8306"/>
        </w:tabs>
      </w:pPr>
      <w:hyperlink w:anchor="_Toc15026" w:history="1">
        <w:r>
          <w:rPr>
            <w:rFonts w:ascii="仿宋" w:eastAsia="仿宋" w:hAnsi="仿宋" w:cs="仿宋" w:hint="eastAsia"/>
            <w:lang w:eastAsia="zh-CN"/>
          </w:rPr>
          <w:t>(四)、公司管理体制</w:t>
        </w:r>
        <w:r>
          <w:tab/>
        </w:r>
        <w:r>
          <w:fldChar w:fldCharType="begin"/>
        </w:r>
        <w:r>
          <w:instrText xml:space="preserve"> PAGEREF _Toc15026 \h </w:instrText>
        </w:r>
        <w:r>
          <w:fldChar w:fldCharType="separate"/>
        </w:r>
        <w:r>
          <w:t>9</w:t>
        </w:r>
        <w:r>
          <w:fldChar w:fldCharType="end"/>
        </w:r>
      </w:hyperlink>
    </w:p>
    <w:p>
      <w:pPr>
        <w:pStyle w:val="TOC2"/>
        <w:tabs>
          <w:tab w:val="right" w:leader="dot" w:pos="8306"/>
        </w:tabs>
      </w:pPr>
      <w:hyperlink w:anchor="_Toc6742" w:history="1">
        <w:r>
          <w:rPr>
            <w:rFonts w:ascii="仿宋" w:eastAsia="仿宋" w:hAnsi="仿宋" w:cs="仿宋" w:hint="eastAsia"/>
            <w:lang w:eastAsia="zh-CN"/>
          </w:rPr>
          <w:t>(五)、部门职责及权限</w:t>
        </w:r>
        <w:r>
          <w:tab/>
        </w:r>
        <w:r>
          <w:fldChar w:fldCharType="begin"/>
        </w:r>
        <w:r>
          <w:instrText xml:space="preserve"> PAGEREF _Toc6742 \h </w:instrText>
        </w:r>
        <w:r>
          <w:fldChar w:fldCharType="separate"/>
        </w:r>
        <w:r>
          <w:t>10</w:t>
        </w:r>
        <w:r>
          <w:fldChar w:fldCharType="end"/>
        </w:r>
      </w:hyperlink>
    </w:p>
    <w:p>
      <w:pPr>
        <w:pStyle w:val="TOC2"/>
        <w:tabs>
          <w:tab w:val="right" w:leader="dot" w:pos="8306"/>
        </w:tabs>
      </w:pPr>
      <w:hyperlink w:anchor="_Toc18335" w:history="1">
        <w:r>
          <w:rPr>
            <w:rFonts w:ascii="仿宋" w:eastAsia="仿宋" w:hAnsi="仿宋" w:cs="仿宋" w:hint="eastAsia"/>
            <w:lang w:eastAsia="zh-CN"/>
          </w:rPr>
          <w:t>(六)、核心人员介绍</w:t>
        </w:r>
        <w:r>
          <w:tab/>
        </w:r>
        <w:r>
          <w:fldChar w:fldCharType="begin"/>
        </w:r>
        <w:r>
          <w:instrText xml:space="preserve"> PAGEREF _Toc18335 \h </w:instrText>
        </w:r>
        <w:r>
          <w:fldChar w:fldCharType="separate"/>
        </w:r>
        <w:r>
          <w:t>13</w:t>
        </w:r>
        <w:r>
          <w:fldChar w:fldCharType="end"/>
        </w:r>
      </w:hyperlink>
    </w:p>
    <w:p>
      <w:pPr>
        <w:pStyle w:val="TOC2"/>
        <w:tabs>
          <w:tab w:val="right" w:leader="dot" w:pos="8306"/>
        </w:tabs>
      </w:pPr>
      <w:hyperlink w:anchor="_Toc27097" w:history="1">
        <w:r>
          <w:rPr>
            <w:rFonts w:ascii="仿宋" w:eastAsia="仿宋" w:hAnsi="仿宋" w:cs="仿宋" w:hint="eastAsia"/>
            <w:lang w:eastAsia="zh-CN"/>
          </w:rPr>
          <w:t>(七)、财务会计制度</w:t>
        </w:r>
        <w:r>
          <w:tab/>
        </w:r>
        <w:r>
          <w:fldChar w:fldCharType="begin"/>
        </w:r>
        <w:r>
          <w:instrText xml:space="preserve"> PAGEREF _Toc27097 \h </w:instrText>
        </w:r>
        <w:r>
          <w:fldChar w:fldCharType="separate"/>
        </w:r>
        <w:r>
          <w:t>15</w:t>
        </w:r>
        <w:r>
          <w:fldChar w:fldCharType="end"/>
        </w:r>
      </w:hyperlink>
    </w:p>
    <w:p>
      <w:pPr>
        <w:pStyle w:val="TOC1"/>
        <w:tabs>
          <w:tab w:val="right" w:leader="dot" w:pos="8306"/>
        </w:tabs>
      </w:pPr>
      <w:hyperlink w:anchor="_Toc6365" w:history="1">
        <w:r>
          <w:rPr>
            <w:rFonts w:ascii="仿宋" w:eastAsia="仿宋" w:hAnsi="仿宋" w:cs="仿宋" w:hint="eastAsia"/>
            <w:lang w:eastAsia="zh-CN"/>
          </w:rPr>
          <w:t>三、公司成立背景及可行性分析</w:t>
        </w:r>
        <w:r>
          <w:tab/>
        </w:r>
        <w:r>
          <w:fldChar w:fldCharType="begin"/>
        </w:r>
        <w:r>
          <w:instrText xml:space="preserve"> PAGEREF _Toc6365 \h </w:instrText>
        </w:r>
        <w:r>
          <w:fldChar w:fldCharType="separate"/>
        </w:r>
        <w:r>
          <w:t>20</w:t>
        </w:r>
        <w:r>
          <w:fldChar w:fldCharType="end"/>
        </w:r>
      </w:hyperlink>
    </w:p>
    <w:p>
      <w:pPr>
        <w:pStyle w:val="TOC2"/>
        <w:tabs>
          <w:tab w:val="right" w:leader="dot" w:pos="8306"/>
        </w:tabs>
      </w:pPr>
      <w:hyperlink w:anchor="_Toc20199" w:history="1">
        <w:r>
          <w:rPr>
            <w:rFonts w:ascii="仿宋" w:eastAsia="仿宋" w:hAnsi="仿宋" w:cs="仿宋" w:hint="eastAsia"/>
            <w:lang w:eastAsia="zh-CN"/>
          </w:rPr>
          <w:t>(一)、发展思路</w:t>
        </w:r>
        <w:r>
          <w:tab/>
        </w:r>
        <w:r>
          <w:fldChar w:fldCharType="begin"/>
        </w:r>
        <w:r>
          <w:instrText xml:space="preserve"> PAGEREF _Toc20199 \h </w:instrText>
        </w:r>
        <w:r>
          <w:fldChar w:fldCharType="separate"/>
        </w:r>
        <w:r>
          <w:t>20</w:t>
        </w:r>
        <w:r>
          <w:fldChar w:fldCharType="end"/>
        </w:r>
      </w:hyperlink>
    </w:p>
    <w:p>
      <w:pPr>
        <w:pStyle w:val="TOC2"/>
        <w:tabs>
          <w:tab w:val="right" w:leader="dot" w:pos="8306"/>
        </w:tabs>
      </w:pPr>
      <w:hyperlink w:anchor="_Toc5880" w:history="1">
        <w:r>
          <w:rPr>
            <w:rFonts w:ascii="仿宋" w:eastAsia="仿宋" w:hAnsi="仿宋" w:cs="仿宋" w:hint="eastAsia"/>
            <w:lang w:eastAsia="zh-CN"/>
          </w:rPr>
          <w:t>(二)、产业发展背景分析</w:t>
        </w:r>
        <w:r>
          <w:tab/>
        </w:r>
        <w:r>
          <w:fldChar w:fldCharType="begin"/>
        </w:r>
        <w:r>
          <w:instrText xml:space="preserve"> PAGEREF _Toc5880 \h </w:instrText>
        </w:r>
        <w:r>
          <w:fldChar w:fldCharType="separate"/>
        </w:r>
        <w:r>
          <w:t>21</w:t>
        </w:r>
        <w:r>
          <w:fldChar w:fldCharType="end"/>
        </w:r>
      </w:hyperlink>
    </w:p>
    <w:p>
      <w:pPr>
        <w:pStyle w:val="TOC2"/>
        <w:tabs>
          <w:tab w:val="right" w:leader="dot" w:pos="8306"/>
        </w:tabs>
      </w:pPr>
      <w:hyperlink w:anchor="_Toc9707" w:history="1">
        <w:r>
          <w:rPr>
            <w:rFonts w:ascii="仿宋" w:eastAsia="仿宋" w:hAnsi="仿宋" w:cs="仿宋" w:hint="eastAsia"/>
            <w:lang w:eastAsia="zh-CN"/>
          </w:rPr>
          <w:t>(三)、产业发展原则</w:t>
        </w:r>
        <w:r>
          <w:tab/>
        </w:r>
        <w:r>
          <w:fldChar w:fldCharType="begin"/>
        </w:r>
        <w:r>
          <w:instrText xml:space="preserve"> PAGEREF _Toc9707 \h </w:instrText>
        </w:r>
        <w:r>
          <w:fldChar w:fldCharType="separate"/>
        </w:r>
        <w:r>
          <w:t>23</w:t>
        </w:r>
        <w:r>
          <w:fldChar w:fldCharType="end"/>
        </w:r>
      </w:hyperlink>
    </w:p>
    <w:p>
      <w:pPr>
        <w:pStyle w:val="TOC2"/>
        <w:tabs>
          <w:tab w:val="right" w:leader="dot" w:pos="8306"/>
        </w:tabs>
      </w:pPr>
      <w:hyperlink w:anchor="_Toc4749" w:history="1">
        <w:r>
          <w:rPr>
            <w:rFonts w:ascii="仿宋" w:eastAsia="仿宋" w:hAnsi="仿宋" w:cs="仿宋" w:hint="eastAsia"/>
            <w:lang w:eastAsia="zh-CN"/>
          </w:rPr>
          <w:t>(四)、区域产业环境分析</w:t>
        </w:r>
        <w:r>
          <w:tab/>
        </w:r>
        <w:r>
          <w:fldChar w:fldCharType="begin"/>
        </w:r>
        <w:r>
          <w:instrText xml:space="preserve"> PAGEREF _Toc4749 \h </w:instrText>
        </w:r>
        <w:r>
          <w:fldChar w:fldCharType="separate"/>
        </w:r>
        <w:r>
          <w:t>24</w:t>
        </w:r>
        <w:r>
          <w:fldChar w:fldCharType="end"/>
        </w:r>
      </w:hyperlink>
    </w:p>
    <w:p>
      <w:pPr>
        <w:pStyle w:val="TOC2"/>
        <w:tabs>
          <w:tab w:val="right" w:leader="dot" w:pos="8306"/>
        </w:tabs>
      </w:pPr>
      <w:hyperlink w:anchor="_Toc21351" w:history="1">
        <w:r>
          <w:rPr>
            <w:rFonts w:ascii="仿宋" w:eastAsia="仿宋" w:hAnsi="仿宋" w:cs="仿宋" w:hint="eastAsia"/>
            <w:lang w:eastAsia="zh-CN"/>
          </w:rPr>
          <w:t>(五)、可行性分析</w:t>
        </w:r>
        <w:r>
          <w:tab/>
        </w:r>
        <w:r>
          <w:fldChar w:fldCharType="begin"/>
        </w:r>
        <w:r>
          <w:instrText xml:space="preserve"> PAGEREF _Toc21351 \h </w:instrText>
        </w:r>
        <w:r>
          <w:fldChar w:fldCharType="separate"/>
        </w:r>
        <w:r>
          <w:t>26</w:t>
        </w:r>
        <w:r>
          <w:fldChar w:fldCharType="end"/>
        </w:r>
      </w:hyperlink>
    </w:p>
    <w:p>
      <w:pPr>
        <w:pStyle w:val="TOC2"/>
        <w:tabs>
          <w:tab w:val="right" w:leader="dot" w:pos="8306"/>
        </w:tabs>
      </w:pPr>
      <w:hyperlink w:anchor="_Toc17164" w:history="1">
        <w:r>
          <w:rPr>
            <w:rFonts w:ascii="仿宋" w:eastAsia="仿宋" w:hAnsi="仿宋" w:cs="仿宋" w:hint="eastAsia"/>
            <w:lang w:eastAsia="zh-CN"/>
          </w:rPr>
          <w:t>(六)、产业发展重点任务</w:t>
        </w:r>
        <w:r>
          <w:tab/>
        </w:r>
        <w:r>
          <w:fldChar w:fldCharType="begin"/>
        </w:r>
        <w:r>
          <w:instrText xml:space="preserve"> PAGEREF _Toc17164 \h </w:instrText>
        </w:r>
        <w:r>
          <w:fldChar w:fldCharType="separate"/>
        </w:r>
        <w:r>
          <w:t>26</w:t>
        </w:r>
        <w:r>
          <w:fldChar w:fldCharType="end"/>
        </w:r>
      </w:hyperlink>
    </w:p>
    <w:p>
      <w:pPr>
        <w:pStyle w:val="TOC2"/>
        <w:tabs>
          <w:tab w:val="right" w:leader="dot" w:pos="8306"/>
        </w:tabs>
      </w:pPr>
      <w:hyperlink w:anchor="_Toc18995" w:history="1">
        <w:r>
          <w:rPr>
            <w:rFonts w:ascii="仿宋" w:eastAsia="仿宋" w:hAnsi="仿宋" w:cs="仿宋" w:hint="eastAsia"/>
            <w:lang w:eastAsia="zh-CN"/>
          </w:rPr>
          <w:t>(七)、智能制造成套装备项目建设必要性分析</w:t>
        </w:r>
        <w:r>
          <w:tab/>
        </w:r>
        <w:r>
          <w:fldChar w:fldCharType="begin"/>
        </w:r>
        <w:r>
          <w:instrText xml:space="preserve"> PAGEREF _Toc18995 \h </w:instrText>
        </w:r>
        <w:r>
          <w:fldChar w:fldCharType="separate"/>
        </w:r>
        <w:r>
          <w:t>28</w:t>
        </w:r>
        <w:r>
          <w:fldChar w:fldCharType="end"/>
        </w:r>
      </w:hyperlink>
    </w:p>
    <w:p>
      <w:pPr>
        <w:pStyle w:val="TOC1"/>
        <w:tabs>
          <w:tab w:val="right" w:leader="dot" w:pos="8306"/>
        </w:tabs>
      </w:pPr>
      <w:hyperlink w:anchor="_Toc11371" w:history="1">
        <w:r>
          <w:rPr>
            <w:rFonts w:ascii="仿宋" w:eastAsia="仿宋" w:hAnsi="仿宋" w:cs="仿宋" w:hint="eastAsia"/>
            <w:lang w:eastAsia="zh-CN"/>
          </w:rPr>
          <w:t>四、法人治理</w:t>
        </w:r>
        <w:r>
          <w:tab/>
        </w:r>
        <w:r>
          <w:fldChar w:fldCharType="begin"/>
        </w:r>
        <w:r>
          <w:instrText xml:space="preserve"> PAGEREF _Toc11371 \h </w:instrText>
        </w:r>
        <w:r>
          <w:fldChar w:fldCharType="separate"/>
        </w:r>
        <w:r>
          <w:t>30</w:t>
        </w:r>
        <w:r>
          <w:fldChar w:fldCharType="end"/>
        </w:r>
      </w:hyperlink>
    </w:p>
    <w:p>
      <w:pPr>
        <w:pStyle w:val="TOC2"/>
        <w:tabs>
          <w:tab w:val="right" w:leader="dot" w:pos="8306"/>
        </w:tabs>
      </w:pPr>
      <w:hyperlink w:anchor="_Toc28903" w:history="1">
        <w:r>
          <w:rPr>
            <w:rFonts w:ascii="仿宋" w:eastAsia="仿宋" w:hAnsi="仿宋" w:cs="仿宋" w:hint="eastAsia"/>
            <w:lang w:eastAsia="zh-CN"/>
          </w:rPr>
          <w:t>(一)、股东权利及义务</w:t>
        </w:r>
        <w:r>
          <w:tab/>
        </w:r>
        <w:r>
          <w:fldChar w:fldCharType="begin"/>
        </w:r>
        <w:r>
          <w:instrText xml:space="preserve"> PAGEREF _Toc28903 \h </w:instrText>
        </w:r>
        <w:r>
          <w:fldChar w:fldCharType="separate"/>
        </w:r>
        <w:r>
          <w:t>30</w:t>
        </w:r>
        <w:r>
          <w:fldChar w:fldCharType="end"/>
        </w:r>
      </w:hyperlink>
    </w:p>
    <w:p>
      <w:pPr>
        <w:pStyle w:val="TOC2"/>
        <w:tabs>
          <w:tab w:val="right" w:leader="dot" w:pos="8306"/>
        </w:tabs>
      </w:pPr>
      <w:hyperlink w:anchor="_Toc11128" w:history="1">
        <w:r>
          <w:rPr>
            <w:rFonts w:ascii="仿宋" w:eastAsia="仿宋" w:hAnsi="仿宋" w:cs="仿宋" w:hint="eastAsia"/>
            <w:lang w:eastAsia="zh-CN"/>
          </w:rPr>
          <w:t>(二)、董事</w:t>
        </w:r>
        <w:r>
          <w:tab/>
        </w:r>
        <w:r>
          <w:fldChar w:fldCharType="begin"/>
        </w:r>
        <w:r>
          <w:instrText xml:space="preserve"> PAGEREF _Toc11128 \h </w:instrText>
        </w:r>
        <w:r>
          <w:fldChar w:fldCharType="separate"/>
        </w:r>
        <w:r>
          <w:t>32</w:t>
        </w:r>
        <w:r>
          <w:fldChar w:fldCharType="end"/>
        </w:r>
      </w:hyperlink>
    </w:p>
    <w:p>
      <w:pPr>
        <w:pStyle w:val="TOC2"/>
        <w:tabs>
          <w:tab w:val="right" w:leader="dot" w:pos="8306"/>
        </w:tabs>
      </w:pPr>
      <w:hyperlink w:anchor="_Toc18277" w:history="1">
        <w:r>
          <w:rPr>
            <w:rFonts w:ascii="仿宋" w:eastAsia="仿宋" w:hAnsi="仿宋" w:cs="仿宋" w:hint="eastAsia"/>
            <w:lang w:eastAsia="zh-CN"/>
          </w:rPr>
          <w:t>(三)、高级管理人员</w:t>
        </w:r>
        <w:r>
          <w:tab/>
        </w:r>
        <w:r>
          <w:fldChar w:fldCharType="begin"/>
        </w:r>
        <w:r>
          <w:instrText xml:space="preserve"> PAGEREF _Toc18277 \h </w:instrText>
        </w:r>
        <w:r>
          <w:fldChar w:fldCharType="separate"/>
        </w:r>
        <w:r>
          <w:t>37</w:t>
        </w:r>
        <w:r>
          <w:fldChar w:fldCharType="end"/>
        </w:r>
      </w:hyperlink>
    </w:p>
    <w:p>
      <w:pPr>
        <w:pStyle w:val="TOC2"/>
        <w:tabs>
          <w:tab w:val="right" w:leader="dot" w:pos="8306"/>
        </w:tabs>
      </w:pPr>
      <w:hyperlink w:anchor="_Toc9644" w:history="1">
        <w:r>
          <w:rPr>
            <w:rFonts w:ascii="仿宋" w:eastAsia="仿宋" w:hAnsi="仿宋" w:cs="仿宋" w:hint="eastAsia"/>
            <w:lang w:eastAsia="zh-CN"/>
          </w:rPr>
          <w:t>(四)、监事</w:t>
        </w:r>
        <w:r>
          <w:tab/>
        </w:r>
        <w:r>
          <w:fldChar w:fldCharType="begin"/>
        </w:r>
        <w:r>
          <w:instrText xml:space="preserve"> PAGEREF _Toc9644 \h </w:instrText>
        </w:r>
        <w:r>
          <w:fldChar w:fldCharType="separate"/>
        </w:r>
        <w:r>
          <w:t>38</w:t>
        </w:r>
        <w:r>
          <w:fldChar w:fldCharType="end"/>
        </w:r>
      </w:hyperlink>
    </w:p>
    <w:p>
      <w:pPr>
        <w:pStyle w:val="TOC1"/>
        <w:tabs>
          <w:tab w:val="right" w:leader="dot" w:pos="8306"/>
        </w:tabs>
      </w:pPr>
      <w:hyperlink w:anchor="_Toc30172" w:history="1">
        <w:r>
          <w:rPr>
            <w:rFonts w:ascii="仿宋" w:eastAsia="仿宋" w:hAnsi="仿宋" w:cs="仿宋" w:hint="eastAsia"/>
            <w:lang w:eastAsia="zh-CN"/>
          </w:rPr>
          <w:t>五、行业、市场分析</w:t>
        </w:r>
        <w:r>
          <w:tab/>
        </w:r>
        <w:r>
          <w:fldChar w:fldCharType="begin"/>
        </w:r>
        <w:r>
          <w:instrText xml:space="preserve"> PAGEREF _Toc30172 \h </w:instrText>
        </w:r>
        <w:r>
          <w:fldChar w:fldCharType="separate"/>
        </w:r>
        <w:r>
          <w:t>40</w:t>
        </w:r>
        <w:r>
          <w:fldChar w:fldCharType="end"/>
        </w:r>
      </w:hyperlink>
    </w:p>
    <w:p>
      <w:pPr>
        <w:pStyle w:val="TOC2"/>
        <w:tabs>
          <w:tab w:val="right" w:leader="dot" w:pos="8306"/>
        </w:tabs>
      </w:pPr>
      <w:hyperlink w:anchor="_Toc176" w:history="1">
        <w:r>
          <w:rPr>
            <w:rFonts w:ascii="仿宋" w:eastAsia="仿宋" w:hAnsi="仿宋" w:cs="仿宋" w:hint="eastAsia"/>
            <w:lang w:eastAsia="zh-CN"/>
          </w:rPr>
          <w:t>(一)、行业分析</w:t>
        </w:r>
        <w:r>
          <w:tab/>
        </w:r>
        <w:r>
          <w:fldChar w:fldCharType="begin"/>
        </w:r>
        <w:r>
          <w:instrText xml:space="preserve"> PAGEREF _Toc176 \h </w:instrText>
        </w:r>
        <w:r>
          <w:fldChar w:fldCharType="separate"/>
        </w:r>
        <w:r>
          <w:t>40</w:t>
        </w:r>
        <w:r>
          <w:fldChar w:fldCharType="end"/>
        </w:r>
      </w:hyperlink>
    </w:p>
    <w:p>
      <w:pPr>
        <w:pStyle w:val="TOC2"/>
        <w:tabs>
          <w:tab w:val="right" w:leader="dot" w:pos="8306"/>
        </w:tabs>
      </w:pPr>
      <w:hyperlink w:anchor="_Toc30908" w:history="1">
        <w:r>
          <w:rPr>
            <w:rFonts w:ascii="仿宋" w:eastAsia="仿宋" w:hAnsi="仿宋" w:cs="仿宋" w:hint="eastAsia"/>
            <w:lang w:eastAsia="zh-CN"/>
          </w:rPr>
          <w:t>(二)、市场分析</w:t>
        </w:r>
        <w:r>
          <w:tab/>
        </w:r>
        <w:r>
          <w:fldChar w:fldCharType="begin"/>
        </w:r>
        <w:r>
          <w:instrText xml:space="preserve"> PAGEREF _Toc30908 \h </w:instrText>
        </w:r>
        <w:r>
          <w:fldChar w:fldCharType="separate"/>
        </w:r>
        <w:r>
          <w:t>41</w:t>
        </w:r>
        <w:r>
          <w:fldChar w:fldCharType="end"/>
        </w:r>
      </w:hyperlink>
    </w:p>
    <w:p>
      <w:pPr>
        <w:pStyle w:val="TOC2"/>
        <w:tabs>
          <w:tab w:val="right" w:leader="dot" w:pos="8306"/>
        </w:tabs>
      </w:pPr>
      <w:hyperlink w:anchor="_Toc26353" w:history="1">
        <w:r>
          <w:rPr>
            <w:rFonts w:ascii="仿宋" w:eastAsia="仿宋" w:hAnsi="仿宋" w:cs="仿宋" w:hint="eastAsia"/>
            <w:lang w:eastAsia="zh-CN"/>
          </w:rPr>
          <w:t>(三)、行业发展及市场前景分析</w:t>
        </w:r>
        <w:r>
          <w:tab/>
        </w:r>
        <w:r>
          <w:fldChar w:fldCharType="begin"/>
        </w:r>
        <w:r>
          <w:instrText xml:space="preserve"> PAGEREF _Toc26353 \h </w:instrText>
        </w:r>
        <w:r>
          <w:fldChar w:fldCharType="separate"/>
        </w:r>
        <w:r>
          <w:t>41</w:t>
        </w:r>
        <w:r>
          <w:fldChar w:fldCharType="end"/>
        </w:r>
      </w:hyperlink>
    </w:p>
    <w:p>
      <w:pPr>
        <w:pStyle w:val="TOC1"/>
        <w:tabs>
          <w:tab w:val="right" w:leader="dot" w:pos="8306"/>
        </w:tabs>
      </w:pPr>
      <w:hyperlink w:anchor="_Toc31091" w:history="1">
        <w:r>
          <w:rPr>
            <w:rFonts w:ascii="仿宋" w:eastAsia="仿宋" w:hAnsi="仿宋" w:cs="仿宋" w:hint="eastAsia"/>
            <w:lang w:eastAsia="zh-CN"/>
          </w:rPr>
          <w:t>六、环境保护分析</w:t>
        </w:r>
        <w:r>
          <w:tab/>
        </w:r>
        <w:r>
          <w:fldChar w:fldCharType="begin"/>
        </w:r>
        <w:r>
          <w:instrText xml:space="preserve"> PAGEREF _Toc31091 \h </w:instrText>
        </w:r>
        <w:r>
          <w:fldChar w:fldCharType="separate"/>
        </w:r>
        <w:r>
          <w:t>43</w:t>
        </w:r>
        <w:r>
          <w:fldChar w:fldCharType="end"/>
        </w:r>
      </w:hyperlink>
    </w:p>
    <w:p>
      <w:pPr>
        <w:pStyle w:val="TOC2"/>
        <w:tabs>
          <w:tab w:val="right" w:leader="dot" w:pos="8306"/>
        </w:tabs>
      </w:pPr>
      <w:hyperlink w:anchor="_Toc18939" w:history="1">
        <w:r>
          <w:rPr>
            <w:rFonts w:ascii="仿宋" w:eastAsia="仿宋" w:hAnsi="仿宋" w:cs="仿宋" w:hint="eastAsia"/>
            <w:lang w:eastAsia="zh-CN"/>
          </w:rPr>
          <w:t>(一)、编制依据</w:t>
        </w:r>
        <w:r>
          <w:tab/>
        </w:r>
        <w:r>
          <w:fldChar w:fldCharType="begin"/>
        </w:r>
        <w:r>
          <w:instrText xml:space="preserve"> PAGEREF _Toc18939 \h </w:instrText>
        </w:r>
        <w:r>
          <w:fldChar w:fldCharType="separate"/>
        </w:r>
        <w:r>
          <w:t>43</w:t>
        </w:r>
        <w:r>
          <w:fldChar w:fldCharType="end"/>
        </w:r>
      </w:hyperlink>
    </w:p>
    <w:p>
      <w:pPr>
        <w:pStyle w:val="TOC2"/>
        <w:tabs>
          <w:tab w:val="right" w:leader="dot" w:pos="8306"/>
        </w:tabs>
      </w:pPr>
      <w:hyperlink w:anchor="_Toc8684" w:history="1">
        <w:r>
          <w:rPr>
            <w:rFonts w:ascii="仿宋" w:eastAsia="仿宋" w:hAnsi="仿宋" w:cs="仿宋" w:hint="eastAsia"/>
            <w:lang w:eastAsia="zh-CN"/>
          </w:rPr>
          <w:t>(二)、环境影响合理性分析</w:t>
        </w:r>
        <w:r>
          <w:tab/>
        </w:r>
        <w:r>
          <w:fldChar w:fldCharType="begin"/>
        </w:r>
        <w:r>
          <w:instrText xml:space="preserve"> PAGEREF _Toc8684 \h </w:instrText>
        </w:r>
        <w:r>
          <w:fldChar w:fldCharType="separate"/>
        </w:r>
        <w:r>
          <w:t>43</w:t>
        </w:r>
        <w:r>
          <w:fldChar w:fldCharType="end"/>
        </w:r>
      </w:hyperlink>
    </w:p>
    <w:p>
      <w:pPr>
        <w:pStyle w:val="TOC2"/>
        <w:tabs>
          <w:tab w:val="right" w:leader="dot" w:pos="8306"/>
        </w:tabs>
      </w:pPr>
      <w:hyperlink w:anchor="_Toc22636" w:history="1">
        <w:r>
          <w:rPr>
            <w:rFonts w:ascii="仿宋" w:eastAsia="仿宋" w:hAnsi="仿宋" w:cs="仿宋" w:hint="eastAsia"/>
            <w:lang w:eastAsia="zh-CN"/>
          </w:rPr>
          <w:t>(三)、建设期大气环境影响分析</w:t>
        </w:r>
        <w:r>
          <w:tab/>
        </w:r>
        <w:r>
          <w:fldChar w:fldCharType="begin"/>
        </w:r>
        <w:r>
          <w:instrText xml:space="preserve"> PAGEREF _Toc22636 \h </w:instrText>
        </w:r>
        <w:r>
          <w:fldChar w:fldCharType="separate"/>
        </w:r>
        <w:r>
          <w:t>44</w:t>
        </w:r>
        <w:r>
          <w:fldChar w:fldCharType="end"/>
        </w:r>
      </w:hyperlink>
    </w:p>
    <w:p>
      <w:pPr>
        <w:pStyle w:val="TOC2"/>
        <w:tabs>
          <w:tab w:val="right" w:leader="dot" w:pos="8306"/>
        </w:tabs>
      </w:pPr>
      <w:hyperlink w:anchor="_Toc26916" w:history="1">
        <w:r>
          <w:rPr>
            <w:rFonts w:ascii="仿宋" w:eastAsia="仿宋" w:hAnsi="仿宋" w:cs="仿宋" w:hint="eastAsia"/>
            <w:lang w:eastAsia="zh-CN"/>
          </w:rPr>
          <w:t>(四)、建设期水环境影响分析</w:t>
        </w:r>
        <w:r>
          <w:tab/>
        </w:r>
        <w:r>
          <w:fldChar w:fldCharType="begin"/>
        </w:r>
        <w:r>
          <w:instrText xml:space="preserve"> PAGEREF _Toc26916 \h </w:instrText>
        </w:r>
        <w:r>
          <w:fldChar w:fldCharType="separate"/>
        </w:r>
        <w:r>
          <w:t>45</w:t>
        </w:r>
        <w:r>
          <w:fldChar w:fldCharType="end"/>
        </w:r>
      </w:hyperlink>
    </w:p>
    <w:p>
      <w:pPr>
        <w:pStyle w:val="TOC2"/>
        <w:tabs>
          <w:tab w:val="right" w:leader="dot" w:pos="8306"/>
        </w:tabs>
      </w:pPr>
      <w:hyperlink w:anchor="_Toc3263" w:history="1">
        <w:r>
          <w:rPr>
            <w:rFonts w:ascii="仿宋" w:eastAsia="仿宋" w:hAnsi="仿宋" w:cs="仿宋" w:hint="eastAsia"/>
            <w:lang w:eastAsia="zh-CN"/>
          </w:rPr>
          <w:t>(五)、建设期固体废弃物环境影响分析</w:t>
        </w:r>
        <w:r>
          <w:tab/>
        </w:r>
        <w:r>
          <w:fldChar w:fldCharType="begin"/>
        </w:r>
        <w:r>
          <w:instrText xml:space="preserve"> PAGEREF _Toc3263 \h </w:instrText>
        </w:r>
        <w:r>
          <w:fldChar w:fldCharType="separate"/>
        </w:r>
        <w:r>
          <w:t>46</w:t>
        </w:r>
        <w:r>
          <w:fldChar w:fldCharType="end"/>
        </w:r>
      </w:hyperlink>
    </w:p>
    <w:p>
      <w:pPr>
        <w:pStyle w:val="TOC2"/>
        <w:tabs>
          <w:tab w:val="right" w:leader="dot" w:pos="8306"/>
        </w:tabs>
      </w:pPr>
      <w:hyperlink w:anchor="_Toc2391" w:history="1">
        <w:r>
          <w:rPr>
            <w:rFonts w:ascii="仿宋" w:eastAsia="仿宋" w:hAnsi="仿宋" w:cs="仿宋" w:hint="eastAsia"/>
            <w:lang w:eastAsia="zh-CN"/>
          </w:rPr>
          <w:t>(六)、建设期声环境影响分析</w:t>
        </w:r>
        <w:r>
          <w:tab/>
        </w:r>
        <w:r>
          <w:fldChar w:fldCharType="begin"/>
        </w:r>
        <w:r>
          <w:instrText xml:space="preserve"> PAGEREF _Toc2391 \h </w:instrText>
        </w:r>
        <w:r>
          <w:fldChar w:fldCharType="separate"/>
        </w:r>
        <w:r>
          <w:t>47</w:t>
        </w:r>
        <w:r>
          <w:fldChar w:fldCharType="end"/>
        </w:r>
      </w:hyperlink>
    </w:p>
    <w:p>
      <w:pPr>
        <w:pStyle w:val="TOC2"/>
        <w:tabs>
          <w:tab w:val="right" w:leader="dot" w:pos="8306"/>
        </w:tabs>
      </w:pPr>
      <w:hyperlink w:anchor="_Toc25413" w:history="1">
        <w:r>
          <w:rPr>
            <w:rFonts w:ascii="仿宋" w:eastAsia="仿宋" w:hAnsi="仿宋" w:cs="仿宋" w:hint="eastAsia"/>
            <w:lang w:eastAsia="zh-CN"/>
          </w:rPr>
          <w:t>(七)、营运期大气环境影响分析</w:t>
        </w:r>
        <w:r>
          <w:tab/>
        </w:r>
        <w:r>
          <w:fldChar w:fldCharType="begin"/>
        </w:r>
        <w:r>
          <w:instrText xml:space="preserve"> PAGEREF _Toc25413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58" w:history="1">
        <w:r>
          <w:rPr>
            <w:rFonts w:ascii="仿宋" w:eastAsia="仿宋" w:hAnsi="仿宋" w:cs="仿宋" w:hint="eastAsia"/>
            <w:lang w:eastAsia="zh-CN"/>
          </w:rPr>
          <w:t>(八)、营运期水环境影响分析</w:t>
        </w:r>
        <w:r>
          <w:tab/>
        </w:r>
        <w:r>
          <w:fldChar w:fldCharType="begin"/>
        </w:r>
        <w:r>
          <w:instrText xml:space="preserve"> PAGEREF _Toc5258 \h </w:instrText>
        </w:r>
        <w:r>
          <w:fldChar w:fldCharType="separate"/>
        </w:r>
        <w:r>
          <w:t>50</w:t>
        </w:r>
        <w:r>
          <w:fldChar w:fldCharType="end"/>
        </w:r>
      </w:hyperlink>
    </w:p>
    <w:p>
      <w:pPr>
        <w:pStyle w:val="TOC2"/>
        <w:tabs>
          <w:tab w:val="right" w:leader="dot" w:pos="8306"/>
        </w:tabs>
      </w:pPr>
      <w:hyperlink w:anchor="_Toc30975" w:history="1">
        <w:r>
          <w:rPr>
            <w:rFonts w:ascii="仿宋" w:eastAsia="仿宋" w:hAnsi="仿宋" w:cs="仿宋" w:hint="eastAsia"/>
            <w:lang w:eastAsia="zh-CN"/>
          </w:rPr>
          <w:t>(九)、营运期固体废弃物环境影响分析</w:t>
        </w:r>
        <w:r>
          <w:tab/>
        </w:r>
        <w:r>
          <w:fldChar w:fldCharType="begin"/>
        </w:r>
        <w:r>
          <w:instrText xml:space="preserve"> PAGEREF _Toc30975 \h </w:instrText>
        </w:r>
        <w:r>
          <w:fldChar w:fldCharType="separate"/>
        </w:r>
        <w:r>
          <w:t>51</w:t>
        </w:r>
        <w:r>
          <w:fldChar w:fldCharType="end"/>
        </w:r>
      </w:hyperlink>
    </w:p>
    <w:p>
      <w:pPr>
        <w:pStyle w:val="TOC2"/>
        <w:tabs>
          <w:tab w:val="right" w:leader="dot" w:pos="8306"/>
        </w:tabs>
      </w:pPr>
      <w:hyperlink w:anchor="_Toc643" w:history="1">
        <w:r>
          <w:rPr>
            <w:rFonts w:ascii="仿宋" w:eastAsia="仿宋" w:hAnsi="仿宋" w:cs="仿宋" w:hint="eastAsia"/>
            <w:lang w:eastAsia="zh-CN"/>
          </w:rPr>
          <w:t>(十)、营运期声环境影响分析</w:t>
        </w:r>
        <w:r>
          <w:tab/>
        </w:r>
        <w:r>
          <w:fldChar w:fldCharType="begin"/>
        </w:r>
        <w:r>
          <w:instrText xml:space="preserve"> PAGEREF _Toc643 \h </w:instrText>
        </w:r>
        <w:r>
          <w:fldChar w:fldCharType="separate"/>
        </w:r>
        <w:r>
          <w:t>52</w:t>
        </w:r>
        <w:r>
          <w:fldChar w:fldCharType="end"/>
        </w:r>
      </w:hyperlink>
    </w:p>
    <w:p>
      <w:pPr>
        <w:pStyle w:val="TOC2"/>
        <w:tabs>
          <w:tab w:val="right" w:leader="dot" w:pos="8306"/>
        </w:tabs>
      </w:pPr>
      <w:hyperlink w:anchor="_Toc8764" w:history="1">
        <w:r>
          <w:rPr>
            <w:rFonts w:ascii="仿宋" w:eastAsia="仿宋" w:hAnsi="仿宋" w:cs="仿宋" w:hint="eastAsia"/>
            <w:lang w:eastAsia="zh-CN"/>
          </w:rPr>
          <w:t>(十一)、清洁生产</w:t>
        </w:r>
        <w:r>
          <w:tab/>
        </w:r>
        <w:r>
          <w:fldChar w:fldCharType="begin"/>
        </w:r>
        <w:r>
          <w:instrText xml:space="preserve"> PAGEREF _Toc8764 \h </w:instrText>
        </w:r>
        <w:r>
          <w:fldChar w:fldCharType="separate"/>
        </w:r>
        <w:r>
          <w:t>53</w:t>
        </w:r>
        <w:r>
          <w:fldChar w:fldCharType="end"/>
        </w:r>
      </w:hyperlink>
    </w:p>
    <w:p>
      <w:pPr>
        <w:pStyle w:val="TOC2"/>
        <w:tabs>
          <w:tab w:val="right" w:leader="dot" w:pos="8306"/>
        </w:tabs>
      </w:pPr>
      <w:hyperlink w:anchor="_Toc11122" w:history="1">
        <w:r>
          <w:rPr>
            <w:rFonts w:ascii="仿宋" w:eastAsia="仿宋" w:hAnsi="仿宋" w:cs="仿宋" w:hint="eastAsia"/>
            <w:lang w:eastAsia="zh-CN"/>
          </w:rPr>
          <w:t>(十二)、环境管理分析</w:t>
        </w:r>
        <w:r>
          <w:tab/>
        </w:r>
        <w:r>
          <w:fldChar w:fldCharType="begin"/>
        </w:r>
        <w:r>
          <w:instrText xml:space="preserve"> PAGEREF _Toc11122 \h </w:instrText>
        </w:r>
        <w:r>
          <w:fldChar w:fldCharType="separate"/>
        </w:r>
        <w:r>
          <w:t>54</w:t>
        </w:r>
        <w:r>
          <w:fldChar w:fldCharType="end"/>
        </w:r>
      </w:hyperlink>
    </w:p>
    <w:p>
      <w:pPr>
        <w:pStyle w:val="TOC2"/>
        <w:tabs>
          <w:tab w:val="right" w:leader="dot" w:pos="8306"/>
        </w:tabs>
      </w:pPr>
      <w:hyperlink w:anchor="_Toc16162" w:history="1">
        <w:r>
          <w:rPr>
            <w:rFonts w:ascii="仿宋" w:eastAsia="仿宋" w:hAnsi="仿宋" w:cs="仿宋" w:hint="eastAsia"/>
            <w:lang w:eastAsia="zh-CN"/>
          </w:rPr>
          <w:t>(十三)、结论及建议</w:t>
        </w:r>
        <w:r>
          <w:tab/>
        </w:r>
        <w:r>
          <w:fldChar w:fldCharType="begin"/>
        </w:r>
        <w:r>
          <w:instrText xml:space="preserve"> PAGEREF _Toc16162 \h </w:instrText>
        </w:r>
        <w:r>
          <w:fldChar w:fldCharType="separate"/>
        </w:r>
        <w:r>
          <w:t>56</w:t>
        </w:r>
        <w:r>
          <w:fldChar w:fldCharType="end"/>
        </w:r>
      </w:hyperlink>
    </w:p>
    <w:p>
      <w:pPr>
        <w:pStyle w:val="TOC1"/>
        <w:tabs>
          <w:tab w:val="right" w:leader="dot" w:pos="8306"/>
        </w:tabs>
      </w:pPr>
      <w:hyperlink w:anchor="_Toc31948" w:history="1">
        <w:r>
          <w:rPr>
            <w:rFonts w:ascii="仿宋" w:eastAsia="仿宋" w:hAnsi="仿宋" w:cs="仿宋" w:hint="eastAsia"/>
            <w:lang w:eastAsia="zh-CN"/>
          </w:rPr>
          <w:t>七、建设进度分析</w:t>
        </w:r>
        <w:r>
          <w:tab/>
        </w:r>
        <w:r>
          <w:fldChar w:fldCharType="begin"/>
        </w:r>
        <w:r>
          <w:instrText xml:space="preserve"> PAGEREF _Toc31948 \h </w:instrText>
        </w:r>
        <w:r>
          <w:fldChar w:fldCharType="separate"/>
        </w:r>
        <w:r>
          <w:t>57</w:t>
        </w:r>
        <w:r>
          <w:fldChar w:fldCharType="end"/>
        </w:r>
      </w:hyperlink>
    </w:p>
    <w:p>
      <w:pPr>
        <w:pStyle w:val="TOC2"/>
        <w:tabs>
          <w:tab w:val="right" w:leader="dot" w:pos="8306"/>
        </w:tabs>
      </w:pPr>
      <w:hyperlink w:anchor="_Toc1423" w:history="1">
        <w:r>
          <w:rPr>
            <w:rFonts w:ascii="仿宋" w:eastAsia="仿宋" w:hAnsi="仿宋" w:cs="仿宋" w:hint="eastAsia"/>
            <w:lang w:eastAsia="zh-CN"/>
          </w:rPr>
          <w:t>(一)、智能制造成套装备项目进度安排</w:t>
        </w:r>
        <w:r>
          <w:tab/>
        </w:r>
        <w:r>
          <w:fldChar w:fldCharType="begin"/>
        </w:r>
        <w:r>
          <w:instrText xml:space="preserve"> PAGEREF _Toc1423 \h </w:instrText>
        </w:r>
        <w:r>
          <w:fldChar w:fldCharType="separate"/>
        </w:r>
        <w:r>
          <w:t>57</w:t>
        </w:r>
        <w:r>
          <w:fldChar w:fldCharType="end"/>
        </w:r>
      </w:hyperlink>
    </w:p>
    <w:p>
      <w:pPr>
        <w:pStyle w:val="TOC2"/>
        <w:tabs>
          <w:tab w:val="right" w:leader="dot" w:pos="8306"/>
        </w:tabs>
      </w:pPr>
      <w:hyperlink w:anchor="_Toc25138" w:history="1">
        <w:r>
          <w:rPr>
            <w:rFonts w:ascii="仿宋" w:eastAsia="仿宋" w:hAnsi="仿宋" w:cs="仿宋" w:hint="eastAsia"/>
            <w:lang w:eastAsia="zh-CN"/>
          </w:rPr>
          <w:t>(二)、智能制造成套装备项目实施保障措施</w:t>
        </w:r>
        <w:r>
          <w:tab/>
        </w:r>
        <w:r>
          <w:fldChar w:fldCharType="begin"/>
        </w:r>
        <w:r>
          <w:instrText xml:space="preserve"> PAGEREF _Toc25138 \h </w:instrText>
        </w:r>
        <w:r>
          <w:fldChar w:fldCharType="separate"/>
        </w:r>
        <w:r>
          <w:t>58</w:t>
        </w:r>
        <w:r>
          <w:fldChar w:fldCharType="end"/>
        </w:r>
      </w:hyperlink>
    </w:p>
    <w:p>
      <w:pPr>
        <w:pStyle w:val="TOC1"/>
        <w:tabs>
          <w:tab w:val="right" w:leader="dot" w:pos="8306"/>
        </w:tabs>
      </w:pPr>
      <w:hyperlink w:anchor="_Toc29430" w:history="1">
        <w:r>
          <w:rPr>
            <w:rFonts w:ascii="仿宋" w:eastAsia="仿宋" w:hAnsi="仿宋" w:cs="仿宋" w:hint="eastAsia"/>
            <w:lang w:eastAsia="zh-CN"/>
          </w:rPr>
          <w:t>八、目标客户和受众分析</w:t>
        </w:r>
        <w:r>
          <w:tab/>
        </w:r>
        <w:r>
          <w:fldChar w:fldCharType="begin"/>
        </w:r>
        <w:r>
          <w:instrText xml:space="preserve"> PAGEREF _Toc29430 \h </w:instrText>
        </w:r>
        <w:r>
          <w:fldChar w:fldCharType="separate"/>
        </w:r>
        <w:r>
          <w:t>59</w:t>
        </w:r>
        <w:r>
          <w:fldChar w:fldCharType="end"/>
        </w:r>
      </w:hyperlink>
    </w:p>
    <w:p>
      <w:pPr>
        <w:pStyle w:val="TOC2"/>
        <w:tabs>
          <w:tab w:val="right" w:leader="dot" w:pos="8306"/>
        </w:tabs>
      </w:pPr>
      <w:hyperlink w:anchor="_Toc27222" w:history="1">
        <w:r>
          <w:rPr>
            <w:rFonts w:ascii="仿宋" w:eastAsia="仿宋" w:hAnsi="仿宋" w:cs="仿宋" w:hint="eastAsia"/>
            <w:lang w:eastAsia="zh-CN"/>
          </w:rPr>
          <w:t>(一)、客户群体描述</w:t>
        </w:r>
        <w:r>
          <w:tab/>
        </w:r>
        <w:r>
          <w:fldChar w:fldCharType="begin"/>
        </w:r>
        <w:r>
          <w:instrText xml:space="preserve"> PAGEREF _Toc27222 \h </w:instrText>
        </w:r>
        <w:r>
          <w:fldChar w:fldCharType="separate"/>
        </w:r>
        <w:r>
          <w:t>59</w:t>
        </w:r>
        <w:r>
          <w:fldChar w:fldCharType="end"/>
        </w:r>
      </w:hyperlink>
    </w:p>
    <w:p>
      <w:pPr>
        <w:pStyle w:val="TOC2"/>
        <w:tabs>
          <w:tab w:val="right" w:leader="dot" w:pos="8306"/>
        </w:tabs>
      </w:pPr>
      <w:hyperlink w:anchor="_Toc28190" w:history="1">
        <w:r>
          <w:rPr>
            <w:rFonts w:ascii="仿宋" w:eastAsia="仿宋" w:hAnsi="仿宋" w:cs="仿宋" w:hint="eastAsia"/>
            <w:lang w:eastAsia="zh-CN"/>
          </w:rPr>
          <w:t>(二)、客户需求和期望</w:t>
        </w:r>
        <w:r>
          <w:tab/>
        </w:r>
        <w:r>
          <w:fldChar w:fldCharType="begin"/>
        </w:r>
        <w:r>
          <w:instrText xml:space="preserve"> PAGEREF _Toc28190 \h </w:instrText>
        </w:r>
        <w:r>
          <w:fldChar w:fldCharType="separate"/>
        </w:r>
        <w:r>
          <w:t>61</w:t>
        </w:r>
        <w:r>
          <w:fldChar w:fldCharType="end"/>
        </w:r>
      </w:hyperlink>
    </w:p>
    <w:p>
      <w:pPr>
        <w:pStyle w:val="TOC2"/>
        <w:tabs>
          <w:tab w:val="right" w:leader="dot" w:pos="8306"/>
        </w:tabs>
      </w:pPr>
      <w:hyperlink w:anchor="_Toc12348" w:history="1">
        <w:r>
          <w:rPr>
            <w:rFonts w:ascii="仿宋" w:eastAsia="仿宋" w:hAnsi="仿宋" w:cs="仿宋" w:hint="eastAsia"/>
            <w:lang w:eastAsia="zh-CN"/>
          </w:rPr>
          <w:t>(三)、客户获取策略</w:t>
        </w:r>
        <w:r>
          <w:tab/>
        </w:r>
        <w:r>
          <w:fldChar w:fldCharType="begin"/>
        </w:r>
        <w:r>
          <w:instrText xml:space="preserve"> PAGEREF _Toc12348 \h </w:instrText>
        </w:r>
        <w:r>
          <w:fldChar w:fldCharType="separate"/>
        </w:r>
        <w:r>
          <w:t>62</w:t>
        </w:r>
        <w:r>
          <w:fldChar w:fldCharType="end"/>
        </w:r>
      </w:hyperlink>
    </w:p>
    <w:p>
      <w:pPr>
        <w:pStyle w:val="TOC2"/>
        <w:tabs>
          <w:tab w:val="right" w:leader="dot" w:pos="8306"/>
        </w:tabs>
      </w:pPr>
      <w:hyperlink w:anchor="_Toc8180" w:history="1">
        <w:r>
          <w:rPr>
            <w:rFonts w:ascii="仿宋" w:eastAsia="仿宋" w:hAnsi="仿宋" w:cs="仿宋" w:hint="eastAsia"/>
            <w:lang w:eastAsia="zh-CN"/>
          </w:rPr>
          <w:t>(四)、客户关系管理</w:t>
        </w:r>
        <w:r>
          <w:tab/>
        </w:r>
        <w:r>
          <w:fldChar w:fldCharType="begin"/>
        </w:r>
        <w:r>
          <w:instrText xml:space="preserve"> PAGEREF _Toc8180 \h </w:instrText>
        </w:r>
        <w:r>
          <w:fldChar w:fldCharType="separate"/>
        </w:r>
        <w:r>
          <w:t>64</w:t>
        </w:r>
        <w:r>
          <w:fldChar w:fldCharType="end"/>
        </w:r>
      </w:hyperlink>
    </w:p>
    <w:p>
      <w:pPr>
        <w:pStyle w:val="TOC1"/>
        <w:tabs>
          <w:tab w:val="right" w:leader="dot" w:pos="8306"/>
        </w:tabs>
      </w:pPr>
      <w:hyperlink w:anchor="_Toc4934" w:history="1">
        <w:r>
          <w:rPr>
            <w:rFonts w:ascii="仿宋" w:eastAsia="仿宋" w:hAnsi="仿宋" w:cs="仿宋" w:hint="eastAsia"/>
            <w:lang w:eastAsia="zh-CN"/>
          </w:rPr>
          <w:t>九、智能制造成套装备项目风险分析</w:t>
        </w:r>
        <w:r>
          <w:tab/>
        </w:r>
        <w:r>
          <w:fldChar w:fldCharType="begin"/>
        </w:r>
        <w:r>
          <w:instrText xml:space="preserve"> PAGEREF _Toc4934 \h </w:instrText>
        </w:r>
        <w:r>
          <w:fldChar w:fldCharType="separate"/>
        </w:r>
        <w:r>
          <w:t>66</w:t>
        </w:r>
        <w:r>
          <w:fldChar w:fldCharType="end"/>
        </w:r>
      </w:hyperlink>
    </w:p>
    <w:p>
      <w:pPr>
        <w:pStyle w:val="TOC2"/>
        <w:tabs>
          <w:tab w:val="right" w:leader="dot" w:pos="8306"/>
        </w:tabs>
      </w:pPr>
      <w:hyperlink w:anchor="_Toc973" w:history="1">
        <w:r>
          <w:rPr>
            <w:rFonts w:ascii="仿宋" w:eastAsia="仿宋" w:hAnsi="仿宋" w:cs="仿宋" w:hint="eastAsia"/>
            <w:lang w:eastAsia="zh-CN"/>
          </w:rPr>
          <w:t>(一)、智能制造成套装备项目风险分析</w:t>
        </w:r>
        <w:r>
          <w:tab/>
        </w:r>
        <w:r>
          <w:fldChar w:fldCharType="begin"/>
        </w:r>
        <w:r>
          <w:instrText xml:space="preserve"> PAGEREF _Toc973 \h </w:instrText>
        </w:r>
        <w:r>
          <w:fldChar w:fldCharType="separate"/>
        </w:r>
        <w:r>
          <w:t>66</w:t>
        </w:r>
        <w:r>
          <w:fldChar w:fldCharType="end"/>
        </w:r>
      </w:hyperlink>
    </w:p>
    <w:p>
      <w:pPr>
        <w:pStyle w:val="TOC2"/>
        <w:tabs>
          <w:tab w:val="right" w:leader="dot" w:pos="8306"/>
        </w:tabs>
      </w:pPr>
      <w:hyperlink w:anchor="_Toc23794" w:history="1">
        <w:r>
          <w:rPr>
            <w:rFonts w:ascii="仿宋" w:eastAsia="仿宋" w:hAnsi="仿宋" w:cs="仿宋" w:hint="eastAsia"/>
            <w:lang w:eastAsia="zh-CN"/>
          </w:rPr>
          <w:t>(二)、智能制造成套装备项目风险对策</w:t>
        </w:r>
        <w:r>
          <w:tab/>
        </w:r>
        <w:r>
          <w:fldChar w:fldCharType="begin"/>
        </w:r>
        <w:r>
          <w:instrText xml:space="preserve"> PAGEREF _Toc23794 \h </w:instrText>
        </w:r>
        <w:r>
          <w:fldChar w:fldCharType="separate"/>
        </w:r>
        <w:r>
          <w:t>67</w:t>
        </w:r>
        <w:r>
          <w:fldChar w:fldCharType="end"/>
        </w:r>
      </w:hyperlink>
    </w:p>
    <w:p>
      <w:pPr>
        <w:pStyle w:val="TOC1"/>
        <w:tabs>
          <w:tab w:val="right" w:leader="dot" w:pos="8306"/>
        </w:tabs>
      </w:pPr>
      <w:hyperlink w:anchor="_Toc29382" w:history="1">
        <w:r>
          <w:rPr>
            <w:rFonts w:ascii="仿宋" w:eastAsia="仿宋" w:hAnsi="仿宋" w:cs="仿宋" w:hint="eastAsia"/>
            <w:lang w:eastAsia="zh-CN"/>
          </w:rPr>
          <w:t>十、智能制造成套装备项目经济效益</w:t>
        </w:r>
        <w:r>
          <w:tab/>
        </w:r>
        <w:r>
          <w:fldChar w:fldCharType="begin"/>
        </w:r>
        <w:r>
          <w:instrText xml:space="preserve"> PAGEREF _Toc29382 \h </w:instrText>
        </w:r>
        <w:r>
          <w:fldChar w:fldCharType="separate"/>
        </w:r>
        <w:r>
          <w:t>68</w:t>
        </w:r>
        <w:r>
          <w:fldChar w:fldCharType="end"/>
        </w:r>
      </w:hyperlink>
    </w:p>
    <w:p>
      <w:pPr>
        <w:pStyle w:val="TOC2"/>
        <w:tabs>
          <w:tab w:val="right" w:leader="dot" w:pos="8306"/>
        </w:tabs>
      </w:pPr>
      <w:hyperlink w:anchor="_Toc10546" w:history="1">
        <w:r>
          <w:rPr>
            <w:rFonts w:ascii="仿宋" w:eastAsia="仿宋" w:hAnsi="仿宋" w:cs="仿宋" w:hint="eastAsia"/>
            <w:lang w:eastAsia="zh-CN"/>
          </w:rPr>
          <w:t>(一)、基本假设及基础参数选取</w:t>
        </w:r>
        <w:r>
          <w:tab/>
        </w:r>
        <w:r>
          <w:fldChar w:fldCharType="begin"/>
        </w:r>
        <w:r>
          <w:instrText xml:space="preserve"> PAGEREF _Toc10546 \h </w:instrText>
        </w:r>
        <w:r>
          <w:fldChar w:fldCharType="separate"/>
        </w:r>
        <w:r>
          <w:t>68</w:t>
        </w:r>
        <w:r>
          <w:fldChar w:fldCharType="end"/>
        </w:r>
      </w:hyperlink>
    </w:p>
    <w:p>
      <w:pPr>
        <w:pStyle w:val="TOC2"/>
        <w:tabs>
          <w:tab w:val="right" w:leader="dot" w:pos="8306"/>
        </w:tabs>
      </w:pPr>
      <w:hyperlink w:anchor="_Toc19242" w:history="1">
        <w:r>
          <w:rPr>
            <w:rFonts w:ascii="仿宋" w:eastAsia="仿宋" w:hAnsi="仿宋" w:cs="仿宋" w:hint="eastAsia"/>
            <w:lang w:eastAsia="zh-CN"/>
          </w:rPr>
          <w:t>(二)、经济评价财务测算</w:t>
        </w:r>
        <w:r>
          <w:tab/>
        </w:r>
        <w:r>
          <w:fldChar w:fldCharType="begin"/>
        </w:r>
        <w:r>
          <w:instrText xml:space="preserve"> PAGEREF _Toc19242 \h </w:instrText>
        </w:r>
        <w:r>
          <w:fldChar w:fldCharType="separate"/>
        </w:r>
        <w:r>
          <w:t>69</w:t>
        </w:r>
        <w:r>
          <w:fldChar w:fldCharType="end"/>
        </w:r>
      </w:hyperlink>
    </w:p>
    <w:p>
      <w:pPr>
        <w:pStyle w:val="TOC2"/>
        <w:tabs>
          <w:tab w:val="right" w:leader="dot" w:pos="8306"/>
        </w:tabs>
      </w:pPr>
      <w:hyperlink w:anchor="_Toc20156" w:history="1">
        <w:r>
          <w:rPr>
            <w:rFonts w:ascii="仿宋" w:eastAsia="仿宋" w:hAnsi="仿宋" w:cs="仿宋" w:hint="eastAsia"/>
            <w:lang w:eastAsia="zh-CN"/>
          </w:rPr>
          <w:t>(三)、智能制造成套装备项目盈利能力分析</w:t>
        </w:r>
        <w:r>
          <w:tab/>
        </w:r>
        <w:r>
          <w:fldChar w:fldCharType="begin"/>
        </w:r>
        <w:r>
          <w:instrText xml:space="preserve"> PAGEREF _Toc20156 \h </w:instrText>
        </w:r>
        <w:r>
          <w:fldChar w:fldCharType="separate"/>
        </w:r>
        <w:r>
          <w:t>70</w:t>
        </w:r>
        <w:r>
          <w:fldChar w:fldCharType="end"/>
        </w:r>
      </w:hyperlink>
    </w:p>
    <w:p>
      <w:pPr>
        <w:pStyle w:val="TOC2"/>
        <w:tabs>
          <w:tab w:val="right" w:leader="dot" w:pos="8306"/>
        </w:tabs>
      </w:pPr>
      <w:hyperlink w:anchor="_Toc7174" w:history="1">
        <w:r>
          <w:rPr>
            <w:rFonts w:ascii="仿宋" w:eastAsia="仿宋" w:hAnsi="仿宋" w:cs="仿宋" w:hint="eastAsia"/>
            <w:lang w:eastAsia="zh-CN"/>
          </w:rPr>
          <w:t>(四)、财务生存能力分析</w:t>
        </w:r>
        <w:r>
          <w:tab/>
        </w:r>
        <w:r>
          <w:fldChar w:fldCharType="begin"/>
        </w:r>
        <w:r>
          <w:instrText xml:space="preserve"> PAGEREF _Toc7174 \h </w:instrText>
        </w:r>
        <w:r>
          <w:fldChar w:fldCharType="separate"/>
        </w:r>
        <w:r>
          <w:t>71</w:t>
        </w:r>
        <w:r>
          <w:fldChar w:fldCharType="end"/>
        </w:r>
      </w:hyperlink>
    </w:p>
    <w:p>
      <w:pPr>
        <w:pStyle w:val="TOC2"/>
        <w:tabs>
          <w:tab w:val="right" w:leader="dot" w:pos="8306"/>
        </w:tabs>
      </w:pPr>
      <w:hyperlink w:anchor="_Toc11989" w:history="1">
        <w:r>
          <w:rPr>
            <w:rFonts w:ascii="仿宋" w:eastAsia="仿宋" w:hAnsi="仿宋" w:cs="仿宋" w:hint="eastAsia"/>
            <w:lang w:eastAsia="zh-CN"/>
          </w:rPr>
          <w:t>(五)、偿债能力分析</w:t>
        </w:r>
        <w:r>
          <w:tab/>
        </w:r>
        <w:r>
          <w:fldChar w:fldCharType="begin"/>
        </w:r>
        <w:r>
          <w:instrText xml:space="preserve"> PAGEREF _Toc11989 \h </w:instrText>
        </w:r>
        <w:r>
          <w:fldChar w:fldCharType="separate"/>
        </w:r>
        <w:r>
          <w:t>72</w:t>
        </w:r>
        <w:r>
          <w:fldChar w:fldCharType="end"/>
        </w:r>
      </w:hyperlink>
    </w:p>
    <w:p>
      <w:pPr>
        <w:pStyle w:val="TOC2"/>
        <w:tabs>
          <w:tab w:val="right" w:leader="dot" w:pos="8306"/>
        </w:tabs>
      </w:pPr>
      <w:hyperlink w:anchor="_Toc15952" w:history="1">
        <w:r>
          <w:rPr>
            <w:rFonts w:ascii="仿宋" w:eastAsia="仿宋" w:hAnsi="仿宋" w:cs="仿宋" w:hint="eastAsia"/>
            <w:lang w:eastAsia="zh-CN"/>
          </w:rPr>
          <w:t>(六)、经济评价结论</w:t>
        </w:r>
        <w:r>
          <w:tab/>
        </w:r>
        <w:r>
          <w:fldChar w:fldCharType="begin"/>
        </w:r>
        <w:r>
          <w:instrText xml:space="preserve"> PAGEREF _Toc15952 \h </w:instrText>
        </w:r>
        <w:r>
          <w:fldChar w:fldCharType="separate"/>
        </w:r>
        <w:r>
          <w:t>73</w:t>
        </w:r>
        <w:r>
          <w:fldChar w:fldCharType="end"/>
        </w:r>
      </w:hyperlink>
    </w:p>
    <w:p>
      <w:pPr>
        <w:pStyle w:val="TOC1"/>
        <w:tabs>
          <w:tab w:val="right" w:leader="dot" w:pos="8306"/>
        </w:tabs>
      </w:pPr>
      <w:hyperlink w:anchor="_Toc20568" w:history="1">
        <w:r>
          <w:rPr>
            <w:rFonts w:ascii="仿宋" w:eastAsia="仿宋" w:hAnsi="仿宋" w:cs="仿宋" w:hint="eastAsia"/>
            <w:lang w:eastAsia="zh-CN"/>
          </w:rPr>
          <w:t>十一、法律和合规事项</w:t>
        </w:r>
        <w:r>
          <w:tab/>
        </w:r>
        <w:r>
          <w:fldChar w:fldCharType="begin"/>
        </w:r>
        <w:r>
          <w:instrText xml:space="preserve"> PAGEREF _Toc20568 \h </w:instrText>
        </w:r>
        <w:r>
          <w:fldChar w:fldCharType="separate"/>
        </w:r>
        <w:r>
          <w:t>74</w:t>
        </w:r>
        <w:r>
          <w:fldChar w:fldCharType="end"/>
        </w:r>
      </w:hyperlink>
    </w:p>
    <w:p>
      <w:pPr>
        <w:pStyle w:val="TOC2"/>
        <w:tabs>
          <w:tab w:val="right" w:leader="dot" w:pos="8306"/>
        </w:tabs>
      </w:pPr>
      <w:hyperlink w:anchor="_Toc20553" w:history="1">
        <w:r>
          <w:rPr>
            <w:rFonts w:ascii="仿宋" w:eastAsia="仿宋" w:hAnsi="仿宋" w:cs="仿宋" w:hint="eastAsia"/>
            <w:lang w:eastAsia="zh-CN"/>
          </w:rPr>
          <w:t>(一)、公司注册和法律地位</w:t>
        </w:r>
        <w:r>
          <w:tab/>
        </w:r>
        <w:r>
          <w:fldChar w:fldCharType="begin"/>
        </w:r>
        <w:r>
          <w:instrText xml:space="preserve"> PAGEREF _Toc20553 \h </w:instrText>
        </w:r>
        <w:r>
          <w:fldChar w:fldCharType="separate"/>
        </w:r>
        <w:r>
          <w:t>74</w:t>
        </w:r>
        <w:r>
          <w:fldChar w:fldCharType="end"/>
        </w:r>
      </w:hyperlink>
    </w:p>
    <w:p>
      <w:pPr>
        <w:pStyle w:val="TOC2"/>
        <w:tabs>
          <w:tab w:val="right" w:leader="dot" w:pos="8306"/>
        </w:tabs>
      </w:pPr>
      <w:hyperlink w:anchor="_Toc2056" w:history="1">
        <w:r>
          <w:rPr>
            <w:rFonts w:ascii="仿宋" w:eastAsia="仿宋" w:hAnsi="仿宋" w:cs="仿宋" w:hint="eastAsia"/>
            <w:lang w:eastAsia="zh-CN"/>
          </w:rPr>
          <w:t>(二)、专业许可与许可证</w:t>
        </w:r>
        <w:r>
          <w:tab/>
        </w:r>
        <w:r>
          <w:fldChar w:fldCharType="begin"/>
        </w:r>
        <w:r>
          <w:instrText xml:space="preserve"> PAGEREF _Toc2056 \h </w:instrText>
        </w:r>
        <w:r>
          <w:fldChar w:fldCharType="separate"/>
        </w:r>
        <w:r>
          <w:t>74</w:t>
        </w:r>
        <w:r>
          <w:fldChar w:fldCharType="end"/>
        </w:r>
      </w:hyperlink>
    </w:p>
    <w:p>
      <w:pPr>
        <w:pStyle w:val="TOC2"/>
        <w:tabs>
          <w:tab w:val="right" w:leader="dot" w:pos="8306"/>
        </w:tabs>
      </w:pPr>
      <w:hyperlink w:anchor="_Toc27915" w:history="1">
        <w:r>
          <w:rPr>
            <w:rFonts w:ascii="仿宋" w:eastAsia="仿宋" w:hAnsi="仿宋" w:cs="仿宋" w:hint="eastAsia"/>
            <w:lang w:eastAsia="zh-CN"/>
          </w:rPr>
          <w:t>(三)、知识产权</w:t>
        </w:r>
        <w:r>
          <w:tab/>
        </w:r>
        <w:r>
          <w:fldChar w:fldCharType="begin"/>
        </w:r>
        <w:r>
          <w:instrText xml:space="preserve"> PAGEREF _Toc27915 \h </w:instrText>
        </w:r>
        <w:r>
          <w:fldChar w:fldCharType="separate"/>
        </w:r>
        <w:r>
          <w:t>75</w:t>
        </w:r>
        <w:r>
          <w:fldChar w:fldCharType="end"/>
        </w:r>
      </w:hyperlink>
    </w:p>
    <w:p>
      <w:pPr>
        <w:pStyle w:val="TOC2"/>
        <w:tabs>
          <w:tab w:val="right" w:leader="dot" w:pos="8306"/>
        </w:tabs>
      </w:pPr>
      <w:hyperlink w:anchor="_Toc16498" w:history="1">
        <w:r>
          <w:rPr>
            <w:rFonts w:ascii="仿宋" w:eastAsia="仿宋" w:hAnsi="仿宋" w:cs="仿宋" w:hint="eastAsia"/>
            <w:lang w:eastAsia="zh-CN"/>
          </w:rPr>
          <w:t>(四)、合同与法律义务</w:t>
        </w:r>
        <w:r>
          <w:tab/>
        </w:r>
        <w:r>
          <w:fldChar w:fldCharType="begin"/>
        </w:r>
        <w:r>
          <w:instrText xml:space="preserve"> PAGEREF _Toc16498 \h </w:instrText>
        </w:r>
        <w:r>
          <w:fldChar w:fldCharType="separate"/>
        </w:r>
        <w:r>
          <w:t>75</w:t>
        </w:r>
        <w:r>
          <w:fldChar w:fldCharType="end"/>
        </w:r>
      </w:hyperlink>
    </w:p>
    <w:p>
      <w:pPr>
        <w:pStyle w:val="TOC1"/>
        <w:tabs>
          <w:tab w:val="right" w:leader="dot" w:pos="8306"/>
        </w:tabs>
      </w:pPr>
      <w:hyperlink w:anchor="_Toc2396" w:history="1">
        <w:r>
          <w:rPr>
            <w:rFonts w:ascii="仿宋" w:eastAsia="仿宋" w:hAnsi="仿宋" w:cs="仿宋" w:hint="eastAsia"/>
            <w:lang w:eastAsia="zh-CN"/>
          </w:rPr>
          <w:t>十二、社会和环境责任</w:t>
        </w:r>
        <w:r>
          <w:tab/>
        </w:r>
        <w:r>
          <w:fldChar w:fldCharType="begin"/>
        </w:r>
        <w:r>
          <w:instrText xml:space="preserve"> PAGEREF _Toc2396 \h </w:instrText>
        </w:r>
        <w:r>
          <w:fldChar w:fldCharType="separate"/>
        </w:r>
        <w:r>
          <w:t>75</w:t>
        </w:r>
        <w:r>
          <w:fldChar w:fldCharType="end"/>
        </w:r>
      </w:hyperlink>
    </w:p>
    <w:p>
      <w:pPr>
        <w:pStyle w:val="TOC2"/>
        <w:tabs>
          <w:tab w:val="right" w:leader="dot" w:pos="8306"/>
        </w:tabs>
      </w:pPr>
      <w:hyperlink w:anchor="_Toc17902" w:history="1">
        <w:r>
          <w:rPr>
            <w:rFonts w:ascii="仿宋" w:eastAsia="仿宋" w:hAnsi="仿宋" w:cs="仿宋" w:hint="eastAsia"/>
            <w:lang w:eastAsia="zh-CN"/>
          </w:rPr>
          <w:t>(一)、社会责任智能制造成套装备项目</w:t>
        </w:r>
        <w:r>
          <w:tab/>
        </w:r>
        <w:r>
          <w:fldChar w:fldCharType="begin"/>
        </w:r>
        <w:r>
          <w:instrText xml:space="preserve"> PAGEREF _Toc17902 \h </w:instrText>
        </w:r>
        <w:r>
          <w:fldChar w:fldCharType="separate"/>
        </w:r>
        <w:r>
          <w:t>75</w:t>
        </w:r>
        <w:r>
          <w:fldChar w:fldCharType="end"/>
        </w:r>
      </w:hyperlink>
    </w:p>
    <w:p>
      <w:pPr>
        <w:pStyle w:val="TOC2"/>
        <w:tabs>
          <w:tab w:val="right" w:leader="dot" w:pos="8306"/>
        </w:tabs>
      </w:pPr>
      <w:hyperlink w:anchor="_Toc26684" w:history="1">
        <w:r>
          <w:rPr>
            <w:rFonts w:ascii="仿宋" w:eastAsia="仿宋" w:hAnsi="仿宋" w:cs="仿宋" w:hint="eastAsia"/>
            <w:lang w:eastAsia="zh-CN"/>
          </w:rPr>
          <w:t>(二)、环境保护举措</w:t>
        </w:r>
        <w:r>
          <w:tab/>
        </w:r>
        <w:r>
          <w:fldChar w:fldCharType="begin"/>
        </w:r>
        <w:r>
          <w:instrText xml:space="preserve"> PAGEREF _Toc26684 \h </w:instrText>
        </w:r>
        <w:r>
          <w:fldChar w:fldCharType="separate"/>
        </w:r>
        <w:r>
          <w:t>76</w:t>
        </w:r>
        <w:r>
          <w:fldChar w:fldCharType="end"/>
        </w:r>
      </w:hyperlink>
    </w:p>
    <w:p>
      <w:pPr>
        <w:pStyle w:val="TOC2"/>
        <w:tabs>
          <w:tab w:val="right" w:leader="dot" w:pos="8306"/>
        </w:tabs>
      </w:pPr>
      <w:hyperlink w:anchor="_Toc24437" w:history="1">
        <w:r>
          <w:rPr>
            <w:rFonts w:ascii="仿宋" w:eastAsia="仿宋" w:hAnsi="仿宋" w:cs="仿宋" w:hint="eastAsia"/>
            <w:lang w:eastAsia="zh-CN"/>
          </w:rPr>
          <w:t>(三)、可持续发展倡议</w:t>
        </w:r>
        <w:r>
          <w:tab/>
        </w:r>
        <w:r>
          <w:fldChar w:fldCharType="begin"/>
        </w:r>
        <w:r>
          <w:instrText xml:space="preserve"> PAGEREF _Toc24437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3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3449"/>
      <w:r>
        <w:rPr>
          <w:rFonts w:ascii="仿宋" w:eastAsia="仿宋" w:hAnsi="仿宋" w:cs="仿宋" w:hint="eastAsia"/>
          <w:sz w:val="28"/>
          <w:lang w:eastAsia="zh-CN"/>
        </w:rPr>
        <w:t>一、智能制造成套装备筹建公司基本信息</w:t>
      </w:r>
      <w:bookmarkEnd w:id="2"/>
    </w:p>
    <w:p>
      <w:pPr>
        <w:pStyle w:val="Heading2"/>
        <w:rPr>
          <w:rFonts w:ascii="仿宋" w:eastAsia="仿宋" w:hAnsi="仿宋" w:cs="仿宋" w:hint="eastAsia"/>
          <w:lang w:eastAsia="zh-CN"/>
        </w:rPr>
      </w:pPr>
      <w:bookmarkStart w:id="3" w:name="_Toc23243"/>
      <w:r>
        <w:rPr>
          <w:rFonts w:ascii="仿宋" w:eastAsia="仿宋" w:hAnsi="仿宋" w:cs="仿宋" w:hint="eastAsia"/>
          <w:lang w:eastAsia="zh-CN"/>
        </w:rPr>
        <w:t>(一)、公司名称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 (集团)有限公司（以注册信息为准）</w:t>
      </w:r>
    </w:p>
    <w:p>
      <w:pPr>
        <w:pStyle w:val="Heading2"/>
        <w:ind w:firstLine="560" w:firstLineChars="200"/>
        <w:rPr>
          <w:rFonts w:ascii="仿宋" w:eastAsia="仿宋" w:hAnsi="仿宋" w:cs="仿宋" w:hint="eastAsia"/>
          <w:sz w:val="28"/>
          <w:lang w:eastAsia="zh-CN"/>
        </w:rPr>
      </w:pPr>
      <w:bookmarkStart w:id="4" w:name="_Toc12216"/>
      <w:r>
        <w:rPr>
          <w:rFonts w:ascii="仿宋" w:eastAsia="仿宋" w:hAnsi="仿宋" w:cs="仿宋" w:hint="eastAsia"/>
          <w:sz w:val="28"/>
          <w:lang w:eastAsia="zh-CN"/>
        </w:rPr>
        <w:t>(二)、注册资本</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XXXX万元</w:t>
      </w:r>
    </w:p>
    <w:p>
      <w:pPr>
        <w:pStyle w:val="Heading2"/>
        <w:ind w:firstLine="560" w:firstLineChars="200"/>
        <w:rPr>
          <w:rFonts w:ascii="仿宋" w:eastAsia="仿宋" w:hAnsi="仿宋" w:cs="仿宋" w:hint="eastAsia"/>
          <w:sz w:val="28"/>
          <w:lang w:eastAsia="zh-CN"/>
        </w:rPr>
      </w:pPr>
      <w:bookmarkStart w:id="5" w:name="_Toc15446"/>
      <w:r>
        <w:rPr>
          <w:rFonts w:ascii="仿宋" w:eastAsia="仿宋" w:hAnsi="仿宋" w:cs="仿宋" w:hint="eastAsia"/>
          <w:sz w:val="28"/>
          <w:lang w:eastAsia="zh-CN"/>
        </w:rPr>
        <w:t>(三)、注册地址</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XX省XX市XX县XXX街道</w:t>
      </w:r>
    </w:p>
    <w:p>
      <w:pPr>
        <w:pStyle w:val="Heading2"/>
        <w:ind w:firstLine="560" w:firstLineChars="200"/>
        <w:rPr>
          <w:rFonts w:ascii="仿宋" w:eastAsia="仿宋" w:hAnsi="仿宋" w:cs="仿宋" w:hint="eastAsia"/>
          <w:sz w:val="28"/>
          <w:lang w:eastAsia="zh-CN"/>
        </w:rPr>
      </w:pPr>
      <w:bookmarkStart w:id="6" w:name="_Toc11135"/>
      <w:r>
        <w:rPr>
          <w:rFonts w:ascii="仿宋" w:eastAsia="仿宋" w:hAnsi="仿宋" w:cs="仿宋" w:hint="eastAsia"/>
          <w:sz w:val="28"/>
          <w:lang w:eastAsia="zh-CN"/>
        </w:rPr>
        <w:t>(四)、法人代表</w:t>
      </w:r>
      <w:bookmarkEnd w:id="6"/>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姓名：xx</w:t>
      </w:r>
    </w:p>
    <w:p>
      <w:pPr>
        <w:pStyle w:val="Heading2"/>
        <w:ind w:firstLine="560" w:firstLineChars="200"/>
        <w:rPr>
          <w:rFonts w:ascii="仿宋" w:eastAsia="仿宋" w:hAnsi="仿宋" w:cs="仿宋" w:hint="eastAsia"/>
          <w:sz w:val="28"/>
          <w:lang w:eastAsia="zh-CN"/>
        </w:rPr>
      </w:pPr>
      <w:bookmarkStart w:id="7" w:name="_Toc14697"/>
      <w:r>
        <w:rPr>
          <w:rFonts w:ascii="仿宋" w:eastAsia="仿宋" w:hAnsi="仿宋" w:cs="仿宋" w:hint="eastAsia"/>
          <w:sz w:val="28"/>
          <w:lang w:eastAsia="zh-CN"/>
        </w:rPr>
        <w:t>(五)、主要经营范围</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经营范围：从事XXX相关业务(企业依法自主选择经营智能制造成套装备项目，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开展经营活动；依法须经批准的智能制造成套装备项目，经相关部门批准后依批准的内</w:t>
      </w:r>
    </w:p>
    <w:p>
      <w:pPr>
        <w:ind w:firstLine="560" w:firstLineChars="200"/>
        <w:rPr>
          <w:rFonts w:ascii="仿宋" w:eastAsia="仿宋" w:hAnsi="仿宋" w:cs="仿宋" w:hint="eastAsia"/>
          <w:sz w:val="28"/>
        </w:rPr>
      </w:pPr>
      <w:r>
        <w:rPr>
          <w:rFonts w:ascii="仿宋" w:eastAsia="仿宋" w:hAnsi="仿宋" w:cs="仿宋" w:hint="eastAsia"/>
          <w:sz w:val="28"/>
          <w:lang w:eastAsia="zh-CN"/>
        </w:rPr>
        <w:t>容开展经营活动；不得从事本市产业政策禁止和限制类智能制造成套装备项目的经营活</w:t>
      </w:r>
    </w:p>
    <w:p>
      <w:pPr>
        <w:ind w:firstLine="560" w:firstLineChars="200"/>
        <w:rPr>
          <w:rFonts w:ascii="仿宋" w:eastAsia="仿宋" w:hAnsi="仿宋" w:cs="仿宋" w:hint="eastAsia"/>
          <w:sz w:val="28"/>
        </w:rPr>
      </w:pPr>
      <w:r>
        <w:rPr>
          <w:rFonts w:ascii="仿宋" w:eastAsia="仿宋" w:hAnsi="仿宋" w:cs="仿宋" w:hint="eastAsia"/>
          <w:sz w:val="28"/>
          <w:lang w:eastAsia="zh-CN"/>
        </w:rPr>
        <w:t>动。)</w:t>
      </w:r>
    </w:p>
    <w:p>
      <w:pPr>
        <w:pStyle w:val="Heading2"/>
        <w:ind w:firstLine="560" w:firstLineChars="200"/>
        <w:rPr>
          <w:rFonts w:ascii="仿宋" w:eastAsia="仿宋" w:hAnsi="仿宋" w:cs="仿宋" w:hint="eastAsia"/>
          <w:sz w:val="28"/>
          <w:lang w:eastAsia="zh-CN"/>
        </w:rPr>
      </w:pPr>
      <w:bookmarkStart w:id="8" w:name="_Toc28206"/>
      <w:r>
        <w:rPr>
          <w:rFonts w:ascii="仿宋" w:eastAsia="仿宋" w:hAnsi="仿宋" w:cs="仿宋" w:hint="eastAsia"/>
          <w:sz w:val="28"/>
          <w:lang w:eastAsia="zh-CN"/>
        </w:rPr>
        <w:t>(六)、主要股东</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xx (集团)有限公司是由xxx 有限公司和xxx (集团)有限公司联合创办成立的。</w:t>
      </w:r>
    </w:p>
    <w:p>
      <w:pPr>
        <w:ind w:firstLine="560" w:firstLineChars="200"/>
        <w:rPr>
          <w:rFonts w:ascii="仿宋" w:eastAsia="仿宋" w:hAnsi="仿宋" w:cs="仿宋" w:hint="eastAsia"/>
          <w:sz w:val="28"/>
        </w:rPr>
      </w:pPr>
      <w:r>
        <w:rPr>
          <w:rFonts w:ascii="仿宋" w:eastAsia="仿宋" w:hAnsi="仿宋" w:cs="仿宋" w:hint="eastAsia"/>
          <w:sz w:val="28"/>
          <w:lang w:eastAsia="zh-CN"/>
        </w:rPr>
        <w:t>(一) xxx 有限公司基本情况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有限公司秉承着 "人本、诚信、创新、共赢" 的经营理念，以市场为导向、顾客为中心的企业服务宗旨，全心全意为国内外客户提供高品质产品和卓越服务。欢迎各界人士前来参观指导并洽谈业务。</w:t>
      </w:r>
    </w:p>
    <w:p>
      <w:pPr>
        <w:ind w:firstLine="560" w:firstLineChars="200"/>
        <w:rPr>
          <w:rFonts w:ascii="仿宋" w:eastAsia="仿宋" w:hAnsi="仿宋" w:cs="仿宋" w:hint="eastAsia"/>
          <w:sz w:val="28"/>
        </w:rPr>
      </w:pPr>
      <w:r>
        <w:rPr>
          <w:rFonts w:ascii="仿宋" w:eastAsia="仿宋" w:hAnsi="仿宋" w:cs="仿宋" w:hint="eastAsia"/>
          <w:sz w:val="28"/>
          <w:lang w:eastAsia="zh-CN"/>
        </w:rPr>
        <w:t>经过多年的发展，公司已积累了强大的技术实力、丰富的生产经营管理经验，以及可靠的产品质量保证体系，提升了供应链建设与管理，致力于研发新技术、新工艺、新材料应用。公司自成立以来，始终坚持以人为本、以质量第一、自主创新、持续改进为原则，通过技术领先来推动企业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https://d.book118.com/138064074051006031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智能制造成套装备行业相关公司设立可行性研究报告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智能制造成套装备行业相关公司设立可行性研究报告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智能制造成套装备行业相关公司设立可行性研究报告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智能制造成套装备行业相关公司设立可行性研究报告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智能制造成套装备行业相关公司设立可行性研究报告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3806407405100603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2024-01-04T04:57:00Z</dcterms:created>
  <dcterms:modified xsi:type="dcterms:W3CDTF">2024-01-04T04:57:25Z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4EDA05747AD94204AD814479F7ABBA19_11</vt:lpwstr>
  </property>
  <property fmtid="{D5CDD505-2E9C-101B-9397-08002B2CF9AE}" pid="3" name="KSOProductBuildVer">
    <vt:lpwstr>2052-12.1.0.16120</vt:lpwstr>
  </property>
</Properties>
</file>