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4ABC" w:rsidRPr="00C422B0" w:rsidP="003F4ABC">
      <w:pPr>
        <w:pStyle w:val="Normal0"/>
        <w:rPr>
          <w:rFonts w:ascii="黑体" w:eastAsia="黑体"/>
        </w:rPr>
      </w:pPr>
      <w:r w:rsidRPr="00C422B0">
        <w:rPr>
          <w:rFonts w:ascii="黑体" w:eastAsia="黑体" w:hint="eastAsia"/>
          <w:sz w:val="32"/>
          <w:szCs w:val="32"/>
        </w:rPr>
        <w:t>附件</w:t>
      </w:r>
      <w:r w:rsidRPr="00C422B0">
        <w:rPr>
          <w:rFonts w:ascii="黑体" w:eastAsia="黑体" w:hint="eastAsia"/>
          <w:sz w:val="32"/>
          <w:szCs w:val="32"/>
        </w:rPr>
        <w:t>1</w:t>
      </w:r>
    </w:p>
    <w:p w:rsidR="003F4ABC" w:rsidP="003F4ABC">
      <w:pPr>
        <w:pStyle w:val="Title"/>
        <w:rPr>
          <w:sz w:val="44"/>
          <w:szCs w:val="44"/>
        </w:rPr>
      </w:pPr>
      <w:r w:rsidRPr="0042309C">
        <w:rPr>
          <w:rFonts w:hint="eastAsia"/>
          <w:sz w:val="44"/>
          <w:szCs w:val="44"/>
        </w:rPr>
        <w:t>施工许可阶段市建委</w:t>
      </w:r>
      <w:r>
        <w:rPr>
          <w:rFonts w:hint="eastAsia"/>
          <w:sz w:val="44"/>
          <w:szCs w:val="44"/>
        </w:rPr>
        <w:t>事项</w:t>
      </w:r>
      <w:r w:rsidRPr="0042309C">
        <w:rPr>
          <w:rFonts w:hint="eastAsia"/>
          <w:sz w:val="44"/>
          <w:szCs w:val="44"/>
        </w:rPr>
        <w:t>办事指南目录</w:t>
      </w:r>
    </w:p>
    <w:p w:rsidR="003F4ABC" w:rsidRPr="0042309C" w:rsidP="003F4ABC">
      <w:pPr>
        <w:pStyle w:val="Normal0"/>
        <w:rPr>
          <w:sz w:val="44"/>
          <w:szCs w:val="44"/>
        </w:rPr>
      </w:pPr>
    </w:p>
    <w:p w:rsidR="003F4ABC" w:rsidRPr="003A38EA" w:rsidP="003F4ABC">
      <w:pPr>
        <w:pStyle w:val="Normal0"/>
        <w:rPr>
          <w:rFonts w:ascii="仿宋_GB2312" w:eastAsia="仿宋_GB2312"/>
          <w:b/>
          <w:color w:val="000000"/>
          <w:sz w:val="28"/>
          <w:szCs w:val="28"/>
        </w:rPr>
      </w:pPr>
      <w:r w:rsidRPr="003A38EA">
        <w:rPr>
          <w:rFonts w:ascii="仿宋_GB2312" w:eastAsia="仿宋_GB2312" w:hint="eastAsia"/>
          <w:b/>
          <w:color w:val="000000"/>
          <w:sz w:val="28"/>
          <w:szCs w:val="28"/>
        </w:rPr>
        <w:t>一、房屋建筑工程和市政基础设施工程施工许可办事指南</w:t>
      </w:r>
    </w:p>
    <w:p w:rsidR="003F4ABC" w:rsidRPr="003A38EA" w:rsidP="003F4ABC">
      <w:pPr>
        <w:pStyle w:val="Normal0"/>
        <w:rPr>
          <w:rFonts w:ascii="仿宋_GB2312" w:eastAsia="仿宋_GB2312"/>
          <w:b/>
          <w:color w:val="000000"/>
          <w:sz w:val="28"/>
          <w:szCs w:val="28"/>
        </w:rPr>
      </w:pPr>
      <w:r w:rsidRPr="003A38EA">
        <w:rPr>
          <w:rFonts w:ascii="仿宋_GB2312" w:eastAsia="仿宋_GB2312" w:hint="eastAsia"/>
          <w:b/>
          <w:color w:val="000000"/>
          <w:sz w:val="28"/>
          <w:szCs w:val="28"/>
        </w:rPr>
        <w:t>二、施工许可阶段子项办事指南</w:t>
      </w:r>
    </w:p>
    <w:p w:rsidR="003F4ABC" w:rsidRPr="003A38EA" w:rsidP="003F4ABC">
      <w:pPr>
        <w:pStyle w:val="Normal0"/>
        <w:rPr>
          <w:rFonts w:ascii="仿宋_GB2312" w:eastAsia="仿宋_GB2312"/>
          <w:color w:val="000000"/>
          <w:sz w:val="28"/>
          <w:szCs w:val="28"/>
        </w:rPr>
      </w:pPr>
      <w:r w:rsidRPr="003A38EA">
        <w:rPr>
          <w:rFonts w:ascii="仿宋_GB2312" w:eastAsia="仿宋_GB2312" w:hint="eastAsia"/>
          <w:color w:val="000000"/>
          <w:sz w:val="28"/>
          <w:szCs w:val="28"/>
        </w:rPr>
        <w:t>（一）公共服务事项</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建设单位预缴建设工程劳动保险调剂金办事指南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缴纳新型墙体材料专项基金办事指南</w:t>
      </w:r>
      <w:r w:rsidRPr="003A38EA">
        <w:rPr>
          <w:rFonts w:ascii="仿宋_GB2312" w:eastAsia="仿宋_GB2312" w:hint="eastAsia"/>
          <w:color w:val="000000"/>
          <w:sz w:val="28"/>
          <w:szCs w:val="28"/>
        </w:rPr>
        <w:t>/</w:t>
      </w:r>
      <w:r w:rsidRPr="003A38EA">
        <w:rPr>
          <w:rFonts w:ascii="仿宋_GB2312" w:eastAsia="仿宋_GB2312" w:hint="eastAsia"/>
          <w:color w:val="000000"/>
          <w:sz w:val="28"/>
          <w:szCs w:val="28"/>
        </w:rPr>
        <w:t>免缴新型墙体材料专项基金办事指南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预缴散装水泥专项资金办事指南</w:t>
      </w:r>
      <w:r w:rsidRPr="003A38EA">
        <w:rPr>
          <w:rFonts w:ascii="仿宋_GB2312" w:eastAsia="仿宋_GB2312" w:hint="eastAsia"/>
          <w:color w:val="000000"/>
          <w:sz w:val="28"/>
          <w:szCs w:val="28"/>
        </w:rPr>
        <w:t>/</w:t>
      </w:r>
      <w:r w:rsidRPr="003A38EA">
        <w:rPr>
          <w:rFonts w:ascii="仿宋_GB2312" w:eastAsia="仿宋_GB2312" w:hint="eastAsia"/>
          <w:color w:val="000000"/>
          <w:sz w:val="28"/>
          <w:szCs w:val="28"/>
        </w:rPr>
        <w:t>免缴散装水泥专项资金办理指南</w:t>
      </w:r>
    </w:p>
    <w:p w:rsidR="003F4ABC" w:rsidRPr="003A38EA" w:rsidP="003F4ABC">
      <w:pPr>
        <w:pStyle w:val="Normal0"/>
        <w:rPr>
          <w:rFonts w:ascii="仿宋_GB2312" w:eastAsia="仿宋_GB2312"/>
          <w:color w:val="000000"/>
          <w:sz w:val="28"/>
          <w:szCs w:val="28"/>
        </w:rPr>
      </w:pPr>
      <w:r w:rsidRPr="003A38EA">
        <w:rPr>
          <w:rFonts w:ascii="仿宋_GB2312" w:eastAsia="仿宋_GB2312" w:hint="eastAsia"/>
          <w:color w:val="000000"/>
          <w:sz w:val="28"/>
          <w:szCs w:val="28"/>
        </w:rPr>
        <w:t>（二）管理事项</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招标投标情况备案办事指南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建设工程合同备案办事指南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施工图设计文件审查备案办事指南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民用建筑节能设计审查结果备案办事指南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建设工程质量安全监督登记办事指南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建设工程招标文件备案（货物及服务类）</w:t>
      </w:r>
      <w:r w:rsidRPr="003A38EA">
        <w:rPr>
          <w:rFonts w:ascii="仿宋_GB2312" w:eastAsia="仿宋_GB2312" w:hint="eastAsia"/>
          <w:color w:val="000000"/>
          <w:sz w:val="28"/>
          <w:szCs w:val="28"/>
        </w:rPr>
        <w:t>/</w:t>
      </w:r>
      <w:r w:rsidRPr="003A38EA">
        <w:rPr>
          <w:rFonts w:ascii="仿宋_GB2312" w:eastAsia="仿宋_GB2312" w:hint="eastAsia"/>
          <w:color w:val="000000"/>
          <w:sz w:val="28"/>
          <w:szCs w:val="28"/>
        </w:rPr>
        <w:t>（施工）办事指南</w:t>
      </w:r>
    </w:p>
    <w:p w:rsidR="003F4ABC" w:rsidRPr="003A38EA" w:rsidP="007702B5">
      <w:pPr>
        <w:pStyle w:val="Normal0"/>
        <w:numPr>
          <w:ilvl w:val="0"/>
          <w:numId w:val="1"/>
        </w:numPr>
        <w:rPr>
          <w:rFonts w:ascii="仿宋_GB2312" w:eastAsia="仿宋_GB2312"/>
          <w:color w:val="000000"/>
          <w:sz w:val="28"/>
          <w:szCs w:val="28"/>
        </w:rPr>
      </w:pPr>
      <w:r w:rsidRPr="003A38EA">
        <w:rPr>
          <w:rFonts w:ascii="仿宋_GB2312" w:eastAsia="仿宋_GB2312" w:hint="eastAsia"/>
          <w:color w:val="000000"/>
          <w:sz w:val="28"/>
          <w:szCs w:val="28"/>
        </w:rPr>
        <w:t>建设工程基坑支护审查办事指南</w:t>
      </w:r>
      <w:r w:rsidRPr="003A38EA">
        <w:rPr>
          <w:rFonts w:ascii="仿宋_GB2312" w:eastAsia="仿宋_GB2312" w:hint="eastAsia"/>
          <w:color w:val="000000"/>
          <w:sz w:val="28"/>
          <w:szCs w:val="28"/>
        </w:rPr>
        <w:tab/>
      </w:r>
    </w:p>
    <w:p w:rsidR="003F4ABC" w:rsidRPr="003A38EA" w:rsidP="007702B5">
      <w:pPr>
        <w:pStyle w:val="Normal0"/>
        <w:numPr>
          <w:ilvl w:val="0"/>
          <w:numId w:val="1"/>
        </w:numPr>
        <w:rPr>
          <w:rFonts w:ascii="仿宋_GB2312" w:eastAsia="仿宋_GB2312"/>
          <w:color w:val="000000"/>
          <w:sz w:val="28"/>
          <w:szCs w:val="28"/>
        </w:rPr>
      </w:pPr>
      <w:r w:rsidRPr="00EE371F">
        <w:rPr>
          <w:rFonts w:ascii="仿宋_GB2312" w:eastAsia="仿宋_GB2312" w:hint="eastAsia"/>
          <w:color w:val="000000"/>
          <w:sz w:val="28"/>
          <w:szCs w:val="28"/>
        </w:rPr>
        <w:t>占用挖掘移动改建城市市政设施</w:t>
      </w:r>
      <w:r w:rsidRPr="003A38EA">
        <w:rPr>
          <w:rFonts w:ascii="仿宋_GB2312" w:eastAsia="仿宋_GB2312" w:hint="eastAsia"/>
          <w:color w:val="000000"/>
          <w:sz w:val="28"/>
          <w:szCs w:val="28"/>
        </w:rPr>
        <w:t>审批指南</w:t>
      </w:r>
      <w:r w:rsidRPr="00EE371F">
        <w:rPr>
          <w:rFonts w:ascii="仿宋_GB2312" w:eastAsia="仿宋_GB2312" w:hint="eastAsia"/>
          <w:color w:val="000000"/>
          <w:sz w:val="28"/>
          <w:szCs w:val="28"/>
        </w:rPr>
        <w:t>（</w:t>
      </w:r>
      <w:r w:rsidRPr="003A38EA">
        <w:rPr>
          <w:rFonts w:ascii="仿宋_GB2312" w:eastAsia="仿宋_GB2312" w:hint="eastAsia"/>
          <w:color w:val="000000"/>
          <w:sz w:val="28"/>
          <w:szCs w:val="28"/>
        </w:rPr>
        <w:t>迁移、拆除、改动</w:t>
      </w:r>
      <w:r w:rsidRPr="00EE371F">
        <w:rPr>
          <w:rFonts w:ascii="仿宋_GB2312" w:eastAsia="仿宋_GB2312" w:hint="eastAsia"/>
          <w:color w:val="000000"/>
          <w:sz w:val="28"/>
          <w:szCs w:val="28"/>
        </w:rPr>
        <w:t>城市道路照明设施）</w:t>
      </w:r>
    </w:p>
    <w:p w:rsidR="003F4ABC" w:rsidRPr="003A38EA" w:rsidP="007702B5">
      <w:pPr>
        <w:pStyle w:val="Normal0"/>
        <w:numPr>
          <w:ilvl w:val="0"/>
          <w:numId w:val="1"/>
        </w:numPr>
        <w:rPr>
          <w:rFonts w:ascii="仿宋_GB2312" w:eastAsia="仿宋_GB2312"/>
          <w:color w:val="000000"/>
          <w:sz w:val="28"/>
          <w:szCs w:val="28"/>
        </w:rPr>
        <w:sectPr w:rsidSect="00E2360C">
          <w:pgSz w:w="11906" w:h="16838"/>
          <w:pgMar w:top="1440" w:right="1800" w:bottom="1440" w:left="1800" w:header="851" w:footer="992" w:gutter="0"/>
          <w:cols w:space="425"/>
          <w:docGrid w:type="lines" w:linePitch="312"/>
        </w:sectPr>
      </w:pPr>
      <w:r w:rsidRPr="003A38EA">
        <w:rPr>
          <w:rFonts w:ascii="仿宋_GB2312" w:eastAsia="仿宋_GB2312" w:hint="eastAsia"/>
          <w:color w:val="000000"/>
          <w:sz w:val="28"/>
          <w:szCs w:val="28"/>
        </w:rPr>
        <w:t>办理延长施工作业时间证明办事指南</w:t>
      </w:r>
    </w:p>
    <w:p>
      <w:pPr>
        <w:sectPr w:rsidSect="00E2360C">
          <w:type w:val="nextPage"/>
          <w:pgSz w:w="11906" w:h="16838"/>
          <w:pgMar w:top="1440" w:right="1800" w:bottom="1440" w:left="1800" w:header="851" w:footer="992" w:gutter="0"/>
          <w:pgNumType w:start="2"/>
          <w:cols w:space="425"/>
          <w:titlePg w:val="0"/>
          <w:docGrid w:type="lines" w:linePitch="312"/>
        </w:sectPr>
      </w:pPr>
    </w:p>
    <w:p w:rsidR="003F4ABC" w:rsidP="003F4ABC">
      <w:pPr>
        <w:pStyle w:val="Title"/>
        <w:spacing w:before="0" w:after="0"/>
        <w:rPr>
          <w:color w:val="000000"/>
        </w:rPr>
      </w:pPr>
      <w:r>
        <w:rPr>
          <w:color w:val="000000"/>
        </w:rPr>
        <w:t>g</w:t>
      </w:r>
      <w:r>
        <w:rPr>
          <w:color w:val="000000"/>
        </w:rPr>
        <w:t>z1411004</w:t>
      </w:r>
      <w:r>
        <w:rPr>
          <w:rFonts w:hint="eastAsia"/>
          <w:color w:val="000000"/>
        </w:rPr>
        <w:t>房屋建筑工程和市政基础设施工程</w:t>
      </w:r>
    </w:p>
    <w:p w:rsidR="003F4ABC" w:rsidP="003F4ABC">
      <w:pPr>
        <w:pStyle w:val="Title"/>
        <w:spacing w:before="0" w:after="0"/>
        <w:rPr>
          <w:color w:val="000000"/>
        </w:rPr>
      </w:pPr>
      <w:r>
        <w:rPr>
          <w:rFonts w:hint="eastAsia"/>
          <w:color w:val="000000"/>
        </w:rPr>
        <w:t>施工许可办事指南</w:t>
      </w:r>
    </w:p>
    <w:p w:rsidR="003F4ABC" w:rsidP="003F4ABC">
      <w:pPr>
        <w:pStyle w:val="1"/>
        <w:spacing w:line="0" w:lineRule="atLeast"/>
        <w:jc w:val="center"/>
        <w:rPr>
          <w:rFonts w:ascii="宋体" w:eastAsia="宋体"/>
          <w:b/>
          <w:color w:val="000000"/>
          <w:sz w:val="21"/>
          <w:szCs w:val="21"/>
        </w:rPr>
      </w:pPr>
    </w:p>
    <w:p w:rsidR="003F4ABC" w:rsidP="003F4ABC">
      <w:pPr>
        <w:pStyle w:val="Normal0"/>
        <w:widowControl/>
        <w:numPr>
          <w:ilvl w:val="0"/>
          <w:numId w:val="34"/>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办理依据</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1</w:t>
      </w:r>
      <w:r>
        <w:rPr>
          <w:rFonts w:ascii="宋体" w:hAnsi="宋体" w:hint="eastAsia"/>
          <w:color w:val="000000"/>
          <w:szCs w:val="21"/>
        </w:rPr>
        <w:t>．《中华人民共和国建筑法》（〔</w:t>
      </w:r>
      <w:r>
        <w:rPr>
          <w:rFonts w:ascii="宋体" w:hAnsi="宋体" w:hint="eastAsia"/>
          <w:color w:val="000000"/>
          <w:szCs w:val="21"/>
        </w:rPr>
        <w:t>1997</w:t>
      </w:r>
      <w:r>
        <w:rPr>
          <w:rFonts w:ascii="宋体" w:hAnsi="宋体" w:hint="eastAsia"/>
          <w:color w:val="000000"/>
          <w:szCs w:val="21"/>
        </w:rPr>
        <w:t>〕主席令第</w:t>
      </w:r>
      <w:r>
        <w:rPr>
          <w:rFonts w:ascii="宋体" w:hAnsi="宋体" w:hint="eastAsia"/>
          <w:color w:val="000000"/>
          <w:szCs w:val="21"/>
        </w:rPr>
        <w:t>91</w:t>
      </w:r>
      <w:r>
        <w:rPr>
          <w:rFonts w:ascii="宋体" w:hAnsi="宋体" w:hint="eastAsia"/>
          <w:color w:val="000000"/>
          <w:szCs w:val="21"/>
        </w:rPr>
        <w:t>号）第八条。</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2</w:t>
      </w:r>
      <w:r>
        <w:rPr>
          <w:rFonts w:ascii="宋体" w:hAnsi="宋体" w:hint="eastAsia"/>
          <w:color w:val="000000"/>
          <w:szCs w:val="21"/>
        </w:rPr>
        <w:t>．《建筑工程施工许可管理办法》（〔</w:t>
      </w:r>
      <w:r>
        <w:rPr>
          <w:rFonts w:ascii="宋体" w:hAnsi="宋体" w:hint="eastAsia"/>
          <w:color w:val="000000"/>
          <w:szCs w:val="21"/>
        </w:rPr>
        <w:t>1999</w:t>
      </w:r>
      <w:r>
        <w:rPr>
          <w:rFonts w:ascii="宋体" w:hAnsi="宋体" w:hint="eastAsia"/>
          <w:color w:val="000000"/>
          <w:szCs w:val="21"/>
        </w:rPr>
        <w:t>〕建设部第</w:t>
      </w:r>
      <w:r>
        <w:rPr>
          <w:rFonts w:ascii="宋体" w:hAnsi="宋体" w:hint="eastAsia"/>
          <w:color w:val="000000"/>
          <w:szCs w:val="21"/>
        </w:rPr>
        <w:t>71</w:t>
      </w:r>
      <w:r>
        <w:rPr>
          <w:rFonts w:ascii="宋体" w:hAnsi="宋体" w:hint="eastAsia"/>
          <w:color w:val="000000"/>
          <w:szCs w:val="21"/>
        </w:rPr>
        <w:t>号令发布、〔</w:t>
      </w:r>
      <w:r>
        <w:rPr>
          <w:rFonts w:ascii="宋体" w:hAnsi="宋体" w:hint="eastAsia"/>
          <w:color w:val="000000"/>
          <w:szCs w:val="21"/>
        </w:rPr>
        <w:t>2001</w:t>
      </w:r>
      <w:r>
        <w:rPr>
          <w:rFonts w:ascii="宋体" w:hAnsi="宋体" w:hint="eastAsia"/>
          <w:color w:val="000000"/>
          <w:szCs w:val="21"/>
        </w:rPr>
        <w:t>〕建设部第</w:t>
      </w:r>
      <w:r>
        <w:rPr>
          <w:rFonts w:ascii="宋体" w:hAnsi="宋体" w:hint="eastAsia"/>
          <w:color w:val="000000"/>
          <w:szCs w:val="21"/>
        </w:rPr>
        <w:t>91</w:t>
      </w:r>
      <w:r>
        <w:rPr>
          <w:rFonts w:ascii="宋体" w:hAnsi="宋体" w:hint="eastAsia"/>
          <w:color w:val="000000"/>
          <w:szCs w:val="21"/>
        </w:rPr>
        <w:t>号令修正）。</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3.</w:t>
      </w:r>
      <w:r>
        <w:rPr>
          <w:rFonts w:ascii="宋体" w:hAnsi="宋体" w:hint="eastAsia"/>
          <w:color w:val="000000"/>
          <w:szCs w:val="21"/>
        </w:rPr>
        <w:t>《广州市人民政府关于印发广州市建设工程项目优化审批流程试行方案的通知》（穗府〔</w:t>
      </w:r>
      <w:r>
        <w:rPr>
          <w:rFonts w:ascii="宋体" w:hAnsi="宋体" w:hint="eastAsia"/>
          <w:color w:val="000000"/>
          <w:szCs w:val="21"/>
        </w:rPr>
        <w:t>2013</w:t>
      </w:r>
      <w:r>
        <w:rPr>
          <w:rFonts w:ascii="宋体" w:hAnsi="宋体" w:hint="eastAsia"/>
          <w:color w:val="000000"/>
          <w:szCs w:val="21"/>
        </w:rPr>
        <w:t>〕</w:t>
      </w:r>
      <w:r>
        <w:rPr>
          <w:rFonts w:ascii="宋体" w:hAnsi="宋体" w:hint="eastAsia"/>
          <w:color w:val="000000"/>
          <w:szCs w:val="21"/>
        </w:rPr>
        <w:t>8</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4.</w:t>
      </w:r>
      <w:r>
        <w:rPr>
          <w:rFonts w:ascii="宋体" w:hAnsi="宋体" w:hint="eastAsia"/>
          <w:color w:val="000000"/>
          <w:szCs w:val="21"/>
        </w:rPr>
        <w:t>《转发市建委关于广州市建设工程劳动保险金管理办法的通知》（穗府办〔</w:t>
      </w:r>
      <w:r>
        <w:rPr>
          <w:rFonts w:ascii="宋体" w:hAnsi="宋体" w:hint="eastAsia"/>
          <w:color w:val="000000"/>
          <w:szCs w:val="21"/>
        </w:rPr>
        <w:t>2009</w:t>
      </w:r>
      <w:r>
        <w:rPr>
          <w:rFonts w:ascii="宋体" w:hAnsi="宋体" w:hint="eastAsia"/>
          <w:color w:val="000000"/>
          <w:szCs w:val="21"/>
        </w:rPr>
        <w:t>〕</w:t>
      </w:r>
      <w:r>
        <w:rPr>
          <w:rFonts w:ascii="宋体" w:hAnsi="宋体" w:hint="eastAsia"/>
          <w:color w:val="000000"/>
          <w:szCs w:val="21"/>
        </w:rPr>
        <w:t>48</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5.</w:t>
      </w:r>
      <w:r>
        <w:rPr>
          <w:rFonts w:ascii="宋体" w:hAnsi="宋体" w:hint="eastAsia"/>
          <w:color w:val="000000"/>
          <w:szCs w:val="21"/>
        </w:rPr>
        <w:t>《</w:t>
      </w:r>
      <w:hyperlink r:id="rId5" w:history="1">
        <w:r>
          <w:rPr>
            <w:rStyle w:val="Hyperlink"/>
            <w:rFonts w:ascii="宋体" w:hAnsi="宋体" w:hint="eastAsia"/>
            <w:color w:val="000000"/>
            <w:szCs w:val="21"/>
            <w:u w:val="none"/>
          </w:rPr>
          <w:t>房屋建筑和市政基础设施工程施工图设计文件审查管理</w:t>
        </w:r>
        <w:r>
          <w:rPr>
            <w:rStyle w:val="Hyperlink"/>
            <w:rFonts w:ascii="宋体" w:hAnsi="宋体" w:hint="eastAsia"/>
            <w:color w:val="000000"/>
            <w:szCs w:val="21"/>
            <w:u w:val="none"/>
          </w:rPr>
          <w:t>办法</w:t>
        </w:r>
      </w:hyperlink>
      <w:r>
        <w:rPr>
          <w:rFonts w:ascii="宋体" w:hAnsi="宋体" w:hint="eastAsia"/>
          <w:color w:val="000000"/>
          <w:szCs w:val="21"/>
        </w:rPr>
        <w:t>》（〔</w:t>
      </w:r>
      <w:r>
        <w:rPr>
          <w:rFonts w:ascii="宋体" w:hAnsi="宋体" w:hint="eastAsia"/>
          <w:color w:val="000000"/>
          <w:szCs w:val="21"/>
        </w:rPr>
        <w:t>2004</w:t>
      </w:r>
      <w:r>
        <w:rPr>
          <w:rFonts w:ascii="宋体" w:hAnsi="宋体" w:hint="eastAsia"/>
          <w:color w:val="000000"/>
          <w:szCs w:val="21"/>
        </w:rPr>
        <w:t>〕建设部令第</w:t>
      </w:r>
      <w:r>
        <w:rPr>
          <w:rFonts w:ascii="宋体" w:hAnsi="宋体" w:hint="eastAsia"/>
          <w:color w:val="000000"/>
          <w:szCs w:val="21"/>
        </w:rPr>
        <w:t>134</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6.</w:t>
      </w:r>
      <w:r>
        <w:rPr>
          <w:rFonts w:ascii="宋体" w:hAnsi="宋体" w:hint="eastAsia"/>
          <w:color w:val="000000"/>
          <w:szCs w:val="21"/>
        </w:rPr>
        <w:t>《广东省发展应用新型墙体材料管理规定》（广东省人民政府令第</w:t>
      </w:r>
      <w:r>
        <w:rPr>
          <w:rFonts w:ascii="宋体" w:hAnsi="宋体" w:hint="eastAsia"/>
          <w:color w:val="000000"/>
          <w:szCs w:val="21"/>
        </w:rPr>
        <w:t>95</w:t>
      </w:r>
      <w:r>
        <w:rPr>
          <w:rFonts w:ascii="宋体" w:hAnsi="宋体" w:hint="eastAsia"/>
          <w:color w:val="000000"/>
          <w:szCs w:val="21"/>
        </w:rPr>
        <w:t>号）。</w:t>
      </w:r>
    </w:p>
    <w:p w:rsidR="003F4ABC" w:rsidP="003F4ABC">
      <w:pPr>
        <w:pStyle w:val="Normal0"/>
        <w:widowControl/>
        <w:ind w:firstLine="420" w:firstLineChars="200"/>
        <w:jc w:val="left"/>
        <w:rPr>
          <w:rFonts w:ascii="宋体" w:hAnsi="宋体"/>
          <w:szCs w:val="21"/>
        </w:rPr>
      </w:pPr>
      <w:r>
        <w:rPr>
          <w:rFonts w:ascii="宋体" w:hAnsi="宋体" w:hint="eastAsia"/>
          <w:szCs w:val="21"/>
        </w:rPr>
        <w:t>7</w:t>
      </w:r>
      <w:r>
        <w:rPr>
          <w:rFonts w:ascii="宋体" w:hAnsi="宋体" w:hint="eastAsia"/>
          <w:szCs w:val="21"/>
        </w:rPr>
        <w:t>．</w:t>
      </w:r>
      <w:r>
        <w:rPr>
          <w:rFonts w:ascii="宋体" w:hAnsi="宋体" w:hint="eastAsia"/>
          <w:color w:val="000000"/>
          <w:szCs w:val="21"/>
        </w:rPr>
        <w:t>《财政部、国家经贸委关于发布</w:t>
      </w:r>
      <w:r>
        <w:rPr>
          <w:rFonts w:ascii="宋体" w:hAnsi="宋体" w:hint="eastAsia"/>
          <w:color w:val="000000"/>
          <w:szCs w:val="21"/>
        </w:rPr>
        <w:t>&lt;</w:t>
      </w:r>
      <w:r>
        <w:rPr>
          <w:rFonts w:ascii="宋体" w:hAnsi="宋体" w:hint="eastAsia"/>
          <w:color w:val="000000"/>
          <w:szCs w:val="21"/>
        </w:rPr>
        <w:t>散装水泥专项资金征收和使用管理办法</w:t>
      </w:r>
      <w:r>
        <w:rPr>
          <w:rFonts w:ascii="宋体" w:hAnsi="宋体" w:hint="eastAsia"/>
          <w:color w:val="000000"/>
          <w:szCs w:val="21"/>
        </w:rPr>
        <w:t>&gt;</w:t>
      </w:r>
      <w:r>
        <w:rPr>
          <w:rFonts w:ascii="宋体" w:hAnsi="宋体" w:hint="eastAsia"/>
          <w:color w:val="000000"/>
          <w:szCs w:val="21"/>
        </w:rPr>
        <w:t>的通知》（财综〔</w:t>
      </w:r>
      <w:r>
        <w:rPr>
          <w:rFonts w:ascii="宋体" w:hAnsi="宋体" w:hint="eastAsia"/>
          <w:color w:val="000000"/>
          <w:szCs w:val="21"/>
        </w:rPr>
        <w:t>2002</w:t>
      </w:r>
      <w:r>
        <w:rPr>
          <w:rFonts w:ascii="宋体" w:hAnsi="宋体" w:hint="eastAsia"/>
          <w:color w:val="000000"/>
          <w:szCs w:val="21"/>
        </w:rPr>
        <w:t>〕</w:t>
      </w:r>
      <w:r>
        <w:rPr>
          <w:rFonts w:ascii="宋体" w:hAnsi="宋体" w:hint="eastAsia"/>
          <w:color w:val="000000"/>
          <w:szCs w:val="21"/>
        </w:rPr>
        <w:t>23</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8.</w:t>
      </w:r>
      <w:r>
        <w:rPr>
          <w:rFonts w:ascii="宋体" w:hAnsi="宋体" w:hint="eastAsia"/>
          <w:color w:val="000000"/>
          <w:szCs w:val="21"/>
        </w:rPr>
        <w:t>《广州市建筑施工企业工人工资支付保证金管理办法》（穗劳社函〔</w:t>
      </w:r>
      <w:r>
        <w:rPr>
          <w:rFonts w:ascii="宋体" w:hAnsi="宋体" w:hint="eastAsia"/>
          <w:color w:val="000000"/>
          <w:szCs w:val="21"/>
        </w:rPr>
        <w:t>2009</w:t>
      </w:r>
      <w:r>
        <w:rPr>
          <w:rFonts w:ascii="宋体" w:hAnsi="宋体" w:hint="eastAsia"/>
          <w:color w:val="000000"/>
          <w:szCs w:val="21"/>
        </w:rPr>
        <w:t>〕</w:t>
      </w:r>
      <w:r>
        <w:rPr>
          <w:rFonts w:ascii="宋体" w:hAnsi="宋体" w:hint="eastAsia"/>
          <w:color w:val="000000"/>
          <w:szCs w:val="21"/>
        </w:rPr>
        <w:t>786</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9.</w:t>
      </w:r>
      <w:r>
        <w:rPr>
          <w:rFonts w:ascii="宋体" w:hAnsi="宋体" w:hint="eastAsia"/>
          <w:color w:val="000000"/>
          <w:szCs w:val="21"/>
        </w:rPr>
        <w:t>《广州市人民政府</w:t>
      </w:r>
      <w:hyperlink r:id="rId6" w:history="1">
        <w:r>
          <w:rPr>
            <w:rStyle w:val="Hyperlink"/>
            <w:rFonts w:ascii="宋体" w:hAnsi="宋体" w:hint="eastAsia"/>
            <w:color w:val="000000"/>
            <w:szCs w:val="21"/>
            <w:u w:val="none"/>
          </w:rPr>
          <w:t>关于取消调整保留行政审批备案事项的决定</w:t>
        </w:r>
      </w:hyperlink>
      <w:r>
        <w:rPr>
          <w:rFonts w:ascii="宋体" w:hAnsi="宋体" w:hint="eastAsia"/>
          <w:color w:val="000000"/>
          <w:szCs w:val="21"/>
        </w:rPr>
        <w:t>》（广州市人民政府令第</w:t>
      </w:r>
      <w:r>
        <w:rPr>
          <w:rFonts w:ascii="宋体" w:hAnsi="宋体" w:hint="eastAsia"/>
          <w:color w:val="000000"/>
          <w:szCs w:val="21"/>
        </w:rPr>
        <w:t>90</w:t>
      </w:r>
      <w:r>
        <w:rPr>
          <w:rFonts w:ascii="宋体" w:hAnsi="宋体" w:hint="eastAsia"/>
          <w:color w:val="000000"/>
          <w:szCs w:val="21"/>
        </w:rPr>
        <w:t>号）。</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10.</w:t>
      </w:r>
      <w:r w:rsidRPr="00C27906">
        <w:rPr>
          <w:rFonts w:ascii="宋体" w:hAnsi="宋体" w:hint="eastAsia"/>
          <w:color w:val="000000"/>
          <w:szCs w:val="21"/>
        </w:rPr>
        <w:t>建设部《关于加强民用建筑工程项目建筑节能审查工作的通知》（建科</w:t>
      </w:r>
      <w:r w:rsidRPr="00C27906">
        <w:rPr>
          <w:rFonts w:ascii="宋体" w:hAnsi="宋体" w:hint="eastAsia"/>
          <w:color w:val="000000"/>
          <w:szCs w:val="21"/>
        </w:rPr>
        <w:t>[2004]174</w:t>
      </w:r>
      <w:r w:rsidRPr="00C27906">
        <w:rPr>
          <w:rFonts w:ascii="宋体" w:hAnsi="宋体" w:hint="eastAsia"/>
          <w:color w:val="000000"/>
          <w:szCs w:val="21"/>
        </w:rPr>
        <w:t>号）</w:t>
      </w:r>
      <w:r>
        <w:rPr>
          <w:rFonts w:ascii="宋体" w:hAnsi="宋体" w:hint="eastAsia"/>
          <w:color w:val="000000"/>
          <w:szCs w:val="21"/>
        </w:rPr>
        <w:t>。</w:t>
      </w:r>
    </w:p>
    <w:p w:rsidR="003F4ABC" w:rsidP="003F4ABC">
      <w:pPr>
        <w:pStyle w:val="Normal0"/>
        <w:widowControl/>
        <w:numPr>
          <w:ilvl w:val="0"/>
          <w:numId w:val="34"/>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许可范围</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本市范围内新建、改建和扩建的房屋建筑工程和市政基础设施工程（根据市区工程管理权限分工，市本级负责监管国家、省、市重点工程以及跨区的市政工程；其余项目由属地区、县级市负责监管）。</w:t>
      </w:r>
    </w:p>
    <w:p w:rsidR="003F4ABC" w:rsidP="003F4ABC">
      <w:pPr>
        <w:pStyle w:val="Normal0"/>
        <w:widowControl/>
        <w:numPr>
          <w:ilvl w:val="0"/>
          <w:numId w:val="34"/>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许</w:t>
      </w:r>
      <w:r>
        <w:rPr>
          <w:rFonts w:ascii="宋体" w:hAnsi="宋体" w:cs="宋体" w:hint="eastAsia"/>
          <w:b/>
          <w:bCs/>
          <w:color w:val="000000"/>
          <w:kern w:val="0"/>
          <w:szCs w:val="21"/>
        </w:rPr>
        <w:t>可条件</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1</w:t>
      </w:r>
      <w:r>
        <w:rPr>
          <w:rFonts w:ascii="宋体" w:hAnsi="宋体" w:hint="eastAsia"/>
          <w:color w:val="000000"/>
          <w:szCs w:val="21"/>
        </w:rPr>
        <w:t>．已经办理该建筑工程用地批准手续；</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2</w:t>
      </w:r>
      <w:r>
        <w:rPr>
          <w:rFonts w:ascii="宋体" w:hAnsi="宋体" w:hint="eastAsia"/>
          <w:color w:val="000000"/>
          <w:szCs w:val="21"/>
        </w:rPr>
        <w:t>．在城市规划区的建筑工程，已经取得建设工程规划许可证；</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3</w:t>
      </w:r>
      <w:r>
        <w:rPr>
          <w:rFonts w:ascii="宋体" w:hAnsi="宋体" w:hint="eastAsia"/>
          <w:color w:val="000000"/>
          <w:szCs w:val="21"/>
        </w:rPr>
        <w:t>．施工场地已经基本具备施工条件，需要拆迁的，其拆迁进度符合施工要求；</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4</w:t>
      </w:r>
      <w:r>
        <w:rPr>
          <w:rFonts w:ascii="宋体" w:hAnsi="宋体" w:hint="eastAsia"/>
          <w:color w:val="000000"/>
          <w:szCs w:val="21"/>
        </w:rPr>
        <w:t>．已经确定施工企业。按照规定应该招标的工程没有招标，应该公开招标的工程没有公开招标，或者肢解发包工程，以及将工程发包给不具备相应资质条件的，所确定的施工企业无效；</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5</w:t>
      </w:r>
      <w:r>
        <w:rPr>
          <w:rFonts w:ascii="宋体" w:hAnsi="宋体" w:hint="eastAsia"/>
          <w:color w:val="000000"/>
          <w:szCs w:val="21"/>
        </w:rPr>
        <w:t>．有满足施工需要的施工图纸及技术资料，施工图设计文件已按规定进行了审查；</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6</w:t>
      </w:r>
      <w:r>
        <w:rPr>
          <w:rFonts w:ascii="宋体" w:hAnsi="宋体" w:hint="eastAsia"/>
          <w:color w:val="000000"/>
          <w:szCs w:val="21"/>
        </w:rPr>
        <w:t>．有保证工程质量和安全的具体措施。施工企业编制的施工组织设计中有根据建筑工程特点制定的相应质</w:t>
      </w:r>
      <w:r>
        <w:rPr>
          <w:rFonts w:ascii="宋体" w:hAnsi="宋体" w:hint="eastAsia"/>
          <w:color w:val="000000"/>
          <w:szCs w:val="21"/>
        </w:rPr>
        <w:t>量、安全技术措施，专业性较强的工程项目编制的专项质量、安全施工组织设计，并按照规定办理了工程质量、安全监督手续；</w:t>
      </w:r>
    </w:p>
    <w:p w:rsidR="003F4ABC" w:rsidP="003F4ABC">
      <w:pPr>
        <w:pStyle w:val="Normal0"/>
        <w:widowControl/>
        <w:ind w:firstLine="420" w:firstLineChars="200"/>
        <w:jc w:val="left"/>
        <w:rPr>
          <w:rFonts w:ascii="宋体" w:hAnsi="宋体"/>
          <w:color w:val="000000"/>
          <w:szCs w:val="21"/>
        </w:rPr>
        <w:sectPr w:rsidSect="00E2360C">
          <w:type w:val="nextPage"/>
          <w:pgSz w:w="11906" w:h="16838"/>
          <w:pgMar w:top="1440" w:right="1800" w:bottom="1440" w:left="1800" w:header="851" w:footer="992" w:gutter="0"/>
          <w:pgNumType w:start="3"/>
          <w:cols w:space="425"/>
          <w:titlePg w:val="0"/>
          <w:docGrid w:type="lines" w:linePitch="312"/>
        </w:sectPr>
      </w:pPr>
      <w:r>
        <w:rPr>
          <w:rFonts w:ascii="宋体" w:hAnsi="宋体" w:hint="eastAsia"/>
          <w:color w:val="000000"/>
          <w:szCs w:val="21"/>
        </w:rPr>
        <w:t>7</w:t>
      </w:r>
      <w:r>
        <w:rPr>
          <w:rFonts w:ascii="宋体" w:hAnsi="宋体" w:hint="eastAsia"/>
          <w:color w:val="000000"/>
          <w:szCs w:val="21"/>
        </w:rPr>
        <w:t>．按照规定应该委托监理的工程已委托监理；</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8</w:t>
      </w:r>
      <w:r>
        <w:rPr>
          <w:rFonts w:ascii="宋体" w:hAnsi="宋体" w:hint="eastAsia"/>
          <w:color w:val="000000"/>
          <w:szCs w:val="21"/>
        </w:rPr>
        <w:t>．建设资金已经落实。建设工期不足一年的，到位资金原则上不得少于工程合同价的</w:t>
      </w:r>
      <w:r>
        <w:rPr>
          <w:rFonts w:ascii="宋体" w:hAnsi="宋体" w:hint="eastAsia"/>
          <w:color w:val="000000"/>
          <w:szCs w:val="21"/>
        </w:rPr>
        <w:t>50</w:t>
      </w:r>
      <w:r>
        <w:rPr>
          <w:rFonts w:ascii="宋体" w:hAnsi="宋体" w:hint="eastAsia"/>
          <w:color w:val="000000"/>
          <w:szCs w:val="21"/>
        </w:rPr>
        <w:t>％，建设工期超过一年的，到位资金原则上不得少于工程合同价的</w:t>
      </w:r>
      <w:r>
        <w:rPr>
          <w:rFonts w:ascii="宋体" w:hAnsi="宋体" w:hint="eastAsia"/>
          <w:color w:val="000000"/>
          <w:szCs w:val="21"/>
        </w:rPr>
        <w:t>30</w:t>
      </w:r>
      <w:r>
        <w:rPr>
          <w:rFonts w:ascii="宋体" w:hAnsi="宋体" w:hint="eastAsia"/>
          <w:color w:val="000000"/>
          <w:szCs w:val="21"/>
        </w:rPr>
        <w:t>％。建设单位应当提供银行出具的到位资金证明，有条件的可以实行银行付款保函或者其他第三方担保；</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9</w:t>
      </w:r>
      <w:r>
        <w:rPr>
          <w:rFonts w:ascii="宋体" w:hAnsi="宋体" w:hint="eastAsia"/>
          <w:color w:val="000000"/>
          <w:szCs w:val="21"/>
        </w:rPr>
        <w:t>．法律、行政法规规定的其他条件。</w:t>
      </w:r>
    </w:p>
    <w:p w:rsidR="003F4ABC" w:rsidP="003F4ABC">
      <w:pPr>
        <w:pStyle w:val="Normal0"/>
        <w:widowControl/>
        <w:numPr>
          <w:ilvl w:val="0"/>
          <w:numId w:val="2"/>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应提交的材料</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施工许可审批阶段同步办理合同备案、施工图审查备案、民用建筑节能设计审查结果备案、工程质量安全监督登记和施工许可证等审批事项，提交施工许可申报材料时，按相应的办事指南要求，同步提交办理合同备案、施工图审查备案、民用建筑节能设计审查结果备案、工程质量安全监督登记办理事项资料。</w:t>
      </w:r>
    </w:p>
    <w:p w:rsidR="003F4ABC" w:rsidP="003F4ABC">
      <w:pPr>
        <w:pStyle w:val="Normal0"/>
        <w:rPr>
          <w:rFonts w:ascii="宋体" w:hAnsi="宋体"/>
          <w:color w:val="000000"/>
          <w:sz w:val="20"/>
          <w:szCs w:val="20"/>
        </w:rPr>
      </w:pPr>
      <w:r>
        <w:rPr>
          <w:rFonts w:ascii="宋体" w:hAnsi="宋体" w:hint="eastAsia"/>
          <w:color w:val="000000"/>
          <w:sz w:val="20"/>
          <w:szCs w:val="20"/>
        </w:rPr>
        <w:t>表</w:t>
      </w:r>
      <w:r>
        <w:rPr>
          <w:rFonts w:ascii="宋体" w:hAnsi="宋体" w:hint="eastAsia"/>
          <w:color w:val="000000"/>
          <w:sz w:val="20"/>
          <w:szCs w:val="20"/>
        </w:rPr>
        <w:t>1</w:t>
      </w:r>
    </w:p>
    <w:tbl>
      <w:tblPr>
        <w:tblStyle w:val="TableNormal"/>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7"/>
        <w:gridCol w:w="2802"/>
        <w:gridCol w:w="360"/>
        <w:gridCol w:w="1188"/>
        <w:gridCol w:w="4498"/>
      </w:tblGrid>
      <w:tr w:rsidTr="007702B5">
        <w:tblPrEx>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b/>
                <w:color w:val="000000"/>
                <w:sz w:val="18"/>
                <w:szCs w:val="18"/>
              </w:rPr>
              <w:t>序号</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b/>
                <w:color w:val="000000"/>
                <w:sz w:val="18"/>
                <w:szCs w:val="18"/>
              </w:rPr>
              <w:t>材料名称</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b/>
                <w:color w:val="000000"/>
                <w:sz w:val="18"/>
                <w:szCs w:val="18"/>
              </w:rPr>
              <w:t>份数</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b/>
                <w:color w:val="000000"/>
                <w:sz w:val="18"/>
                <w:szCs w:val="18"/>
              </w:rPr>
              <w:t>材料形式</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b/>
                <w:color w:val="000000"/>
                <w:sz w:val="18"/>
                <w:szCs w:val="18"/>
              </w:rPr>
              <w:t>备注</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RPr="00E6305A" w:rsidP="007702B5">
            <w:pPr>
              <w:pStyle w:val="Normal0"/>
              <w:spacing w:line="0" w:lineRule="atLeast"/>
              <w:jc w:val="center"/>
              <w:rPr>
                <w:rFonts w:ascii="宋体" w:hAnsi="宋体"/>
                <w:color w:val="000000"/>
                <w:sz w:val="18"/>
                <w:szCs w:val="18"/>
              </w:rPr>
            </w:pPr>
            <w:r w:rsidRPr="00E6305A">
              <w:rPr>
                <w:rFonts w:ascii="宋体" w:hAnsi="宋体" w:hint="eastAsia"/>
                <w:color w:val="000000"/>
                <w:sz w:val="18"/>
                <w:szCs w:val="18"/>
              </w:rPr>
              <w:t>1</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RPr="00E6305A" w:rsidP="007702B5">
            <w:pPr>
              <w:pStyle w:val="Normal0"/>
              <w:spacing w:line="0" w:lineRule="atLeast"/>
              <w:rPr>
                <w:rFonts w:ascii="宋体" w:hAnsi="宋体"/>
                <w:color w:val="000000"/>
                <w:sz w:val="18"/>
                <w:szCs w:val="18"/>
              </w:rPr>
            </w:pPr>
            <w:r w:rsidRPr="00E6305A">
              <w:rPr>
                <w:rFonts w:ascii="宋体" w:hAnsi="宋体" w:hint="eastAsia"/>
                <w:color w:val="000000"/>
                <w:sz w:val="18"/>
                <w:szCs w:val="18"/>
              </w:rPr>
              <w:t>建筑施工许可证申请表</w:t>
            </w:r>
          </w:p>
        </w:tc>
        <w:tc>
          <w:tcPr>
            <w:tcW w:w="360" w:type="dxa"/>
            <w:tcBorders>
              <w:top w:val="single" w:sz="4" w:space="0" w:color="auto"/>
              <w:left w:val="single" w:sz="4" w:space="0" w:color="auto"/>
              <w:bottom w:val="single" w:sz="4" w:space="0" w:color="auto"/>
              <w:right w:val="single" w:sz="4" w:space="0" w:color="auto"/>
            </w:tcBorders>
            <w:vAlign w:val="center"/>
          </w:tcPr>
          <w:p w:rsidR="003F4ABC" w:rsidRPr="00E6305A" w:rsidP="007702B5">
            <w:pPr>
              <w:pStyle w:val="Normal0"/>
              <w:spacing w:line="0" w:lineRule="atLeast"/>
              <w:rPr>
                <w:rFonts w:ascii="宋体" w:hAnsi="宋体"/>
                <w:color w:val="000000"/>
                <w:sz w:val="18"/>
                <w:szCs w:val="18"/>
              </w:rPr>
            </w:pPr>
            <w:r w:rsidRPr="00E6305A">
              <w:rPr>
                <w:rFonts w:ascii="宋体" w:hAnsi="宋体" w:hint="eastAsia"/>
                <w:color w:val="000000"/>
                <w:sz w:val="18"/>
                <w:szCs w:val="18"/>
              </w:rPr>
              <w:t>2</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RPr="00E6305A" w:rsidP="007702B5">
            <w:pPr>
              <w:pStyle w:val="Normal0"/>
              <w:spacing w:line="0" w:lineRule="atLeast"/>
              <w:rPr>
                <w:rFonts w:ascii="宋体" w:hAnsi="宋体"/>
                <w:color w:val="000000"/>
                <w:sz w:val="18"/>
                <w:szCs w:val="18"/>
              </w:rPr>
            </w:pPr>
            <w:r w:rsidRPr="00E6305A">
              <w:rPr>
                <w:rFonts w:ascii="宋体" w:hAnsi="宋体" w:hint="eastAsia"/>
                <w:color w:val="000000"/>
                <w:sz w:val="18"/>
                <w:szCs w:val="18"/>
              </w:rPr>
              <w:t>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RPr="00E6305A" w:rsidP="007702B5">
            <w:pPr>
              <w:pStyle w:val="Normal0"/>
              <w:spacing w:line="0" w:lineRule="atLeast"/>
              <w:rPr>
                <w:rFonts w:ascii="宋体" w:hAnsi="宋体"/>
                <w:b/>
                <w:color w:val="000000"/>
                <w:sz w:val="18"/>
                <w:szCs w:val="18"/>
              </w:rPr>
            </w:pPr>
            <w:r w:rsidRPr="00E6305A">
              <w:rPr>
                <w:rFonts w:ascii="宋体" w:hAnsi="宋体" w:hint="eastAsia"/>
                <w:color w:val="000000"/>
                <w:sz w:val="18"/>
                <w:szCs w:val="18"/>
              </w:rPr>
              <w:t>该表系在广州城乡建设网“企业网上申报系统（</w:t>
            </w:r>
            <w:hyperlink r:id="rId7" w:history="1">
              <w:r w:rsidRPr="00E6305A">
                <w:rPr>
                  <w:rStyle w:val="Hyperlink"/>
                  <w:rFonts w:ascii="宋体" w:hAnsi="宋体" w:hint="eastAsia"/>
                  <w:color w:val="000000"/>
                  <w:sz w:val="18"/>
                  <w:szCs w:val="18"/>
                </w:rPr>
                <w:t>http://online.gzcc.gov.cn/</w:t>
              </w:r>
            </w:hyperlink>
            <w:r w:rsidRPr="00E6305A">
              <w:rPr>
                <w:rFonts w:ascii="宋体" w:hAnsi="宋体" w:hint="eastAsia"/>
                <w:color w:val="000000"/>
                <w:sz w:val="18"/>
                <w:szCs w:val="18"/>
              </w:rPr>
              <w:t>）”进行网上申报后打印形成。</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2</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b/>
                <w:color w:val="000000"/>
                <w:sz w:val="18"/>
                <w:szCs w:val="18"/>
              </w:rPr>
            </w:pPr>
            <w:r>
              <w:rPr>
                <w:rFonts w:ascii="宋体" w:hAnsi="宋体" w:hint="eastAsia"/>
                <w:color w:val="000000"/>
                <w:sz w:val="18"/>
                <w:szCs w:val="18"/>
              </w:rPr>
              <w:t>建设用地批准书或者土地使用权证</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b/>
                <w:color w:val="000000"/>
                <w:sz w:val="18"/>
                <w:szCs w:val="18"/>
              </w:rPr>
            </w:pPr>
            <w:r>
              <w:rPr>
                <w:rFonts w:ascii="宋体" w:hAnsi="宋体" w:hint="eastAsia"/>
                <w:color w:val="000000"/>
                <w:sz w:val="18"/>
                <w:szCs w:val="18"/>
              </w:rPr>
              <w:t>复印件（核对原件）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536592">
            <w:pPr>
              <w:pStyle w:val="Normal0"/>
              <w:spacing w:line="0" w:lineRule="atLeast"/>
              <w:rPr>
                <w:rFonts w:ascii="宋体" w:hAnsi="宋体"/>
                <w:b/>
                <w:color w:val="000000"/>
                <w:sz w:val="18"/>
                <w:szCs w:val="18"/>
              </w:rPr>
            </w:pPr>
            <w:r>
              <w:rPr>
                <w:rFonts w:ascii="宋体" w:hAnsi="宋体" w:hint="eastAsia"/>
                <w:color w:val="000000"/>
                <w:sz w:val="18"/>
                <w:szCs w:val="18"/>
              </w:rPr>
              <w:t>必须在有效期内，市政道路附属设施工程、房屋装修工程等未新增用地的改、扩建工程可不提供。</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3</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建设工程规划许可证及附件</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复印件（核对原件）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必须在有效期内，道路大中修工程和未改动房屋结构、外立面的房屋装修工程可不提供。</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4</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建设单位开户银行的存款证明或银行、担保机构的担保（属于政府投资项目的，可以提供发展改革部门的立项批文代替），已缴齐相关费用的凭证。</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复印件（核对原件）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(1)</w:t>
            </w:r>
            <w:r>
              <w:rPr>
                <w:rFonts w:ascii="宋体" w:hAnsi="宋体" w:hint="eastAsia"/>
                <w:color w:val="000000"/>
                <w:sz w:val="18"/>
                <w:szCs w:val="18"/>
              </w:rPr>
              <w:t>存款证明必须由银行近两个月内出具。</w:t>
            </w:r>
          </w:p>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(2)</w:t>
            </w:r>
            <w:r>
              <w:rPr>
                <w:rFonts w:ascii="宋体" w:hAnsi="宋体" w:hint="eastAsia"/>
                <w:color w:val="000000"/>
                <w:sz w:val="18"/>
                <w:szCs w:val="18"/>
              </w:rPr>
              <w:t>支付和履约担保为银行或担保公司出具的保函</w:t>
            </w:r>
            <w:r>
              <w:rPr>
                <w:rFonts w:ascii="宋体" w:hAnsi="宋体" w:hint="eastAsia"/>
                <w:color w:val="000000"/>
                <w:sz w:val="18"/>
                <w:szCs w:val="18"/>
              </w:rPr>
              <w:t xml:space="preserve"> </w:t>
            </w:r>
            <w:r>
              <w:rPr>
                <w:rFonts w:ascii="宋体" w:hAnsi="宋体" w:hint="eastAsia"/>
                <w:color w:val="000000"/>
                <w:sz w:val="18"/>
                <w:szCs w:val="18"/>
              </w:rPr>
              <w:t>。</w:t>
            </w:r>
          </w:p>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(3)</w:t>
            </w:r>
            <w:r>
              <w:rPr>
                <w:rFonts w:ascii="宋体" w:hAnsi="宋体" w:hint="eastAsia"/>
                <w:color w:val="000000"/>
                <w:sz w:val="18"/>
                <w:szCs w:val="18"/>
              </w:rPr>
              <w:t>缴交凭证包括</w:t>
            </w:r>
            <w:r>
              <w:rPr>
                <w:rFonts w:ascii="宋体" w:hAnsi="宋体" w:hint="eastAsia"/>
                <w:color w:val="000000"/>
                <w:sz w:val="18"/>
                <w:szCs w:val="18"/>
              </w:rPr>
              <w:t>5</w:t>
            </w:r>
            <w:r>
              <w:rPr>
                <w:rFonts w:ascii="宋体" w:hAnsi="宋体" w:hint="eastAsia"/>
                <w:color w:val="000000"/>
                <w:sz w:val="18"/>
                <w:szCs w:val="18"/>
              </w:rPr>
              <w:t>项：印花税凭证（含建设、施工单位）、工资保证金凭证、建设工程预缴劳动保险调剂金证明、新型墙体材料专项基金缴纳凭证、散装水泥专项资金凭证。</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5</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招标投标情况备案表或施工、监理中标通知书</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网上打印件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含施工、监理单位招标投标情况备案表，按</w:t>
            </w:r>
            <w:r>
              <w:rPr>
                <w:rFonts w:hint="eastAsia"/>
                <w:color w:val="000000"/>
                <w:sz w:val="18"/>
                <w:szCs w:val="18"/>
              </w:rPr>
              <w:t>招标投标情况备案办事指南</w:t>
            </w:r>
            <w:r>
              <w:rPr>
                <w:rFonts w:ascii="宋体" w:hAnsi="宋体" w:hint="eastAsia"/>
                <w:color w:val="000000"/>
                <w:sz w:val="18"/>
                <w:szCs w:val="18"/>
              </w:rPr>
              <w:t>办理；不属依法必须进行招标项目可不提供。</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6</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建设工程合同备案表</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网上打印件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含施工（包括劳务分包）、监理合同备案表，按建设工程合同备案办事指南办理。</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7</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施工图设计文件审查结果备案表</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复印件（核对原件）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按施工图设计文件审查备案办事指南办理。</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8</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民用建筑节能设计文件审查结果备案表</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网上打印件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按民用建筑节能设计审查结果备案办事指南办理。</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9</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质量安全监督登记资料</w:t>
            </w:r>
          </w:p>
        </w:tc>
        <w:tc>
          <w:tcPr>
            <w:tcW w:w="3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color w:val="000000"/>
                <w:sz w:val="18"/>
                <w:szCs w:val="18"/>
              </w:rPr>
            </w:pPr>
            <w:r>
              <w:rPr>
                <w:rFonts w:ascii="宋体" w:hAnsi="宋体" w:hint="eastAsia"/>
                <w:color w:val="000000"/>
                <w:sz w:val="18"/>
                <w:szCs w:val="18"/>
              </w:rPr>
              <w:t>1</w:t>
            </w:r>
          </w:p>
        </w:tc>
        <w:tc>
          <w:tcPr>
            <w:tcW w:w="118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复印件（核对原件）</w:t>
            </w:r>
          </w:p>
        </w:tc>
        <w:tc>
          <w:tcPr>
            <w:tcW w:w="450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color w:val="000000"/>
                <w:sz w:val="18"/>
                <w:szCs w:val="18"/>
              </w:rPr>
            </w:pPr>
            <w:r>
              <w:rPr>
                <w:rFonts w:ascii="宋体" w:hAnsi="宋体" w:hint="eastAsia"/>
                <w:color w:val="000000"/>
                <w:sz w:val="18"/>
                <w:szCs w:val="18"/>
              </w:rPr>
              <w:t>按质量安全监督登记手续办事指南提供。</w:t>
            </w:r>
          </w:p>
        </w:tc>
      </w:tr>
    </w:tbl>
    <w:p w:rsidR="003F4ABC" w:rsidP="003F4ABC">
      <w:pPr>
        <w:pStyle w:val="Normal0"/>
        <w:widowControl/>
        <w:numPr>
          <w:ilvl w:val="0"/>
          <w:numId w:val="2"/>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办事流程</w:t>
      </w:r>
    </w:p>
    <w:p w:rsidR="003F4ABC" w:rsidRPr="00E6305A"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1.</w:t>
      </w:r>
      <w:r>
        <w:rPr>
          <w:rFonts w:ascii="宋体" w:hAnsi="宋体" w:hint="eastAsia"/>
          <w:color w:val="000000"/>
          <w:szCs w:val="21"/>
        </w:rPr>
        <w:t>建设工程完成施工、监理招标后，建设单位按招标投标情况备案办事指南申请招标投标情</w:t>
      </w:r>
      <w:r w:rsidRPr="00E6305A">
        <w:rPr>
          <w:rFonts w:ascii="宋体" w:hAnsi="宋体" w:hint="eastAsia"/>
          <w:color w:val="000000"/>
          <w:szCs w:val="21"/>
        </w:rPr>
        <w:t>况备案，取得《招标投标情况备案表》；不属依法必须进行招标项目可不提供，但需出具书面说明或有关批准文件。</w:t>
      </w:r>
    </w:p>
    <w:p w:rsidR="003F4ABC" w:rsidRPr="00E6305A" w:rsidP="003F4ABC">
      <w:pPr>
        <w:pStyle w:val="Normal0"/>
        <w:widowControl/>
        <w:ind w:firstLine="420" w:firstLineChars="200"/>
        <w:jc w:val="left"/>
        <w:rPr>
          <w:rFonts w:ascii="宋体" w:hAnsi="宋体"/>
          <w:color w:val="000000"/>
          <w:szCs w:val="21"/>
        </w:rPr>
      </w:pPr>
      <w:r w:rsidRPr="00E6305A">
        <w:rPr>
          <w:rFonts w:ascii="宋体" w:hAnsi="宋体" w:hint="eastAsia"/>
          <w:color w:val="000000"/>
          <w:szCs w:val="21"/>
        </w:rPr>
        <w:t>2.</w:t>
      </w:r>
      <w:r w:rsidRPr="00E6305A">
        <w:rPr>
          <w:rFonts w:ascii="宋体" w:hAnsi="宋体" w:hint="eastAsia"/>
          <w:color w:val="000000"/>
          <w:szCs w:val="21"/>
        </w:rPr>
        <w:t>建设单位按建设工程合同备案办事指南在</w:t>
      </w:r>
      <w:hyperlink r:id="rId8" w:history="1">
        <w:r w:rsidRPr="00E6305A">
          <w:rPr>
            <w:rFonts w:ascii="宋体" w:hint="eastAsia"/>
            <w:color w:val="000000"/>
            <w:szCs w:val="21"/>
          </w:rPr>
          <w:t>广州市建设工程造价管理信息网</w:t>
        </w:r>
      </w:hyperlink>
      <w:r w:rsidRPr="00E6305A">
        <w:rPr>
          <w:rFonts w:ascii="宋体" w:hAnsi="宋体" w:cs="宋体" w:hint="eastAsia"/>
          <w:color w:val="000000"/>
          <w:kern w:val="0"/>
          <w:szCs w:val="21"/>
        </w:rPr>
        <w:t xml:space="preserve"> </w:t>
      </w:r>
      <w:hyperlink r:id="rId9" w:history="1">
        <w:r w:rsidRPr="00E6305A">
          <w:rPr>
            <w:rStyle w:val="Hyperlink"/>
            <w:rFonts w:ascii="宋体" w:hint="eastAsia"/>
            <w:color w:val="000000"/>
            <w:szCs w:val="21"/>
          </w:rPr>
          <w:t>http://www.gzgczj.com/</w:t>
        </w:r>
      </w:hyperlink>
      <w:r w:rsidRPr="00E6305A">
        <w:rPr>
          <w:rFonts w:ascii="宋体" w:hAnsi="宋体" w:cs="宋体" w:hint="eastAsia"/>
          <w:color w:val="000000"/>
          <w:kern w:val="0"/>
          <w:szCs w:val="21"/>
        </w:rPr>
        <w:t xml:space="preserve"> </w:t>
      </w:r>
      <w:r w:rsidRPr="00E6305A">
        <w:rPr>
          <w:rFonts w:ascii="宋体" w:hAnsi="宋体" w:cs="宋体" w:hint="eastAsia"/>
          <w:color w:val="000000"/>
          <w:kern w:val="0"/>
          <w:szCs w:val="21"/>
        </w:rPr>
        <w:t>“合同备案”系统中</w:t>
      </w:r>
      <w:r w:rsidRPr="00E6305A">
        <w:rPr>
          <w:rFonts w:ascii="宋体" w:hAnsi="宋体" w:hint="eastAsia"/>
          <w:color w:val="000000"/>
          <w:szCs w:val="21"/>
        </w:rPr>
        <w:t>办理施工、监理单位合同备案，从网上打印《建设工程合同备案表》。</w:t>
      </w:r>
    </w:p>
    <w:p w:rsidR="003F4ABC" w:rsidRPr="00E6305A" w:rsidP="003F4ABC">
      <w:pPr>
        <w:pStyle w:val="Normal0"/>
        <w:widowControl/>
        <w:ind w:firstLine="420" w:firstLineChars="200"/>
        <w:jc w:val="left"/>
        <w:rPr>
          <w:rFonts w:ascii="宋体" w:hAnsi="宋体"/>
          <w:color w:val="000000"/>
          <w:szCs w:val="21"/>
        </w:rPr>
        <w:sectPr w:rsidSect="00E2360C">
          <w:type w:val="nextPage"/>
          <w:pgSz w:w="11906" w:h="16838"/>
          <w:pgMar w:top="1440" w:right="1800" w:bottom="1440" w:left="1800" w:header="851" w:footer="992" w:gutter="0"/>
          <w:pgNumType w:start="4"/>
          <w:cols w:space="425"/>
          <w:titlePg w:val="0"/>
          <w:docGrid w:type="lines" w:linePitch="312"/>
        </w:sectPr>
      </w:pPr>
      <w:r w:rsidRPr="00E6305A">
        <w:rPr>
          <w:rFonts w:ascii="宋体" w:hAnsi="宋体" w:hint="eastAsia"/>
          <w:color w:val="000000"/>
          <w:szCs w:val="21"/>
        </w:rPr>
        <w:t>3.</w:t>
      </w:r>
      <w:r w:rsidRPr="00E6305A">
        <w:rPr>
          <w:rFonts w:ascii="宋体" w:hAnsi="宋体" w:hint="eastAsia"/>
          <w:color w:val="000000"/>
          <w:szCs w:val="21"/>
        </w:rPr>
        <w:t>施工总承包单位按本指南三、许可条件的第</w:t>
      </w:r>
      <w:r w:rsidRPr="00E6305A">
        <w:rPr>
          <w:rFonts w:ascii="宋体" w:hAnsi="宋体" w:hint="eastAsia"/>
          <w:color w:val="000000"/>
          <w:szCs w:val="21"/>
        </w:rPr>
        <w:t>8</w:t>
      </w:r>
      <w:r w:rsidRPr="00E6305A">
        <w:rPr>
          <w:rFonts w:ascii="宋体" w:hAnsi="宋体" w:hint="eastAsia"/>
          <w:color w:val="000000"/>
          <w:szCs w:val="21"/>
        </w:rPr>
        <w:t>项要求开设工资保证金专用帐户；建设和施工单位应完缴合同印花税；建设单位按预缴建设工程劳动保险金办事指南缴交劳动保险金，取得《建设工程预缴劳动保险金证明》，按缴纳或免缴新型墙体材料专项基金办事指南缴交或免缴新型墙体材料专项基金取得凭据，按预缴或免缴散装水泥专项资金办事指南缴交或免缴散装水泥专项资金取得凭据。</w:t>
      </w:r>
    </w:p>
    <w:p w:rsidR="003F4ABC" w:rsidRPr="00E6305A" w:rsidP="003F4ABC">
      <w:pPr>
        <w:pStyle w:val="Normal0"/>
        <w:widowControl/>
        <w:ind w:firstLine="420" w:firstLineChars="200"/>
        <w:jc w:val="left"/>
        <w:rPr>
          <w:rFonts w:ascii="宋体" w:hAnsi="宋体"/>
          <w:color w:val="000000"/>
          <w:szCs w:val="21"/>
        </w:rPr>
      </w:pPr>
      <w:r w:rsidRPr="00E6305A">
        <w:rPr>
          <w:rFonts w:ascii="宋体" w:hAnsi="宋体" w:hint="eastAsia"/>
          <w:color w:val="000000"/>
          <w:szCs w:val="21"/>
        </w:rPr>
        <w:t>4.</w:t>
      </w:r>
      <w:r w:rsidRPr="00E6305A">
        <w:rPr>
          <w:rFonts w:ascii="宋体" w:hAnsi="宋体" w:hint="eastAsia"/>
          <w:color w:val="000000"/>
          <w:szCs w:val="21"/>
        </w:rPr>
        <w:t>申请单位从广州城乡建设网“企业网上申报系统（</w:t>
      </w:r>
      <w:hyperlink r:id="rId7" w:history="1">
        <w:r w:rsidRPr="00E6305A">
          <w:rPr>
            <w:rStyle w:val="Hyperlink"/>
            <w:rFonts w:hint="eastAsia"/>
            <w:color w:val="000000"/>
            <w:szCs w:val="21"/>
          </w:rPr>
          <w:t>http://online.gzcc.gov.cn/</w:t>
        </w:r>
      </w:hyperlink>
      <w:r w:rsidRPr="00E6305A">
        <w:rPr>
          <w:rFonts w:ascii="宋体" w:hAnsi="宋体" w:hint="eastAsia"/>
          <w:color w:val="000000"/>
          <w:szCs w:val="21"/>
        </w:rPr>
        <w:t>）”</w:t>
      </w:r>
      <w:r w:rsidRPr="00E6305A">
        <w:rPr>
          <w:rFonts w:ascii="宋体" w:hAnsi="宋体" w:hint="eastAsia"/>
          <w:color w:val="000000"/>
          <w:szCs w:val="21"/>
        </w:rPr>
        <w:t xml:space="preserve"> </w:t>
      </w:r>
      <w:r w:rsidRPr="00E6305A">
        <w:rPr>
          <w:rFonts w:ascii="宋体" w:hAnsi="宋体" w:hint="eastAsia"/>
          <w:color w:val="000000"/>
          <w:szCs w:val="21"/>
        </w:rPr>
        <w:t>进行网上申报填写《建筑工程施工许可证申请表》，打印并盖齐表中要求单位及执业人员印章。</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5.</w:t>
      </w:r>
      <w:r>
        <w:rPr>
          <w:rFonts w:ascii="宋体" w:hAnsi="宋体" w:hint="eastAsia"/>
          <w:color w:val="000000"/>
          <w:szCs w:val="21"/>
        </w:rPr>
        <w:t>申请单位备齐表</w:t>
      </w:r>
      <w:r>
        <w:rPr>
          <w:rFonts w:ascii="宋体" w:hAnsi="宋体" w:hint="eastAsia"/>
          <w:color w:val="000000"/>
          <w:szCs w:val="21"/>
        </w:rPr>
        <w:t>1</w:t>
      </w:r>
      <w:r>
        <w:rPr>
          <w:rFonts w:ascii="宋体" w:hAnsi="宋体" w:hint="eastAsia"/>
          <w:color w:val="000000"/>
          <w:szCs w:val="21"/>
        </w:rPr>
        <w:t>中所列资料（其中第</w:t>
      </w:r>
      <w:r>
        <w:rPr>
          <w:rFonts w:ascii="宋体" w:hAnsi="宋体" w:hint="eastAsia"/>
          <w:color w:val="000000"/>
          <w:szCs w:val="21"/>
        </w:rPr>
        <w:t>7-9</w:t>
      </w:r>
      <w:r>
        <w:rPr>
          <w:rFonts w:ascii="宋体" w:hAnsi="宋体" w:hint="eastAsia"/>
          <w:color w:val="000000"/>
          <w:szCs w:val="21"/>
        </w:rPr>
        <w:t>项资料按相应的办事指南准备，分袋封装，一并提交），从广州市政务中心窗口（广州市华利路</w:t>
      </w:r>
      <w:r>
        <w:rPr>
          <w:rFonts w:ascii="宋体" w:hAnsi="宋体" w:hint="eastAsia"/>
          <w:color w:val="000000"/>
          <w:szCs w:val="21"/>
        </w:rPr>
        <w:t>61</w:t>
      </w:r>
      <w:r>
        <w:rPr>
          <w:rFonts w:ascii="宋体" w:hAnsi="宋体" w:hint="eastAsia"/>
          <w:color w:val="000000"/>
          <w:szCs w:val="21"/>
        </w:rPr>
        <w:t>号）提交并申请办理施工许可证。</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6.</w:t>
      </w:r>
      <w:r>
        <w:rPr>
          <w:rFonts w:ascii="宋体" w:hAnsi="宋体" w:hint="eastAsia"/>
          <w:color w:val="000000"/>
          <w:szCs w:val="21"/>
        </w:rPr>
        <w:t>经审核符合受理条件后，受理单位向申请单位发出受理通知书。同步办理施工图设计文件审查备案、民用建筑节能设计审查结果备案、质量安全监督登记和施工许可审批事项。</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7.</w:t>
      </w:r>
      <w:r>
        <w:rPr>
          <w:rFonts w:ascii="宋体" w:hAnsi="宋体" w:hint="eastAsia"/>
          <w:color w:val="000000"/>
          <w:szCs w:val="21"/>
        </w:rPr>
        <w:t>办</w:t>
      </w:r>
      <w:r>
        <w:rPr>
          <w:rFonts w:ascii="宋体" w:hAnsi="宋体" w:hint="eastAsia"/>
          <w:color w:val="000000"/>
          <w:szCs w:val="21"/>
        </w:rPr>
        <w:t>理结束后，受理单位将审批结果文件发放给申请单位。</w:t>
      </w:r>
    </w:p>
    <w:p w:rsidR="003F4ABC" w:rsidP="003F4ABC">
      <w:pPr>
        <w:pStyle w:val="Normal0"/>
        <w:widowControl/>
        <w:numPr>
          <w:ilvl w:val="0"/>
          <w:numId w:val="2"/>
        </w:numPr>
        <w:spacing w:before="156" w:beforeLines="50" w:after="156" w:afterLines="50"/>
        <w:ind w:left="0" w:firstLine="357"/>
        <w:jc w:val="left"/>
        <w:rPr>
          <w:rFonts w:ascii="宋体" w:hAnsi="宋体" w:cs="宋体"/>
          <w:color w:val="000000"/>
          <w:kern w:val="0"/>
          <w:szCs w:val="21"/>
        </w:rPr>
      </w:pPr>
      <w:r>
        <w:rPr>
          <w:rFonts w:ascii="宋体" w:hAnsi="宋体" w:cs="宋体" w:hint="eastAsia"/>
          <w:b/>
          <w:bCs/>
          <w:color w:val="000000"/>
          <w:kern w:val="0"/>
          <w:szCs w:val="21"/>
        </w:rPr>
        <w:t>应发给的证明文件</w:t>
      </w:r>
      <w:r>
        <w:rPr>
          <w:rFonts w:hint="eastAsia"/>
          <w:bCs/>
          <w:color w:val="000000"/>
          <w:szCs w:val="21"/>
        </w:rPr>
        <w:t>：</w:t>
      </w:r>
      <w:r>
        <w:rPr>
          <w:rFonts w:ascii="宋体" w:hAnsi="宋体" w:cs="宋体" w:hint="eastAsia"/>
          <w:color w:val="000000"/>
          <w:kern w:val="0"/>
          <w:szCs w:val="21"/>
        </w:rPr>
        <w:t>《建筑工程施工许可证》、《建设工程质量安全监督登记表》、</w:t>
      </w:r>
      <w:r w:rsidRPr="005E74A8">
        <w:rPr>
          <w:rFonts w:ascii="宋体" w:hAnsi="宋体" w:cs="宋体" w:hint="eastAsia"/>
          <w:color w:val="000000"/>
          <w:kern w:val="0"/>
          <w:szCs w:val="21"/>
        </w:rPr>
        <w:t>加盖备案专用章的《广州市民用建筑节能设计审查结果备案表（居住</w:t>
      </w:r>
      <w:r w:rsidRPr="005E74A8">
        <w:rPr>
          <w:rFonts w:ascii="宋体" w:hAnsi="宋体" w:cs="宋体" w:hint="eastAsia"/>
          <w:color w:val="000000"/>
          <w:kern w:val="0"/>
          <w:szCs w:val="21"/>
        </w:rPr>
        <w:t>/</w:t>
      </w:r>
      <w:r w:rsidRPr="005E74A8">
        <w:rPr>
          <w:rFonts w:ascii="宋体" w:hAnsi="宋体" w:cs="宋体" w:hint="eastAsia"/>
          <w:color w:val="000000"/>
          <w:kern w:val="0"/>
          <w:szCs w:val="21"/>
        </w:rPr>
        <w:t>公共）》或《广州市免民用建筑节能设计审查结果备案表》</w:t>
      </w:r>
      <w:r>
        <w:rPr>
          <w:rFonts w:ascii="宋体" w:hAnsi="宋体" w:cs="宋体" w:hint="eastAsia"/>
          <w:color w:val="000000"/>
          <w:kern w:val="0"/>
          <w:szCs w:val="21"/>
        </w:rPr>
        <w:t>、</w:t>
      </w:r>
      <w:r w:rsidRPr="005E74A8">
        <w:rPr>
          <w:rFonts w:ascii="宋体" w:hAnsi="宋体" w:cs="宋体" w:hint="eastAsia"/>
          <w:color w:val="000000"/>
          <w:kern w:val="0"/>
          <w:szCs w:val="21"/>
        </w:rPr>
        <w:t>加盖备案专用章的《建设工程合同备案表》</w:t>
      </w:r>
      <w:r>
        <w:rPr>
          <w:rFonts w:ascii="宋体" w:hAnsi="宋体" w:cs="宋体" w:hint="eastAsia"/>
          <w:color w:val="000000"/>
          <w:kern w:val="0"/>
          <w:szCs w:val="21"/>
        </w:rPr>
        <w:t>。</w:t>
      </w:r>
    </w:p>
    <w:p w:rsidR="003F4ABC" w:rsidP="003F4ABC">
      <w:pPr>
        <w:pStyle w:val="Normal0"/>
        <w:widowControl/>
        <w:numPr>
          <w:ilvl w:val="0"/>
          <w:numId w:val="2"/>
        </w:numPr>
        <w:spacing w:before="156" w:beforeLines="50" w:after="156" w:afterLines="50"/>
        <w:ind w:left="0" w:firstLine="357"/>
        <w:jc w:val="left"/>
        <w:rPr>
          <w:rFonts w:ascii="宋体" w:hAnsi="宋体" w:cs="宋体"/>
          <w:color w:val="000000"/>
          <w:kern w:val="0"/>
          <w:szCs w:val="21"/>
        </w:rPr>
      </w:pPr>
      <w:r>
        <w:rPr>
          <w:rFonts w:ascii="宋体" w:hAnsi="宋体" w:cs="宋体" w:hint="eastAsia"/>
          <w:b/>
          <w:bCs/>
          <w:color w:val="000000"/>
          <w:kern w:val="0"/>
          <w:szCs w:val="21"/>
        </w:rPr>
        <w:t>补充说明：</w:t>
      </w:r>
    </w:p>
    <w:p w:rsidR="003F4ABC" w:rsidP="003F4ABC">
      <w:pPr>
        <w:pStyle w:val="Normal0"/>
        <w:widowControl/>
        <w:ind w:firstLine="420" w:firstLineChars="200"/>
        <w:jc w:val="left"/>
        <w:rPr>
          <w:rFonts w:ascii="宋体" w:hAnsi="宋体"/>
          <w:color w:val="000000"/>
          <w:szCs w:val="21"/>
        </w:rPr>
      </w:pPr>
      <w:r w:rsidRPr="00806B57">
        <w:rPr>
          <w:rFonts w:ascii="宋体" w:hAnsi="宋体" w:hint="eastAsia"/>
          <w:color w:val="000000"/>
          <w:szCs w:val="21"/>
        </w:rPr>
        <w:t>1</w:t>
      </w:r>
      <w:r w:rsidRPr="00806B57">
        <w:rPr>
          <w:rFonts w:ascii="宋体" w:hAnsi="宋体" w:hint="eastAsia"/>
          <w:color w:val="000000"/>
          <w:szCs w:val="21"/>
        </w:rPr>
        <w:t>．</w:t>
      </w:r>
      <w:r>
        <w:rPr>
          <w:rFonts w:ascii="宋体" w:hAnsi="宋体" w:hint="eastAsia"/>
          <w:color w:val="000000"/>
          <w:szCs w:val="21"/>
        </w:rPr>
        <w:t>根据《建筑工程施工许可管理办法》第五条，建筑工程在施工过程中，建设单位或者施工单位发生变更的，应当重新申请领取施工许可证。</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2</w:t>
      </w:r>
      <w:r>
        <w:rPr>
          <w:rFonts w:ascii="宋体" w:hAnsi="宋体" w:hint="eastAsia"/>
          <w:color w:val="000000"/>
          <w:szCs w:val="21"/>
        </w:rPr>
        <w:t>．根据《建筑工程施工许可管理办法》第九条，中止施工满一年的工程恢复施工前，建设单位应当报发证机关核验施工许可证。</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3</w:t>
      </w:r>
      <w:r>
        <w:rPr>
          <w:rFonts w:ascii="宋体" w:hAnsi="宋体" w:hint="eastAsia"/>
          <w:color w:val="000000"/>
          <w:szCs w:val="21"/>
        </w:rPr>
        <w:t>．重点项目可按《广州市重点项目报批绿色通道若干规定》申请办理临时施工手续。</w:t>
      </w:r>
    </w:p>
    <w:p w:rsidR="003F4ABC" w:rsidP="003F4ABC">
      <w:pPr>
        <w:pStyle w:val="Normal0"/>
        <w:widowControl/>
        <w:ind w:firstLine="420" w:firstLineChars="200"/>
        <w:jc w:val="left"/>
        <w:rPr>
          <w:rFonts w:ascii="宋体" w:hAnsi="宋体"/>
          <w:color w:val="000000"/>
          <w:szCs w:val="21"/>
        </w:rPr>
      </w:pPr>
      <w:r>
        <w:rPr>
          <w:rFonts w:ascii="宋体" w:hAnsi="宋体" w:hint="eastAsia"/>
          <w:color w:val="000000"/>
          <w:szCs w:val="21"/>
        </w:rPr>
        <w:t>4</w:t>
      </w:r>
      <w:r>
        <w:rPr>
          <w:rFonts w:ascii="宋体" w:hAnsi="宋体" w:hint="eastAsia"/>
          <w:color w:val="000000"/>
          <w:szCs w:val="21"/>
        </w:rPr>
        <w:t>．已</w:t>
      </w:r>
      <w:r w:rsidRPr="00806B57">
        <w:rPr>
          <w:rFonts w:ascii="宋体" w:hAnsi="宋体" w:hint="eastAsia"/>
          <w:color w:val="000000"/>
          <w:szCs w:val="21"/>
        </w:rPr>
        <w:t>取得《建筑工程施工许可证》或临时施工手续的工程，因施工工艺需要延长夜间作业时间的，可按《</w:t>
      </w:r>
      <w:r>
        <w:rPr>
          <w:rFonts w:ascii="宋体" w:hAnsi="宋体" w:hint="eastAsia"/>
          <w:color w:val="000000"/>
          <w:szCs w:val="21"/>
        </w:rPr>
        <w:t>办理延长施工作业时间证明办事指南》</w:t>
      </w:r>
      <w:r w:rsidRPr="00806B57">
        <w:rPr>
          <w:rFonts w:ascii="宋体" w:hAnsi="宋体" w:hint="eastAsia"/>
          <w:color w:val="000000"/>
          <w:szCs w:val="21"/>
        </w:rPr>
        <w:t>办理。</w:t>
      </w:r>
    </w:p>
    <w:p w:rsidR="003F4ABC" w:rsidP="003F4ABC">
      <w:pPr>
        <w:pStyle w:val="Normal0"/>
        <w:widowControl/>
        <w:numPr>
          <w:ilvl w:val="0"/>
          <w:numId w:val="2"/>
        </w:numPr>
        <w:spacing w:before="156" w:beforeLines="50" w:after="156" w:afterLines="50"/>
        <w:jc w:val="left"/>
        <w:rPr>
          <w:rFonts w:ascii="宋体" w:hAnsi="宋体"/>
          <w:color w:val="000000"/>
          <w:szCs w:val="21"/>
        </w:rPr>
      </w:pPr>
      <w:r>
        <w:rPr>
          <w:rFonts w:ascii="宋体" w:hAnsi="宋体" w:cs="宋体" w:hint="eastAsia"/>
          <w:b/>
          <w:bCs/>
          <w:color w:val="000000"/>
          <w:kern w:val="0"/>
          <w:szCs w:val="21"/>
        </w:rPr>
        <w:t>办理期限：法定办理时限：</w:t>
      </w:r>
      <w:r>
        <w:rPr>
          <w:rFonts w:ascii="宋体" w:hAnsi="宋体" w:cs="宋体" w:hint="eastAsia"/>
          <w:b/>
          <w:bCs/>
          <w:color w:val="000000"/>
          <w:kern w:val="0"/>
          <w:szCs w:val="21"/>
        </w:rPr>
        <w:t>15</w:t>
      </w:r>
      <w:r>
        <w:rPr>
          <w:rFonts w:ascii="宋体" w:hAnsi="宋体" w:cs="宋体" w:hint="eastAsia"/>
          <w:b/>
          <w:bCs/>
          <w:color w:val="000000"/>
          <w:kern w:val="0"/>
          <w:szCs w:val="21"/>
        </w:rPr>
        <w:t>个工作日</w:t>
      </w:r>
    </w:p>
    <w:p w:rsidR="003F4ABC" w:rsidP="003F4ABC">
      <w:pPr>
        <w:pStyle w:val="Normal0"/>
        <w:widowControl/>
        <w:spacing w:before="156" w:beforeLines="50" w:after="156" w:afterLines="50"/>
        <w:ind w:left="357" w:firstLine="1441" w:leftChars="170" w:firstLineChars="686"/>
        <w:jc w:val="left"/>
        <w:rPr>
          <w:rFonts w:ascii="宋体" w:hAnsi="宋体"/>
          <w:color w:val="000000"/>
          <w:szCs w:val="21"/>
        </w:rPr>
      </w:pPr>
      <w:r>
        <w:rPr>
          <w:rFonts w:ascii="宋体" w:hAnsi="宋体" w:cs="宋体" w:hint="eastAsia"/>
          <w:b/>
          <w:bCs/>
          <w:color w:val="000000"/>
          <w:kern w:val="0"/>
          <w:szCs w:val="21"/>
        </w:rPr>
        <w:t>承诺提速时限：</w:t>
      </w:r>
      <w:r>
        <w:rPr>
          <w:rFonts w:ascii="宋体" w:hAnsi="宋体" w:hint="eastAsia"/>
          <w:color w:val="000000"/>
          <w:szCs w:val="21"/>
        </w:rPr>
        <w:t>3</w:t>
      </w:r>
      <w:r>
        <w:rPr>
          <w:rFonts w:ascii="宋体" w:hAnsi="宋体" w:hint="eastAsia"/>
          <w:color w:val="000000"/>
          <w:szCs w:val="21"/>
        </w:rPr>
        <w:t>个工</w:t>
      </w:r>
      <w:r>
        <w:rPr>
          <w:rFonts w:ascii="宋体" w:hAnsi="宋体" w:hint="eastAsia"/>
          <w:color w:val="000000"/>
          <w:szCs w:val="21"/>
        </w:rPr>
        <w:t>作日。</w:t>
      </w:r>
    </w:p>
    <w:p w:rsidR="003F4ABC" w:rsidP="003F4ABC">
      <w:pPr>
        <w:pStyle w:val="Normal0"/>
        <w:ind w:firstLine="374" w:firstLineChars="178"/>
        <w:rPr>
          <w:szCs w:val="21"/>
        </w:rPr>
      </w:pPr>
      <w:r>
        <w:rPr>
          <w:rFonts w:hint="eastAsia"/>
          <w:b/>
          <w:bCs/>
          <w:color w:val="000000"/>
          <w:szCs w:val="21"/>
        </w:rPr>
        <w:t>九、办</w:t>
      </w:r>
      <w:r>
        <w:rPr>
          <w:rFonts w:ascii="宋体" w:hAnsi="宋体" w:hint="eastAsia"/>
          <w:b/>
          <w:bCs/>
          <w:color w:val="000000"/>
          <w:szCs w:val="21"/>
        </w:rPr>
        <w:t>理机构</w:t>
      </w:r>
      <w:r>
        <w:rPr>
          <w:rFonts w:ascii="宋体" w:hAnsi="宋体" w:hint="eastAsia"/>
          <w:bCs/>
          <w:color w:val="000000"/>
          <w:szCs w:val="21"/>
        </w:rPr>
        <w:t>：</w:t>
      </w:r>
      <w:r>
        <w:rPr>
          <w:rFonts w:hint="eastAsia"/>
          <w:szCs w:val="21"/>
        </w:rPr>
        <w:t>广州市城乡建设委员会。地址</w:t>
      </w:r>
      <w:r>
        <w:rPr>
          <w:rFonts w:ascii="宋体" w:hAnsi="宋体" w:hint="eastAsia"/>
          <w:color w:val="000000"/>
          <w:szCs w:val="21"/>
        </w:rPr>
        <w:t>：广州市天河区华利路</w:t>
      </w:r>
      <w:r>
        <w:rPr>
          <w:rFonts w:ascii="宋体" w:hAnsi="宋体" w:hint="eastAsia"/>
          <w:color w:val="000000"/>
          <w:szCs w:val="21"/>
        </w:rPr>
        <w:t>61</w:t>
      </w:r>
      <w:r>
        <w:rPr>
          <w:rFonts w:ascii="宋体" w:hAnsi="宋体" w:hint="eastAsia"/>
          <w:color w:val="000000"/>
          <w:szCs w:val="21"/>
        </w:rPr>
        <w:t>号广州市政府政务服务中心</w:t>
      </w:r>
      <w:r w:rsidR="00536592">
        <w:rPr>
          <w:rFonts w:ascii="宋体" w:hAnsi="宋体" w:hint="eastAsia"/>
          <w:color w:val="000000"/>
          <w:szCs w:val="21"/>
        </w:rPr>
        <w:t>六</w:t>
      </w:r>
      <w:r>
        <w:rPr>
          <w:rFonts w:ascii="宋体" w:hAnsi="宋体" w:hint="eastAsia"/>
          <w:color w:val="000000"/>
          <w:szCs w:val="21"/>
        </w:rPr>
        <w:t>楼市建委政务窗口</w:t>
      </w:r>
      <w:r>
        <w:rPr>
          <w:rFonts w:hint="eastAsia"/>
          <w:szCs w:val="21"/>
        </w:rPr>
        <w:t>。（</w:t>
      </w:r>
      <w:r>
        <w:rPr>
          <w:rFonts w:ascii="宋体" w:hAnsi="宋体" w:cs="宋体" w:hint="eastAsia"/>
          <w:color w:val="000000"/>
          <w:kern w:val="0"/>
          <w:szCs w:val="21"/>
        </w:rPr>
        <w:t>联系电话：</w:t>
      </w:r>
      <w:r>
        <w:rPr>
          <w:rFonts w:ascii="宋体" w:hAnsi="宋体" w:cs="宋体" w:hint="eastAsia"/>
          <w:color w:val="000000"/>
          <w:kern w:val="0"/>
          <w:szCs w:val="21"/>
        </w:rPr>
        <w:t>38920550</w:t>
      </w:r>
      <w:r>
        <w:rPr>
          <w:rFonts w:hint="eastAsia"/>
          <w:szCs w:val="21"/>
        </w:rPr>
        <w:t>）</w:t>
      </w:r>
    </w:p>
    <w:p w:rsidR="003F4ABC" w:rsidP="003F4ABC">
      <w:pPr>
        <w:pStyle w:val="Normal0"/>
        <w:widowControl/>
        <w:numPr>
          <w:ilvl w:val="0"/>
          <w:numId w:val="2"/>
        </w:numPr>
        <w:spacing w:before="156" w:beforeLines="50" w:after="156" w:afterLines="50"/>
        <w:jc w:val="left"/>
        <w:rPr>
          <w:b/>
          <w:bCs/>
          <w:color w:val="000000"/>
          <w:szCs w:val="21"/>
        </w:rPr>
      </w:pPr>
      <w:r>
        <w:rPr>
          <w:rFonts w:hint="eastAsia"/>
          <w:b/>
          <w:bCs/>
          <w:color w:val="000000"/>
          <w:szCs w:val="21"/>
        </w:rPr>
        <w:t>收费标准：不收费</w:t>
      </w:r>
    </w:p>
    <w:p w:rsidR="003F4ABC" w:rsidP="003F4ABC">
      <w:pPr>
        <w:pStyle w:val="Normal0"/>
        <w:widowControl/>
        <w:numPr>
          <w:ilvl w:val="0"/>
          <w:numId w:val="2"/>
        </w:numPr>
        <w:spacing w:before="156" w:beforeLines="50" w:after="156" w:afterLines="50"/>
        <w:jc w:val="left"/>
        <w:rPr>
          <w:b/>
          <w:bCs/>
          <w:color w:val="000000"/>
          <w:szCs w:val="21"/>
        </w:rPr>
      </w:pPr>
      <w:r>
        <w:rPr>
          <w:rFonts w:ascii="宋体" w:hAnsi="宋体" w:hint="eastAsia"/>
          <w:b/>
          <w:color w:val="000000"/>
          <w:szCs w:val="21"/>
        </w:rPr>
        <w:t>核准数量：</w:t>
      </w:r>
      <w:r>
        <w:rPr>
          <w:rFonts w:ascii="宋体" w:hAnsi="宋体" w:hint="eastAsia"/>
          <w:color w:val="000000"/>
          <w:szCs w:val="21"/>
        </w:rPr>
        <w:t>无数量限制</w:t>
      </w:r>
    </w:p>
    <w:p w:rsidR="003F4ABC" w:rsidP="003F4ABC">
      <w:pPr>
        <w:pStyle w:val="Normal0"/>
        <w:widowControl/>
        <w:numPr>
          <w:ilvl w:val="0"/>
          <w:numId w:val="2"/>
        </w:numPr>
        <w:spacing w:before="156" w:beforeLines="50" w:after="156" w:afterLines="50"/>
        <w:jc w:val="left"/>
        <w:rPr>
          <w:b/>
          <w:bCs/>
          <w:szCs w:val="21"/>
        </w:rPr>
        <w:sectPr w:rsidSect="00E2360C">
          <w:type w:val="nextPage"/>
          <w:pgSz w:w="11906" w:h="16838"/>
          <w:pgMar w:top="1440" w:right="1800" w:bottom="1440" w:left="1800" w:header="851" w:footer="992" w:gutter="0"/>
          <w:pgNumType w:start="5"/>
          <w:cols w:space="425"/>
          <w:titlePg w:val="0"/>
          <w:docGrid w:type="lines" w:linePitch="312"/>
        </w:sectPr>
      </w:pPr>
      <w:r>
        <w:rPr>
          <w:rFonts w:hint="eastAsia"/>
          <w:b/>
          <w:bCs/>
          <w:szCs w:val="21"/>
        </w:rPr>
        <w:t>建筑工程施工许可审批流程图</w:t>
      </w:r>
    </w:p>
    <w:p w:rsidR="003F4ABC" w:rsidP="003F4ABC">
      <w:pPr>
        <w:pStyle w:val="Normal0"/>
        <w:spacing w:before="156" w:beforeLines="50" w:after="156" w:afterLines="50"/>
        <w:ind w:left="-315" w:firstLine="210" w:leftChars="-150" w:firstLineChars="100"/>
        <w:jc w:val="center"/>
        <w:rPr>
          <w:color w:val="000000"/>
        </w:rPr>
        <w:sectPr w:rsidSect="00E2360C">
          <w:type w:val="nextPage"/>
          <w:pgSz w:w="11906" w:h="16838"/>
          <w:pgMar w:top="1440" w:right="1800" w:bottom="1440" w:left="1800" w:header="851" w:footer="992" w:gutter="0"/>
          <w:pgNumType w:start="6"/>
          <w:cols w:space="425"/>
          <w:titlePg w:val="0"/>
          <w:docGrid w:type="lines" w:linePitch="312"/>
        </w:sectPr>
      </w:pPr>
      <w:r>
        <w:pict>
          <v:group id="画布 48" o:spid="_x0000_i1025" style="width:415.3pt;height:589.65pt;mso-position-horizontal-relative:char;mso-position-vertical-relative:line" coordorigin="1751,1846" coordsize="8306,117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306;height:11793;left:1751;position:absolute;top:1846;visibility:visible" strokeweight="1pt">
              <v:fill o:detectmouseclick="t"/>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4" o:spid="_x0000_s1027" type="#_x0000_t176" style="width:1980;height:473;left:5233;position:absolute;top:2624;visibility:visible">
              <v:textbox>
                <w:txbxContent>
                  <w:p w:rsidR="003F4ABC" w:rsidP="003F4ABC">
                    <w:pPr>
                      <w:pStyle w:val="Normal0"/>
                      <w:spacing w:line="0" w:lineRule="atLeast"/>
                      <w:ind w:firstLine="420" w:firstLineChars="200"/>
                    </w:pPr>
                    <w:r>
                      <w:rPr>
                        <w:rFonts w:hint="eastAsia"/>
                      </w:rPr>
                      <w:t>窗口收案</w:t>
                    </w:r>
                  </w:p>
                </w:txbxContent>
              </v:textbox>
            </v:shape>
            <v:shapetype id="_x0000_t110" coordsize="21600,21600" o:spt="110" path="m10800,l,10800,10800,21600,21600,10800xe">
              <v:stroke joinstyle="miter"/>
              <v:path gradientshapeok="t" o:connecttype="rect" textboxrect="5400,5400,16200,16200"/>
            </v:shapetype>
            <v:shape id="AutoShape 5" o:spid="_x0000_s1028" type="#_x0000_t110" style="width:2471;height:820;left:4918;position:absolute;top:3647;visibility:visible">
              <v:textbox>
                <w:txbxContent>
                  <w:p w:rsidR="003F4ABC" w:rsidP="003F4ABC">
                    <w:pPr>
                      <w:pStyle w:val="Normal0"/>
                      <w:spacing w:line="0" w:lineRule="atLeast"/>
                    </w:pPr>
                    <w:r>
                      <w:rPr>
                        <w:rFonts w:hint="eastAsia"/>
                      </w:rPr>
                      <w:t>审核资料</w:t>
                    </w:r>
                  </w:p>
                </w:txbxContent>
              </v:textbox>
            </v:shape>
            <v:shapetype id="_x0000_t109" coordsize="21600,21600" o:spt="109" path="m,l,21600r21600,l21600,xe">
              <v:stroke joinstyle="miter"/>
              <v:path gradientshapeok="t" o:connecttype="rect"/>
            </v:shapetype>
            <v:shape id="AutoShape 7" o:spid="_x0000_s1029" type="#_x0000_t109" style="width:1982;height:471;left:5122;position:absolute;top:5105;visibility:visible">
              <v:textbox>
                <w:txbxContent>
                  <w:p w:rsidR="003F4ABC" w:rsidP="003F4ABC">
                    <w:pPr>
                      <w:pStyle w:val="Normal0"/>
                      <w:spacing w:line="0" w:lineRule="atLeast"/>
                      <w:ind w:firstLine="315" w:firstLineChars="150"/>
                    </w:pPr>
                    <w:r>
                      <w:rPr>
                        <w:rFonts w:hint="eastAsia"/>
                      </w:rPr>
                      <w:t>受理、分案</w:t>
                    </w:r>
                  </w:p>
                </w:txbxContent>
              </v:textbox>
            </v:shape>
            <v:rect id="Rectangle 8" o:spid="_x0000_s1030" style="width:1087;height:1403;left:3367;position:absolute;top:6626;visibility:visible">
              <v:textbox>
                <w:txbxContent>
                  <w:p w:rsidR="003F4ABC" w:rsidP="003F4ABC">
                    <w:pPr>
                      <w:pStyle w:val="Normal0"/>
                      <w:jc w:val="center"/>
                    </w:pPr>
                    <w:r>
                      <w:rPr>
                        <w:rFonts w:hint="eastAsia"/>
                      </w:rPr>
                      <w:t>并联部门审查</w:t>
                    </w:r>
                  </w:p>
                </w:txbxContent>
              </v:textbox>
            </v:rect>
            <v:rect id="Rectangle 10" o:spid="_x0000_s1031" style="width:1261;height:1403;left:5300;position:absolute;top:6662;visibility:visible">
              <v:textbox>
                <w:txbxContent>
                  <w:p w:rsidR="003F4ABC" w:rsidP="003F4ABC">
                    <w:pPr>
                      <w:pStyle w:val="Normal0"/>
                      <w:jc w:val="center"/>
                    </w:pPr>
                    <w:r>
                      <w:rPr>
                        <w:rFonts w:hint="eastAsia"/>
                      </w:rPr>
                      <w:t>建筑工程施工许可证审批</w:t>
                    </w:r>
                  </w:p>
                </w:txbxContent>
              </v:textbox>
            </v:rect>
            <v:rect id="Rectangle 11" o:spid="_x0000_s1032" style="width:1262;height:1403;left:7295;position:absolute;top:6695;visibility:visible">
              <v:textbox>
                <w:txbxContent>
                  <w:p w:rsidR="003F4ABC" w:rsidP="003F4ABC">
                    <w:pPr>
                      <w:pStyle w:val="Normal0"/>
                      <w:jc w:val="center"/>
                    </w:pPr>
                    <w:r>
                      <w:rPr>
                        <w:rFonts w:hint="eastAsia"/>
                      </w:rPr>
                      <w:t>建设工程质量安全监督登记</w:t>
                    </w:r>
                  </w:p>
                </w:txbxContent>
              </v:textbox>
            </v:rect>
            <v:line id="Line 14" o:spid="_x0000_s1033" style="flip:x;position:absolute;visibility:visible" from="3744,4062" to="4934,4064" o:connectortype="straight"/>
            <v:line id="Line 15" o:spid="_x0000_s1034" style="flip:y;position:absolute;visibility:visible" from="3763,2775" to="3765,4079" o:connectortype="straight"/>
            <v:line id="Line 16" o:spid="_x0000_s1035" style="position:absolute;visibility:visible" from="3742,2781" to="5190,2781" o:connectortype="straight">
              <v:stroke endarrow="block"/>
            </v:line>
            <v:line id="Line 19" o:spid="_x0000_s1036" style="position:absolute;visibility:visible" from="3789,6262" to="8211,6262" o:connectortype="straight"/>
            <v:line id="Line 20" o:spid="_x0000_s1037" style="position:absolute;visibility:visible" from="3797,6270" to="3797,6667" o:connectortype="straight">
              <v:stroke endarrow="block"/>
            </v:line>
            <v:line id="Line 22" o:spid="_x0000_s1038" style="position:absolute;visibility:visible" from="5861,6269" to="5861,6665" o:connectortype="straight">
              <v:stroke endarrow="block"/>
            </v:line>
            <v:line id="Line 23" o:spid="_x0000_s1039" style="position:absolute;visibility:visible" from="8200,6270" to="8200,6667" o:connectortype="straight">
              <v:stroke endarrow="block"/>
            </v:line>
            <v:line id="Line 24" o:spid="_x0000_s1040" style="position:absolute;visibility:visible" from="6095,3095" to="6103,3647" o:connectortype="straight">
              <v:stroke endarrow="block"/>
            </v:line>
            <v:line id="Line 30" o:spid="_x0000_s1041" style="position:absolute;visibility:visible" from="6092,5576" to="6094,6256" o:connectortype="straight">
              <v:stroke endarrow="block"/>
            </v:line>
            <v:line id="Line 34" o:spid="_x0000_s1042" style="position:absolute;visibility:visible" from="6034,8098" to="6034,9402" o:connectortype="straight">
              <v:stroke endarrow="block"/>
            </v:line>
            <v:shape id="AutoShape 37" o:spid="_x0000_s1043" type="#_x0000_t109" style="width:2088;height:467;left:5016;position:absolute;top:9376;visibility:visible">
              <v:textbox>
                <w:txbxContent>
                  <w:p w:rsidR="003F4ABC" w:rsidP="003F4ABC">
                    <w:pPr>
                      <w:pStyle w:val="Normal0"/>
                      <w:spacing w:line="0" w:lineRule="atLeast"/>
                    </w:pPr>
                    <w:r>
                      <w:rPr>
                        <w:rFonts w:hint="eastAsia"/>
                      </w:rPr>
                      <w:t>收集并联审批结果</w:t>
                    </w:r>
                  </w:p>
                </w:txbxContent>
              </v:textbox>
            </v:shape>
            <v:line id="Line 41" o:spid="_x0000_s1044" style="position:absolute;visibility:visible" from="3846,8030" to="3846,8498" o:connectortype="straight"/>
            <v:line id="Line 42" o:spid="_x0000_s1045" style="flip:y;position:absolute;visibility:visible" from="3831,8498" to="8026,8498" o:connectortype="straight"/>
            <v:shape id="AutoShape 44" o:spid="_x0000_s1046" type="#_x0000_t109" style="width:1188;height:473;left:3613;position:absolute;top:2396;visibility:visible" stroked="f">
              <v:fill opacity="0"/>
              <v:textbox>
                <w:txbxContent>
                  <w:p w:rsidR="003F4ABC" w:rsidP="003F4ABC">
                    <w:pPr>
                      <w:pStyle w:val="Normal0"/>
                      <w:spacing w:line="0" w:lineRule="atLeast"/>
                    </w:pPr>
                    <w:r>
                      <w:rPr>
                        <w:rFonts w:hint="eastAsia"/>
                      </w:rPr>
                      <w:t>不予受理</w:t>
                    </w:r>
                  </w:p>
                </w:txbxContent>
              </v:textbox>
            </v:shape>
            <v:shape id="AutoShape 45" o:spid="_x0000_s1047" type="#_x0000_t109" style="width:1192;height:468;left:5475;position:absolute;top:10452;visibility:visible">
              <v:textbox>
                <w:txbxContent>
                  <w:p w:rsidR="003F4ABC" w:rsidP="003F4ABC">
                    <w:pPr>
                      <w:pStyle w:val="Normal0"/>
                      <w:spacing w:line="0" w:lineRule="atLeast"/>
                    </w:pPr>
                    <w:r>
                      <w:rPr>
                        <w:rFonts w:hint="eastAsia"/>
                      </w:rPr>
                      <w:t>单位审批</w:t>
                    </w:r>
                  </w:p>
                </w:txbxContent>
              </v:textbox>
            </v:shape>
            <v:shape id="AutoShape 46" o:spid="_x0000_s1048" type="#_x0000_t109" style="width:1192;height:468;left:5436;position:absolute;top:11558;visibility:visible">
              <v:textbox>
                <w:txbxContent>
                  <w:p w:rsidR="003F4ABC" w:rsidP="003F4ABC">
                    <w:pPr>
                      <w:pStyle w:val="Normal0"/>
                      <w:spacing w:line="0" w:lineRule="atLeast"/>
                    </w:pPr>
                    <w:r>
                      <w:rPr>
                        <w:rFonts w:hint="eastAsia"/>
                      </w:rPr>
                      <w:t>制证发证</w:t>
                    </w:r>
                  </w:p>
                </w:txbxContent>
              </v:textbox>
            </v:shape>
            <v:shape id="AutoShape 47" o:spid="_x0000_s1049" type="#_x0000_t109" style="width:1191;height:468;left:5492;position:absolute;top:12701;visibility:visible">
              <v:textbox>
                <w:txbxContent>
                  <w:p w:rsidR="003F4ABC" w:rsidP="003F4ABC">
                    <w:pPr>
                      <w:pStyle w:val="Normal0"/>
                      <w:spacing w:line="0" w:lineRule="atLeast"/>
                    </w:pPr>
                    <w:r>
                      <w:rPr>
                        <w:rFonts w:hint="eastAsia"/>
                      </w:rPr>
                      <w:t>结束归档</w:t>
                    </w:r>
                  </w:p>
                </w:txbxContent>
              </v:textbox>
            </v:shape>
            <v:line id="Line 48" o:spid="_x0000_s1050" style="position:absolute;visibility:visible" from="6072,9841" to="6072,10466" o:connectortype="straight">
              <v:stroke endarrow="block"/>
            </v:line>
            <v:line id="Line 49" o:spid="_x0000_s1051" style="position:absolute;visibility:visible" from="6072,10933" to="6072,11558" o:connectortype="straight">
              <v:stroke endarrow="block"/>
            </v:line>
            <v:line id="Line 50" o:spid="_x0000_s1052" style="position:absolute;visibility:visible" from="6072,12026" to="6072,12650" o:connectortype="straight">
              <v:stroke endarrow="block"/>
            </v:line>
            <v:line id="Line 15" o:spid="_x0000_s1053" style="flip:y;position:absolute;visibility:visible" from="6139,4467" to="6141,5091" o:connectortype="straight"/>
            <v:shape id="AutoShape 7" o:spid="_x0000_s1054" type="#_x0000_t109" style="width:1452;height:470;left:3439;position:absolute;top:3469;visibility:visible" filled="f" stroked="f">
              <v:textbox>
                <w:txbxContent>
                  <w:p w:rsidR="003F4ABC" w:rsidP="003F4ABC">
                    <w:pPr>
                      <w:pStyle w:val="Normal0"/>
                      <w:spacing w:line="0" w:lineRule="atLeast"/>
                      <w:ind w:firstLine="315" w:firstLineChars="150"/>
                    </w:pPr>
                    <w:r>
                      <w:rPr>
                        <w:rFonts w:hint="eastAsia"/>
                      </w:rPr>
                      <w:t>不符合</w:t>
                    </w:r>
                  </w:p>
                </w:txbxContent>
              </v:textbox>
            </v:shape>
            <v:shape id="AutoShape 7" o:spid="_x0000_s1055" type="#_x0000_t109" style="width:1331;height:463;left:5126;position:absolute;top:4615;visibility:visible" filled="f" stroked="f">
              <v:textbox>
                <w:txbxContent>
                  <w:p w:rsidR="003F4ABC" w:rsidP="003F4ABC">
                    <w:pPr>
                      <w:pStyle w:val="Normal0"/>
                      <w:spacing w:line="0" w:lineRule="atLeast"/>
                      <w:ind w:firstLine="315" w:firstLineChars="150"/>
                    </w:pPr>
                    <w:r>
                      <w:rPr>
                        <w:rFonts w:hint="eastAsia"/>
                      </w:rPr>
                      <w:t>符合</w:t>
                    </w:r>
                  </w:p>
                </w:txbxContent>
              </v:textbox>
            </v:shape>
            <v:line id="Line 41" o:spid="_x0000_s1056" style="position:absolute;visibility:visible" from="8042,8099" to="8042,8495" o:connectortype="straight"/>
            <w10:wrap type="none"/>
            <w10:anchorlock/>
          </v:group>
        </w:pict>
      </w:r>
    </w:p>
    <w:p w:rsidR="003F4ABC" w:rsidP="007702B5">
      <w:pPr>
        <w:pStyle w:val="Title"/>
        <w:numPr>
          <w:ilvl w:val="0"/>
          <w:numId w:val="0"/>
        </w:numPr>
        <w:spacing w:before="0" w:after="0"/>
        <w:ind w:left="777"/>
        <w:rPr>
          <w:rFonts w:cs="宋体"/>
          <w:kern w:val="0"/>
          <w:szCs w:val="24"/>
        </w:rPr>
      </w:pPr>
      <w:r w:rsidRPr="002F086B">
        <w:rPr>
          <w:rFonts w:hint="eastAsia"/>
        </w:rPr>
        <w:t>建设单位预缴建设工程劳动保险金办事指南</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办理依据</w:t>
      </w:r>
      <w:r>
        <w:rPr>
          <w:rFonts w:ascii="宋体" w:hAnsi="宋体" w:cs="宋体" w:hint="eastAsia"/>
          <w:b/>
          <w:bCs/>
          <w:kern w:val="0"/>
          <w:szCs w:val="21"/>
        </w:rPr>
        <w:t xml:space="preserve"> </w:t>
      </w:r>
    </w:p>
    <w:p w:rsidR="003F4ABC" w:rsidP="003F4ABC">
      <w:pPr>
        <w:pStyle w:val="Normal0"/>
        <w:ind w:firstLine="420" w:firstLineChars="200"/>
        <w:rPr>
          <w:rFonts w:ascii="宋体" w:hAnsi="宋体"/>
          <w:szCs w:val="21"/>
        </w:rPr>
      </w:pPr>
      <w:r>
        <w:rPr>
          <w:rFonts w:ascii="宋体" w:hAnsi="宋体" w:hint="eastAsia"/>
          <w:szCs w:val="21"/>
        </w:rPr>
        <w:t>1.</w:t>
      </w:r>
      <w:r>
        <w:rPr>
          <w:rFonts w:ascii="宋体" w:hAnsi="宋体" w:hint="eastAsia"/>
          <w:szCs w:val="21"/>
        </w:rPr>
        <w:t>《中华人民共和国建筑法》第四十八条。</w:t>
      </w:r>
    </w:p>
    <w:p w:rsidR="003F4ABC" w:rsidP="003F4ABC">
      <w:pPr>
        <w:pStyle w:val="Normal0"/>
        <w:ind w:firstLine="420" w:firstLineChars="200"/>
        <w:rPr>
          <w:rFonts w:ascii="宋体" w:hAnsi="宋体"/>
          <w:szCs w:val="21"/>
        </w:rPr>
      </w:pPr>
      <w:r>
        <w:rPr>
          <w:rFonts w:ascii="宋体" w:hAnsi="宋体" w:hint="eastAsia"/>
          <w:szCs w:val="21"/>
        </w:rPr>
        <w:t>2.</w:t>
      </w:r>
      <w:r>
        <w:rPr>
          <w:rFonts w:ascii="宋体" w:hAnsi="宋体" w:hint="eastAsia"/>
          <w:szCs w:val="21"/>
        </w:rPr>
        <w:t>国务院《关于解决农民工问题的若干意见》（国发</w:t>
      </w:r>
      <w:r>
        <w:rPr>
          <w:rFonts w:ascii="宋体" w:hAnsi="宋体" w:hint="eastAsia"/>
          <w:szCs w:val="21"/>
        </w:rPr>
        <w:t>[2006]5</w:t>
      </w:r>
      <w:r>
        <w:rPr>
          <w:rFonts w:ascii="宋体" w:hAnsi="宋体" w:hint="eastAsia"/>
          <w:szCs w:val="21"/>
        </w:rPr>
        <w:t>号）第十七条。</w:t>
      </w:r>
    </w:p>
    <w:p w:rsidR="003F4ABC" w:rsidP="003F4ABC">
      <w:pPr>
        <w:pStyle w:val="Normal0"/>
        <w:ind w:firstLine="420" w:firstLineChars="200"/>
        <w:rPr>
          <w:rFonts w:ascii="宋体" w:hAnsi="宋体"/>
          <w:szCs w:val="21"/>
        </w:rPr>
      </w:pPr>
      <w:r>
        <w:rPr>
          <w:rFonts w:ascii="宋体" w:hAnsi="宋体" w:hint="eastAsia"/>
          <w:szCs w:val="21"/>
        </w:rPr>
        <w:t>3.</w:t>
      </w:r>
      <w:r>
        <w:rPr>
          <w:rFonts w:ascii="宋体" w:hAnsi="宋体" w:hint="eastAsia"/>
          <w:szCs w:val="21"/>
        </w:rPr>
        <w:t>建设部关于印发《建筑安装工程劳动保险费用管理办法》的通知（建人</w:t>
      </w:r>
      <w:r>
        <w:rPr>
          <w:rFonts w:ascii="宋体" w:hAnsi="宋体" w:hint="eastAsia"/>
          <w:szCs w:val="21"/>
        </w:rPr>
        <w:t>[1996]512</w:t>
      </w:r>
      <w:r>
        <w:rPr>
          <w:rFonts w:ascii="宋体" w:hAnsi="宋体" w:hint="eastAsia"/>
          <w:szCs w:val="21"/>
        </w:rPr>
        <w:t>号）附件第十一条。</w:t>
      </w:r>
    </w:p>
    <w:p w:rsidR="003F4ABC" w:rsidP="003F4ABC">
      <w:pPr>
        <w:pStyle w:val="Normal0"/>
        <w:ind w:firstLine="420" w:firstLineChars="200"/>
        <w:rPr>
          <w:rFonts w:ascii="宋体" w:hAnsi="宋体"/>
          <w:szCs w:val="21"/>
        </w:rPr>
      </w:pPr>
      <w:r>
        <w:rPr>
          <w:rFonts w:ascii="宋体" w:hAnsi="宋体" w:hint="eastAsia"/>
          <w:szCs w:val="21"/>
        </w:rPr>
        <w:t>4.</w:t>
      </w:r>
      <w:r>
        <w:rPr>
          <w:rFonts w:ascii="宋体" w:hAnsi="宋体" w:hint="eastAsia"/>
          <w:szCs w:val="21"/>
        </w:rPr>
        <w:t>广州市人民政府办公厅《转发市建委关于</w:t>
      </w:r>
      <w:r>
        <w:rPr>
          <w:rFonts w:ascii="宋体" w:hAnsi="宋体" w:hint="eastAsia"/>
          <w:szCs w:val="21"/>
        </w:rPr>
        <w:t>&lt;</w:t>
      </w:r>
      <w:r>
        <w:rPr>
          <w:rFonts w:ascii="宋体" w:hAnsi="宋体" w:hint="eastAsia"/>
          <w:szCs w:val="21"/>
        </w:rPr>
        <w:t>广州市建设工程劳动保险金管理办法</w:t>
      </w:r>
      <w:r>
        <w:rPr>
          <w:rFonts w:ascii="宋体" w:hAnsi="宋体" w:hint="eastAsia"/>
          <w:szCs w:val="21"/>
        </w:rPr>
        <w:t>&gt;</w:t>
      </w:r>
      <w:r>
        <w:rPr>
          <w:rFonts w:ascii="宋体" w:hAnsi="宋体" w:hint="eastAsia"/>
          <w:szCs w:val="21"/>
        </w:rPr>
        <w:t>的通知》（穗府办</w:t>
      </w:r>
      <w:r>
        <w:rPr>
          <w:rFonts w:ascii="宋体" w:hAnsi="宋体" w:hint="eastAsia"/>
          <w:szCs w:val="21"/>
        </w:rPr>
        <w:t>[2009]48</w:t>
      </w:r>
      <w:r>
        <w:rPr>
          <w:rFonts w:ascii="宋体" w:hAnsi="宋体" w:hint="eastAsia"/>
          <w:szCs w:val="21"/>
        </w:rPr>
        <w:t>号）第二条、第九条、第十一条。</w:t>
      </w:r>
    </w:p>
    <w:p w:rsidR="003F4ABC" w:rsidP="003F4ABC">
      <w:pPr>
        <w:pStyle w:val="Normal0"/>
        <w:ind w:firstLine="420" w:firstLineChars="200"/>
        <w:rPr>
          <w:rFonts w:ascii="宋体" w:hAnsi="宋体"/>
          <w:szCs w:val="21"/>
        </w:rPr>
      </w:pPr>
      <w:r>
        <w:rPr>
          <w:rFonts w:ascii="宋体" w:hAnsi="宋体" w:hint="eastAsia"/>
          <w:szCs w:val="21"/>
        </w:rPr>
        <w:t>5.</w:t>
      </w:r>
      <w:r>
        <w:rPr>
          <w:rFonts w:ascii="宋体" w:hAnsi="宋体" w:hint="eastAsia"/>
          <w:szCs w:val="21"/>
        </w:rPr>
        <w:t>建设部、财政部</w:t>
      </w:r>
      <w:hyperlink r:id="rId10" w:tgtFrame="_blank" w:history="1">
        <w:r>
          <w:rPr>
            <w:rStyle w:val="Hyperlink"/>
            <w:rFonts w:ascii="宋体" w:hAnsi="宋体" w:hint="eastAsia"/>
            <w:color w:val="auto"/>
            <w:szCs w:val="21"/>
            <w:u w:val="none"/>
          </w:rPr>
          <w:t>《建筑安装工程费用项目组成》</w:t>
        </w:r>
      </w:hyperlink>
      <w:r>
        <w:rPr>
          <w:rFonts w:ascii="宋体" w:hAnsi="宋体" w:hint="eastAsia"/>
          <w:szCs w:val="21"/>
        </w:rPr>
        <w:t>（建标</w:t>
      </w:r>
      <w:r>
        <w:rPr>
          <w:rFonts w:ascii="宋体" w:hAnsi="宋体" w:hint="eastAsia"/>
          <w:szCs w:val="21"/>
        </w:rPr>
        <w:t>[2003]206</w:t>
      </w:r>
      <w:r>
        <w:rPr>
          <w:rFonts w:ascii="宋体" w:hAnsi="宋体" w:hint="eastAsia"/>
          <w:szCs w:val="21"/>
        </w:rPr>
        <w:t>号）第二条。</w:t>
      </w:r>
    </w:p>
    <w:p w:rsidR="003F4ABC" w:rsidP="003F4ABC">
      <w:pPr>
        <w:pStyle w:val="Normal0"/>
        <w:ind w:firstLine="420" w:firstLineChars="200"/>
        <w:rPr>
          <w:rFonts w:ascii="宋体" w:hAnsi="宋体"/>
          <w:szCs w:val="21"/>
        </w:rPr>
      </w:pPr>
      <w:r>
        <w:rPr>
          <w:rFonts w:ascii="宋体" w:hAnsi="宋体" w:hint="eastAsia"/>
          <w:szCs w:val="21"/>
        </w:rPr>
        <w:t>6.</w:t>
      </w:r>
      <w:r>
        <w:rPr>
          <w:rFonts w:ascii="宋体" w:hAnsi="宋体" w:hint="eastAsia"/>
          <w:szCs w:val="21"/>
        </w:rPr>
        <w:t>广东省住房和城乡建设厅《印发</w:t>
      </w:r>
      <w:r>
        <w:rPr>
          <w:rFonts w:ascii="宋体" w:hAnsi="宋体" w:hint="eastAsia"/>
          <w:szCs w:val="21"/>
        </w:rPr>
        <w:t>&lt;</w:t>
      </w:r>
      <w:r>
        <w:rPr>
          <w:rFonts w:ascii="宋体" w:hAnsi="宋体" w:hint="eastAsia"/>
          <w:szCs w:val="21"/>
        </w:rPr>
        <w:t>广东省建设工程计价依据</w:t>
      </w:r>
      <w:r>
        <w:rPr>
          <w:rFonts w:ascii="宋体" w:hAnsi="宋体" w:hint="eastAsia"/>
          <w:szCs w:val="21"/>
        </w:rPr>
        <w:t>&gt;</w:t>
      </w:r>
      <w:r>
        <w:rPr>
          <w:rFonts w:ascii="宋体" w:hAnsi="宋体" w:hint="eastAsia"/>
          <w:szCs w:val="21"/>
        </w:rPr>
        <w:t>的通知》（粤建市</w:t>
      </w:r>
      <w:r>
        <w:rPr>
          <w:rFonts w:ascii="宋体" w:hAnsi="宋体" w:hint="eastAsia"/>
          <w:szCs w:val="21"/>
        </w:rPr>
        <w:t>[2010]15</w:t>
      </w:r>
      <w:r>
        <w:rPr>
          <w:rFonts w:ascii="宋体" w:hAnsi="宋体" w:hint="eastAsia"/>
          <w:szCs w:val="21"/>
        </w:rPr>
        <w:t>号）总说明第七条第</w:t>
      </w:r>
      <w:r>
        <w:rPr>
          <w:rFonts w:ascii="宋体" w:hAnsi="宋体" w:hint="eastAsia"/>
          <w:szCs w:val="21"/>
        </w:rPr>
        <w:t>2</w:t>
      </w:r>
      <w:r>
        <w:rPr>
          <w:rFonts w:ascii="宋体" w:hAnsi="宋体" w:hint="eastAsia"/>
          <w:szCs w:val="21"/>
        </w:rPr>
        <w:t>点。</w:t>
      </w:r>
    </w:p>
    <w:p w:rsidR="003F4ABC" w:rsidP="003F4ABC">
      <w:pPr>
        <w:pStyle w:val="Normal0"/>
        <w:ind w:firstLine="420" w:firstLineChars="200"/>
        <w:rPr>
          <w:rFonts w:ascii="宋体" w:hAnsi="宋体"/>
          <w:szCs w:val="21"/>
        </w:rPr>
      </w:pPr>
      <w:r>
        <w:rPr>
          <w:rFonts w:ascii="宋体" w:hAnsi="宋体" w:hint="eastAsia"/>
          <w:szCs w:val="21"/>
        </w:rPr>
        <w:t>7.</w:t>
      </w:r>
      <w:r>
        <w:rPr>
          <w:rFonts w:ascii="宋体" w:hAnsi="宋体" w:hint="eastAsia"/>
          <w:szCs w:val="21"/>
        </w:rPr>
        <w:t>广州市城乡建设委员会《关</w:t>
      </w:r>
      <w:hyperlink r:id="rId11" w:tgtFrame="_blank" w:history="1">
        <w:r>
          <w:rPr>
            <w:rStyle w:val="Hyperlink"/>
            <w:rFonts w:ascii="宋体" w:hAnsi="宋体" w:hint="eastAsia"/>
            <w:color w:val="auto"/>
            <w:szCs w:val="21"/>
            <w:u w:val="none"/>
          </w:rPr>
          <w:t>于调整广州市建设工程劳动保险金计算方法的通知</w:t>
        </w:r>
      </w:hyperlink>
      <w:r>
        <w:rPr>
          <w:rFonts w:ascii="宋体" w:hAnsi="宋体" w:hint="eastAsia"/>
          <w:szCs w:val="21"/>
        </w:rPr>
        <w:t>》（穗建经</w:t>
      </w:r>
      <w:r>
        <w:rPr>
          <w:rFonts w:ascii="宋体" w:hAnsi="宋体" w:hint="eastAsia"/>
          <w:szCs w:val="21"/>
        </w:rPr>
        <w:t>[2011]569</w:t>
      </w:r>
      <w:r>
        <w:rPr>
          <w:rFonts w:ascii="宋体" w:hAnsi="宋体" w:hint="eastAsia"/>
          <w:szCs w:val="21"/>
        </w:rPr>
        <w:t>号）第一条。</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办理范围</w:t>
      </w:r>
    </w:p>
    <w:p w:rsidR="003F4ABC" w:rsidP="003F4ABC">
      <w:pPr>
        <w:pStyle w:val="Normal0"/>
        <w:ind w:firstLine="420" w:firstLineChars="200"/>
        <w:rPr>
          <w:rFonts w:ascii="宋体" w:hAnsi="宋体" w:cs="宋体"/>
          <w:b/>
          <w:bCs/>
          <w:kern w:val="0"/>
          <w:szCs w:val="21"/>
        </w:rPr>
      </w:pPr>
      <w:r>
        <w:rPr>
          <w:rFonts w:ascii="宋体" w:hAnsi="宋体" w:hint="eastAsia"/>
          <w:szCs w:val="21"/>
        </w:rPr>
        <w:t>在本市辖区内新建、改建、扩建、维修和技术改造等建设工程项目。</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办理条件及计算标准</w:t>
      </w:r>
    </w:p>
    <w:p w:rsidR="003F4ABC" w:rsidP="003F4ABC">
      <w:pPr>
        <w:pStyle w:val="Normal0"/>
        <w:ind w:firstLine="420" w:firstLineChars="200"/>
        <w:rPr>
          <w:rFonts w:ascii="宋体" w:hAnsi="宋体"/>
          <w:szCs w:val="21"/>
        </w:rPr>
      </w:pPr>
      <w:r>
        <w:rPr>
          <w:rFonts w:ascii="宋体" w:hAnsi="宋体" w:hint="eastAsia"/>
          <w:szCs w:val="21"/>
        </w:rPr>
        <w:t>1.</w:t>
      </w:r>
      <w:r>
        <w:rPr>
          <w:rFonts w:ascii="宋体" w:hAnsi="宋体" w:hint="eastAsia"/>
          <w:szCs w:val="21"/>
        </w:rPr>
        <w:t>办理条件：工程项目所属建设单位在向施工</w:t>
      </w:r>
      <w:r>
        <w:rPr>
          <w:rFonts w:ascii="宋体" w:hAnsi="宋体" w:hint="eastAsia"/>
          <w:szCs w:val="21"/>
        </w:rPr>
        <w:t>企业划拨劳动保险金基本金后，携相关材料办理预缴劳动保险金手续。</w:t>
      </w:r>
    </w:p>
    <w:p w:rsidR="003F4ABC" w:rsidP="003F4ABC">
      <w:pPr>
        <w:pStyle w:val="Normal0"/>
        <w:ind w:firstLine="420" w:firstLineChars="200"/>
        <w:rPr>
          <w:rFonts w:ascii="宋体" w:hAnsi="宋体"/>
          <w:szCs w:val="21"/>
        </w:rPr>
      </w:pPr>
      <w:r>
        <w:rPr>
          <w:rFonts w:ascii="宋体" w:hAnsi="宋体" w:hint="eastAsia"/>
          <w:szCs w:val="21"/>
        </w:rPr>
        <w:t>2.</w:t>
      </w:r>
      <w:r>
        <w:rPr>
          <w:rFonts w:ascii="宋体" w:hAnsi="宋体" w:hint="eastAsia"/>
          <w:szCs w:val="21"/>
        </w:rPr>
        <w:t>计算标准：按工程项目人工费×</w:t>
      </w:r>
      <w:r>
        <w:rPr>
          <w:rFonts w:ascii="宋体" w:hAnsi="宋体" w:hint="eastAsia"/>
          <w:szCs w:val="21"/>
        </w:rPr>
        <w:t>23.27%</w:t>
      </w:r>
      <w:r>
        <w:rPr>
          <w:rFonts w:ascii="宋体" w:hAnsi="宋体" w:hint="eastAsia"/>
          <w:szCs w:val="21"/>
        </w:rPr>
        <w:t>×</w:t>
      </w:r>
      <w:r>
        <w:rPr>
          <w:rFonts w:ascii="宋体" w:hAnsi="宋体" w:hint="eastAsia"/>
          <w:szCs w:val="21"/>
        </w:rPr>
        <w:t>10%</w:t>
      </w:r>
      <w:r>
        <w:rPr>
          <w:rFonts w:ascii="宋体" w:hAnsi="宋体" w:hint="eastAsia"/>
          <w:szCs w:val="21"/>
        </w:rPr>
        <w:t>计算。人工费按中标造价单列的人工费确定，中标造价无单列人工费的，按中标造价乘以</w:t>
      </w:r>
      <w:r>
        <w:rPr>
          <w:rFonts w:ascii="宋体" w:hAnsi="宋体" w:hint="eastAsia"/>
          <w:szCs w:val="21"/>
        </w:rPr>
        <w:t>20</w:t>
      </w:r>
      <w:r>
        <w:rPr>
          <w:rFonts w:ascii="宋体" w:hAnsi="宋体" w:hint="eastAsia"/>
          <w:szCs w:val="21"/>
        </w:rPr>
        <w:t>％确定；依法或经批准免招标项目，人工费按施工合同价乘以</w:t>
      </w:r>
      <w:r>
        <w:rPr>
          <w:rFonts w:ascii="宋体" w:hAnsi="宋体" w:hint="eastAsia"/>
          <w:szCs w:val="21"/>
        </w:rPr>
        <w:t>20</w:t>
      </w:r>
      <w:r>
        <w:rPr>
          <w:rFonts w:ascii="宋体" w:hAnsi="宋体" w:hint="eastAsia"/>
          <w:szCs w:val="21"/>
        </w:rPr>
        <w:t>％确定。</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应提交的材料</w:t>
      </w:r>
    </w:p>
    <w:tbl>
      <w:tblPr>
        <w:tblStyle w:val="TableNormal"/>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7"/>
        <w:gridCol w:w="2802"/>
        <w:gridCol w:w="653"/>
        <w:gridCol w:w="3118"/>
        <w:gridCol w:w="2275"/>
      </w:tblGrid>
      <w:tr w:rsidTr="007702B5">
        <w:tblPrEx>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sz w:val="18"/>
                <w:szCs w:val="18"/>
              </w:rPr>
            </w:pPr>
            <w:r>
              <w:rPr>
                <w:rFonts w:ascii="宋体" w:hAnsi="宋体" w:hint="eastAsia"/>
                <w:b/>
                <w:sz w:val="18"/>
                <w:szCs w:val="18"/>
              </w:rPr>
              <w:t>序号</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sz w:val="18"/>
                <w:szCs w:val="18"/>
              </w:rPr>
            </w:pPr>
            <w:r>
              <w:rPr>
                <w:rFonts w:ascii="宋体" w:hAnsi="宋体" w:hint="eastAsia"/>
                <w:b/>
                <w:sz w:val="18"/>
                <w:szCs w:val="18"/>
              </w:rPr>
              <w:t>材料名称</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sz w:val="18"/>
                <w:szCs w:val="18"/>
              </w:rPr>
            </w:pPr>
            <w:r>
              <w:rPr>
                <w:rFonts w:ascii="宋体" w:hAnsi="宋体" w:hint="eastAsia"/>
                <w:b/>
                <w:sz w:val="18"/>
                <w:szCs w:val="18"/>
              </w:rPr>
              <w:t>份数</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sz w:val="18"/>
                <w:szCs w:val="18"/>
              </w:rPr>
            </w:pPr>
            <w:r>
              <w:rPr>
                <w:rFonts w:ascii="宋体" w:hAnsi="宋体" w:hint="eastAsia"/>
                <w:b/>
                <w:sz w:val="18"/>
                <w:szCs w:val="18"/>
              </w:rPr>
              <w:t>材料形式</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jc w:val="center"/>
              <w:rPr>
                <w:rFonts w:ascii="宋体" w:hAnsi="宋体"/>
                <w:b/>
                <w:sz w:val="18"/>
                <w:szCs w:val="18"/>
              </w:rPr>
            </w:pPr>
            <w:r>
              <w:rPr>
                <w:rFonts w:ascii="宋体" w:hAnsi="宋体" w:hint="eastAsia"/>
                <w:b/>
                <w:sz w:val="18"/>
                <w:szCs w:val="18"/>
              </w:rPr>
              <w:t>备注</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sz w:val="18"/>
                <w:szCs w:val="18"/>
              </w:rPr>
            </w:pPr>
            <w:r>
              <w:rPr>
                <w:rFonts w:ascii="宋体" w:hAnsi="宋体" w:hint="eastAsia"/>
                <w:sz w:val="18"/>
                <w:szCs w:val="18"/>
              </w:rPr>
              <w:t>1</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color w:val="000000"/>
                <w:sz w:val="18"/>
                <w:szCs w:val="18"/>
              </w:rPr>
              <w:t>招标投标情况备案表或施工中标通知书</w:t>
            </w:r>
            <w:r>
              <w:rPr>
                <w:rFonts w:ascii="宋体" w:hAnsi="宋体" w:hint="eastAsia"/>
                <w:sz w:val="18"/>
                <w:szCs w:val="18"/>
              </w:rPr>
              <w:t>或施工合同</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jc w:val="center"/>
              <w:rPr>
                <w:rFonts w:ascii="宋体" w:hAnsi="宋体"/>
                <w:sz w:val="18"/>
                <w:szCs w:val="18"/>
              </w:rPr>
            </w:pPr>
            <w:r>
              <w:rPr>
                <w:rFonts w:ascii="宋体" w:hAnsi="宋体" w:hint="eastAsia"/>
                <w:sz w:val="18"/>
                <w:szCs w:val="18"/>
              </w:rPr>
              <w:t>1</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复印件（加盖公章、核对原件）</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无中标通知书时提供施工合同</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sz w:val="18"/>
                <w:szCs w:val="18"/>
              </w:rPr>
            </w:pPr>
            <w:r>
              <w:rPr>
                <w:rFonts w:ascii="宋体" w:hAnsi="宋体" w:hint="eastAsia"/>
                <w:sz w:val="18"/>
                <w:szCs w:val="18"/>
              </w:rPr>
              <w:t>2</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劳动保险金基本金（</w:t>
            </w:r>
            <w:r>
              <w:rPr>
                <w:rFonts w:ascii="宋体" w:hAnsi="宋体" w:hint="eastAsia"/>
                <w:sz w:val="18"/>
                <w:szCs w:val="18"/>
              </w:rPr>
              <w:t>90%</w:t>
            </w:r>
            <w:r>
              <w:rPr>
                <w:rFonts w:ascii="宋体" w:hAnsi="宋体" w:hint="eastAsia"/>
                <w:sz w:val="18"/>
                <w:szCs w:val="18"/>
              </w:rPr>
              <w:t>）和调剂金（</w:t>
            </w:r>
            <w:r>
              <w:rPr>
                <w:rFonts w:ascii="宋体" w:hAnsi="宋体" w:hint="eastAsia"/>
                <w:sz w:val="18"/>
                <w:szCs w:val="18"/>
              </w:rPr>
              <w:t>10%</w:t>
            </w:r>
            <w:r>
              <w:rPr>
                <w:rFonts w:ascii="宋体" w:hAnsi="宋体" w:hint="eastAsia"/>
                <w:sz w:val="18"/>
                <w:szCs w:val="18"/>
              </w:rPr>
              <w:t>）缴款凭证、回执</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jc w:val="center"/>
              <w:rPr>
                <w:rFonts w:ascii="宋体" w:hAnsi="宋体"/>
                <w:sz w:val="18"/>
                <w:szCs w:val="18"/>
              </w:rPr>
            </w:pPr>
            <w:r>
              <w:rPr>
                <w:rFonts w:ascii="宋体" w:hAnsi="宋体" w:hint="eastAsia"/>
                <w:sz w:val="18"/>
                <w:szCs w:val="18"/>
              </w:rPr>
              <w:t>1</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复印件（加盖公章）</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应划入施工企业本市辖区开立的劳动保险金账户</w:t>
            </w:r>
            <w:r>
              <w:rPr>
                <w:rFonts w:ascii="宋体" w:hAnsi="宋体" w:hint="eastAsia"/>
                <w:sz w:val="18"/>
                <w:szCs w:val="18"/>
              </w:rPr>
              <w:t> </w:t>
            </w: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sz w:val="18"/>
                <w:szCs w:val="18"/>
              </w:rPr>
            </w:pPr>
            <w:r>
              <w:rPr>
                <w:rFonts w:ascii="宋体" w:hAnsi="宋体" w:hint="eastAsia"/>
                <w:sz w:val="18"/>
                <w:szCs w:val="18"/>
              </w:rPr>
              <w:t>3</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劳动保险金基本金（</w:t>
            </w:r>
            <w:r>
              <w:rPr>
                <w:rFonts w:ascii="宋体" w:hAnsi="宋体" w:hint="eastAsia"/>
                <w:sz w:val="18"/>
                <w:szCs w:val="18"/>
              </w:rPr>
              <w:t>90%</w:t>
            </w:r>
            <w:r>
              <w:rPr>
                <w:rFonts w:ascii="宋体" w:hAnsi="宋体" w:hint="eastAsia"/>
                <w:sz w:val="18"/>
                <w:szCs w:val="18"/>
              </w:rPr>
              <w:t>）发票</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jc w:val="center"/>
              <w:rPr>
                <w:rFonts w:ascii="宋体" w:hAnsi="宋体"/>
                <w:sz w:val="18"/>
                <w:szCs w:val="18"/>
              </w:rPr>
            </w:pPr>
            <w:r>
              <w:rPr>
                <w:rFonts w:ascii="宋体" w:hAnsi="宋体" w:hint="eastAsia"/>
                <w:sz w:val="18"/>
                <w:szCs w:val="18"/>
              </w:rPr>
              <w:t>1</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复印件（加盖公章）</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sz w:val="18"/>
                <w:szCs w:val="18"/>
              </w:rPr>
            </w:pPr>
            <w:r>
              <w:rPr>
                <w:rFonts w:ascii="宋体" w:hAnsi="宋体" w:hint="eastAsia"/>
                <w:sz w:val="18"/>
                <w:szCs w:val="18"/>
              </w:rPr>
              <w:t>4</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施工企业收到基本金（</w:t>
            </w:r>
            <w:r>
              <w:rPr>
                <w:rFonts w:ascii="宋体" w:hAnsi="宋体" w:hint="eastAsia"/>
                <w:sz w:val="18"/>
                <w:szCs w:val="18"/>
              </w:rPr>
              <w:t>90%</w:t>
            </w:r>
            <w:r>
              <w:rPr>
                <w:rFonts w:ascii="宋体" w:hAnsi="宋体" w:hint="eastAsia"/>
                <w:sz w:val="18"/>
                <w:szCs w:val="18"/>
              </w:rPr>
              <w:t>）书面证明</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jc w:val="center"/>
              <w:rPr>
                <w:rFonts w:ascii="宋体" w:hAnsi="宋体"/>
                <w:sz w:val="18"/>
                <w:szCs w:val="18"/>
              </w:rPr>
            </w:pPr>
            <w:r>
              <w:rPr>
                <w:rFonts w:ascii="宋体" w:hAnsi="宋体" w:hint="eastAsia"/>
                <w:sz w:val="18"/>
                <w:szCs w:val="18"/>
              </w:rPr>
              <w:t>1</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原件（加盖公章）</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p>
        </w:tc>
      </w:tr>
      <w:tr w:rsidTr="007702B5">
        <w:tblPrEx>
          <w:tblW w:w="9285" w:type="dxa"/>
          <w:jc w:val="center"/>
          <w:tblLayout w:type="fixed"/>
          <w:tblLook w:val="04A0"/>
        </w:tblPrEx>
        <w:trPr>
          <w:jc w:val="center"/>
        </w:trPr>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spacing w:line="0" w:lineRule="atLeast"/>
              <w:rPr>
                <w:rFonts w:ascii="宋体" w:hAnsi="宋体"/>
                <w:sz w:val="18"/>
                <w:szCs w:val="18"/>
              </w:rPr>
            </w:pPr>
            <w:r>
              <w:rPr>
                <w:rFonts w:ascii="宋体" w:hAnsi="宋体" w:hint="eastAsia"/>
                <w:sz w:val="18"/>
                <w:szCs w:val="18"/>
              </w:rPr>
              <w:t>5</w:t>
            </w:r>
          </w:p>
        </w:tc>
        <w:tc>
          <w:tcPr>
            <w:tcW w:w="280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广州市建设工程劳动保险金缴款协议书</w:t>
            </w:r>
          </w:p>
        </w:tc>
        <w:tc>
          <w:tcPr>
            <w:tcW w:w="653"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jc w:val="center"/>
              <w:rPr>
                <w:rFonts w:ascii="宋体" w:hAnsi="宋体"/>
                <w:sz w:val="18"/>
                <w:szCs w:val="18"/>
              </w:rPr>
            </w:pPr>
            <w:r>
              <w:rPr>
                <w:rFonts w:ascii="宋体" w:hAnsi="宋体" w:hint="eastAsia"/>
                <w:sz w:val="18"/>
                <w:szCs w:val="18"/>
              </w:rPr>
              <w:t>3</w:t>
            </w:r>
          </w:p>
        </w:tc>
        <w:tc>
          <w:tcPr>
            <w:tcW w:w="311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r>
              <w:rPr>
                <w:rFonts w:ascii="宋体" w:hAnsi="宋体" w:hint="eastAsia"/>
                <w:sz w:val="18"/>
                <w:szCs w:val="18"/>
              </w:rPr>
              <w:t>原件</w:t>
            </w:r>
          </w:p>
        </w:tc>
        <w:tc>
          <w:tcPr>
            <w:tcW w:w="22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spacing w:line="0" w:lineRule="atLeast"/>
              <w:rPr>
                <w:rFonts w:ascii="宋体" w:hAnsi="宋体"/>
                <w:sz w:val="18"/>
                <w:szCs w:val="18"/>
              </w:rPr>
            </w:pPr>
          </w:p>
        </w:tc>
      </w:tr>
    </w:tbl>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应发给的证明文件</w:t>
      </w:r>
    </w:p>
    <w:p w:rsidR="003F4ABC" w:rsidP="003F4ABC">
      <w:pPr>
        <w:pStyle w:val="Normal0"/>
        <w:ind w:firstLine="420" w:firstLineChars="200"/>
        <w:rPr>
          <w:rFonts w:ascii="宋体" w:hAnsi="宋体"/>
          <w:szCs w:val="21"/>
        </w:rPr>
      </w:pPr>
      <w:r>
        <w:rPr>
          <w:rFonts w:ascii="宋体" w:hAnsi="宋体" w:hint="eastAsia"/>
          <w:szCs w:val="21"/>
        </w:rPr>
        <w:t>1</w:t>
      </w:r>
      <w:r>
        <w:rPr>
          <w:rFonts w:ascii="宋体" w:hAnsi="宋体" w:hint="eastAsia"/>
          <w:szCs w:val="21"/>
        </w:rPr>
        <w:t>．《建设工程劳动保险金预缴证明》原件。</w:t>
      </w:r>
    </w:p>
    <w:p w:rsidR="003F4ABC" w:rsidP="003F4ABC">
      <w:pPr>
        <w:pStyle w:val="Normal0"/>
        <w:ind w:firstLine="420" w:firstLineChars="200"/>
        <w:rPr>
          <w:rFonts w:ascii="宋体" w:hAnsi="宋体"/>
          <w:szCs w:val="21"/>
        </w:rPr>
      </w:pPr>
      <w:r>
        <w:rPr>
          <w:rFonts w:ascii="宋体" w:hAnsi="宋体" w:hint="eastAsia"/>
          <w:szCs w:val="21"/>
        </w:rPr>
        <w:t>2</w:t>
      </w:r>
      <w:r>
        <w:rPr>
          <w:rFonts w:ascii="宋体" w:hAnsi="宋体" w:hint="eastAsia"/>
          <w:szCs w:val="21"/>
        </w:rPr>
        <w:t>．《广东省其他非税收入通用票据》（劳动保险金预缴）。</w:t>
      </w:r>
      <w:r>
        <w:rPr>
          <w:rFonts w:ascii="宋体" w:hAnsi="宋体" w:hint="eastAsia"/>
          <w:szCs w:val="21"/>
        </w:rPr>
        <w:t xml:space="preserve"> </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办理期限</w:t>
      </w:r>
    </w:p>
    <w:p w:rsidR="003F4ABC" w:rsidP="003F4ABC">
      <w:pPr>
        <w:pStyle w:val="Normal0"/>
        <w:ind w:firstLine="420" w:firstLineChars="200"/>
        <w:rPr>
          <w:rFonts w:ascii="宋体" w:hAnsi="宋体"/>
          <w:szCs w:val="21"/>
        </w:rPr>
      </w:pPr>
      <w:r>
        <w:rPr>
          <w:rFonts w:ascii="宋体" w:hAnsi="宋体" w:hint="eastAsia"/>
          <w:szCs w:val="21"/>
        </w:rPr>
        <w:t>法定办理时限</w:t>
      </w:r>
      <w:r>
        <w:rPr>
          <w:rFonts w:ascii="宋体" w:hAnsi="宋体" w:hint="eastAsia"/>
          <w:szCs w:val="21"/>
        </w:rPr>
        <w:t>: 5</w:t>
      </w:r>
      <w:r>
        <w:rPr>
          <w:rFonts w:ascii="宋体" w:hAnsi="宋体" w:hint="eastAsia"/>
          <w:szCs w:val="21"/>
        </w:rPr>
        <w:t>个工作日</w:t>
      </w:r>
    </w:p>
    <w:p w:rsidR="003F4ABC" w:rsidP="003F4ABC">
      <w:pPr>
        <w:pStyle w:val="Normal0"/>
        <w:ind w:firstLine="420" w:firstLineChars="200"/>
        <w:rPr>
          <w:rFonts w:ascii="宋体" w:hAnsi="宋体" w:cs="宋体"/>
          <w:b/>
          <w:bCs/>
          <w:kern w:val="0"/>
          <w:szCs w:val="21"/>
        </w:rPr>
        <w:sectPr w:rsidSect="00E2360C">
          <w:type w:val="nextPage"/>
          <w:pgSz w:w="11906" w:h="16838"/>
          <w:pgMar w:top="1440" w:right="1800" w:bottom="1440" w:left="1800" w:header="851" w:footer="992" w:gutter="0"/>
          <w:pgNumType w:start="7"/>
          <w:cols w:space="425"/>
          <w:titlePg w:val="0"/>
          <w:docGrid w:type="lines" w:linePitch="312"/>
        </w:sectPr>
      </w:pPr>
      <w:r>
        <w:rPr>
          <w:rFonts w:ascii="宋体" w:hAnsi="宋体" w:hint="eastAsia"/>
          <w:szCs w:val="21"/>
        </w:rPr>
        <w:t>承诺提速时限</w:t>
      </w:r>
      <w:r>
        <w:rPr>
          <w:rFonts w:ascii="宋体" w:hAnsi="宋体" w:hint="eastAsia"/>
          <w:szCs w:val="21"/>
        </w:rPr>
        <w:t>: 2</w:t>
      </w:r>
      <w:r>
        <w:rPr>
          <w:rFonts w:ascii="宋体" w:hAnsi="宋体" w:hint="eastAsia"/>
          <w:szCs w:val="21"/>
        </w:rPr>
        <w:t>个工作日</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办理机构</w:t>
      </w:r>
    </w:p>
    <w:p w:rsidR="003F4ABC" w:rsidP="003F4ABC">
      <w:pPr>
        <w:pStyle w:val="Normal0"/>
        <w:ind w:firstLine="420" w:firstLineChars="200"/>
        <w:rPr>
          <w:rFonts w:ascii="宋体" w:hAnsi="宋体"/>
          <w:szCs w:val="21"/>
        </w:rPr>
      </w:pPr>
      <w:r>
        <w:rPr>
          <w:rFonts w:ascii="宋体" w:hAnsi="宋体" w:hint="eastAsia"/>
          <w:szCs w:val="21"/>
        </w:rPr>
        <w:t>广州市建设宣传教育和建筑业劳动保险金管理中心，联系电话：</w:t>
      </w:r>
      <w:r>
        <w:rPr>
          <w:rFonts w:ascii="宋体" w:hAnsi="宋体" w:hint="eastAsia"/>
          <w:szCs w:val="21"/>
        </w:rPr>
        <w:t>38920550</w:t>
      </w:r>
      <w:r>
        <w:rPr>
          <w:rFonts w:ascii="宋体" w:hAnsi="宋体" w:hint="eastAsia"/>
          <w:szCs w:val="21"/>
        </w:rPr>
        <w:t>、</w:t>
      </w:r>
      <w:r>
        <w:rPr>
          <w:rFonts w:ascii="宋体" w:hAnsi="宋体" w:hint="eastAsia"/>
          <w:szCs w:val="21"/>
        </w:rPr>
        <w:t>81095188</w:t>
      </w:r>
    </w:p>
    <w:p w:rsidR="003F4ABC" w:rsidP="003F4ABC">
      <w:pPr>
        <w:pStyle w:val="Normal0"/>
        <w:ind w:firstLine="420" w:firstLineChars="200"/>
        <w:rPr>
          <w:rFonts w:ascii="宋体" w:hAnsi="宋体"/>
          <w:szCs w:val="21"/>
        </w:rPr>
      </w:pPr>
      <w:r>
        <w:rPr>
          <w:rFonts w:hint="eastAsia"/>
          <w:szCs w:val="21"/>
        </w:rPr>
        <w:t>地址</w:t>
      </w:r>
      <w:r>
        <w:rPr>
          <w:rFonts w:ascii="宋体" w:hAnsi="宋体" w:hint="eastAsia"/>
          <w:color w:val="000000"/>
          <w:szCs w:val="21"/>
        </w:rPr>
        <w:t>：广州市天河区华利路</w:t>
      </w:r>
      <w:r>
        <w:rPr>
          <w:rFonts w:ascii="宋体" w:hAnsi="宋体" w:hint="eastAsia"/>
          <w:color w:val="000000"/>
          <w:szCs w:val="21"/>
        </w:rPr>
        <w:t>61</w:t>
      </w:r>
      <w:r>
        <w:rPr>
          <w:rFonts w:ascii="宋体" w:hAnsi="宋体" w:hint="eastAsia"/>
          <w:color w:val="000000"/>
          <w:szCs w:val="21"/>
        </w:rPr>
        <w:t>号广州市政府政务服务中心五楼市建</w:t>
      </w:r>
      <w:r w:rsidR="00610FDE">
        <w:rPr>
          <w:rFonts w:ascii="宋体" w:hAnsi="宋体" w:hint="eastAsia"/>
          <w:color w:val="000000"/>
          <w:szCs w:val="21"/>
        </w:rPr>
        <w:t>委</w:t>
      </w:r>
      <w:r>
        <w:rPr>
          <w:rFonts w:ascii="宋体" w:hAnsi="宋体" w:hint="eastAsia"/>
          <w:color w:val="000000"/>
          <w:szCs w:val="21"/>
        </w:rPr>
        <w:t>政务窗口。</w:t>
      </w:r>
    </w:p>
    <w:p w:rsidR="003F4ABC" w:rsidP="003F4ABC">
      <w:pPr>
        <w:pStyle w:val="Normal0"/>
        <w:widowControl/>
        <w:numPr>
          <w:ilvl w:val="0"/>
          <w:numId w:val="4"/>
        </w:numPr>
        <w:spacing w:before="156" w:beforeLines="50" w:after="156" w:afterLines="50"/>
        <w:ind w:left="777"/>
        <w:jc w:val="left"/>
        <w:rPr>
          <w:b/>
          <w:bCs/>
          <w:szCs w:val="21"/>
        </w:rPr>
      </w:pPr>
      <w:r>
        <w:rPr>
          <w:rFonts w:ascii="宋体" w:hAnsi="宋体" w:hint="eastAsia"/>
          <w:b/>
          <w:szCs w:val="21"/>
        </w:rPr>
        <w:t>核准数量：</w:t>
      </w:r>
      <w:r>
        <w:rPr>
          <w:rFonts w:ascii="宋体" w:hAnsi="宋体" w:hint="eastAsia"/>
          <w:szCs w:val="21"/>
        </w:rPr>
        <w:t>无数量限制</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hint="eastAsia"/>
          <w:b/>
          <w:szCs w:val="21"/>
        </w:rPr>
        <w:t>其他：</w:t>
      </w:r>
      <w:r>
        <w:rPr>
          <w:rFonts w:ascii="宋体" w:hAnsi="宋体" w:hint="eastAsia"/>
          <w:bCs/>
          <w:szCs w:val="21"/>
        </w:rPr>
        <w:t>凡番禺、南沙、萝岗和花都的区属建设项目，由区建设局参照办理。</w:t>
      </w:r>
    </w:p>
    <w:p w:rsidR="003F4ABC" w:rsidP="003F4ABC">
      <w:pPr>
        <w:pStyle w:val="Normal0"/>
        <w:widowControl/>
        <w:numPr>
          <w:ilvl w:val="0"/>
          <w:numId w:val="4"/>
        </w:numPr>
        <w:spacing w:before="156" w:beforeLines="50" w:after="156" w:afterLines="50"/>
        <w:ind w:left="777"/>
        <w:jc w:val="left"/>
        <w:rPr>
          <w:rFonts w:ascii="宋体" w:hAnsi="宋体" w:cs="宋体"/>
          <w:b/>
          <w:bCs/>
          <w:kern w:val="0"/>
          <w:szCs w:val="21"/>
        </w:rPr>
      </w:pPr>
      <w:r>
        <w:rPr>
          <w:rFonts w:ascii="宋体" w:hAnsi="宋体" w:cs="宋体" w:hint="eastAsia"/>
          <w:b/>
          <w:bCs/>
          <w:kern w:val="0"/>
          <w:szCs w:val="21"/>
        </w:rPr>
        <w:t>建设单位办理建设工程劳动保险金预缴流程</w:t>
      </w:r>
    </w:p>
    <w:p w:rsidR="003F4ABC" w:rsidP="003F4ABC">
      <w:pPr>
        <w:pStyle w:val="Normal0"/>
        <w:widowControl/>
        <w:jc w:val="center"/>
        <w:rPr>
          <w:szCs w:val="24"/>
        </w:rPr>
        <w:sectPr w:rsidSect="00E2360C">
          <w:type w:val="nextPage"/>
          <w:pgSz w:w="11906" w:h="16838"/>
          <w:pgMar w:top="1440" w:right="1800" w:bottom="1440" w:left="1800" w:header="851" w:footer="992" w:gutter="0"/>
          <w:pgNumType w:start="8"/>
          <w:cols w:space="425"/>
          <w:titlePg w:val="0"/>
          <w:docGrid w:type="lines" w:linePitch="312"/>
        </w:sectPr>
      </w:pPr>
      <w:r>
        <w:rPr>
          <w:szCs w:val="24"/>
        </w:rPr>
        <w:object>
          <v:shape id="_x0000_i1057" type="#_x0000_t75" style="width:334.5pt;height:503.25pt" o:oleicon="f" o:ole="">
            <v:imagedata r:id="rId12" o:title=""/>
          </v:shape>
          <o:OLEObject Type="Embed" ProgID="Visio.Drawing.11" ShapeID="_x0000_i1057" DrawAspect="Content" ObjectID="_1758626824" r:id="rId13"/>
        </w:object>
      </w:r>
    </w:p>
    <w:p w:rsidR="003F4ABC" w:rsidRPr="006E1A14" w:rsidP="007702B5">
      <w:pPr>
        <w:pStyle w:val="Title"/>
        <w:numPr>
          <w:ilvl w:val="1"/>
          <w:numId w:val="3"/>
        </w:numPr>
        <w:spacing w:before="0" w:after="0"/>
        <w:rPr>
          <w:noProof/>
        </w:rPr>
      </w:pPr>
      <w:r w:rsidRPr="006E1A14">
        <w:rPr>
          <w:rFonts w:hint="eastAsia"/>
          <w:noProof/>
        </w:rPr>
        <w:t>缴纳新型墙体材料专项基金办事指南</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办理依据</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市建委、市财政局《广州市新型墙体材料专项基金征收和使用管理的实施意见》（穗建技</w:t>
      </w:r>
      <w:r>
        <w:rPr>
          <w:rFonts w:ascii="宋体" w:hAnsi="宋体" w:hint="eastAsia"/>
          <w:color w:val="000000"/>
          <w:szCs w:val="21"/>
        </w:rPr>
        <w:t>[2009]704</w:t>
      </w:r>
      <w:r>
        <w:rPr>
          <w:rFonts w:ascii="宋体" w:hAnsi="宋体" w:hint="eastAsia"/>
          <w:color w:val="000000"/>
          <w:szCs w:val="21"/>
        </w:rPr>
        <w:t>号）</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市建委《关于使用蒸压灰砂砖工程返退新型墙体材料专项基金的补充通知》（穗建筑</w:t>
      </w:r>
      <w:r>
        <w:rPr>
          <w:rFonts w:ascii="宋体" w:hAnsi="宋体" w:hint="eastAsia"/>
          <w:color w:val="000000"/>
          <w:szCs w:val="21"/>
        </w:rPr>
        <w:t>[2009]569</w:t>
      </w:r>
      <w:r>
        <w:rPr>
          <w:rFonts w:ascii="宋体" w:hAnsi="宋体" w:hint="eastAsia"/>
          <w:color w:val="000000"/>
          <w:szCs w:val="21"/>
        </w:rPr>
        <w:t>号）</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市建委、市财政局《关于新型墙体材料专项基金征收和使用管理的通知》（穗建筑</w:t>
      </w:r>
      <w:r>
        <w:rPr>
          <w:rFonts w:ascii="宋体" w:hAnsi="宋体" w:hint="eastAsia"/>
          <w:color w:val="000000"/>
          <w:szCs w:val="21"/>
        </w:rPr>
        <w:t>[2007]566</w:t>
      </w:r>
      <w:r>
        <w:rPr>
          <w:rFonts w:ascii="宋体" w:hAnsi="宋体" w:hint="eastAsia"/>
          <w:color w:val="000000"/>
          <w:szCs w:val="21"/>
        </w:rPr>
        <w:t>号）</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省财政厅、省建设厅《关于印发</w:t>
      </w:r>
      <w:r>
        <w:rPr>
          <w:rFonts w:ascii="宋体" w:hAnsi="宋体" w:hint="eastAsia"/>
          <w:color w:val="000000"/>
          <w:szCs w:val="21"/>
        </w:rPr>
        <w:t>&lt;</w:t>
      </w:r>
      <w:r>
        <w:rPr>
          <w:rFonts w:ascii="宋体" w:hAnsi="宋体" w:hint="eastAsia"/>
          <w:color w:val="000000"/>
          <w:szCs w:val="21"/>
        </w:rPr>
        <w:t>广东省新型墙体材料专项基金征收使用管理实施方法</w:t>
      </w:r>
      <w:r>
        <w:rPr>
          <w:rFonts w:ascii="宋体" w:hAnsi="宋体" w:hint="eastAsia"/>
          <w:color w:val="000000"/>
          <w:szCs w:val="21"/>
        </w:rPr>
        <w:t>&gt;</w:t>
      </w:r>
      <w:r>
        <w:rPr>
          <w:rFonts w:ascii="宋体" w:hAnsi="宋体" w:hint="eastAsia"/>
          <w:color w:val="000000"/>
          <w:szCs w:val="21"/>
        </w:rPr>
        <w:t>的通知》（粤财综</w:t>
      </w:r>
      <w:r>
        <w:rPr>
          <w:rFonts w:ascii="宋体" w:hAnsi="宋体" w:hint="eastAsia"/>
          <w:color w:val="000000"/>
          <w:szCs w:val="21"/>
        </w:rPr>
        <w:t>[2009]53</w:t>
      </w:r>
      <w:r>
        <w:rPr>
          <w:rFonts w:ascii="宋体" w:hAnsi="宋体" w:hint="eastAsia"/>
          <w:color w:val="000000"/>
          <w:szCs w:val="21"/>
        </w:rPr>
        <w:t>号）</w:t>
      </w:r>
    </w:p>
    <w:p w:rsidR="003F4ABC" w:rsidP="003F4ABC">
      <w:pPr>
        <w:pStyle w:val="Normal0"/>
        <w:numPr>
          <w:ilvl w:val="0"/>
          <w:numId w:val="6"/>
        </w:numPr>
        <w:autoSpaceDE w:val="0"/>
        <w:autoSpaceDN w:val="0"/>
        <w:adjustRightInd w:val="0"/>
        <w:ind w:left="0" w:firstLine="420" w:firstLineChars="200"/>
        <w:rPr>
          <w:rFonts w:ascii="宋体" w:hAnsi="宋体"/>
          <w:szCs w:val="21"/>
        </w:rPr>
      </w:pPr>
      <w:r>
        <w:rPr>
          <w:rFonts w:ascii="宋体" w:hAnsi="宋体" w:hint="eastAsia"/>
          <w:szCs w:val="21"/>
        </w:rPr>
        <w:t>《广东省发展应用新型墙体材料管理规定》（广东省政府令</w:t>
      </w:r>
      <w:r>
        <w:rPr>
          <w:rFonts w:ascii="宋体" w:hAnsi="宋体" w:hint="eastAsia"/>
          <w:szCs w:val="21"/>
        </w:rPr>
        <w:t xml:space="preserve"> </w:t>
      </w:r>
      <w:r>
        <w:rPr>
          <w:rFonts w:ascii="宋体" w:hAnsi="宋体" w:hint="eastAsia"/>
          <w:szCs w:val="21"/>
        </w:rPr>
        <w:t>第</w:t>
      </w:r>
      <w:r>
        <w:rPr>
          <w:rFonts w:ascii="宋体" w:hAnsi="宋体" w:hint="eastAsia"/>
          <w:szCs w:val="21"/>
        </w:rPr>
        <w:t>95</w:t>
      </w:r>
      <w:r>
        <w:rPr>
          <w:rFonts w:ascii="宋体" w:hAnsi="宋体" w:hint="eastAsia"/>
          <w:szCs w:val="21"/>
        </w:rPr>
        <w:t>号）</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转发国家财政部、经贸委《关于延续农网还贷基金等</w:t>
      </w:r>
      <w:r>
        <w:rPr>
          <w:rFonts w:ascii="宋体" w:hAnsi="宋体" w:hint="eastAsia"/>
          <w:color w:val="000000"/>
          <w:szCs w:val="21"/>
        </w:rPr>
        <w:t>17</w:t>
      </w:r>
      <w:r>
        <w:rPr>
          <w:rFonts w:ascii="宋体" w:hAnsi="宋体" w:hint="eastAsia"/>
          <w:color w:val="000000"/>
          <w:szCs w:val="21"/>
        </w:rPr>
        <w:t>项政府性基金政策问题的通知》（粤财综</w:t>
      </w:r>
      <w:r>
        <w:rPr>
          <w:rFonts w:ascii="宋体" w:hAnsi="宋体" w:hint="eastAsia"/>
          <w:color w:val="000000"/>
          <w:szCs w:val="21"/>
        </w:rPr>
        <w:t>[2007]10</w:t>
      </w:r>
      <w:r>
        <w:rPr>
          <w:rFonts w:ascii="宋体" w:hAnsi="宋体" w:hint="eastAsia"/>
          <w:color w:val="000000"/>
          <w:szCs w:val="21"/>
        </w:rPr>
        <w:t>号）</w:t>
      </w:r>
    </w:p>
    <w:p w:rsidR="003F4ABC" w:rsidP="003F4ABC">
      <w:pPr>
        <w:pStyle w:val="Normal0"/>
        <w:numPr>
          <w:ilvl w:val="0"/>
          <w:numId w:val="6"/>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国家财政部、发改委《关于印发〈新型墙体材料专项基金征收使用管理办法〉的通知》（财综</w:t>
      </w:r>
      <w:r>
        <w:rPr>
          <w:rFonts w:ascii="宋体" w:hAnsi="宋体" w:hint="eastAsia"/>
          <w:color w:val="000000"/>
          <w:szCs w:val="21"/>
        </w:rPr>
        <w:t>[2007]77</w:t>
      </w:r>
      <w:r>
        <w:rPr>
          <w:rFonts w:ascii="宋体" w:hAnsi="宋体" w:hint="eastAsia"/>
          <w:color w:val="000000"/>
          <w:szCs w:val="21"/>
        </w:rPr>
        <w:t>号）</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受理范围</w:t>
      </w:r>
    </w:p>
    <w:p w:rsidR="003F4ABC" w:rsidP="003F4ABC">
      <w:pPr>
        <w:pStyle w:val="Normal0"/>
        <w:autoSpaceDE w:val="0"/>
        <w:autoSpaceDN w:val="0"/>
        <w:adjustRightInd w:val="0"/>
        <w:ind w:firstLine="420" w:firstLineChars="200"/>
        <w:jc w:val="left"/>
        <w:rPr>
          <w:rFonts w:ascii="宋体" w:hAnsi="宋体"/>
          <w:color w:val="000000"/>
          <w:szCs w:val="21"/>
        </w:rPr>
      </w:pPr>
      <w:r>
        <w:rPr>
          <w:rFonts w:ascii="宋体" w:hAnsi="宋体" w:hint="eastAsia"/>
          <w:color w:val="000000"/>
          <w:szCs w:val="21"/>
        </w:rPr>
        <w:t>凡我市行政区域范围内新建、扩建、改建的建筑工程（含基础部分），建设单位在办理施工许可证前，按《建设工程规划许</w:t>
      </w:r>
      <w:r>
        <w:rPr>
          <w:rFonts w:ascii="宋体" w:hAnsi="宋体" w:hint="eastAsia"/>
          <w:color w:val="000000"/>
          <w:szCs w:val="21"/>
        </w:rPr>
        <w:t>可证》建筑面积每平方米</w:t>
      </w:r>
      <w:r>
        <w:rPr>
          <w:rFonts w:ascii="宋体" w:hAnsi="宋体" w:hint="eastAsia"/>
          <w:color w:val="000000"/>
          <w:szCs w:val="21"/>
        </w:rPr>
        <w:t>10</w:t>
      </w:r>
      <w:r>
        <w:rPr>
          <w:rFonts w:ascii="宋体" w:hAnsi="宋体" w:hint="eastAsia"/>
          <w:color w:val="000000"/>
          <w:szCs w:val="21"/>
        </w:rPr>
        <w:t>元预缴新型墙体材料专项基金（下简称专项基金）。</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应提交材料</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2160"/>
        <w:gridCol w:w="720"/>
        <w:gridCol w:w="2250"/>
        <w:gridCol w:w="2744"/>
      </w:tblGrid>
      <w:tr w:rsidTr="007702B5">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color w:val="000000"/>
                <w:sz w:val="18"/>
                <w:szCs w:val="18"/>
              </w:rPr>
            </w:pPr>
            <w:r>
              <w:rPr>
                <w:rFonts w:ascii="宋体" w:hAnsi="宋体" w:hint="eastAsia"/>
                <w:b/>
                <w:color w:val="000000"/>
                <w:sz w:val="18"/>
                <w:szCs w:val="18"/>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color w:val="000000"/>
                <w:sz w:val="18"/>
                <w:szCs w:val="18"/>
              </w:rPr>
            </w:pPr>
            <w:r>
              <w:rPr>
                <w:rFonts w:ascii="宋体" w:hAnsi="宋体" w:hint="eastAsia"/>
                <w:b/>
                <w:color w:val="000000"/>
                <w:sz w:val="18"/>
                <w:szCs w:val="18"/>
              </w:rPr>
              <w:t>材料名称</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color w:val="000000"/>
                <w:sz w:val="18"/>
                <w:szCs w:val="18"/>
              </w:rPr>
            </w:pPr>
            <w:r>
              <w:rPr>
                <w:rFonts w:ascii="宋体" w:hAnsi="宋体" w:hint="eastAsia"/>
                <w:b/>
                <w:color w:val="000000"/>
                <w:sz w:val="18"/>
                <w:szCs w:val="18"/>
              </w:rPr>
              <w:t>份数</w:t>
            </w:r>
          </w:p>
        </w:tc>
        <w:tc>
          <w:tcPr>
            <w:tcW w:w="225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color w:val="000000"/>
                <w:sz w:val="18"/>
                <w:szCs w:val="18"/>
              </w:rPr>
            </w:pPr>
            <w:r>
              <w:rPr>
                <w:rFonts w:ascii="宋体" w:hAnsi="宋体" w:hint="eastAsia"/>
                <w:b/>
                <w:color w:val="000000"/>
                <w:sz w:val="18"/>
                <w:szCs w:val="18"/>
              </w:rPr>
              <w:t>材料形式</w:t>
            </w:r>
          </w:p>
        </w:tc>
        <w:tc>
          <w:tcPr>
            <w:tcW w:w="274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color w:val="000000"/>
                <w:sz w:val="18"/>
                <w:szCs w:val="18"/>
              </w:rPr>
            </w:pPr>
            <w:r>
              <w:rPr>
                <w:rFonts w:ascii="宋体" w:hAnsi="宋体" w:hint="eastAsia"/>
                <w:b/>
                <w:color w:val="000000"/>
                <w:sz w:val="18"/>
                <w:szCs w:val="18"/>
              </w:rPr>
              <w:t>备注</w:t>
            </w:r>
          </w:p>
        </w:tc>
      </w:tr>
      <w:tr w:rsidTr="007702B5">
        <w:tblPrEx>
          <w:tblW w:w="0" w:type="auto"/>
          <w:jc w:val="center"/>
          <w:tblLayout w:type="fixed"/>
          <w:tblLook w:val="04A0"/>
        </w:tblPrEx>
        <w:trPr>
          <w:trHeight w:val="640"/>
          <w:jc w:val="center"/>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b/>
                <w:color w:val="000000"/>
                <w:sz w:val="18"/>
                <w:szCs w:val="18"/>
              </w:rPr>
            </w:pPr>
            <w:r>
              <w:rPr>
                <w:rFonts w:ascii="宋体" w:hAnsi="宋体" w:hint="eastAsia"/>
                <w:b/>
                <w:color w:val="000000"/>
                <w:sz w:val="18"/>
                <w:szCs w:val="18"/>
              </w:rPr>
              <w:t>1</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color w:val="000000"/>
                <w:sz w:val="18"/>
                <w:szCs w:val="18"/>
              </w:rPr>
            </w:pPr>
            <w:r>
              <w:rPr>
                <w:rFonts w:ascii="宋体" w:hAnsi="宋体" w:hint="eastAsia"/>
                <w:color w:val="000000"/>
                <w:kern w:val="0"/>
                <w:sz w:val="18"/>
                <w:szCs w:val="18"/>
                <w:lang w:val="zh-CN"/>
              </w:rPr>
              <w:t>《建设工程规划许可证》</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color w:val="000000"/>
                <w:sz w:val="18"/>
                <w:szCs w:val="18"/>
              </w:rPr>
            </w:pPr>
            <w:r>
              <w:rPr>
                <w:rFonts w:ascii="宋体" w:hAnsi="宋体" w:hint="eastAsia"/>
                <w:color w:val="000000"/>
                <w:sz w:val="18"/>
                <w:szCs w:val="18"/>
              </w:rPr>
              <w:t>1</w:t>
            </w:r>
          </w:p>
        </w:tc>
        <w:tc>
          <w:tcPr>
            <w:tcW w:w="225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color w:val="000000"/>
                <w:sz w:val="18"/>
                <w:szCs w:val="18"/>
              </w:rPr>
            </w:pPr>
            <w:r>
              <w:rPr>
                <w:rFonts w:ascii="宋体" w:hAnsi="宋体" w:hint="eastAsia"/>
                <w:color w:val="000000"/>
                <w:sz w:val="18"/>
                <w:szCs w:val="18"/>
              </w:rPr>
              <w:t>加盖建设单位公章复印件</w:t>
            </w:r>
          </w:p>
        </w:tc>
        <w:tc>
          <w:tcPr>
            <w:tcW w:w="274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color w:val="000000"/>
                <w:sz w:val="18"/>
                <w:szCs w:val="18"/>
              </w:rPr>
            </w:pPr>
          </w:p>
        </w:tc>
      </w:tr>
      <w:tr w:rsidTr="007702B5">
        <w:tblPrEx>
          <w:tblW w:w="0" w:type="auto"/>
          <w:jc w:val="center"/>
          <w:tblLayout w:type="fixed"/>
          <w:tblLook w:val="04A0"/>
        </w:tblPrEx>
        <w:trPr>
          <w:trHeight w:val="609"/>
          <w:jc w:val="center"/>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b/>
                <w:color w:val="000000"/>
                <w:sz w:val="18"/>
                <w:szCs w:val="18"/>
              </w:rPr>
            </w:pPr>
            <w:r>
              <w:rPr>
                <w:rFonts w:ascii="宋体" w:hAnsi="宋体" w:hint="eastAsia"/>
                <w:b/>
                <w:color w:val="000000"/>
                <w:sz w:val="18"/>
                <w:szCs w:val="18"/>
              </w:rPr>
              <w:t>2</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color w:val="000000"/>
                <w:sz w:val="18"/>
                <w:szCs w:val="18"/>
              </w:rPr>
            </w:pPr>
            <w:r>
              <w:rPr>
                <w:rFonts w:ascii="宋体" w:hAnsi="宋体" w:hint="eastAsia"/>
                <w:color w:val="000000"/>
                <w:kern w:val="0"/>
                <w:sz w:val="18"/>
                <w:szCs w:val="18"/>
                <w:lang w:val="zh-CN"/>
              </w:rPr>
              <w:t>《广州市建筑工程项目情况登记表》</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color w:val="000000"/>
                <w:sz w:val="18"/>
                <w:szCs w:val="18"/>
              </w:rPr>
            </w:pPr>
            <w:r>
              <w:rPr>
                <w:rFonts w:ascii="宋体" w:hAnsi="宋体" w:hint="eastAsia"/>
                <w:color w:val="000000"/>
                <w:sz w:val="18"/>
                <w:szCs w:val="18"/>
              </w:rPr>
              <w:t>1</w:t>
            </w:r>
          </w:p>
        </w:tc>
        <w:tc>
          <w:tcPr>
            <w:tcW w:w="225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color w:val="000000"/>
                <w:sz w:val="18"/>
                <w:szCs w:val="18"/>
              </w:rPr>
            </w:pPr>
            <w:r>
              <w:rPr>
                <w:rFonts w:ascii="宋体" w:hAnsi="宋体" w:hint="eastAsia"/>
                <w:color w:val="000000"/>
                <w:sz w:val="18"/>
                <w:szCs w:val="18"/>
              </w:rPr>
              <w:t>原件</w:t>
            </w:r>
          </w:p>
        </w:tc>
        <w:tc>
          <w:tcPr>
            <w:tcW w:w="2744" w:type="dxa"/>
            <w:tcBorders>
              <w:top w:val="single" w:sz="4" w:space="0" w:color="auto"/>
              <w:left w:val="single" w:sz="4" w:space="0" w:color="auto"/>
              <w:bottom w:val="single" w:sz="4" w:space="0" w:color="auto"/>
              <w:right w:val="single" w:sz="4" w:space="0" w:color="auto"/>
            </w:tcBorders>
            <w:vAlign w:val="center"/>
          </w:tcPr>
          <w:p w:rsidR="003F4ABC" w:rsidP="00610FDE">
            <w:pPr>
              <w:pStyle w:val="Normal0"/>
              <w:autoSpaceDE w:val="0"/>
              <w:autoSpaceDN w:val="0"/>
              <w:adjustRightInd w:val="0"/>
              <w:rPr>
                <w:rFonts w:ascii="宋体" w:hAnsi="宋体"/>
                <w:color w:val="000000"/>
                <w:kern w:val="0"/>
                <w:sz w:val="18"/>
                <w:szCs w:val="18"/>
              </w:rPr>
            </w:pPr>
            <w:r>
              <w:rPr>
                <w:rFonts w:ascii="宋体" w:hAnsi="宋体" w:hint="eastAsia"/>
                <w:color w:val="000000"/>
                <w:kern w:val="0"/>
                <w:sz w:val="18"/>
                <w:szCs w:val="18"/>
                <w:lang w:val="zh-CN"/>
              </w:rPr>
              <w:t>《登记表》</w:t>
            </w:r>
            <w:r>
              <w:rPr>
                <w:rFonts w:ascii="宋体" w:hAnsi="宋体" w:hint="eastAsia"/>
                <w:color w:val="000000"/>
                <w:kern w:val="0"/>
                <w:sz w:val="18"/>
                <w:szCs w:val="18"/>
              </w:rPr>
              <w:t>可直接从</w:t>
            </w:r>
            <w:r>
              <w:rPr>
                <w:rFonts w:ascii="宋体" w:hAnsi="宋体" w:hint="eastAsia"/>
                <w:color w:val="000000"/>
                <w:kern w:val="0"/>
                <w:sz w:val="18"/>
                <w:szCs w:val="18"/>
              </w:rPr>
              <w:t>h</w:t>
            </w:r>
            <w:r w:rsidR="00610FDE">
              <w:rPr>
                <w:rFonts w:ascii="宋体" w:hAnsi="宋体" w:hint="eastAsia"/>
                <w:color w:val="000000"/>
                <w:kern w:val="0"/>
                <w:sz w:val="18"/>
                <w:szCs w:val="18"/>
              </w:rPr>
              <w:t>tt</w:t>
            </w:r>
            <w:r>
              <w:rPr>
                <w:rFonts w:ascii="宋体" w:hAnsi="宋体" w:hint="eastAsia"/>
                <w:color w:val="000000"/>
                <w:kern w:val="0"/>
                <w:sz w:val="18"/>
                <w:szCs w:val="18"/>
              </w:rPr>
              <w:t>p</w:t>
            </w:r>
            <w:r w:rsidR="00610FDE">
              <w:rPr>
                <w:rFonts w:ascii="宋体" w:hAnsi="宋体" w:hint="eastAsia"/>
                <w:color w:val="000000"/>
                <w:kern w:val="0"/>
                <w:sz w:val="18"/>
                <w:szCs w:val="18"/>
              </w:rPr>
              <w:t>:</w:t>
            </w:r>
            <w:r>
              <w:rPr>
                <w:rFonts w:ascii="宋体" w:hAnsi="宋体" w:hint="eastAsia"/>
                <w:color w:val="000000"/>
                <w:kern w:val="0"/>
                <w:sz w:val="18"/>
                <w:szCs w:val="18"/>
              </w:rPr>
              <w:t>//www.gzqgb.com</w:t>
            </w:r>
            <w:r>
              <w:rPr>
                <w:rFonts w:ascii="宋体" w:hAnsi="宋体" w:hint="eastAsia"/>
                <w:color w:val="000000"/>
                <w:kern w:val="0"/>
                <w:sz w:val="18"/>
                <w:szCs w:val="18"/>
              </w:rPr>
              <w:t>下载</w:t>
            </w:r>
            <w:r>
              <w:rPr>
                <w:rFonts w:ascii="宋体" w:hAnsi="宋体" w:hint="eastAsia"/>
                <w:color w:val="000000"/>
                <w:kern w:val="0"/>
                <w:sz w:val="18"/>
                <w:szCs w:val="18"/>
                <w:lang w:val="zh-CN"/>
              </w:rPr>
              <w:t>。</w:t>
            </w:r>
          </w:p>
        </w:tc>
      </w:tr>
    </w:tbl>
    <w:p w:rsidR="003F4ABC" w:rsidP="003F4ABC">
      <w:pPr>
        <w:pStyle w:val="Normal0"/>
        <w:widowControl/>
        <w:numPr>
          <w:ilvl w:val="0"/>
          <w:numId w:val="5"/>
        </w:numPr>
        <w:spacing w:before="156" w:beforeLines="50" w:after="156" w:afterLines="50"/>
        <w:ind w:left="0" w:firstLine="357"/>
        <w:jc w:val="left"/>
        <w:rPr>
          <w:rFonts w:ascii="宋体" w:hAnsi="宋体"/>
          <w:b/>
          <w:color w:val="000000"/>
          <w:szCs w:val="21"/>
        </w:rPr>
      </w:pPr>
      <w:r>
        <w:rPr>
          <w:rFonts w:ascii="宋体" w:hAnsi="宋体" w:hint="eastAsia"/>
          <w:b/>
          <w:color w:val="000000"/>
          <w:szCs w:val="21"/>
        </w:rPr>
        <w:t>应发给的证明文件：</w:t>
      </w:r>
      <w:r>
        <w:rPr>
          <w:rFonts w:ascii="宋体" w:hAnsi="宋体" w:hint="eastAsia"/>
          <w:color w:val="000000"/>
          <w:kern w:val="0"/>
          <w:szCs w:val="21"/>
          <w:lang w:val="zh-CN"/>
        </w:rPr>
        <w:t>市节能墙革办盖章确认的《广东省非税收入（电子）票据》复印件。</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办理期限：</w:t>
      </w:r>
      <w:r>
        <w:rPr>
          <w:rFonts w:ascii="宋体" w:hAnsi="宋体" w:hint="eastAsia"/>
          <w:color w:val="000000"/>
          <w:szCs w:val="21"/>
        </w:rPr>
        <w:t>法定办理时限：</w:t>
      </w:r>
      <w:r>
        <w:rPr>
          <w:rFonts w:ascii="宋体" w:hAnsi="宋体" w:hint="eastAsia"/>
          <w:color w:val="000000"/>
          <w:szCs w:val="21"/>
        </w:rPr>
        <w:t>2</w:t>
      </w:r>
      <w:r>
        <w:rPr>
          <w:rFonts w:ascii="宋体" w:hAnsi="宋体" w:hint="eastAsia"/>
          <w:color w:val="000000"/>
          <w:szCs w:val="21"/>
        </w:rPr>
        <w:t>个工作日；承诺提速时限：</w:t>
      </w:r>
      <w:r>
        <w:rPr>
          <w:rFonts w:ascii="宋体" w:hAnsi="宋体" w:hint="eastAsia"/>
          <w:color w:val="000000"/>
          <w:szCs w:val="21"/>
        </w:rPr>
        <w:t>1</w:t>
      </w:r>
      <w:r>
        <w:rPr>
          <w:rFonts w:ascii="宋体" w:hAnsi="宋体" w:hint="eastAsia"/>
          <w:color w:val="000000"/>
          <w:szCs w:val="21"/>
        </w:rPr>
        <w:t>个工作日。</w:t>
      </w:r>
    </w:p>
    <w:p w:rsidR="003F4ABC" w:rsidP="003F4ABC">
      <w:pPr>
        <w:pStyle w:val="Normal0"/>
        <w:widowControl/>
        <w:numPr>
          <w:ilvl w:val="0"/>
          <w:numId w:val="5"/>
        </w:numPr>
        <w:spacing w:before="156" w:beforeLines="50" w:after="156" w:afterLines="50"/>
        <w:jc w:val="left"/>
        <w:rPr>
          <w:rFonts w:ascii="宋体" w:hAnsi="宋体"/>
          <w:color w:val="000000"/>
          <w:kern w:val="0"/>
          <w:szCs w:val="21"/>
          <w:lang w:val="zh-CN"/>
        </w:rPr>
      </w:pPr>
      <w:r>
        <w:rPr>
          <w:rFonts w:ascii="宋体" w:hAnsi="宋体" w:hint="eastAsia"/>
          <w:b/>
          <w:color w:val="000000"/>
          <w:szCs w:val="21"/>
        </w:rPr>
        <w:t>办理机构：</w:t>
      </w:r>
      <w:r>
        <w:rPr>
          <w:rFonts w:ascii="宋体" w:hAnsi="宋体" w:hint="eastAsia"/>
          <w:color w:val="000000"/>
          <w:kern w:val="0"/>
          <w:szCs w:val="21"/>
          <w:lang w:val="zh-CN"/>
        </w:rPr>
        <w:t>广州市建筑节能与墙材革新管理办公室。</w:t>
      </w:r>
      <w:r>
        <w:rPr>
          <w:rFonts w:hint="eastAsia"/>
          <w:szCs w:val="21"/>
        </w:rPr>
        <w:t>地址</w:t>
      </w:r>
      <w:r>
        <w:rPr>
          <w:rFonts w:ascii="宋体" w:hAnsi="宋体" w:hint="eastAsia"/>
          <w:color w:val="000000"/>
          <w:szCs w:val="21"/>
        </w:rPr>
        <w:t>：广州市天河区华利路</w:t>
      </w:r>
      <w:r>
        <w:rPr>
          <w:rFonts w:ascii="宋体" w:hAnsi="宋体" w:hint="eastAsia"/>
          <w:color w:val="000000"/>
          <w:szCs w:val="21"/>
        </w:rPr>
        <w:t>61</w:t>
      </w:r>
      <w:r>
        <w:rPr>
          <w:rFonts w:ascii="宋体" w:hAnsi="宋体" w:hint="eastAsia"/>
          <w:color w:val="000000"/>
          <w:szCs w:val="21"/>
        </w:rPr>
        <w:t>号广州市政府政务服务中心五楼市建</w:t>
      </w:r>
      <w:r w:rsidR="00610FDE">
        <w:rPr>
          <w:rFonts w:ascii="宋体" w:hAnsi="宋体" w:hint="eastAsia"/>
          <w:color w:val="000000"/>
          <w:szCs w:val="21"/>
        </w:rPr>
        <w:t>委</w:t>
      </w:r>
      <w:r>
        <w:rPr>
          <w:rFonts w:ascii="宋体" w:hAnsi="宋体" w:hint="eastAsia"/>
          <w:color w:val="000000"/>
          <w:szCs w:val="21"/>
        </w:rPr>
        <w:t>政务窗口</w:t>
      </w:r>
      <w:r>
        <w:rPr>
          <w:rFonts w:ascii="宋体" w:hAnsi="宋体" w:hint="eastAsia"/>
          <w:color w:val="000000"/>
          <w:kern w:val="0"/>
          <w:szCs w:val="21"/>
          <w:lang w:val="zh-CN"/>
        </w:rPr>
        <w:t>。</w:t>
      </w:r>
      <w:r w:rsidR="00610FDE">
        <w:rPr>
          <w:rFonts w:ascii="宋体" w:hAnsi="宋体" w:hint="eastAsia"/>
          <w:color w:val="000000"/>
          <w:kern w:val="0"/>
          <w:szCs w:val="21"/>
          <w:lang w:val="zh-CN"/>
        </w:rPr>
        <w:t>（窗口联系电话：38920550，业务咨询电话：81095283）</w:t>
      </w:r>
    </w:p>
    <w:p w:rsidR="003F4ABC" w:rsidP="003F4ABC">
      <w:pPr>
        <w:pStyle w:val="Normal0"/>
        <w:widowControl/>
        <w:numPr>
          <w:ilvl w:val="0"/>
          <w:numId w:val="5"/>
        </w:numPr>
        <w:spacing w:before="156" w:beforeLines="50" w:after="156" w:afterLines="50"/>
        <w:jc w:val="left"/>
        <w:rPr>
          <w:rFonts w:ascii="宋体" w:hAnsi="宋体"/>
          <w:b/>
          <w:color w:val="000000"/>
          <w:kern w:val="0"/>
          <w:szCs w:val="21"/>
          <w:lang w:val="zh-CN"/>
        </w:rPr>
      </w:pPr>
      <w:r>
        <w:rPr>
          <w:rFonts w:ascii="宋体" w:hAnsi="宋体" w:hint="eastAsia"/>
          <w:b/>
          <w:color w:val="000000"/>
          <w:kern w:val="0"/>
          <w:szCs w:val="21"/>
          <w:lang w:val="zh-CN"/>
        </w:rPr>
        <w:t>缴费标准：</w:t>
      </w:r>
      <w:r>
        <w:rPr>
          <w:rFonts w:ascii="宋体" w:hAnsi="宋体" w:hint="eastAsia"/>
          <w:bCs/>
          <w:color w:val="000000"/>
          <w:szCs w:val="21"/>
        </w:rPr>
        <w:t>按《建设工程规划许可证》建筑面积每平方米</w:t>
      </w:r>
      <w:r>
        <w:rPr>
          <w:rFonts w:ascii="宋体" w:hAnsi="宋体" w:hint="eastAsia"/>
          <w:bCs/>
          <w:color w:val="000000"/>
          <w:szCs w:val="21"/>
        </w:rPr>
        <w:t>10</w:t>
      </w:r>
      <w:r>
        <w:rPr>
          <w:rFonts w:ascii="宋体" w:hAnsi="宋体" w:hint="eastAsia"/>
          <w:bCs/>
          <w:color w:val="000000"/>
          <w:szCs w:val="21"/>
        </w:rPr>
        <w:t>元预缴。</w:t>
      </w:r>
    </w:p>
    <w:p w:rsidR="003F4ABC" w:rsidP="003F4ABC">
      <w:pPr>
        <w:pStyle w:val="Normal0"/>
        <w:widowControl/>
        <w:numPr>
          <w:ilvl w:val="0"/>
          <w:numId w:val="5"/>
        </w:numPr>
        <w:spacing w:before="156" w:beforeLines="50" w:after="156" w:afterLines="50"/>
        <w:jc w:val="left"/>
        <w:rPr>
          <w:rFonts w:ascii="宋体" w:hAnsi="宋体"/>
          <w:b/>
          <w:color w:val="000000"/>
          <w:kern w:val="0"/>
          <w:szCs w:val="21"/>
          <w:lang w:val="zh-CN"/>
        </w:rPr>
      </w:pPr>
      <w:r>
        <w:rPr>
          <w:rFonts w:ascii="宋体" w:hAnsi="宋体" w:hint="eastAsia"/>
          <w:b/>
          <w:color w:val="000000"/>
          <w:kern w:val="0"/>
          <w:szCs w:val="21"/>
          <w:lang w:val="zh-CN"/>
        </w:rPr>
        <w:t>补充说明：</w:t>
      </w:r>
    </w:p>
    <w:p w:rsidR="003F4ABC" w:rsidP="003F4ABC">
      <w:pPr>
        <w:pStyle w:val="Normal0"/>
        <w:autoSpaceDE w:val="0"/>
        <w:autoSpaceDN w:val="0"/>
        <w:adjustRightInd w:val="0"/>
        <w:ind w:firstLine="420" w:firstLineChars="200"/>
        <w:jc w:val="left"/>
        <w:rPr>
          <w:rFonts w:ascii="宋体" w:hAnsi="宋体"/>
          <w:color w:val="000000"/>
          <w:szCs w:val="21"/>
        </w:rPr>
      </w:pPr>
      <w:r>
        <w:rPr>
          <w:rFonts w:ascii="宋体" w:hAnsi="宋体" w:hint="eastAsia"/>
          <w:color w:val="000000"/>
          <w:szCs w:val="21"/>
        </w:rPr>
        <w:t>1.</w:t>
      </w:r>
      <w:r>
        <w:rPr>
          <w:rFonts w:ascii="宋体" w:hAnsi="宋体" w:hint="eastAsia"/>
          <w:color w:val="000000"/>
          <w:szCs w:val="21"/>
        </w:rPr>
        <w:t>绿色通道项目凭政府相关证明文件缴纳新型墙材专项基金。</w:t>
      </w:r>
    </w:p>
    <w:p w:rsidR="003F4ABC" w:rsidP="003F4ABC">
      <w:pPr>
        <w:pStyle w:val="Normal0"/>
        <w:autoSpaceDE w:val="0"/>
        <w:autoSpaceDN w:val="0"/>
        <w:adjustRightInd w:val="0"/>
        <w:ind w:firstLine="420" w:firstLineChars="200"/>
        <w:jc w:val="left"/>
        <w:rPr>
          <w:rFonts w:ascii="宋体" w:hAnsi="宋体"/>
          <w:color w:val="000000"/>
          <w:szCs w:val="21"/>
        </w:rPr>
      </w:pPr>
      <w:r>
        <w:rPr>
          <w:rFonts w:ascii="宋体" w:hAnsi="宋体" w:hint="eastAsia"/>
          <w:color w:val="000000"/>
          <w:szCs w:val="21"/>
        </w:rPr>
        <w:t>2.</w:t>
      </w:r>
      <w:r>
        <w:rPr>
          <w:rFonts w:ascii="宋体" w:hAnsi="宋体" w:hint="eastAsia"/>
          <w:color w:val="000000"/>
          <w:szCs w:val="21"/>
        </w:rPr>
        <w:t>建设工程批荡前</w:t>
      </w:r>
      <w:r w:rsidR="00A100D0">
        <w:rPr>
          <w:rFonts w:ascii="宋体" w:hAnsi="宋体" w:hint="eastAsia"/>
          <w:color w:val="000000"/>
          <w:szCs w:val="21"/>
        </w:rPr>
        <w:t>7</w:t>
      </w:r>
      <w:r>
        <w:rPr>
          <w:rFonts w:ascii="宋体" w:hAnsi="宋体" w:hint="eastAsia"/>
          <w:color w:val="000000"/>
          <w:szCs w:val="21"/>
        </w:rPr>
        <w:t>个工作日应通知市节能墙革办到现场检查墙材使用情况。</w:t>
      </w:r>
    </w:p>
    <w:p w:rsidR="003F4ABC" w:rsidP="003F4ABC">
      <w:pPr>
        <w:pStyle w:val="Normal0"/>
        <w:autoSpaceDE w:val="0"/>
        <w:autoSpaceDN w:val="0"/>
        <w:adjustRightInd w:val="0"/>
        <w:ind w:firstLine="420" w:firstLineChars="200"/>
        <w:jc w:val="left"/>
        <w:rPr>
          <w:color w:val="000000"/>
          <w:szCs w:val="21"/>
        </w:rPr>
        <w:sectPr w:rsidSect="00E2360C">
          <w:type w:val="nextPage"/>
          <w:pgSz w:w="11906" w:h="16838"/>
          <w:pgMar w:top="1440" w:right="1800" w:bottom="1440" w:left="1800" w:header="851" w:footer="992" w:gutter="0"/>
          <w:pgNumType w:start="9"/>
          <w:cols w:space="425"/>
          <w:titlePg w:val="0"/>
          <w:docGrid w:type="lines" w:linePitch="312"/>
        </w:sectPr>
      </w:pPr>
      <w:r>
        <w:rPr>
          <w:rFonts w:ascii="宋体" w:hAnsi="宋体" w:hint="eastAsia"/>
          <w:bCs/>
          <w:color w:val="000000"/>
          <w:szCs w:val="21"/>
        </w:rPr>
        <w:t>凡番禺、南沙、萝岗、花都和增城、从化市的区（县级市）属建筑工程，由区（县级市）建设局墙革管理部门参照执行。</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项目数量：无数量限制</w:t>
      </w:r>
    </w:p>
    <w:p w:rsidR="003F4ABC" w:rsidP="003F4ABC">
      <w:pPr>
        <w:pStyle w:val="Normal0"/>
        <w:widowControl/>
        <w:numPr>
          <w:ilvl w:val="0"/>
          <w:numId w:val="5"/>
        </w:numPr>
        <w:spacing w:before="156" w:beforeLines="50" w:after="156" w:afterLines="50"/>
        <w:jc w:val="left"/>
        <w:rPr>
          <w:rFonts w:ascii="宋体" w:hAnsi="宋体"/>
          <w:b/>
          <w:color w:val="000000"/>
          <w:szCs w:val="21"/>
        </w:rPr>
      </w:pPr>
      <w:r>
        <w:rPr>
          <w:rFonts w:ascii="宋体" w:hAnsi="宋体" w:hint="eastAsia"/>
          <w:b/>
          <w:color w:val="000000"/>
          <w:szCs w:val="21"/>
        </w:rPr>
        <w:t>缴纳新型墙体材料专项基金流程图</w:t>
      </w:r>
    </w:p>
    <w:p w:rsidR="003F4ABC" w:rsidP="003F4ABC">
      <w:pPr>
        <w:pStyle w:val="Normal0"/>
        <w:autoSpaceDE w:val="0"/>
        <w:autoSpaceDN w:val="0"/>
        <w:adjustRightInd w:val="0"/>
        <w:spacing w:line="360" w:lineRule="auto"/>
        <w:ind w:firstLine="470" w:firstLineChars="196"/>
        <w:jc w:val="left"/>
        <w:rPr>
          <w:rFonts w:ascii="文鼎CS大宋" w:eastAsia="文鼎CS大宋" w:hAnsi="宋体"/>
          <w:b/>
          <w:color w:val="000000"/>
          <w:sz w:val="24"/>
          <w:szCs w:val="24"/>
        </w:rPr>
        <w:sectPr w:rsidSect="00E2360C">
          <w:type w:val="nextPage"/>
          <w:pgSz w:w="11906" w:h="16838"/>
          <w:pgMar w:top="1440" w:right="1800" w:bottom="1440" w:left="1800" w:header="851" w:footer="992" w:gutter="0"/>
          <w:pgNumType w:start="10"/>
          <w:cols w:space="425"/>
          <w:titlePg w:val="0"/>
          <w:docGrid w:type="lines" w:linePitch="312"/>
        </w:sectPr>
      </w:pPr>
      <w:r>
        <w:rPr>
          <w:rFonts w:ascii="文鼎CS大宋" w:eastAsia="文鼎CS大宋" w:hAnsi="宋体"/>
          <w:b/>
          <w:color w:val="000000"/>
          <w:sz w:val="24"/>
          <w:szCs w:val="24"/>
        </w:rPr>
        <w:pict>
          <v:group id="_x0000_i1058" style="width:369pt;height:319.8pt;mso-position-horizontal-relative:char;mso-position-vertical-relative:line" coordsize="7380,6396">
            <v:shape id="_x0000_s1059" type="#_x0000_t75" style="width:7380;height:6396;position:absolute" o:preferrelative="f">
              <v:fill o:detectmouseclick="t"/>
            </v:shape>
            <v:shape id="_x0000_s1060" type="#_x0000_t176" style="width:2520;height:468;left:1980;position:absolute;top:156">
              <v:textbox>
                <w:txbxContent>
                  <w:p w:rsidR="003F4ABC" w:rsidP="003F4ABC">
                    <w:pPr>
                      <w:pStyle w:val="Normal0"/>
                      <w:ind w:firstLine="105" w:firstLineChars="50"/>
                    </w:pPr>
                    <w:r>
                      <w:rPr>
                        <w:rFonts w:hint="eastAsia"/>
                      </w:rPr>
                      <w:t>缴交单位：提交资料</w:t>
                    </w:r>
                  </w:p>
                  <w:p w:rsidR="003F4ABC" w:rsidP="003F4ABC">
                    <w:pPr>
                      <w:pStyle w:val="Normal0"/>
                    </w:pPr>
                  </w:p>
                </w:txbxContent>
              </v:textbox>
            </v:shape>
            <v:shape id="_x0000_s1061" type="#_x0000_t110" style="width:3600;height:624;left:1440;position:absolute;top:1092">
              <v:textbox>
                <w:txbxContent>
                  <w:p w:rsidR="003F4ABC" w:rsidP="003F4ABC">
                    <w:pPr>
                      <w:pStyle w:val="Normal0"/>
                    </w:pPr>
                    <w:r>
                      <w:rPr>
                        <w:rFonts w:hint="eastAsia"/>
                      </w:rPr>
                      <w:t>窗口：收案、审核</w:t>
                    </w:r>
                  </w:p>
                </w:txbxContent>
              </v:textbox>
            </v:shape>
            <v:rect id="_x0000_s1062" style="width:3240;height:468;left:1620;position:absolute;top:2184">
              <v:textbox>
                <w:txbxContent>
                  <w:p w:rsidR="003F4ABC" w:rsidP="003F4ABC">
                    <w:pPr>
                      <w:pStyle w:val="Normal0"/>
                    </w:pPr>
                    <w:r>
                      <w:rPr>
                        <w:rFonts w:hint="eastAsia"/>
                      </w:rPr>
                      <w:t>窗口：填写、送达缴款通知书</w:t>
                    </w:r>
                  </w:p>
                </w:txbxContent>
              </v:textbox>
            </v:rect>
            <v:rect id="_x0000_s1063" style="width:2880;height:781;left:1800;position:absolute;top:3276">
              <v:textbox>
                <w:txbxContent>
                  <w:p w:rsidR="003F4ABC" w:rsidP="003F4ABC">
                    <w:pPr>
                      <w:pStyle w:val="Normal0"/>
                      <w:ind w:left="210" w:hanging="210" w:hangingChars="100"/>
                    </w:pPr>
                    <w:r>
                      <w:rPr>
                        <w:rFonts w:hint="eastAsia"/>
                      </w:rPr>
                      <w:t>缴交单位：到指定银行缴款，将缴款回执送窗口</w:t>
                    </w:r>
                  </w:p>
                </w:txbxContent>
              </v:textbox>
            </v:rect>
            <v:rect id="_x0000_s1064" style="width:2520;height:469;left:1980;position:absolute;top:4680">
              <v:textbox>
                <w:txbxContent>
                  <w:p w:rsidR="003F4ABC" w:rsidP="003F4ABC">
                    <w:pPr>
                      <w:pStyle w:val="Normal0"/>
                    </w:pPr>
                    <w:r>
                      <w:rPr>
                        <w:rFonts w:hint="eastAsia"/>
                      </w:rPr>
                      <w:t>窗口：盖章、送达票据</w:t>
                    </w:r>
                  </w:p>
                  <w:p w:rsidR="003F4ABC" w:rsidP="003F4ABC">
                    <w:pPr>
                      <w:pStyle w:val="Normal0"/>
                    </w:pPr>
                  </w:p>
                </w:txbxContent>
              </v:textbox>
            </v:rect>
            <v:shape id="_x0000_s1065" type="#_x0000_t176" style="width:2520;height:468;left:1980;position:absolute;top:5772">
              <v:textbox>
                <w:txbxContent>
                  <w:p w:rsidR="003F4ABC" w:rsidP="003F4ABC">
                    <w:pPr>
                      <w:pStyle w:val="Normal0"/>
                    </w:pPr>
                    <w:r>
                      <w:rPr>
                        <w:rFonts w:hint="eastAsia"/>
                      </w:rPr>
                      <w:t>缴交单位：领取票据</w:t>
                    </w:r>
                  </w:p>
                </w:txbxContent>
              </v:textbox>
            </v:shape>
            <v:line id="_x0000_s1066" style="position:absolute" from="3240,624" to="3240,1092">
              <v:stroke endarrow="block"/>
            </v:line>
            <v:line id="_x0000_s1067" style="position:absolute" from="3240,2652" to="3240,3276">
              <v:stroke endarrow="block"/>
            </v:line>
            <v:line id="_x0000_s1068" style="position:absolute" from="3240,1716" to="3240,2184">
              <v:stroke endarrow="block"/>
            </v:line>
            <v:line id="_x0000_s1069" style="position:absolute" from="3240,4057" to="3240,4680">
              <v:stroke endarrow="block"/>
            </v:line>
            <v:line id="_x0000_s1070" style="position:absolute" from="3240,5149" to="3240,5772">
              <v:stroke endarrow="block"/>
            </v:line>
            <v:line id="_x0000_s1071" style="position:absolute" from="5040,1404" to="6480,1404"/>
            <v:line id="_x0000_s1072" style="flip:x;position:absolute" from="4500,388" to="6480,389">
              <v:stroke endarrow="block"/>
            </v:line>
            <v:line id="_x0000_s1073" style="position:absolute" from="6480,1092" to="6480,1404"/>
            <v:line id="_x0000_s1074" style="position:absolute" from="6480,372" to="6481,684"/>
            <v:rect id="_x0000_s1075" style="width:2340;height:391;left:5040;position:absolute;top:624" filled="f" stroked="f">
              <v:textbox>
                <w:txbxContent>
                  <w:p w:rsidR="003F4ABC" w:rsidP="003F4ABC">
                    <w:pPr>
                      <w:pStyle w:val="Normal0"/>
                      <w:rPr>
                        <w:sz w:val="18"/>
                        <w:szCs w:val="18"/>
                      </w:rPr>
                    </w:pPr>
                    <w:r>
                      <w:rPr>
                        <w:rFonts w:hint="eastAsia"/>
                        <w:sz w:val="18"/>
                        <w:szCs w:val="18"/>
                      </w:rPr>
                      <w:t>不合要求，告知补正材料</w:t>
                    </w:r>
                  </w:p>
                </w:txbxContent>
              </v:textbox>
            </v:rect>
            <w10:wrap type="none"/>
            <w10:anchorlock/>
          </v:group>
        </w:pict>
      </w:r>
    </w:p>
    <w:p w:rsidR="003F4ABC" w:rsidRPr="00242F7A" w:rsidP="007702B5">
      <w:pPr>
        <w:pStyle w:val="Title"/>
        <w:numPr>
          <w:ilvl w:val="0"/>
          <w:numId w:val="0"/>
        </w:numPr>
        <w:spacing w:before="0" w:after="0"/>
        <w:ind w:left="840"/>
      </w:pPr>
      <w:r w:rsidRPr="00BC0810">
        <w:rPr>
          <w:rFonts w:hint="eastAsia"/>
          <w:bCs w:val="0"/>
          <w:color w:val="000000"/>
        </w:rPr>
        <w:t xml:space="preserve"> </w:t>
      </w:r>
      <w:r w:rsidRPr="00242F7A">
        <w:rPr>
          <w:rFonts w:hint="eastAsia"/>
        </w:rPr>
        <w:t>免缴新型墙体材料专项基金办事指南</w:t>
      </w:r>
    </w:p>
    <w:p w:rsidR="003F4ABC" w:rsidP="003F4ABC">
      <w:pPr>
        <w:pStyle w:val="Normal0"/>
        <w:autoSpaceDE w:val="0"/>
        <w:autoSpaceDN w:val="0"/>
        <w:adjustRightInd w:val="0"/>
        <w:spacing w:line="360" w:lineRule="auto"/>
        <w:ind w:firstLine="512" w:firstLineChars="244"/>
        <w:jc w:val="left"/>
        <w:rPr>
          <w:rFonts w:ascii="宋体" w:hAnsi="宋体"/>
          <w:b/>
          <w:szCs w:val="21"/>
        </w:rPr>
      </w:pPr>
      <w:r>
        <w:rPr>
          <w:rFonts w:ascii="宋体" w:hAnsi="宋体" w:hint="eastAsia"/>
          <w:b/>
          <w:szCs w:val="21"/>
        </w:rPr>
        <w:t>一、办理依据</w:t>
      </w:r>
    </w:p>
    <w:p w:rsidR="003F4ABC" w:rsidP="003F4ABC">
      <w:pPr>
        <w:pStyle w:val="Normal0"/>
        <w:numPr>
          <w:ilvl w:val="0"/>
          <w:numId w:val="8"/>
        </w:numPr>
        <w:autoSpaceDE w:val="0"/>
        <w:autoSpaceDN w:val="0"/>
        <w:adjustRightInd w:val="0"/>
        <w:ind w:left="0" w:firstLine="512" w:firstLineChars="244"/>
        <w:rPr>
          <w:rFonts w:ascii="宋体" w:hAnsi="宋体"/>
          <w:szCs w:val="21"/>
        </w:rPr>
      </w:pPr>
      <w:r>
        <w:rPr>
          <w:rFonts w:ascii="宋体" w:hAnsi="宋体" w:hint="eastAsia"/>
          <w:szCs w:val="21"/>
        </w:rPr>
        <w:t>市财政局《转发关于免征全国中小学校舍安全工程建设有关政府性基金的通知》（穗财综</w:t>
      </w:r>
      <w:r>
        <w:rPr>
          <w:rFonts w:ascii="宋体" w:hAnsi="宋体" w:hint="eastAsia"/>
          <w:szCs w:val="21"/>
        </w:rPr>
        <w:t>[2010]79</w:t>
      </w:r>
      <w:r>
        <w:rPr>
          <w:rFonts w:ascii="宋体" w:hAnsi="宋体" w:hint="eastAsia"/>
          <w:szCs w:val="21"/>
        </w:rPr>
        <w:t>号）</w:t>
      </w:r>
    </w:p>
    <w:p w:rsidR="003F4ABC" w:rsidP="003F4ABC">
      <w:pPr>
        <w:pStyle w:val="Normal0"/>
        <w:numPr>
          <w:ilvl w:val="0"/>
          <w:numId w:val="8"/>
        </w:numPr>
        <w:autoSpaceDE w:val="0"/>
        <w:autoSpaceDN w:val="0"/>
        <w:adjustRightInd w:val="0"/>
        <w:ind w:left="0" w:firstLine="512" w:firstLineChars="244"/>
        <w:rPr>
          <w:rFonts w:ascii="宋体" w:hAnsi="宋体"/>
          <w:szCs w:val="21"/>
        </w:rPr>
      </w:pPr>
      <w:r>
        <w:rPr>
          <w:rFonts w:ascii="宋体" w:hAnsi="宋体" w:hint="eastAsia"/>
          <w:szCs w:val="21"/>
        </w:rPr>
        <w:t>市财政局、市物价局《关于切实落实国家保障性住房建设等设计行政事业性收费和政府基金免收政策的通知》（穗财综</w:t>
      </w:r>
      <w:r>
        <w:rPr>
          <w:rFonts w:ascii="宋体" w:hAnsi="宋体" w:hint="eastAsia"/>
          <w:szCs w:val="21"/>
        </w:rPr>
        <w:t>[2011]116</w:t>
      </w:r>
      <w:r>
        <w:rPr>
          <w:rFonts w:ascii="宋体" w:hAnsi="宋体" w:hint="eastAsia"/>
          <w:szCs w:val="21"/>
        </w:rPr>
        <w:t>号）</w:t>
      </w:r>
    </w:p>
    <w:p w:rsidR="003F4ABC" w:rsidP="003F4ABC">
      <w:pPr>
        <w:pStyle w:val="Normal0"/>
        <w:autoSpaceDE w:val="0"/>
        <w:autoSpaceDN w:val="0"/>
        <w:adjustRightInd w:val="0"/>
        <w:spacing w:line="360" w:lineRule="auto"/>
        <w:ind w:firstLine="412" w:firstLineChars="196"/>
        <w:jc w:val="left"/>
        <w:rPr>
          <w:rFonts w:ascii="宋体" w:hAnsi="宋体"/>
          <w:b/>
          <w:szCs w:val="21"/>
        </w:rPr>
      </w:pPr>
      <w:r>
        <w:rPr>
          <w:rFonts w:ascii="宋体" w:hAnsi="宋体" w:hint="eastAsia"/>
          <w:b/>
          <w:szCs w:val="21"/>
        </w:rPr>
        <w:t>二、受理范围</w:t>
      </w:r>
    </w:p>
    <w:p w:rsidR="003F4ABC" w:rsidP="003F4ABC">
      <w:pPr>
        <w:pStyle w:val="Normal0"/>
        <w:autoSpaceDE w:val="0"/>
        <w:autoSpaceDN w:val="0"/>
        <w:adjustRightInd w:val="0"/>
        <w:spacing w:line="360" w:lineRule="auto"/>
        <w:ind w:firstLine="412" w:firstLineChars="196"/>
        <w:jc w:val="left"/>
        <w:rPr>
          <w:rFonts w:ascii="宋体" w:hAnsi="宋体"/>
          <w:szCs w:val="21"/>
        </w:rPr>
      </w:pPr>
      <w:r>
        <w:rPr>
          <w:rFonts w:ascii="宋体" w:hAnsi="宋体" w:hint="eastAsia"/>
          <w:bCs/>
          <w:szCs w:val="21"/>
        </w:rPr>
        <w:t>凡我市行政区域范围内建设的公办和民办、教育系统和非教育系统的所有中小学校校舍安全工程；凡我市行政区域范围内建设的廉租住房、经济适用住房、公共租赁住</w:t>
      </w:r>
      <w:r>
        <w:rPr>
          <w:rFonts w:ascii="宋体" w:hAnsi="宋体" w:hint="eastAsia"/>
          <w:bCs/>
          <w:szCs w:val="21"/>
        </w:rPr>
        <w:t>房建设以及棚户区改造、旧住宅区整治项目。</w:t>
      </w:r>
    </w:p>
    <w:p w:rsidR="003F4ABC" w:rsidP="003F4ABC">
      <w:pPr>
        <w:pStyle w:val="Normal0"/>
        <w:autoSpaceDE w:val="0"/>
        <w:autoSpaceDN w:val="0"/>
        <w:adjustRightInd w:val="0"/>
        <w:spacing w:line="360" w:lineRule="auto"/>
        <w:ind w:firstLine="412" w:firstLineChars="196"/>
        <w:jc w:val="left"/>
        <w:rPr>
          <w:rFonts w:ascii="宋体" w:hAnsi="宋体"/>
          <w:b/>
          <w:szCs w:val="21"/>
        </w:rPr>
      </w:pPr>
      <w:r>
        <w:rPr>
          <w:rFonts w:ascii="宋体" w:hAnsi="宋体" w:hint="eastAsia"/>
          <w:b/>
          <w:szCs w:val="21"/>
        </w:rPr>
        <w:t>三、应提交材料</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2160"/>
        <w:gridCol w:w="720"/>
        <w:gridCol w:w="2520"/>
        <w:gridCol w:w="2474"/>
      </w:tblGrid>
      <w:tr w:rsidTr="007702B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szCs w:val="21"/>
              </w:rPr>
            </w:pPr>
            <w:r>
              <w:rPr>
                <w:rFonts w:ascii="宋体" w:hAnsi="宋体"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szCs w:val="21"/>
              </w:rPr>
            </w:pPr>
            <w:r>
              <w:rPr>
                <w:rFonts w:ascii="宋体" w:hAnsi="宋体" w:hint="eastAsia"/>
                <w:b/>
                <w:szCs w:val="21"/>
              </w:rPr>
              <w:t>材料名称</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szCs w:val="21"/>
              </w:rPr>
            </w:pPr>
            <w:r>
              <w:rPr>
                <w:rFonts w:ascii="宋体" w:hAnsi="宋体" w:hint="eastAsia"/>
                <w:b/>
                <w:szCs w:val="21"/>
              </w:rPr>
              <w:t>份数</w:t>
            </w:r>
          </w:p>
        </w:tc>
        <w:tc>
          <w:tcPr>
            <w:tcW w:w="25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szCs w:val="21"/>
              </w:rPr>
            </w:pPr>
            <w:r>
              <w:rPr>
                <w:rFonts w:ascii="宋体" w:hAnsi="宋体" w:hint="eastAsia"/>
                <w:b/>
                <w:szCs w:val="21"/>
              </w:rPr>
              <w:t>材料形式</w:t>
            </w:r>
          </w:p>
        </w:tc>
        <w:tc>
          <w:tcPr>
            <w:tcW w:w="247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spacing w:line="360" w:lineRule="auto"/>
              <w:jc w:val="center"/>
              <w:rPr>
                <w:rFonts w:ascii="宋体" w:hAnsi="宋体"/>
                <w:b/>
                <w:szCs w:val="21"/>
              </w:rPr>
            </w:pPr>
            <w:r>
              <w:rPr>
                <w:rFonts w:ascii="宋体" w:hAnsi="宋体" w:hint="eastAsia"/>
                <w:b/>
                <w:szCs w:val="21"/>
              </w:rPr>
              <w:t>备注</w:t>
            </w:r>
          </w:p>
        </w:tc>
      </w:tr>
      <w:tr w:rsidTr="007702B5">
        <w:tblPrEx>
          <w:tblW w:w="0" w:type="auto"/>
          <w:tblLook w:val="01E0"/>
        </w:tblPrEx>
        <w:trPr>
          <w:trHeight w:val="640"/>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b/>
                <w:szCs w:val="21"/>
              </w:rPr>
            </w:pPr>
            <w:r>
              <w:rPr>
                <w:rFonts w:ascii="宋体" w:hAnsi="宋体" w:hint="eastAsia"/>
                <w:b/>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kern w:val="0"/>
                <w:szCs w:val="21"/>
                <w:lang w:val="zh-CN"/>
              </w:rPr>
              <w:t>政府有关部门批复立项文件</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1</w:t>
            </w:r>
          </w:p>
        </w:tc>
        <w:tc>
          <w:tcPr>
            <w:tcW w:w="25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加盖建设单位公章复印件</w:t>
            </w:r>
          </w:p>
        </w:tc>
        <w:tc>
          <w:tcPr>
            <w:tcW w:w="247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p>
        </w:tc>
      </w:tr>
      <w:tr w:rsidTr="007702B5">
        <w:tblPrEx>
          <w:tblW w:w="0" w:type="auto"/>
          <w:tblLook w:val="01E0"/>
        </w:tblPrEx>
        <w:trPr>
          <w:trHeight w:val="532"/>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b/>
                <w:szCs w:val="21"/>
              </w:rPr>
            </w:pPr>
            <w:r>
              <w:rPr>
                <w:rFonts w:ascii="宋体" w:hAnsi="宋体" w:hint="eastAsia"/>
                <w:b/>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kern w:val="0"/>
                <w:szCs w:val="21"/>
                <w:lang w:val="zh-CN"/>
              </w:rPr>
              <w:t>免缴基金申请函</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1</w:t>
            </w:r>
          </w:p>
        </w:tc>
        <w:tc>
          <w:tcPr>
            <w:tcW w:w="25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原件</w:t>
            </w:r>
          </w:p>
        </w:tc>
        <w:tc>
          <w:tcPr>
            <w:tcW w:w="247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kern w:val="0"/>
                <w:szCs w:val="21"/>
              </w:rPr>
            </w:pPr>
          </w:p>
        </w:tc>
      </w:tr>
      <w:tr w:rsidTr="007702B5">
        <w:tblPrEx>
          <w:tblW w:w="0" w:type="auto"/>
          <w:tblLook w:val="01E0"/>
        </w:tblPrEx>
        <w:trPr>
          <w:trHeight w:val="610"/>
        </w:trPr>
        <w:tc>
          <w:tcPr>
            <w:tcW w:w="648"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jc w:val="center"/>
              <w:rPr>
                <w:rFonts w:ascii="宋体" w:hAnsi="宋体"/>
                <w:b/>
                <w:szCs w:val="21"/>
              </w:rPr>
            </w:pPr>
            <w:r>
              <w:rPr>
                <w:rFonts w:ascii="宋体" w:hAnsi="宋体" w:hint="eastAsia"/>
                <w:b/>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kern w:val="0"/>
                <w:szCs w:val="21"/>
                <w:lang w:val="zh-CN"/>
              </w:rPr>
            </w:pPr>
            <w:r>
              <w:rPr>
                <w:rFonts w:ascii="宋体" w:hAnsi="宋体" w:hint="eastAsia"/>
                <w:kern w:val="0"/>
                <w:szCs w:val="21"/>
                <w:lang w:val="zh-CN"/>
              </w:rPr>
              <w:t>市住房保障办相关文件</w:t>
            </w:r>
          </w:p>
        </w:tc>
        <w:tc>
          <w:tcPr>
            <w:tcW w:w="7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1</w:t>
            </w:r>
          </w:p>
        </w:tc>
        <w:tc>
          <w:tcPr>
            <w:tcW w:w="25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szCs w:val="21"/>
              </w:rPr>
            </w:pPr>
            <w:r>
              <w:rPr>
                <w:rFonts w:ascii="宋体" w:hAnsi="宋体" w:hint="eastAsia"/>
                <w:szCs w:val="21"/>
              </w:rPr>
              <w:t>加盖建设单位公章复印件</w:t>
            </w:r>
          </w:p>
        </w:tc>
        <w:tc>
          <w:tcPr>
            <w:tcW w:w="2474"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autoSpaceDE w:val="0"/>
              <w:autoSpaceDN w:val="0"/>
              <w:adjustRightInd w:val="0"/>
              <w:rPr>
                <w:rFonts w:ascii="宋体" w:hAnsi="宋体"/>
                <w:kern w:val="0"/>
                <w:szCs w:val="21"/>
                <w:lang w:val="zh-CN"/>
              </w:rPr>
            </w:pPr>
            <w:r>
              <w:rPr>
                <w:rFonts w:ascii="宋体" w:hAnsi="宋体" w:hint="eastAsia"/>
                <w:kern w:val="0"/>
                <w:szCs w:val="21"/>
                <w:lang w:val="zh-CN"/>
              </w:rPr>
              <w:t>廉租房、经适房、公共租赁住房建设项目需提供</w:t>
            </w:r>
          </w:p>
        </w:tc>
      </w:tr>
    </w:tbl>
    <w:p w:rsidR="003F4ABC" w:rsidP="003F4ABC">
      <w:pPr>
        <w:pStyle w:val="Normal0"/>
        <w:autoSpaceDE w:val="0"/>
        <w:autoSpaceDN w:val="0"/>
        <w:adjustRightInd w:val="0"/>
        <w:spacing w:line="360" w:lineRule="auto"/>
        <w:ind w:firstLine="412" w:firstLineChars="196"/>
        <w:jc w:val="left"/>
        <w:rPr>
          <w:rFonts w:ascii="宋体" w:hAnsi="宋体"/>
          <w:b/>
          <w:szCs w:val="21"/>
        </w:rPr>
      </w:pPr>
      <w:r>
        <w:rPr>
          <w:rFonts w:ascii="宋体" w:hAnsi="宋体" w:hint="eastAsia"/>
          <w:b/>
          <w:szCs w:val="21"/>
        </w:rPr>
        <w:t>四、应发给的证明文件：</w:t>
      </w:r>
      <w:r>
        <w:rPr>
          <w:rFonts w:ascii="宋体" w:hAnsi="宋体" w:hint="eastAsia"/>
          <w:kern w:val="0"/>
          <w:szCs w:val="21"/>
          <w:lang w:val="zh-CN"/>
        </w:rPr>
        <w:t>市节能墙革办盖章确认的《关于减免新型墙体材料专项基金的复函》</w:t>
      </w:r>
    </w:p>
    <w:p w:rsidR="003F4ABC" w:rsidP="003F4ABC">
      <w:pPr>
        <w:pStyle w:val="Normal0"/>
        <w:autoSpaceDE w:val="0"/>
        <w:autoSpaceDN w:val="0"/>
        <w:adjustRightInd w:val="0"/>
        <w:spacing w:line="360" w:lineRule="auto"/>
        <w:ind w:firstLine="412" w:firstLineChars="196"/>
        <w:jc w:val="left"/>
        <w:rPr>
          <w:rFonts w:ascii="宋体" w:hAnsi="宋体"/>
          <w:b/>
          <w:szCs w:val="21"/>
        </w:rPr>
      </w:pPr>
      <w:r>
        <w:rPr>
          <w:rFonts w:ascii="宋体" w:hAnsi="宋体" w:hint="eastAsia"/>
          <w:b/>
          <w:szCs w:val="21"/>
        </w:rPr>
        <w:t>五、办理期限：</w:t>
      </w:r>
      <w:r>
        <w:rPr>
          <w:rFonts w:ascii="宋体" w:hAnsi="宋体" w:hint="eastAsia"/>
          <w:szCs w:val="21"/>
        </w:rPr>
        <w:t>法定办理时限：</w:t>
      </w:r>
      <w:r>
        <w:rPr>
          <w:rFonts w:ascii="宋体" w:hAnsi="宋体" w:hint="eastAsia"/>
          <w:szCs w:val="21"/>
        </w:rPr>
        <w:t>5</w:t>
      </w:r>
      <w:r>
        <w:rPr>
          <w:rFonts w:ascii="宋体" w:hAnsi="宋体" w:hint="eastAsia"/>
          <w:szCs w:val="21"/>
        </w:rPr>
        <w:t>个工作日；承诺提速时限：</w:t>
      </w:r>
      <w:r>
        <w:rPr>
          <w:rFonts w:ascii="宋体" w:hAnsi="宋体" w:hint="eastAsia"/>
          <w:szCs w:val="21"/>
        </w:rPr>
        <w:t>2</w:t>
      </w:r>
      <w:r>
        <w:rPr>
          <w:rFonts w:ascii="宋体" w:hAnsi="宋体" w:hint="eastAsia"/>
          <w:szCs w:val="21"/>
        </w:rPr>
        <w:t>个工作日。</w:t>
      </w:r>
    </w:p>
    <w:p w:rsidR="003F4ABC" w:rsidP="003F4ABC">
      <w:pPr>
        <w:pStyle w:val="Normal0"/>
        <w:autoSpaceDE w:val="0"/>
        <w:autoSpaceDN w:val="0"/>
        <w:adjustRightInd w:val="0"/>
        <w:spacing w:line="360" w:lineRule="auto"/>
        <w:ind w:firstLine="412" w:firstLineChars="196"/>
        <w:jc w:val="left"/>
        <w:rPr>
          <w:rFonts w:ascii="宋体" w:hAnsi="宋体"/>
          <w:kern w:val="0"/>
          <w:szCs w:val="21"/>
          <w:lang w:val="zh-CN"/>
        </w:rPr>
      </w:pPr>
      <w:r>
        <w:rPr>
          <w:rFonts w:ascii="宋体" w:hAnsi="宋体" w:hint="eastAsia"/>
          <w:b/>
          <w:szCs w:val="21"/>
        </w:rPr>
        <w:t>六、办理机构：</w:t>
      </w:r>
      <w:r>
        <w:rPr>
          <w:rFonts w:ascii="宋体" w:hAnsi="宋体" w:hint="eastAsia"/>
          <w:kern w:val="0"/>
          <w:szCs w:val="21"/>
          <w:lang w:val="zh-CN"/>
        </w:rPr>
        <w:t>广州市建筑节能与墙材革新管理办公室。</w:t>
      </w:r>
      <w:r>
        <w:rPr>
          <w:rFonts w:hint="eastAsia"/>
          <w:szCs w:val="21"/>
        </w:rPr>
        <w:t>地址</w:t>
      </w:r>
      <w:r>
        <w:rPr>
          <w:rFonts w:ascii="宋体" w:hAnsi="宋体" w:hint="eastAsia"/>
          <w:color w:val="000000"/>
          <w:szCs w:val="21"/>
        </w:rPr>
        <w:t>：广州市天河区华利路</w:t>
      </w:r>
      <w:r>
        <w:rPr>
          <w:rFonts w:ascii="宋体" w:hAnsi="宋体" w:hint="eastAsia"/>
          <w:color w:val="000000"/>
          <w:szCs w:val="21"/>
        </w:rPr>
        <w:t>61</w:t>
      </w:r>
      <w:r>
        <w:rPr>
          <w:rFonts w:ascii="宋体" w:hAnsi="宋体" w:hint="eastAsia"/>
          <w:color w:val="000000"/>
          <w:szCs w:val="21"/>
        </w:rPr>
        <w:t>号广州市政府政务服务中心五楼市建</w:t>
      </w:r>
      <w:r w:rsidR="00610FDE">
        <w:rPr>
          <w:rFonts w:ascii="宋体" w:hAnsi="宋体" w:hint="eastAsia"/>
          <w:color w:val="000000"/>
          <w:szCs w:val="21"/>
        </w:rPr>
        <w:t>委</w:t>
      </w:r>
      <w:r>
        <w:rPr>
          <w:rFonts w:ascii="宋体" w:hAnsi="宋体" w:hint="eastAsia"/>
          <w:color w:val="000000"/>
          <w:szCs w:val="21"/>
        </w:rPr>
        <w:t>政务窗口。</w:t>
      </w:r>
      <w:r w:rsidR="00610FDE">
        <w:rPr>
          <w:rFonts w:ascii="宋体" w:hAnsi="宋体" w:hint="eastAsia"/>
          <w:kern w:val="0"/>
          <w:szCs w:val="21"/>
          <w:lang w:val="zh-CN"/>
        </w:rPr>
        <w:t>（窗口联系电话：38920550，业务咨询电话：81095283）</w:t>
      </w:r>
    </w:p>
    <w:p w:rsidR="003F4ABC" w:rsidP="003F4ABC">
      <w:pPr>
        <w:pStyle w:val="Normal0"/>
        <w:autoSpaceDE w:val="0"/>
        <w:autoSpaceDN w:val="0"/>
        <w:adjustRightInd w:val="0"/>
        <w:spacing w:line="360" w:lineRule="auto"/>
        <w:ind w:firstLine="412" w:firstLineChars="196"/>
        <w:jc w:val="left"/>
        <w:rPr>
          <w:rFonts w:ascii="宋体" w:hAnsi="宋体"/>
          <w:kern w:val="0"/>
          <w:szCs w:val="21"/>
          <w:lang w:val="zh-CN"/>
        </w:rPr>
      </w:pPr>
      <w:r>
        <w:rPr>
          <w:rFonts w:ascii="宋体" w:hAnsi="宋体" w:hint="eastAsia"/>
          <w:b/>
          <w:kern w:val="0"/>
          <w:szCs w:val="21"/>
          <w:lang w:val="zh-CN"/>
        </w:rPr>
        <w:t>七、收费标准：</w:t>
      </w:r>
      <w:r>
        <w:rPr>
          <w:rFonts w:ascii="宋体" w:hAnsi="宋体" w:hint="eastAsia"/>
          <w:kern w:val="0"/>
          <w:szCs w:val="21"/>
          <w:lang w:val="zh-CN"/>
        </w:rPr>
        <w:t>不收费</w:t>
      </w:r>
    </w:p>
    <w:p w:rsidR="003F4ABC" w:rsidP="003F4ABC">
      <w:pPr>
        <w:pStyle w:val="Normal0"/>
        <w:autoSpaceDE w:val="0"/>
        <w:autoSpaceDN w:val="0"/>
        <w:adjustRightInd w:val="0"/>
        <w:spacing w:line="360" w:lineRule="auto"/>
        <w:ind w:firstLine="412" w:firstLineChars="196"/>
        <w:jc w:val="left"/>
        <w:rPr>
          <w:rFonts w:ascii="宋体" w:hAnsi="宋体"/>
          <w:b/>
          <w:szCs w:val="21"/>
        </w:rPr>
      </w:pPr>
      <w:r>
        <w:rPr>
          <w:rFonts w:ascii="宋体" w:hAnsi="宋体" w:hint="eastAsia"/>
          <w:b/>
          <w:kern w:val="0"/>
          <w:szCs w:val="21"/>
          <w:lang w:val="zh-CN"/>
        </w:rPr>
        <w:t>八、补充说明</w:t>
      </w:r>
      <w:r>
        <w:rPr>
          <w:rFonts w:ascii="宋体" w:hAnsi="宋体" w:hint="eastAsia"/>
          <w:b/>
          <w:szCs w:val="21"/>
        </w:rPr>
        <w:t>：</w:t>
      </w:r>
    </w:p>
    <w:p w:rsidR="003F4ABC" w:rsidP="003F4ABC">
      <w:pPr>
        <w:pStyle w:val="Normal0"/>
        <w:autoSpaceDE w:val="0"/>
        <w:autoSpaceDN w:val="0"/>
        <w:adjustRightInd w:val="0"/>
        <w:spacing w:line="360" w:lineRule="auto"/>
        <w:ind w:firstLine="412" w:firstLineChars="196"/>
        <w:jc w:val="left"/>
        <w:rPr>
          <w:rFonts w:ascii="宋体" w:hAnsi="宋体"/>
          <w:bCs/>
          <w:szCs w:val="21"/>
        </w:rPr>
      </w:pPr>
      <w:r>
        <w:rPr>
          <w:rFonts w:ascii="宋体" w:hAnsi="宋体" w:hint="eastAsia"/>
          <w:bCs/>
          <w:szCs w:val="21"/>
        </w:rPr>
        <w:t>凡番禺、南沙、萝岗、花都和增城、从化市的区（县级市）建筑工程，由区（县级市）建设局墙革管理部门参照执行。</w:t>
      </w:r>
    </w:p>
    <w:p w:rsidR="003F4ABC" w:rsidP="003F4ABC">
      <w:pPr>
        <w:pStyle w:val="Normal0"/>
        <w:autoSpaceDE w:val="0"/>
        <w:autoSpaceDN w:val="0"/>
        <w:adjustRightInd w:val="0"/>
        <w:spacing w:line="360" w:lineRule="auto"/>
        <w:ind w:firstLine="412" w:firstLineChars="196"/>
        <w:jc w:val="left"/>
        <w:rPr>
          <w:rFonts w:ascii="宋体" w:hAnsi="宋体"/>
          <w:kern w:val="0"/>
          <w:szCs w:val="21"/>
          <w:lang w:val="zh-CN"/>
        </w:rPr>
      </w:pPr>
      <w:r>
        <w:rPr>
          <w:rFonts w:ascii="宋体" w:hAnsi="宋体" w:hint="eastAsia"/>
          <w:b/>
          <w:szCs w:val="21"/>
        </w:rPr>
        <w:t>九、项目数量：无数量限制</w:t>
      </w:r>
    </w:p>
    <w:p w:rsidR="003F4ABC" w:rsidP="003F4ABC">
      <w:pPr>
        <w:pStyle w:val="Normal0"/>
        <w:autoSpaceDE w:val="0"/>
        <w:autoSpaceDN w:val="0"/>
        <w:adjustRightInd w:val="0"/>
        <w:spacing w:line="360" w:lineRule="auto"/>
        <w:ind w:firstLine="412" w:firstLineChars="196"/>
        <w:jc w:val="left"/>
        <w:rPr>
          <w:rFonts w:ascii="宋体" w:hAnsi="宋体"/>
          <w:b/>
          <w:szCs w:val="21"/>
        </w:rPr>
        <w:sectPr w:rsidSect="00E2360C">
          <w:type w:val="nextPage"/>
          <w:pgSz w:w="11906" w:h="16838"/>
          <w:pgMar w:top="1440" w:right="1800" w:bottom="1440" w:left="1800" w:header="851" w:footer="992" w:gutter="0"/>
          <w:pgNumType w:start="11"/>
          <w:cols w:space="425"/>
          <w:titlePg w:val="0"/>
          <w:docGrid w:type="lines" w:linePitch="312"/>
        </w:sectPr>
      </w:pPr>
      <w:r>
        <w:rPr>
          <w:rFonts w:ascii="宋体" w:hAnsi="宋体" w:hint="eastAsia"/>
          <w:b/>
          <w:szCs w:val="21"/>
        </w:rPr>
        <w:t>十、免缴新型墙体材料专项基金流程图</w:t>
      </w:r>
    </w:p>
    <w:p w:rsidR="003F4ABC" w:rsidP="003F4ABC">
      <w:pPr>
        <w:pStyle w:val="Normal0"/>
        <w:autoSpaceDE w:val="0"/>
        <w:autoSpaceDN w:val="0"/>
        <w:adjustRightInd w:val="0"/>
        <w:spacing w:line="360" w:lineRule="auto"/>
        <w:ind w:firstLine="470" w:firstLineChars="196"/>
        <w:jc w:val="left"/>
        <w:rPr>
          <w:rFonts w:ascii="文鼎CS大宋" w:eastAsia="文鼎CS大宋" w:hAnsi="宋体"/>
          <w:b/>
          <w:color w:val="000000"/>
          <w:sz w:val="24"/>
          <w:szCs w:val="24"/>
        </w:rPr>
      </w:pPr>
      <w:r>
        <w:rPr>
          <w:rFonts w:ascii="文鼎CS大宋" w:eastAsia="文鼎CS大宋" w:hAnsi="宋体"/>
          <w:b/>
          <w:color w:val="000000"/>
          <w:sz w:val="24"/>
          <w:szCs w:val="24"/>
        </w:rPr>
        <w:pict>
          <v:group id="_x0000_i1076" editas="canvas" style="width:369pt;height:343.2pt;mso-position-horizontal-relative:char;mso-position-vertical-relative:line" coordorigin="2713,2141" coordsize="7380,6864">
            <o:lock v:ext="edit" aspectratio="t"/>
            <v:shape id="_x0000_s1077" type="#_x0000_t75" style="width:7380;height:6864;left:2713;position:absolute;top:2141" o:preferrelative="f">
              <v:fill o:detectmouseclick="t"/>
            </v:shape>
            <v:shape id="_x0000_s1078" type="#_x0000_t176" style="width:2700;height:468;left:4513;position:absolute;top:2297">
              <v:textbox>
                <w:txbxContent>
                  <w:p w:rsidR="003F4ABC" w:rsidP="003F4ABC">
                    <w:pPr>
                      <w:pStyle w:val="Normal0"/>
                    </w:pPr>
                    <w:r>
                      <w:rPr>
                        <w:rFonts w:hint="eastAsia"/>
                      </w:rPr>
                      <w:t>申请免缴单位：提交资料</w:t>
                    </w:r>
                  </w:p>
                </w:txbxContent>
              </v:textbox>
            </v:shape>
            <v:shape id="_x0000_s1079" type="#_x0000_t110" style="width:3600;height:624;left:4153;position:absolute;top:3233">
              <v:textbox>
                <w:txbxContent>
                  <w:p w:rsidR="003F4ABC" w:rsidP="003F4ABC">
                    <w:pPr>
                      <w:pStyle w:val="Normal0"/>
                    </w:pPr>
                    <w:r>
                      <w:rPr>
                        <w:rFonts w:hint="eastAsia"/>
                      </w:rPr>
                      <w:t>窗口：收案、审核</w:t>
                    </w:r>
                  </w:p>
                </w:txbxContent>
              </v:textbox>
            </v:shape>
            <v:rect id="_x0000_s1080" style="width:2160;height:468;left:4873;position:absolute;top:4325">
              <v:textbox>
                <w:txbxContent>
                  <w:p w:rsidR="003F4ABC" w:rsidP="003F4ABC">
                    <w:pPr>
                      <w:pStyle w:val="Normal0"/>
                      <w:ind w:left="210" w:firstLine="105" w:leftChars="100" w:firstLineChars="50"/>
                    </w:pPr>
                    <w:r>
                      <w:rPr>
                        <w:rFonts w:hint="eastAsia"/>
                      </w:rPr>
                      <w:t>办领导：审批</w:t>
                    </w:r>
                  </w:p>
                  <w:p w:rsidR="003F4ABC" w:rsidP="003F4ABC">
                    <w:pPr>
                      <w:pStyle w:val="Normal0"/>
                    </w:pPr>
                  </w:p>
                </w:txbxContent>
              </v:textbox>
            </v:rect>
            <v:rect id="_x0000_s1081" style="width:2160;height:468;left:4873;position:absolute;top:5417">
              <v:textbox>
                <w:txbxContent>
                  <w:p w:rsidR="003F4ABC" w:rsidP="003F4ABC">
                    <w:pPr>
                      <w:pStyle w:val="Normal0"/>
                      <w:ind w:firstLine="210" w:firstLineChars="100"/>
                    </w:pPr>
                    <w:r>
                      <w:rPr>
                        <w:rFonts w:hint="eastAsia"/>
                      </w:rPr>
                      <w:t>业务科室：复函</w:t>
                    </w:r>
                  </w:p>
                  <w:p w:rsidR="003F4ABC" w:rsidP="003F4ABC">
                    <w:pPr>
                      <w:pStyle w:val="Normal0"/>
                    </w:pPr>
                  </w:p>
                </w:txbxContent>
              </v:textbox>
            </v:rect>
            <v:shape id="_x0000_s1082" type="#_x0000_t176" style="width:2880;height:468;left:4513;position:absolute;top:7601">
              <v:textbox>
                <w:txbxContent>
                  <w:p w:rsidR="003F4ABC" w:rsidP="003F4ABC">
                    <w:pPr>
                      <w:pStyle w:val="Normal0"/>
                      <w:ind w:firstLine="105" w:firstLineChars="50"/>
                    </w:pPr>
                    <w:r>
                      <w:rPr>
                        <w:rFonts w:hint="eastAsia"/>
                      </w:rPr>
                      <w:t>申请免缴单位：取案</w:t>
                    </w:r>
                  </w:p>
                </w:txbxContent>
              </v:textbox>
            </v:shape>
            <v:line id="_x0000_s1083" style="position:absolute" from="5953,2765" to="5953,3233">
              <v:stroke endarrow="block"/>
            </v:line>
            <v:line id="_x0000_s1084" style="position:absolute" from="5953,4793" to="5953,5417">
              <v:stroke endarrow="block"/>
            </v:line>
            <v:line id="_x0000_s1085" style="position:absolute" from="5953,3857" to="5953,4325">
              <v:stroke endarrow="block"/>
            </v:line>
            <v:line id="_x0000_s1086" style="position:absolute" from="5953,5885" to="5954,6508">
              <v:stroke endarrow="block"/>
            </v:line>
            <v:line id="_x0000_s1087" style="position:absolute" from="7753,3545" to="9193,3545"/>
            <v:line id="_x0000_s1088" style="flip:x;position:absolute" from="7213,2529" to="9193,2530">
              <v:stroke endarrow="block"/>
            </v:line>
            <v:line id="_x0000_s1089" style="position:absolute" from="9193,3233" to="9193,3545"/>
            <v:line id="_x0000_s1090" style="position:absolute" from="9193,2513" to="9194,2825"/>
            <v:rect id="_x0000_s1091" style="width:2340;height:391;left:7753;position:absolute;top:2765" filled="f" stroked="f">
              <v:textbox>
                <w:txbxContent>
                  <w:p w:rsidR="003F4ABC" w:rsidP="003F4ABC">
                    <w:pPr>
                      <w:pStyle w:val="Normal0"/>
                      <w:rPr>
                        <w:sz w:val="18"/>
                        <w:szCs w:val="18"/>
                      </w:rPr>
                    </w:pPr>
                    <w:r>
                      <w:rPr>
                        <w:rFonts w:hint="eastAsia"/>
                        <w:sz w:val="18"/>
                        <w:szCs w:val="18"/>
                      </w:rPr>
                      <w:t>不合要求，告知补正材料</w:t>
                    </w:r>
                  </w:p>
                </w:txbxContent>
              </v:textbox>
            </v:rect>
            <v:line id="_x0000_s1092" style="position:absolute" from="5953,6977" to="5953,7601">
              <v:stroke endarrow="block"/>
            </v:line>
            <v:shape id="_x0000_s1093" type="#_x0000_t110" style="width:3600;height:624;left:4153;position:absolute;top:6509">
              <v:textbox>
                <w:txbxContent>
                  <w:p w:rsidR="003F4ABC" w:rsidP="003F4ABC">
                    <w:pPr>
                      <w:pStyle w:val="Normal0"/>
                      <w:ind w:firstLine="315" w:firstLineChars="150"/>
                    </w:pPr>
                    <w:r>
                      <w:rPr>
                        <w:rFonts w:hint="eastAsia"/>
                      </w:rPr>
                      <w:t>窗口：发案</w:t>
                    </w:r>
                  </w:p>
                </w:txbxContent>
              </v:textbox>
            </v:shape>
            <w10:wrap type="none"/>
            <w10:anchorlock/>
          </v:group>
        </w:pict>
      </w:r>
    </w:p>
    <w:p w:rsidR="003F4ABC" w:rsidP="003F4ABC">
      <w:pPr>
        <w:pStyle w:val="Normal0"/>
        <w:sectPr w:rsidSect="00E2360C">
          <w:type w:val="nextPage"/>
          <w:pgSz w:w="11906" w:h="16838"/>
          <w:pgMar w:top="1440" w:right="1800" w:bottom="1440" w:left="1800" w:header="851" w:footer="992" w:gutter="0"/>
          <w:pgNumType w:start="12"/>
          <w:cols w:space="425"/>
          <w:titlePg w:val="0"/>
          <w:docGrid w:type="lines" w:linePitch="312"/>
        </w:sectPr>
      </w:pPr>
    </w:p>
    <w:p w:rsidR="003F4ABC" w:rsidP="007702B5">
      <w:pPr>
        <w:pStyle w:val="Title"/>
        <w:numPr>
          <w:ilvl w:val="0"/>
          <w:numId w:val="0"/>
        </w:numPr>
        <w:spacing w:before="0" w:after="0"/>
        <w:ind w:left="840"/>
        <w:rPr>
          <w:color w:val="000000"/>
        </w:rPr>
      </w:pPr>
      <w:r>
        <w:rPr>
          <w:rFonts w:hint="eastAsia"/>
          <w:color w:val="000000"/>
        </w:rPr>
        <w:t>预缴散装水泥专项资金办事指南</w:t>
      </w:r>
    </w:p>
    <w:p w:rsidR="003F4ABC" w:rsidP="003F4ABC">
      <w:pPr>
        <w:pStyle w:val="Normal0"/>
        <w:rPr>
          <w:color w:val="000000"/>
        </w:rPr>
      </w:pPr>
    </w:p>
    <w:p w:rsidR="003F4ABC" w:rsidP="003F4ABC">
      <w:pPr>
        <w:pStyle w:val="Normal0"/>
        <w:widowControl/>
        <w:numPr>
          <w:ilvl w:val="0"/>
          <w:numId w:val="9"/>
        </w:numPr>
        <w:spacing w:before="156" w:beforeLines="50" w:after="156" w:afterLines="50"/>
        <w:jc w:val="left"/>
        <w:rPr>
          <w:rFonts w:ascii="宋体" w:hAnsi="宋体"/>
          <w:b/>
          <w:color w:val="000000"/>
          <w:szCs w:val="21"/>
        </w:rPr>
      </w:pPr>
      <w:r>
        <w:rPr>
          <w:rFonts w:ascii="宋体" w:hAnsi="宋体" w:hint="eastAsia"/>
          <w:b/>
          <w:color w:val="000000"/>
          <w:szCs w:val="21"/>
        </w:rPr>
        <w:t>办理依据</w:t>
      </w:r>
      <w:r>
        <w:rPr>
          <w:rFonts w:ascii="宋体" w:hAnsi="宋体" w:hint="eastAsia"/>
          <w:b/>
          <w:color w:val="000000"/>
          <w:szCs w:val="21"/>
        </w:rPr>
        <w:t xml:space="preserve"> </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《国务院对进一步加快发展散装水泥意见的批复》（国函〔</w:t>
      </w:r>
      <w:r>
        <w:rPr>
          <w:rFonts w:ascii="宋体" w:hAnsi="宋体" w:cs="宋体" w:hint="eastAsia"/>
          <w:color w:val="000000"/>
          <w:kern w:val="0"/>
          <w:szCs w:val="21"/>
        </w:rPr>
        <w:t>1997</w:t>
      </w:r>
      <w:r>
        <w:rPr>
          <w:rFonts w:ascii="宋体" w:hAnsi="宋体" w:cs="宋体" w:hint="eastAsia"/>
          <w:color w:val="000000"/>
          <w:kern w:val="0"/>
          <w:szCs w:val="21"/>
        </w:rPr>
        <w:t>〕</w:t>
      </w:r>
      <w:r>
        <w:rPr>
          <w:rFonts w:ascii="宋体" w:hAnsi="宋体" w:cs="宋体" w:hint="eastAsia"/>
          <w:color w:val="000000"/>
          <w:kern w:val="0"/>
          <w:szCs w:val="21"/>
        </w:rPr>
        <w:t>8</w:t>
      </w:r>
      <w:r>
        <w:rPr>
          <w:rFonts w:ascii="宋体" w:hAnsi="宋体" w:cs="宋体" w:hint="eastAsia"/>
          <w:color w:val="000000"/>
          <w:kern w:val="0"/>
          <w:szCs w:val="21"/>
        </w:rPr>
        <w:t>号）</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《财政部、国家经贸委关于发布</w:t>
      </w:r>
      <w:r>
        <w:rPr>
          <w:rFonts w:ascii="宋体" w:hAnsi="宋体" w:cs="宋体" w:hint="eastAsia"/>
          <w:color w:val="000000"/>
          <w:kern w:val="0"/>
          <w:szCs w:val="21"/>
        </w:rPr>
        <w:t>&lt;</w:t>
      </w:r>
      <w:r>
        <w:rPr>
          <w:rFonts w:ascii="宋体" w:hAnsi="宋体" w:cs="宋体" w:hint="eastAsia"/>
          <w:color w:val="000000"/>
          <w:kern w:val="0"/>
          <w:szCs w:val="21"/>
        </w:rPr>
        <w:t>散装水泥专项资金征收和使用管理办法</w:t>
      </w:r>
      <w:r>
        <w:rPr>
          <w:rFonts w:ascii="宋体" w:hAnsi="宋体" w:cs="宋体" w:hint="eastAsia"/>
          <w:color w:val="000000"/>
          <w:kern w:val="0"/>
          <w:szCs w:val="21"/>
        </w:rPr>
        <w:t>&gt;</w:t>
      </w:r>
      <w:r>
        <w:rPr>
          <w:rFonts w:ascii="宋体" w:hAnsi="宋体" w:cs="宋体" w:hint="eastAsia"/>
          <w:color w:val="000000"/>
          <w:kern w:val="0"/>
          <w:szCs w:val="21"/>
        </w:rPr>
        <w:t>的通知》（财综〔</w:t>
      </w:r>
      <w:r>
        <w:rPr>
          <w:rFonts w:ascii="宋体" w:hAnsi="宋体" w:cs="宋体" w:hint="eastAsia"/>
          <w:color w:val="000000"/>
          <w:kern w:val="0"/>
          <w:szCs w:val="21"/>
        </w:rPr>
        <w:t>2002</w:t>
      </w:r>
      <w:r>
        <w:rPr>
          <w:rFonts w:ascii="宋体" w:hAnsi="宋体" w:cs="宋体" w:hint="eastAsia"/>
          <w:color w:val="000000"/>
          <w:kern w:val="0"/>
          <w:szCs w:val="21"/>
        </w:rPr>
        <w:t>〕</w:t>
      </w:r>
      <w:r>
        <w:rPr>
          <w:rFonts w:ascii="宋体" w:hAnsi="宋体" w:cs="宋体" w:hint="eastAsia"/>
          <w:color w:val="000000"/>
          <w:kern w:val="0"/>
          <w:szCs w:val="21"/>
        </w:rPr>
        <w:t>23</w:t>
      </w:r>
      <w:r>
        <w:rPr>
          <w:rFonts w:ascii="宋体" w:hAnsi="宋体" w:cs="宋体" w:hint="eastAsia"/>
          <w:color w:val="000000"/>
          <w:kern w:val="0"/>
          <w:szCs w:val="21"/>
        </w:rPr>
        <w:t>号）</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《散装水泥管理办法》（〔</w:t>
      </w:r>
      <w:r>
        <w:rPr>
          <w:rFonts w:ascii="宋体" w:hAnsi="宋体" w:cs="宋体" w:hint="eastAsia"/>
          <w:color w:val="000000"/>
          <w:kern w:val="0"/>
          <w:szCs w:val="21"/>
        </w:rPr>
        <w:t>2004</w:t>
      </w:r>
      <w:r>
        <w:rPr>
          <w:rFonts w:ascii="宋体" w:hAnsi="宋体" w:cs="宋体" w:hint="eastAsia"/>
          <w:color w:val="000000"/>
          <w:kern w:val="0"/>
          <w:szCs w:val="21"/>
        </w:rPr>
        <w:t>〕商务部、财政部、建设部、铁道部、交通部、国家质量监督检验检疫总局、国家环境保护总局第</w:t>
      </w:r>
      <w:r>
        <w:rPr>
          <w:rFonts w:ascii="宋体" w:hAnsi="宋体" w:cs="宋体" w:hint="eastAsia"/>
          <w:color w:val="000000"/>
          <w:kern w:val="0"/>
          <w:szCs w:val="21"/>
        </w:rPr>
        <w:t>5</w:t>
      </w:r>
      <w:r>
        <w:rPr>
          <w:rFonts w:ascii="宋体" w:hAnsi="宋体" w:cs="宋体" w:hint="eastAsia"/>
          <w:color w:val="000000"/>
          <w:kern w:val="0"/>
          <w:szCs w:val="21"/>
        </w:rPr>
        <w:t>号令）</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《财政部关于延续农网还贷资金等</w:t>
      </w:r>
      <w:r>
        <w:rPr>
          <w:rFonts w:ascii="宋体" w:hAnsi="宋体" w:cs="宋体" w:hint="eastAsia"/>
          <w:color w:val="000000"/>
          <w:kern w:val="0"/>
          <w:szCs w:val="21"/>
        </w:rPr>
        <w:t>17</w:t>
      </w:r>
      <w:r>
        <w:rPr>
          <w:rFonts w:ascii="宋体" w:hAnsi="宋体" w:cs="宋体" w:hint="eastAsia"/>
          <w:color w:val="000000"/>
          <w:kern w:val="0"/>
          <w:szCs w:val="21"/>
        </w:rPr>
        <w:t>项政府性基金政策问题的通知》（财综〔</w:t>
      </w:r>
      <w:r>
        <w:rPr>
          <w:rFonts w:ascii="宋体" w:hAnsi="宋体" w:cs="宋体" w:hint="eastAsia"/>
          <w:color w:val="000000"/>
          <w:kern w:val="0"/>
          <w:szCs w:val="21"/>
        </w:rPr>
        <w:t>2007</w:t>
      </w: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号）</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《财政部关于印发〈政府性基金管理暂行办法〉的通知》（财综〔</w:t>
      </w:r>
      <w:r>
        <w:rPr>
          <w:rFonts w:ascii="宋体" w:hAnsi="宋体" w:cs="宋体" w:hint="eastAsia"/>
          <w:color w:val="000000"/>
          <w:kern w:val="0"/>
          <w:szCs w:val="21"/>
        </w:rPr>
        <w:t>2010</w:t>
      </w:r>
      <w:r>
        <w:rPr>
          <w:rFonts w:ascii="宋体" w:hAnsi="宋体" w:cs="宋体" w:hint="eastAsia"/>
          <w:color w:val="000000"/>
          <w:kern w:val="0"/>
          <w:szCs w:val="21"/>
        </w:rPr>
        <w:t>〕</w:t>
      </w:r>
      <w:r>
        <w:rPr>
          <w:rFonts w:ascii="宋体" w:hAnsi="宋体" w:cs="宋体" w:hint="eastAsia"/>
          <w:color w:val="000000"/>
          <w:kern w:val="0"/>
          <w:szCs w:val="21"/>
        </w:rPr>
        <w:t>80</w:t>
      </w:r>
      <w:r>
        <w:rPr>
          <w:rFonts w:ascii="宋体" w:hAnsi="宋体" w:cs="宋体" w:hint="eastAsia"/>
          <w:color w:val="000000"/>
          <w:kern w:val="0"/>
          <w:szCs w:val="21"/>
        </w:rPr>
        <w:t>号）</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《广东省促进散装水泥发展和应用规定》（〔</w:t>
      </w:r>
      <w:r>
        <w:rPr>
          <w:rFonts w:ascii="宋体" w:hAnsi="宋体" w:cs="宋体" w:hint="eastAsia"/>
          <w:color w:val="000000"/>
          <w:kern w:val="0"/>
          <w:szCs w:val="21"/>
        </w:rPr>
        <w:t>2011</w:t>
      </w:r>
      <w:r>
        <w:rPr>
          <w:rFonts w:ascii="宋体" w:hAnsi="宋体" w:cs="宋体" w:hint="eastAsia"/>
          <w:color w:val="000000"/>
          <w:kern w:val="0"/>
          <w:szCs w:val="21"/>
        </w:rPr>
        <w:t>〕广东省人民政府令第</w:t>
      </w:r>
      <w:r>
        <w:rPr>
          <w:rFonts w:ascii="宋体" w:hAnsi="宋体" w:cs="宋体" w:hint="eastAsia"/>
          <w:color w:val="000000"/>
          <w:kern w:val="0"/>
          <w:szCs w:val="21"/>
        </w:rPr>
        <w:t>156</w:t>
      </w:r>
      <w:r>
        <w:rPr>
          <w:rFonts w:ascii="宋体" w:hAnsi="宋体" w:cs="宋体" w:hint="eastAsia"/>
          <w:color w:val="000000"/>
          <w:kern w:val="0"/>
          <w:szCs w:val="21"/>
        </w:rPr>
        <w:t>号）</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《关于公布</w:t>
      </w:r>
      <w:r>
        <w:rPr>
          <w:rFonts w:ascii="宋体" w:hAnsi="宋体" w:cs="宋体" w:hint="eastAsia"/>
          <w:color w:val="000000"/>
          <w:kern w:val="0"/>
          <w:szCs w:val="21"/>
        </w:rPr>
        <w:t>2012</w:t>
      </w:r>
      <w:r>
        <w:rPr>
          <w:rFonts w:ascii="宋体" w:hAnsi="宋体" w:cs="宋体" w:hint="eastAsia"/>
          <w:color w:val="000000"/>
          <w:kern w:val="0"/>
          <w:szCs w:val="21"/>
        </w:rPr>
        <w:t>年全国政府性基金项目目录的通知》（财综〔</w:t>
      </w:r>
      <w:r>
        <w:rPr>
          <w:rFonts w:ascii="宋体" w:hAnsi="宋体" w:cs="宋体" w:hint="eastAsia"/>
          <w:color w:val="000000"/>
          <w:kern w:val="0"/>
          <w:szCs w:val="21"/>
        </w:rPr>
        <w:t>2013</w:t>
      </w:r>
      <w:r>
        <w:rPr>
          <w:rFonts w:ascii="宋体" w:hAnsi="宋体" w:cs="宋体" w:hint="eastAsia"/>
          <w:color w:val="000000"/>
          <w:kern w:val="0"/>
          <w:szCs w:val="21"/>
        </w:rPr>
        <w:t>〕</w:t>
      </w:r>
      <w:r>
        <w:rPr>
          <w:rFonts w:ascii="宋体" w:hAnsi="宋体" w:cs="宋体" w:hint="eastAsia"/>
          <w:color w:val="000000"/>
          <w:kern w:val="0"/>
          <w:szCs w:val="21"/>
        </w:rPr>
        <w:t>34</w:t>
      </w:r>
      <w:r>
        <w:rPr>
          <w:rFonts w:ascii="宋体" w:hAnsi="宋体" w:cs="宋体" w:hint="eastAsia"/>
          <w:color w:val="000000"/>
          <w:kern w:val="0"/>
          <w:szCs w:val="21"/>
        </w:rPr>
        <w:t>号）</w:t>
      </w:r>
    </w:p>
    <w:p w:rsidR="003F4ABC" w:rsidP="003F4ABC">
      <w:pPr>
        <w:pStyle w:val="Normal0"/>
        <w:widowControl/>
        <w:numPr>
          <w:ilvl w:val="0"/>
          <w:numId w:val="9"/>
        </w:numPr>
        <w:spacing w:before="156" w:beforeLines="50" w:after="156" w:afterLines="50"/>
        <w:jc w:val="left"/>
        <w:rPr>
          <w:rFonts w:ascii="宋体" w:hAnsi="宋体"/>
          <w:b/>
          <w:color w:val="000000"/>
          <w:szCs w:val="21"/>
        </w:rPr>
      </w:pPr>
      <w:r>
        <w:rPr>
          <w:rFonts w:ascii="宋体" w:hAnsi="宋体" w:hint="eastAsia"/>
          <w:b/>
          <w:color w:val="000000"/>
          <w:szCs w:val="21"/>
        </w:rPr>
        <w:t>办理范围</w:t>
      </w:r>
      <w:r>
        <w:rPr>
          <w:rFonts w:ascii="宋体" w:hAnsi="宋体" w:hint="eastAsia"/>
          <w:b/>
          <w:color w:val="000000"/>
          <w:szCs w:val="21"/>
        </w:rPr>
        <w:t xml:space="preserve"> </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．本市（不含番禺、花都、萝</w:t>
      </w:r>
      <w:r>
        <w:rPr>
          <w:rFonts w:ascii="宋体" w:hAnsi="宋体" w:cs="宋体" w:hint="eastAsia"/>
          <w:color w:val="000000"/>
          <w:kern w:val="0"/>
          <w:szCs w:val="21"/>
        </w:rPr>
        <w:t>岗、南沙区和增城、从化市）建设工程项目（包括工业和民用建筑、市政、交通、能源、港口、水利等工程）</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．中央、部队、外省和省内其它城市在本市办理有关施工手续的建设工程项目。</w:t>
      </w:r>
    </w:p>
    <w:p w:rsidR="003F4ABC" w:rsidP="003F4ABC">
      <w:pPr>
        <w:pStyle w:val="Normal0"/>
        <w:widowControl/>
        <w:numPr>
          <w:ilvl w:val="0"/>
          <w:numId w:val="9"/>
        </w:numPr>
        <w:spacing w:before="156" w:beforeLines="50" w:after="156" w:afterLines="50"/>
        <w:jc w:val="left"/>
        <w:rPr>
          <w:rFonts w:ascii="宋体" w:hAnsi="宋体"/>
          <w:b/>
          <w:color w:val="000000"/>
          <w:szCs w:val="21"/>
        </w:rPr>
      </w:pPr>
      <w:r>
        <w:rPr>
          <w:rFonts w:ascii="宋体" w:hAnsi="宋体" w:hint="eastAsia"/>
          <w:b/>
          <w:color w:val="000000"/>
          <w:szCs w:val="21"/>
        </w:rPr>
        <w:t>办理条件</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散装水泥专项资金由建设单位办理和缴交，通过网上申请，窗口入案办理。</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工业和民用建筑工程项目已经取得《建设工程规划许可证》及附件</w:t>
      </w:r>
      <w:r>
        <w:rPr>
          <w:rFonts w:ascii="宋体" w:hAnsi="宋体" w:cs="宋体" w:hint="eastAsia"/>
          <w:kern w:val="0"/>
          <w:szCs w:val="21"/>
        </w:rPr>
        <w:t>,</w:t>
      </w:r>
      <w:r>
        <w:rPr>
          <w:rFonts w:ascii="宋体" w:hAnsi="宋体" w:cs="宋体" w:hint="eastAsia"/>
          <w:kern w:val="0"/>
          <w:szCs w:val="21"/>
        </w:rPr>
        <w:t>符合法律、行政法规规定的其他条件。</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市政等其他工程项目已经取得立项文件，并按工程建设概算填报《建设工程材料预算汇总表》并盖建设单位公章，符合法律、行政法规规定的其他条件。</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kern w:val="0"/>
          <w:szCs w:val="21"/>
        </w:rPr>
        <w:t>4.</w:t>
      </w:r>
      <w:r>
        <w:rPr>
          <w:rFonts w:ascii="宋体" w:hAnsi="宋体" w:cs="宋体" w:hint="eastAsia"/>
          <w:kern w:val="0"/>
          <w:szCs w:val="21"/>
        </w:rPr>
        <w:t>申请材料必须真实有效。</w:t>
      </w:r>
    </w:p>
    <w:p w:rsidR="003F4ABC" w:rsidP="003F4ABC">
      <w:pPr>
        <w:pStyle w:val="Normal0"/>
        <w:widowControl/>
        <w:spacing w:before="156" w:beforeLines="50" w:after="156" w:afterLines="50"/>
        <w:ind w:left="420"/>
        <w:jc w:val="left"/>
        <w:rPr>
          <w:rFonts w:ascii="宋体" w:hAnsi="宋体"/>
          <w:b/>
          <w:color w:val="000000"/>
          <w:szCs w:val="21"/>
        </w:rPr>
      </w:pPr>
      <w:r>
        <w:rPr>
          <w:rFonts w:ascii="宋体" w:hAnsi="宋体" w:hint="eastAsia"/>
          <w:b/>
          <w:color w:val="000000"/>
          <w:szCs w:val="21"/>
        </w:rPr>
        <w:t>四、应提交的材料</w:t>
      </w:r>
      <w:r>
        <w:rPr>
          <w:rFonts w:ascii="宋体" w:hAnsi="宋体" w:hint="eastAsia"/>
          <w:b/>
          <w:color w:val="000000"/>
          <w:szCs w:val="21"/>
        </w:rPr>
        <w:t xml:space="preserve"> </w:t>
      </w:r>
    </w:p>
    <w:p w:rsidR="003D6AD5" w:rsidRPr="007D539E" w:rsidP="003D6AD5">
      <w:pPr>
        <w:pStyle w:val="Normal0"/>
        <w:ind w:firstLine="420" w:firstLineChars="200"/>
        <w:rPr>
          <w:rFonts w:ascii="宋体" w:hAnsi="宋体"/>
          <w:color w:val="000000"/>
        </w:rPr>
      </w:pPr>
      <w:r w:rsidRPr="007D539E">
        <w:rPr>
          <w:rFonts w:ascii="宋体" w:hAnsi="宋体" w:hint="eastAsia"/>
          <w:color w:val="000000"/>
        </w:rPr>
        <w:t>1.</w:t>
      </w:r>
      <w:r>
        <w:rPr>
          <w:rFonts w:ascii="宋体" w:hAnsi="宋体" w:hint="eastAsia"/>
          <w:color w:val="000000"/>
        </w:rPr>
        <w:t>申报单位在广州城乡建设网“企业网上申报系统（</w:t>
      </w:r>
      <w:hyperlink r:id="rId7" w:history="1">
        <w:r>
          <w:rPr>
            <w:rStyle w:val="Hyperlink"/>
            <w:rFonts w:ascii="宋体" w:hAnsi="宋体" w:hint="eastAsia"/>
          </w:rPr>
          <w:t>http://online.gzcc.gov.cn/</w:t>
        </w:r>
      </w:hyperlink>
      <w:r>
        <w:rPr>
          <w:rFonts w:ascii="宋体" w:hAnsi="宋体" w:hint="eastAsia"/>
          <w:color w:val="000000"/>
        </w:rPr>
        <w:t>）”</w:t>
      </w:r>
      <w:r>
        <w:rPr>
          <w:rFonts w:ascii="宋体" w:hAnsi="宋体" w:hint="eastAsia"/>
          <w:color w:val="000000"/>
          <w:kern w:val="0"/>
        </w:rPr>
        <w:t>上传</w:t>
      </w:r>
      <w:r w:rsidRPr="007D539E">
        <w:rPr>
          <w:rFonts w:ascii="宋体" w:hAnsi="宋体" w:hint="eastAsia"/>
          <w:color w:val="000000"/>
        </w:rPr>
        <w:t>规划或汇总表、立项文件的扫描件（</w:t>
      </w:r>
      <w:r w:rsidRPr="007D539E">
        <w:rPr>
          <w:rFonts w:ascii="宋体" w:hAnsi="宋体" w:hint="eastAsia"/>
          <w:color w:val="000000"/>
        </w:rPr>
        <w:t>PDF</w:t>
      </w:r>
      <w:r w:rsidRPr="007D539E">
        <w:rPr>
          <w:rFonts w:ascii="宋体" w:hAnsi="宋体" w:hint="eastAsia"/>
          <w:color w:val="000000"/>
        </w:rPr>
        <w:t>格式，单个文件限</w:t>
      </w:r>
      <w:r w:rsidRPr="007D539E">
        <w:rPr>
          <w:rFonts w:ascii="宋体" w:hAnsi="宋体" w:hint="eastAsia"/>
          <w:color w:val="000000"/>
        </w:rPr>
        <w:t>10M</w:t>
      </w:r>
      <w:r w:rsidRPr="007D539E">
        <w:rPr>
          <w:rFonts w:ascii="宋体" w:hAnsi="宋体" w:hint="eastAsia"/>
          <w:color w:val="000000"/>
        </w:rPr>
        <w:t>以内），填写申报信息后上报并打印申报表。</w:t>
      </w:r>
    </w:p>
    <w:p w:rsidR="003D6AD5" w:rsidRPr="007D539E" w:rsidP="003D6AD5">
      <w:pPr>
        <w:pStyle w:val="Normal0"/>
        <w:ind w:firstLine="420" w:firstLineChars="200"/>
        <w:rPr>
          <w:rFonts w:ascii="宋体" w:hAnsi="宋体"/>
          <w:color w:val="000000"/>
        </w:rPr>
      </w:pPr>
      <w:r w:rsidRPr="007D539E">
        <w:rPr>
          <w:rFonts w:ascii="宋体" w:hAnsi="宋体" w:hint="eastAsia"/>
          <w:color w:val="000000"/>
        </w:rPr>
        <w:t>2.</w:t>
      </w:r>
      <w:r w:rsidRPr="007D539E">
        <w:rPr>
          <w:rFonts w:ascii="宋体" w:hAnsi="宋体" w:hint="eastAsia"/>
          <w:color w:val="000000"/>
        </w:rPr>
        <w:t>向窗口提交纸质申报材料按下表要求提交：</w:t>
      </w:r>
    </w:p>
    <w:p w:rsidR="003F4ABC" w:rsidRPr="007D539E" w:rsidP="003D6AD5">
      <w:pPr>
        <w:pStyle w:val="Normal0"/>
        <w:widowControl/>
        <w:ind w:firstLine="210" w:firstLineChars="100"/>
        <w:jc w:val="left"/>
        <w:rPr>
          <w:rFonts w:ascii="宋体" w:hAnsi="宋体"/>
          <w:color w:val="000000"/>
        </w:rPr>
      </w:pPr>
      <w:r w:rsidRPr="007D539E">
        <w:rPr>
          <w:rFonts w:ascii="宋体" w:hAnsi="宋体" w:hint="eastAsia"/>
          <w:color w:val="000000"/>
        </w:rPr>
        <w:t>（</w:t>
      </w:r>
      <w:r w:rsidRPr="007D539E">
        <w:rPr>
          <w:rFonts w:ascii="宋体" w:hAnsi="宋体"/>
          <w:color w:val="000000"/>
        </w:rPr>
        <w:t>1</w:t>
      </w:r>
      <w:r w:rsidRPr="007D539E">
        <w:rPr>
          <w:rFonts w:ascii="宋体" w:hAnsi="宋体" w:hint="eastAsia"/>
          <w:color w:val="000000"/>
        </w:rPr>
        <w:t>）．工业和民用建筑工程项目</w:t>
      </w:r>
    </w:p>
    <w:tbl>
      <w:tblPr>
        <w:tblStyle w:val="TableNormal"/>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7"/>
        <w:gridCol w:w="3176"/>
        <w:gridCol w:w="405"/>
        <w:gridCol w:w="2220"/>
        <w:gridCol w:w="2942"/>
      </w:tblGrid>
      <w:tr w:rsidTr="003D6AD5">
        <w:tblPrEx>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31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材料名称</w:t>
            </w:r>
          </w:p>
        </w:tc>
        <w:tc>
          <w:tcPr>
            <w:tcW w:w="405"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份数</w:t>
            </w:r>
          </w:p>
        </w:tc>
        <w:tc>
          <w:tcPr>
            <w:tcW w:w="22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材料形式</w:t>
            </w:r>
          </w:p>
        </w:tc>
        <w:tc>
          <w:tcPr>
            <w:tcW w:w="29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备注</w:t>
            </w:r>
          </w:p>
        </w:tc>
      </w:tr>
      <w:tr w:rsidTr="003D6AD5">
        <w:tblPrEx>
          <w:tblW w:w="9180" w:type="dxa"/>
          <w:tblLayout w:type="fixed"/>
          <w:tblLook w:val="04A0"/>
        </w:tblPrEx>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31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建设工程规划许可证及附件（建筑功能指标明细表和建设工程审核书）</w:t>
            </w:r>
          </w:p>
        </w:tc>
        <w:tc>
          <w:tcPr>
            <w:tcW w:w="405"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220" w:type="dxa"/>
            <w:tcBorders>
              <w:top w:val="single" w:sz="4" w:space="0" w:color="auto"/>
              <w:left w:val="single" w:sz="4" w:space="0" w:color="auto"/>
              <w:bottom w:val="single" w:sz="4" w:space="0" w:color="auto"/>
              <w:right w:val="single" w:sz="4" w:space="0" w:color="auto"/>
            </w:tcBorders>
            <w:vAlign w:val="center"/>
          </w:tcPr>
          <w:p w:rsidR="003F4ABC" w:rsidRPr="00FC0D05" w:rsidP="007702B5">
            <w:pPr>
              <w:pStyle w:val="Normal0"/>
              <w:widowControl/>
              <w:rPr>
                <w:rFonts w:ascii="宋体" w:hAnsi="宋体" w:cs="宋体"/>
                <w:color w:val="000000"/>
                <w:kern w:val="0"/>
                <w:sz w:val="18"/>
                <w:szCs w:val="18"/>
              </w:rPr>
            </w:pPr>
            <w:r w:rsidRPr="00FC0D05">
              <w:rPr>
                <w:rFonts w:ascii="宋体" w:hAnsi="宋体" w:cs="宋体" w:hint="eastAsia"/>
                <w:color w:val="000000"/>
                <w:kern w:val="0"/>
                <w:sz w:val="18"/>
                <w:szCs w:val="18"/>
              </w:rPr>
              <w:t>扫描件（核对原件）</w:t>
            </w:r>
          </w:p>
        </w:tc>
        <w:tc>
          <w:tcPr>
            <w:tcW w:w="29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rPr>
                <w:rFonts w:ascii="宋体" w:hAnsi="宋体" w:cs="宋体"/>
                <w:color w:val="000000"/>
                <w:kern w:val="0"/>
                <w:sz w:val="18"/>
                <w:szCs w:val="18"/>
              </w:rPr>
            </w:pPr>
          </w:p>
        </w:tc>
      </w:tr>
      <w:tr w:rsidTr="003D6AD5">
        <w:tblPrEx>
          <w:tblW w:w="9180" w:type="dxa"/>
          <w:tblLayout w:type="fixed"/>
          <w:tblLook w:val="04A0"/>
        </w:tblPrEx>
        <w:tc>
          <w:tcPr>
            <w:tcW w:w="437" w:type="dxa"/>
            <w:tcBorders>
              <w:top w:val="single" w:sz="4" w:space="0" w:color="auto"/>
              <w:left w:val="single" w:sz="4" w:space="0" w:color="auto"/>
              <w:bottom w:val="single" w:sz="4" w:space="0" w:color="auto"/>
              <w:right w:val="single" w:sz="4" w:space="0" w:color="auto"/>
            </w:tcBorders>
            <w:vAlign w:val="center"/>
          </w:tcPr>
          <w:p w:rsidR="003D6AD5" w:rsidP="007702B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3176"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广州市散装水泥专项资金预缴款申报表</w:t>
            </w:r>
          </w:p>
        </w:tc>
        <w:tc>
          <w:tcPr>
            <w:tcW w:w="405"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jc w:val="center"/>
              <w:rPr>
                <w:color w:val="000000"/>
                <w:kern w:val="0"/>
                <w:sz w:val="18"/>
              </w:rPr>
            </w:pPr>
            <w:r w:rsidRPr="00FA3CF6">
              <w:rPr>
                <w:rFonts w:ascii="宋体" w:hAnsi="宋体" w:hint="eastAsia"/>
                <w:color w:val="000000"/>
                <w:kern w:val="0"/>
                <w:sz w:val="18"/>
              </w:rPr>
              <w:t>3</w:t>
            </w:r>
          </w:p>
        </w:tc>
        <w:tc>
          <w:tcPr>
            <w:tcW w:w="2220" w:type="dxa"/>
            <w:tcBorders>
              <w:top w:val="single" w:sz="4" w:space="0" w:color="auto"/>
              <w:left w:val="single" w:sz="4" w:space="0" w:color="auto"/>
              <w:bottom w:val="single" w:sz="4" w:space="0" w:color="auto"/>
              <w:right w:val="single" w:sz="4" w:space="0" w:color="auto"/>
            </w:tcBorders>
            <w:vAlign w:val="center"/>
          </w:tcPr>
          <w:p w:rsidR="003D6AD5" w:rsidRPr="00FA3CF6" w:rsidP="007702B5">
            <w:pPr>
              <w:pStyle w:val="Normal0"/>
              <w:widowControl/>
              <w:rPr>
                <w:rFonts w:ascii="宋体" w:hAnsi="宋体" w:cs="宋体"/>
                <w:color w:val="000000"/>
                <w:kern w:val="0"/>
                <w:sz w:val="18"/>
                <w:szCs w:val="18"/>
              </w:rPr>
            </w:pPr>
            <w:r w:rsidRPr="00FA3CF6">
              <w:rPr>
                <w:rFonts w:ascii="宋体" w:hAnsi="宋体" w:cs="宋体" w:hint="eastAsia"/>
                <w:color w:val="000000"/>
                <w:kern w:val="0"/>
                <w:sz w:val="18"/>
                <w:szCs w:val="18"/>
              </w:rPr>
              <w:t>原件</w:t>
            </w:r>
          </w:p>
        </w:tc>
        <w:tc>
          <w:tcPr>
            <w:tcW w:w="2942" w:type="dxa"/>
            <w:tcBorders>
              <w:top w:val="single" w:sz="4" w:space="0" w:color="auto"/>
              <w:left w:val="single" w:sz="4" w:space="0" w:color="auto"/>
              <w:bottom w:val="single" w:sz="4" w:space="0" w:color="auto"/>
              <w:right w:val="single" w:sz="4" w:space="0" w:color="auto"/>
            </w:tcBorders>
            <w:vAlign w:val="center"/>
          </w:tcPr>
          <w:p w:rsidR="003D6AD5" w:rsidP="007702B5">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该表系在广州城乡建设网“企业网上申报系统”进行网上申报后打印</w:t>
            </w:r>
          </w:p>
        </w:tc>
      </w:tr>
    </w:tbl>
    <w:p w:rsidR="003F4ABC" w:rsidP="003F4ABC">
      <w:pPr>
        <w:pStyle w:val="Normal0"/>
        <w:widowControl/>
        <w:ind w:firstLine="440" w:firstLineChars="200"/>
        <w:jc w:val="left"/>
        <w:rPr>
          <w:rFonts w:ascii="宋体" w:hAnsi="宋体" w:cs="宋体"/>
          <w:color w:val="000000"/>
          <w:kern w:val="0"/>
          <w:sz w:val="22"/>
          <w:szCs w:val="24"/>
        </w:rPr>
      </w:pPr>
      <w:r>
        <w:rPr>
          <w:rFonts w:ascii="宋体" w:hAnsi="宋体" w:cs="宋体" w:hint="eastAsia"/>
          <w:color w:val="000000"/>
          <w:kern w:val="0"/>
          <w:sz w:val="22"/>
        </w:rPr>
        <w:t>2</w:t>
      </w:r>
      <w:r>
        <w:rPr>
          <w:rFonts w:ascii="宋体" w:hAnsi="宋体" w:cs="宋体" w:hint="eastAsia"/>
          <w:color w:val="000000"/>
          <w:kern w:val="0"/>
          <w:sz w:val="22"/>
        </w:rPr>
        <w:t>．其它工程项目</w:t>
      </w:r>
    </w:p>
    <w:tbl>
      <w:tblPr>
        <w:tblStyle w:val="TableNormal"/>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7"/>
        <w:gridCol w:w="3176"/>
        <w:gridCol w:w="435"/>
        <w:gridCol w:w="2220"/>
        <w:gridCol w:w="2912"/>
      </w:tblGrid>
      <w:tr w:rsidTr="003D6AD5">
        <w:tblPrEx>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3176"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材料名称</w:t>
            </w:r>
          </w:p>
        </w:tc>
        <w:tc>
          <w:tcPr>
            <w:tcW w:w="435"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份数</w:t>
            </w:r>
          </w:p>
        </w:tc>
        <w:tc>
          <w:tcPr>
            <w:tcW w:w="222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材料形式</w:t>
            </w:r>
          </w:p>
        </w:tc>
        <w:tc>
          <w:tcPr>
            <w:tcW w:w="291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备注</w:t>
            </w:r>
          </w:p>
        </w:tc>
      </w:tr>
    </w:tbl>
    <w:p>
      <w:pPr>
        <w:sectPr w:rsidSect="00E2360C">
          <w:type w:val="nextPage"/>
          <w:pgSz w:w="11906" w:h="16838"/>
          <w:pgMar w:top="1440" w:right="1800" w:bottom="1440" w:left="1800" w:header="851" w:footer="992" w:gutter="0"/>
          <w:pgNumType w:start="13"/>
          <w:cols w:space="425"/>
          <w:titlePg w:val="0"/>
          <w:docGrid w:type="lines" w:linePitch="312"/>
        </w:sectPr>
      </w:pPr>
    </w:p>
    <w:tbl>
      <w:tblPr>
        <w:tblStyle w:val="TableNormal"/>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7"/>
        <w:gridCol w:w="3176"/>
        <w:gridCol w:w="435"/>
        <w:gridCol w:w="2220"/>
        <w:gridCol w:w="2912"/>
      </w:tblGrid>
      <w:tr w:rsidTr="003D6AD5">
        <w:tblPrEx>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7" w:type="dxa"/>
            <w:tcBorders>
              <w:top w:val="single" w:sz="4" w:space="0" w:color="auto"/>
              <w:left w:val="single" w:sz="4" w:space="0" w:color="auto"/>
              <w:bottom w:val="single" w:sz="4" w:space="0" w:color="auto"/>
              <w:right w:val="single" w:sz="4" w:space="0" w:color="auto"/>
            </w:tcBorders>
            <w:vAlign w:val="center"/>
          </w:tcPr>
          <w:p w:rsidR="003D6AD5" w:rsidP="00574A3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3176"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建设工程材料预算汇总表</w:t>
            </w:r>
          </w:p>
        </w:tc>
        <w:tc>
          <w:tcPr>
            <w:tcW w:w="435"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jc w:val="center"/>
              <w:rPr>
                <w:color w:val="000000"/>
                <w:kern w:val="0"/>
                <w:sz w:val="18"/>
              </w:rPr>
            </w:pPr>
            <w:r w:rsidRPr="00FA3CF6">
              <w:rPr>
                <w:rFonts w:ascii="宋体" w:hAnsi="宋体" w:hint="eastAsia"/>
                <w:color w:val="000000"/>
                <w:kern w:val="0"/>
                <w:sz w:val="18"/>
              </w:rPr>
              <w:t>1</w:t>
            </w:r>
          </w:p>
        </w:tc>
        <w:tc>
          <w:tcPr>
            <w:tcW w:w="2220"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原件</w:t>
            </w:r>
          </w:p>
        </w:tc>
        <w:tc>
          <w:tcPr>
            <w:tcW w:w="2912"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加盖建设单位公章</w:t>
            </w:r>
          </w:p>
        </w:tc>
      </w:tr>
      <w:tr w:rsidTr="003D6AD5">
        <w:tblPrEx>
          <w:tblW w:w="9180" w:type="dxa"/>
          <w:tblLayout w:type="fixed"/>
          <w:tblLook w:val="04A0"/>
        </w:tblPrEx>
        <w:trPr>
          <w:trHeight w:val="384"/>
        </w:trPr>
        <w:tc>
          <w:tcPr>
            <w:tcW w:w="437" w:type="dxa"/>
            <w:tcBorders>
              <w:top w:val="single" w:sz="4" w:space="0" w:color="auto"/>
              <w:left w:val="single" w:sz="4" w:space="0" w:color="auto"/>
              <w:bottom w:val="single" w:sz="4" w:space="0" w:color="auto"/>
              <w:right w:val="single" w:sz="4" w:space="0" w:color="auto"/>
            </w:tcBorders>
            <w:vAlign w:val="center"/>
          </w:tcPr>
          <w:p w:rsidR="003D6AD5" w:rsidP="007702B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3176"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建设工程立项文件</w:t>
            </w:r>
          </w:p>
        </w:tc>
        <w:tc>
          <w:tcPr>
            <w:tcW w:w="435"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jc w:val="center"/>
              <w:rPr>
                <w:color w:val="000000"/>
                <w:kern w:val="0"/>
                <w:sz w:val="18"/>
              </w:rPr>
            </w:pPr>
            <w:r w:rsidRPr="00FA3CF6">
              <w:rPr>
                <w:rFonts w:ascii="宋体" w:hAnsi="宋体" w:hint="eastAsia"/>
                <w:color w:val="000000"/>
                <w:kern w:val="0"/>
                <w:sz w:val="18"/>
              </w:rPr>
              <w:t>1</w:t>
            </w:r>
          </w:p>
        </w:tc>
        <w:tc>
          <w:tcPr>
            <w:tcW w:w="2220"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扫描件（核对原件）</w:t>
            </w:r>
          </w:p>
        </w:tc>
        <w:tc>
          <w:tcPr>
            <w:tcW w:w="2912"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p>
        </w:tc>
      </w:tr>
      <w:tr w:rsidTr="003D6AD5">
        <w:tblPrEx>
          <w:tblW w:w="9180" w:type="dxa"/>
          <w:tblLayout w:type="fixed"/>
          <w:tblLook w:val="04A0"/>
        </w:tblPrEx>
        <w:trPr>
          <w:trHeight w:val="384"/>
        </w:trPr>
        <w:tc>
          <w:tcPr>
            <w:tcW w:w="437" w:type="dxa"/>
            <w:tcBorders>
              <w:top w:val="single" w:sz="4" w:space="0" w:color="auto"/>
              <w:left w:val="single" w:sz="4" w:space="0" w:color="auto"/>
              <w:bottom w:val="single" w:sz="4" w:space="0" w:color="auto"/>
              <w:right w:val="single" w:sz="4" w:space="0" w:color="auto"/>
            </w:tcBorders>
            <w:vAlign w:val="center"/>
          </w:tcPr>
          <w:p w:rsidR="003D6AD5" w:rsidP="007702B5">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3176"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广州市散装水泥专项资金预缴款申报表</w:t>
            </w:r>
          </w:p>
        </w:tc>
        <w:tc>
          <w:tcPr>
            <w:tcW w:w="435"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jc w:val="center"/>
              <w:rPr>
                <w:color w:val="000000"/>
                <w:kern w:val="0"/>
                <w:sz w:val="18"/>
              </w:rPr>
            </w:pPr>
            <w:r w:rsidRPr="00FA3CF6">
              <w:rPr>
                <w:rFonts w:ascii="宋体" w:hAnsi="宋体" w:hint="eastAsia"/>
                <w:color w:val="000000"/>
                <w:kern w:val="0"/>
                <w:sz w:val="18"/>
              </w:rPr>
              <w:t>3</w:t>
            </w:r>
          </w:p>
        </w:tc>
        <w:tc>
          <w:tcPr>
            <w:tcW w:w="2220"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原件</w:t>
            </w:r>
          </w:p>
        </w:tc>
        <w:tc>
          <w:tcPr>
            <w:tcW w:w="2912" w:type="dxa"/>
            <w:tcBorders>
              <w:top w:val="single" w:sz="4" w:space="0" w:color="auto"/>
              <w:left w:val="single" w:sz="4" w:space="0" w:color="auto"/>
              <w:bottom w:val="single" w:sz="4" w:space="0" w:color="auto"/>
              <w:right w:val="single" w:sz="4" w:space="0" w:color="auto"/>
            </w:tcBorders>
            <w:vAlign w:val="center"/>
          </w:tcPr>
          <w:p w:rsidR="003D6AD5" w:rsidRPr="00FA3CF6" w:rsidP="005E1AC1">
            <w:pPr>
              <w:pStyle w:val="Normal0"/>
              <w:widowControl/>
              <w:rPr>
                <w:color w:val="000000"/>
                <w:kern w:val="0"/>
                <w:sz w:val="18"/>
              </w:rPr>
            </w:pPr>
            <w:r w:rsidRPr="00FA3CF6">
              <w:rPr>
                <w:rFonts w:ascii="宋体" w:hAnsi="宋体" w:hint="eastAsia"/>
                <w:color w:val="000000"/>
                <w:kern w:val="0"/>
                <w:sz w:val="18"/>
              </w:rPr>
              <w:t>该表系在广州城乡建设网“企业网上申报系统”进行网上申报后打印</w:t>
            </w:r>
          </w:p>
        </w:tc>
      </w:tr>
    </w:tbl>
    <w:p w:rsidR="003F4ABC" w:rsidRPr="008C7316" w:rsidP="003F4ABC">
      <w:pPr>
        <w:pStyle w:val="Normal0"/>
        <w:widowControl/>
        <w:spacing w:before="156" w:beforeLines="50" w:after="156" w:afterLines="50"/>
        <w:ind w:firstLine="420" w:firstLineChars="200"/>
        <w:jc w:val="left"/>
        <w:rPr>
          <w:rFonts w:ascii="宋体" w:hAnsi="宋体"/>
          <w:color w:val="000000"/>
          <w:szCs w:val="21"/>
        </w:rPr>
      </w:pPr>
      <w:r w:rsidRPr="008C7316">
        <w:rPr>
          <w:rFonts w:ascii="宋体" w:hAnsi="宋体" w:hint="eastAsia"/>
          <w:color w:val="000000"/>
          <w:szCs w:val="21"/>
        </w:rPr>
        <w:t>注：</w:t>
      </w:r>
      <w:r>
        <w:rPr>
          <w:rFonts w:ascii="宋体" w:hAnsi="宋体" w:hint="eastAsia"/>
          <w:color w:val="000000"/>
          <w:szCs w:val="21"/>
        </w:rPr>
        <w:t>各证明材料需同时在“电子材料”表单的相应项中上传扫描电子件（</w:t>
      </w:r>
      <w:r>
        <w:rPr>
          <w:rFonts w:ascii="宋体" w:hAnsi="宋体" w:hint="eastAsia"/>
          <w:color w:val="000000"/>
          <w:szCs w:val="21"/>
        </w:rPr>
        <w:t>PDF</w:t>
      </w:r>
      <w:r>
        <w:rPr>
          <w:rFonts w:ascii="宋体" w:hAnsi="宋体" w:hint="eastAsia"/>
          <w:color w:val="000000"/>
          <w:szCs w:val="21"/>
        </w:rPr>
        <w:t>格式，单个文件限</w:t>
      </w: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宋体" w:hAnsi="宋体" w:hint="eastAsia"/>
            <w:color w:val="000000"/>
            <w:szCs w:val="21"/>
          </w:rPr>
          <w:t>10M</w:t>
        </w:r>
      </w:smartTag>
      <w:r>
        <w:rPr>
          <w:rFonts w:ascii="宋体" w:hAnsi="宋体" w:hint="eastAsia"/>
          <w:color w:val="000000"/>
          <w:szCs w:val="21"/>
        </w:rPr>
        <w:t>以内）。</w:t>
      </w:r>
    </w:p>
    <w:p w:rsidR="003F4ABC" w:rsidP="003F4ABC">
      <w:pPr>
        <w:pStyle w:val="Normal0"/>
        <w:widowControl/>
        <w:spacing w:before="156" w:beforeLines="50" w:after="156" w:afterLines="50"/>
        <w:ind w:left="420"/>
        <w:jc w:val="left"/>
        <w:rPr>
          <w:rFonts w:ascii="宋体" w:hAnsi="宋体"/>
          <w:b/>
          <w:color w:val="000000"/>
          <w:szCs w:val="21"/>
        </w:rPr>
      </w:pPr>
      <w:r>
        <w:rPr>
          <w:rFonts w:ascii="宋体" w:hAnsi="宋体" w:hint="eastAsia"/>
          <w:b/>
          <w:color w:val="000000"/>
          <w:szCs w:val="21"/>
        </w:rPr>
        <w:t>五、应发给的证明文件</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广州市散装水泥管理办公室盖章确认的《广东省非税收入（电子）票据》复印件</w:t>
      </w:r>
    </w:p>
    <w:p w:rsidR="003F4ABC" w:rsidP="003F4ABC">
      <w:pPr>
        <w:pStyle w:val="Normal0"/>
        <w:widowControl/>
        <w:spacing w:before="156" w:beforeLines="50" w:after="156" w:afterLines="50"/>
        <w:ind w:left="357"/>
        <w:jc w:val="left"/>
        <w:rPr>
          <w:rFonts w:ascii="宋体" w:hAnsi="宋体" w:cs="宋体"/>
          <w:bCs/>
          <w:kern w:val="0"/>
          <w:szCs w:val="21"/>
        </w:rPr>
      </w:pPr>
      <w:r>
        <w:rPr>
          <w:rFonts w:ascii="宋体" w:hAnsi="宋体" w:hint="eastAsia"/>
          <w:b/>
          <w:color w:val="000000"/>
          <w:szCs w:val="21"/>
        </w:rPr>
        <w:t>六、办理期限：</w:t>
      </w:r>
      <w:r>
        <w:rPr>
          <w:rFonts w:ascii="宋体" w:hAnsi="宋体" w:cs="宋体" w:hint="eastAsia"/>
          <w:bCs/>
          <w:kern w:val="0"/>
          <w:szCs w:val="21"/>
        </w:rPr>
        <w:t>法定办理时限（工作日）</w:t>
      </w:r>
      <w:r>
        <w:rPr>
          <w:rFonts w:ascii="宋体" w:hAnsi="宋体" w:cs="宋体" w:hint="eastAsia"/>
          <w:bCs/>
          <w:kern w:val="0"/>
          <w:szCs w:val="21"/>
        </w:rPr>
        <w:t>5</w:t>
      </w:r>
      <w:r>
        <w:rPr>
          <w:rFonts w:ascii="宋体" w:hAnsi="宋体" w:cs="宋体" w:hint="eastAsia"/>
          <w:bCs/>
          <w:kern w:val="0"/>
          <w:szCs w:val="21"/>
        </w:rPr>
        <w:t>天；承诺提速时限（工作日）</w:t>
      </w:r>
      <w:r>
        <w:rPr>
          <w:rFonts w:ascii="宋体" w:hAnsi="宋体" w:cs="宋体" w:hint="eastAsia"/>
          <w:bCs/>
          <w:kern w:val="0"/>
          <w:szCs w:val="21"/>
        </w:rPr>
        <w:t>2</w:t>
      </w:r>
      <w:r>
        <w:rPr>
          <w:rFonts w:ascii="宋体" w:hAnsi="宋体" w:cs="宋体" w:hint="eastAsia"/>
          <w:bCs/>
          <w:kern w:val="0"/>
          <w:szCs w:val="21"/>
        </w:rPr>
        <w:t>天</w:t>
      </w:r>
    </w:p>
    <w:p w:rsidR="003F4ABC" w:rsidP="003F4ABC">
      <w:pPr>
        <w:pStyle w:val="Normal0"/>
        <w:widowControl/>
        <w:spacing w:before="156" w:beforeLines="50" w:after="156" w:afterLines="50"/>
        <w:ind w:left="357"/>
        <w:jc w:val="left"/>
        <w:rPr>
          <w:rFonts w:ascii="宋体" w:hAnsi="宋体" w:cs="宋体"/>
          <w:color w:val="33CCCC"/>
          <w:kern w:val="0"/>
          <w:szCs w:val="21"/>
        </w:rPr>
      </w:pPr>
      <w:r>
        <w:rPr>
          <w:rFonts w:ascii="宋体" w:hAnsi="宋体" w:hint="eastAsia"/>
          <w:b/>
          <w:color w:val="000000"/>
          <w:szCs w:val="21"/>
        </w:rPr>
        <w:t>七、办理机构：</w:t>
      </w:r>
      <w:r w:rsidR="007D539E">
        <w:rPr>
          <w:rFonts w:ascii="宋体" w:hAnsi="宋体" w:hint="eastAsia"/>
          <w:color w:val="000000"/>
          <w:kern w:val="0"/>
        </w:rPr>
        <w:t>广州市散装水泥管理办公室（</w:t>
      </w:r>
      <w:r w:rsidR="007D539E">
        <w:rPr>
          <w:rFonts w:ascii="宋体" w:hAnsi="宋体" w:hint="eastAsia"/>
          <w:kern w:val="0"/>
        </w:rPr>
        <w:t>窗口电话：</w:t>
      </w:r>
      <w:r w:rsidR="007D539E">
        <w:rPr>
          <w:rFonts w:ascii="宋体" w:hAnsi="宋体" w:hint="eastAsia"/>
          <w:color w:val="000000"/>
          <w:kern w:val="0"/>
        </w:rPr>
        <w:t>3892</w:t>
      </w:r>
      <w:r w:rsidRPr="007D539E" w:rsidR="007D539E">
        <w:rPr>
          <w:rFonts w:ascii="宋体" w:hAnsi="宋体" w:hint="eastAsia"/>
          <w:kern w:val="0"/>
        </w:rPr>
        <w:t>0550，咨询电话：    38920139）；地址：广州市天河区华利路61号广州市政府政务服务中心五楼515市建委政务窗口。</w:t>
      </w:r>
    </w:p>
    <w:p w:rsidR="003F4ABC" w:rsidP="003F4ABC">
      <w:pPr>
        <w:pStyle w:val="Normal0"/>
        <w:widowControl/>
        <w:spacing w:before="156" w:beforeLines="50" w:after="156" w:afterLines="50"/>
        <w:ind w:left="357"/>
        <w:jc w:val="left"/>
        <w:rPr>
          <w:rFonts w:ascii="宋体" w:hAnsi="宋体" w:cs="宋体"/>
          <w:kern w:val="0"/>
          <w:szCs w:val="21"/>
        </w:rPr>
      </w:pPr>
      <w:r>
        <w:rPr>
          <w:rFonts w:ascii="宋体" w:hAnsi="宋体" w:hint="eastAsia"/>
          <w:b/>
          <w:color w:val="000000"/>
          <w:szCs w:val="21"/>
        </w:rPr>
        <w:t>八、预缴标准：</w:t>
      </w:r>
      <w:r>
        <w:rPr>
          <w:rFonts w:ascii="宋体" w:hAnsi="宋体" w:cs="宋体" w:hint="eastAsia"/>
          <w:kern w:val="0"/>
          <w:szCs w:val="21"/>
        </w:rPr>
        <w:t>每吨水泥预缴</w:t>
      </w:r>
      <w:r>
        <w:rPr>
          <w:rFonts w:ascii="宋体" w:hAnsi="宋体" w:cs="宋体" w:hint="eastAsia"/>
          <w:kern w:val="0"/>
          <w:szCs w:val="21"/>
        </w:rPr>
        <w:t>3</w:t>
      </w:r>
      <w:r>
        <w:rPr>
          <w:rFonts w:ascii="宋体" w:hAnsi="宋体" w:cs="宋体" w:hint="eastAsia"/>
          <w:kern w:val="0"/>
          <w:szCs w:val="21"/>
        </w:rPr>
        <w:t>元</w:t>
      </w:r>
      <w:r>
        <w:rPr>
          <w:rFonts w:ascii="宋体" w:hAnsi="宋体" w:cs="宋体" w:hint="eastAsia"/>
          <w:kern w:val="0"/>
          <w:szCs w:val="21"/>
        </w:rPr>
        <w:t xml:space="preserve"> </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．工业与民用建筑工程项目：</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水泥总量（</w:t>
      </w:r>
      <w:r>
        <w:rPr>
          <w:rFonts w:ascii="宋体" w:hAnsi="宋体" w:cs="宋体" w:hint="eastAsia"/>
          <w:kern w:val="0"/>
          <w:szCs w:val="21"/>
        </w:rPr>
        <w:t>t</w:t>
      </w:r>
      <w:r>
        <w:rPr>
          <w:rFonts w:ascii="宋体" w:hAnsi="宋体" w:cs="宋体" w:hint="eastAsia"/>
          <w:kern w:val="0"/>
          <w:szCs w:val="21"/>
        </w:rPr>
        <w:t>）＝总建筑面积（平方米）×水泥量的计算系数（吨／平方米）</w:t>
      </w:r>
    </w:p>
    <w:p w:rsidR="003F4ABC" w:rsidP="003F4ABC">
      <w:pPr>
        <w:pStyle w:val="Normal0"/>
        <w:widowControl/>
        <w:ind w:firstLine="1050" w:firstLineChars="500"/>
        <w:jc w:val="left"/>
        <w:rPr>
          <w:rFonts w:ascii="宋体" w:hAnsi="宋体" w:cs="宋体"/>
          <w:kern w:val="0"/>
          <w:szCs w:val="21"/>
        </w:rPr>
      </w:pPr>
      <w:r>
        <w:rPr>
          <w:rFonts w:ascii="宋体" w:hAnsi="宋体" w:cs="宋体" w:hint="eastAsia"/>
          <w:kern w:val="0"/>
          <w:szCs w:val="21"/>
        </w:rPr>
        <w:t>6</w:t>
      </w:r>
      <w:r>
        <w:rPr>
          <w:rFonts w:ascii="宋体" w:hAnsi="宋体" w:cs="宋体" w:hint="eastAsia"/>
          <w:kern w:val="0"/>
          <w:szCs w:val="21"/>
        </w:rPr>
        <w:t>层（含本数）以下，</w:t>
      </w:r>
      <w:r>
        <w:rPr>
          <w:rFonts w:ascii="宋体" w:hAnsi="宋体" w:cs="宋体" w:hint="eastAsia"/>
          <w:kern w:val="0"/>
          <w:szCs w:val="21"/>
        </w:rPr>
        <w:t>0.2</w:t>
      </w:r>
      <w:r>
        <w:rPr>
          <w:rFonts w:ascii="宋体" w:hAnsi="宋体" w:cs="宋体" w:hint="eastAsia"/>
          <w:kern w:val="0"/>
          <w:szCs w:val="21"/>
        </w:rPr>
        <w:t>吨／平方米</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　　　</w:t>
      </w:r>
      <w:r>
        <w:rPr>
          <w:rFonts w:ascii="宋体" w:hAnsi="宋体" w:cs="宋体" w:hint="eastAsia"/>
          <w:kern w:val="0"/>
          <w:szCs w:val="21"/>
        </w:rPr>
        <w:t>7</w:t>
      </w:r>
      <w:r>
        <w:rPr>
          <w:rFonts w:ascii="宋体" w:hAnsi="宋体" w:cs="宋体" w:hint="eastAsia"/>
          <w:kern w:val="0"/>
          <w:szCs w:val="21"/>
        </w:rPr>
        <w:t>至</w:t>
      </w:r>
      <w:r>
        <w:rPr>
          <w:rFonts w:ascii="宋体" w:hAnsi="宋体" w:cs="宋体" w:hint="eastAsia"/>
          <w:kern w:val="0"/>
          <w:szCs w:val="21"/>
        </w:rPr>
        <w:t>16</w:t>
      </w:r>
      <w:r>
        <w:rPr>
          <w:rFonts w:ascii="宋体" w:hAnsi="宋体" w:cs="宋体" w:hint="eastAsia"/>
          <w:kern w:val="0"/>
          <w:szCs w:val="21"/>
        </w:rPr>
        <w:t>层（含本数），</w:t>
      </w:r>
      <w:r>
        <w:rPr>
          <w:rFonts w:ascii="宋体" w:hAnsi="宋体" w:cs="宋体" w:hint="eastAsia"/>
          <w:kern w:val="0"/>
          <w:szCs w:val="21"/>
        </w:rPr>
        <w:t>0.25</w:t>
      </w:r>
      <w:r>
        <w:rPr>
          <w:rFonts w:ascii="宋体" w:hAnsi="宋体" w:cs="宋体" w:hint="eastAsia"/>
          <w:kern w:val="0"/>
          <w:szCs w:val="21"/>
        </w:rPr>
        <w:t>吨／平方米</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　　　</w:t>
      </w:r>
      <w:r>
        <w:rPr>
          <w:rFonts w:ascii="宋体" w:hAnsi="宋体" w:cs="宋体" w:hint="eastAsia"/>
          <w:kern w:val="0"/>
          <w:szCs w:val="21"/>
        </w:rPr>
        <w:t>17</w:t>
      </w:r>
      <w:r>
        <w:rPr>
          <w:rFonts w:ascii="宋体" w:hAnsi="宋体" w:cs="宋体" w:hint="eastAsia"/>
          <w:kern w:val="0"/>
          <w:szCs w:val="21"/>
        </w:rPr>
        <w:t>至</w:t>
      </w:r>
      <w:r>
        <w:rPr>
          <w:rFonts w:ascii="宋体" w:hAnsi="宋体" w:cs="宋体" w:hint="eastAsia"/>
          <w:kern w:val="0"/>
          <w:szCs w:val="21"/>
        </w:rPr>
        <w:t>36</w:t>
      </w:r>
      <w:r>
        <w:rPr>
          <w:rFonts w:ascii="宋体" w:hAnsi="宋体" w:cs="宋体" w:hint="eastAsia"/>
          <w:kern w:val="0"/>
          <w:szCs w:val="21"/>
        </w:rPr>
        <w:t>层（含本数），</w:t>
      </w:r>
      <w:r>
        <w:rPr>
          <w:rFonts w:ascii="宋体" w:hAnsi="宋体" w:cs="宋体" w:hint="eastAsia"/>
          <w:kern w:val="0"/>
          <w:szCs w:val="21"/>
        </w:rPr>
        <w:t>0.3</w:t>
      </w:r>
      <w:r>
        <w:rPr>
          <w:rFonts w:ascii="宋体" w:hAnsi="宋体" w:cs="宋体" w:hint="eastAsia"/>
          <w:kern w:val="0"/>
          <w:szCs w:val="21"/>
        </w:rPr>
        <w:t>吨／平方米</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　</w:t>
      </w:r>
      <w:r>
        <w:rPr>
          <w:rFonts w:ascii="宋体" w:hAnsi="宋体" w:cs="宋体" w:hint="eastAsia"/>
          <w:kern w:val="0"/>
          <w:szCs w:val="21"/>
        </w:rPr>
        <w:t>　　</w:t>
      </w:r>
      <w:r>
        <w:rPr>
          <w:rFonts w:ascii="宋体" w:hAnsi="宋体" w:cs="宋体" w:hint="eastAsia"/>
          <w:kern w:val="0"/>
          <w:szCs w:val="21"/>
        </w:rPr>
        <w:t>37</w:t>
      </w:r>
      <w:r>
        <w:rPr>
          <w:rFonts w:ascii="宋体" w:hAnsi="宋体" w:cs="宋体" w:hint="eastAsia"/>
          <w:kern w:val="0"/>
          <w:szCs w:val="21"/>
        </w:rPr>
        <w:t>层（含本数）以上，</w:t>
      </w:r>
      <w:r>
        <w:rPr>
          <w:rFonts w:ascii="宋体" w:hAnsi="宋体" w:cs="宋体" w:hint="eastAsia"/>
          <w:kern w:val="0"/>
          <w:szCs w:val="21"/>
        </w:rPr>
        <w:t>0.35</w:t>
      </w:r>
      <w:r>
        <w:rPr>
          <w:rFonts w:ascii="宋体" w:hAnsi="宋体" w:cs="宋体" w:hint="eastAsia"/>
          <w:kern w:val="0"/>
          <w:szCs w:val="21"/>
        </w:rPr>
        <w:t>吨／平方米</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　　　其它建筑物或构筑物工程按砼体积每立方米使用水泥量</w:t>
      </w:r>
      <w:r>
        <w:rPr>
          <w:rFonts w:ascii="宋体" w:hAnsi="宋体" w:cs="宋体" w:hint="eastAsia"/>
          <w:kern w:val="0"/>
          <w:szCs w:val="21"/>
        </w:rPr>
        <w:t>0.4</w:t>
      </w:r>
      <w:r>
        <w:rPr>
          <w:rFonts w:ascii="宋体" w:hAnsi="宋体" w:cs="宋体" w:hint="eastAsia"/>
          <w:kern w:val="0"/>
          <w:szCs w:val="21"/>
        </w:rPr>
        <w:t>吨套算。</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．其他工程项目：</w:t>
      </w:r>
    </w:p>
    <w:p w:rsidR="003F4ABC" w:rsidP="003F4ABC">
      <w:pPr>
        <w:pStyle w:val="Normal0"/>
        <w:widowControl/>
        <w:ind w:firstLine="420" w:firstLineChars="200"/>
        <w:jc w:val="left"/>
        <w:rPr>
          <w:rFonts w:ascii="宋体" w:hAnsi="宋体" w:cs="宋体"/>
          <w:kern w:val="0"/>
          <w:szCs w:val="21"/>
        </w:rPr>
      </w:pPr>
      <w:r>
        <w:rPr>
          <w:rFonts w:ascii="宋体" w:hAnsi="宋体" w:cs="宋体" w:hint="eastAsia"/>
          <w:kern w:val="0"/>
          <w:szCs w:val="21"/>
        </w:rPr>
        <w:t>每立方混凝土、砂浆折算水泥系数</w:t>
      </w:r>
    </w:p>
    <w:tbl>
      <w:tblPr>
        <w:tblStyle w:val="TableNormal"/>
        <w:tblW w:w="0" w:type="auto"/>
        <w:tblCellSpacing w:w="0" w:type="dxa"/>
        <w:tblInd w:w="-272" w:type="dxa"/>
        <w:tblLayout w:type="fixed"/>
        <w:tblCellMar>
          <w:left w:w="0" w:type="dxa"/>
          <w:right w:w="0" w:type="dxa"/>
        </w:tblCellMar>
        <w:tblLook w:val="04A0"/>
      </w:tblPr>
      <w:tblGrid>
        <w:gridCol w:w="8584"/>
      </w:tblGrid>
      <w:tr w:rsidTr="007702B5">
        <w:tblPrEx>
          <w:tblW w:w="0" w:type="auto"/>
          <w:tblCellSpacing w:w="0" w:type="dxa"/>
          <w:tblInd w:w="-272" w:type="dxa"/>
          <w:tblLayout w:type="fixed"/>
          <w:tblCellMar>
            <w:left w:w="0" w:type="dxa"/>
            <w:right w:w="0" w:type="dxa"/>
          </w:tblCellMar>
          <w:tblLook w:val="04A0"/>
        </w:tblPrEx>
        <w:trPr>
          <w:tblCellSpacing w:w="0" w:type="dxa"/>
        </w:trPr>
        <w:tc>
          <w:tcPr>
            <w:tcW w:w="8584" w:type="dxa"/>
            <w:vAlign w:val="center"/>
          </w:tcPr>
          <w:tbl>
            <w:tblPr>
              <w:tblStyle w:val="TableNormal"/>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63"/>
              <w:gridCol w:w="1491"/>
              <w:gridCol w:w="1778"/>
              <w:gridCol w:w="848"/>
              <w:gridCol w:w="1604"/>
              <w:gridCol w:w="1868"/>
            </w:tblGrid>
            <w:tr w:rsidTr="007702B5">
              <w:tblPrEx>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砼等级</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水泥含量（公斤）</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折算系数（吨</w:t>
                  </w:r>
                  <w:r>
                    <w:rPr>
                      <w:rFonts w:ascii="宋体" w:hAnsi="宋体" w:cs="宋体" w:hint="eastAsia"/>
                      <w:kern w:val="0"/>
                      <w:sz w:val="18"/>
                      <w:szCs w:val="18"/>
                    </w:rPr>
                    <w:t>/</w:t>
                  </w:r>
                  <w:r>
                    <w:rPr>
                      <w:rFonts w:ascii="宋体" w:hAnsi="宋体" w:cs="宋体" w:hint="eastAsia"/>
                      <w:kern w:val="0"/>
                      <w:sz w:val="18"/>
                      <w:szCs w:val="18"/>
                    </w:rPr>
                    <w:t>立方米）</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砼等级</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水泥含量（公斤）</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折算系数（吨</w:t>
                  </w:r>
                  <w:r>
                    <w:rPr>
                      <w:rFonts w:ascii="宋体" w:hAnsi="宋体" w:cs="宋体" w:hint="eastAsia"/>
                      <w:kern w:val="0"/>
                      <w:sz w:val="18"/>
                      <w:szCs w:val="18"/>
                    </w:rPr>
                    <w:t>/</w:t>
                  </w:r>
                  <w:r>
                    <w:rPr>
                      <w:rFonts w:ascii="宋体" w:hAnsi="宋体" w:cs="宋体" w:hint="eastAsia"/>
                      <w:kern w:val="0"/>
                      <w:sz w:val="18"/>
                      <w:szCs w:val="18"/>
                    </w:rPr>
                    <w:t>立方米）</w:t>
                  </w:r>
                </w:p>
              </w:tc>
            </w:tr>
            <w:tr w:rsidTr="007702B5">
              <w:tblPrEx>
                <w:tblW w:w="0" w:type="auto"/>
                <w:jc w:val="center"/>
                <w:tblCellSpacing w:w="0" w:type="dxa"/>
                <w:tblLayout w:type="fixed"/>
                <w:tblCellMar>
                  <w:left w:w="0" w:type="dxa"/>
                  <w:right w:w="0" w:type="dxa"/>
                </w:tblCellMar>
                <w:tblLook w:val="04A0"/>
              </w:tblPrEx>
              <w:trPr>
                <w:trHeight w:val="354"/>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C10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210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0.21</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C15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245</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0.245</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C20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280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0.28</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C25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320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0.32</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C30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345</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0.345</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C35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340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0.34</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C40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370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0.37</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C45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400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C50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430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0.43</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C55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455</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0.455</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C60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470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0.47</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C65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460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0.46</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C70</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450</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0.45</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C75</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420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0.42</w:t>
                  </w:r>
                </w:p>
              </w:tc>
            </w:tr>
            <w:tr w:rsidTr="007702B5">
              <w:tblPrEx>
                <w:tblW w:w="0" w:type="auto"/>
                <w:jc w:val="center"/>
                <w:tblCellSpacing w:w="0" w:type="dxa"/>
                <w:tblLayout w:type="fixed"/>
                <w:tblCellMar>
                  <w:left w:w="0" w:type="dxa"/>
                  <w:right w:w="0" w:type="dxa"/>
                </w:tblCellMar>
                <w:tblLook w:val="04A0"/>
              </w:tblPrEx>
              <w:trPr>
                <w:tblCellSpacing w:w="0" w:type="dxa"/>
                <w:jc w:val="center"/>
              </w:trPr>
              <w:tc>
                <w:tcPr>
                  <w:tcW w:w="863"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C80</w:t>
                  </w:r>
                  <w:r>
                    <w:rPr>
                      <w:rFonts w:ascii="宋体" w:hAnsi="宋体" w:cs="宋体" w:hint="eastAsia"/>
                      <w:kern w:val="0"/>
                      <w:sz w:val="18"/>
                      <w:szCs w:val="18"/>
                    </w:rPr>
                    <w:t>以以上</w:t>
                  </w:r>
                </w:p>
              </w:tc>
              <w:tc>
                <w:tcPr>
                  <w:tcW w:w="1491"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415</w:t>
                  </w:r>
                </w:p>
              </w:tc>
              <w:tc>
                <w:tcPr>
                  <w:tcW w:w="177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0.415</w:t>
                  </w:r>
                </w:p>
              </w:tc>
              <w:tc>
                <w:tcPr>
                  <w:tcW w:w="84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砂浆</w:t>
                  </w:r>
                </w:p>
              </w:tc>
              <w:tc>
                <w:tcPr>
                  <w:tcW w:w="1604"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150</w:t>
                  </w:r>
                </w:p>
              </w:tc>
              <w:tc>
                <w:tcPr>
                  <w:tcW w:w="1868" w:type="dxa"/>
                  <w:tcBorders>
                    <w:top w:val="single" w:sz="4" w:space="0" w:color="auto"/>
                    <w:left w:val="single" w:sz="4" w:space="0" w:color="auto"/>
                    <w:bottom w:val="single" w:sz="4" w:space="0" w:color="auto"/>
                    <w:right w:val="single" w:sz="4" w:space="0" w:color="auto"/>
                  </w:tcBorders>
                </w:tcPr>
                <w:p w:rsidR="003F4ABC" w:rsidP="007702B5">
                  <w:pPr>
                    <w:pStyle w:val="Normal0"/>
                    <w:widowControl/>
                    <w:jc w:val="center"/>
                    <w:rPr>
                      <w:rFonts w:ascii="宋体" w:hAnsi="宋体" w:cs="宋体"/>
                      <w:kern w:val="0"/>
                      <w:sz w:val="18"/>
                      <w:szCs w:val="18"/>
                    </w:rPr>
                  </w:pPr>
                  <w:r>
                    <w:rPr>
                      <w:rFonts w:ascii="宋体" w:hAnsi="宋体" w:cs="宋体" w:hint="eastAsia"/>
                      <w:kern w:val="0"/>
                      <w:sz w:val="18"/>
                      <w:szCs w:val="18"/>
                    </w:rPr>
                    <w:t>0.15</w:t>
                  </w:r>
                </w:p>
              </w:tc>
            </w:tr>
          </w:tbl>
          <w:p w:rsidR="003F4ABC" w:rsidP="007702B5">
            <w:pPr>
              <w:pStyle w:val="Normal0"/>
              <w:widowControl/>
              <w:jc w:val="center"/>
              <w:rPr>
                <w:rFonts w:ascii="宋体" w:hAnsi="宋体" w:cs="宋体"/>
                <w:kern w:val="0"/>
                <w:sz w:val="18"/>
                <w:szCs w:val="18"/>
              </w:rPr>
            </w:pPr>
          </w:p>
        </w:tc>
      </w:tr>
    </w:tbl>
    <w:p w:rsidR="003F4ABC" w:rsidP="003F4ABC">
      <w:pPr>
        <w:pStyle w:val="Normal0"/>
        <w:widowControl/>
        <w:numPr>
          <w:ilvl w:val="0"/>
          <w:numId w:val="10"/>
        </w:numPr>
        <w:spacing w:before="156" w:beforeLines="50" w:after="156" w:afterLines="50"/>
        <w:ind w:left="357" w:hanging="420"/>
        <w:jc w:val="left"/>
        <w:rPr>
          <w:b/>
          <w:szCs w:val="24"/>
        </w:rPr>
      </w:pPr>
      <w:r>
        <w:rPr>
          <w:rFonts w:hint="eastAsia"/>
          <w:b/>
        </w:rPr>
        <w:t>核准数量：无数量限制</w:t>
      </w:r>
    </w:p>
    <w:p w:rsidR="003F4ABC" w:rsidP="003F4ABC">
      <w:pPr>
        <w:pStyle w:val="Normal0"/>
        <w:widowControl/>
        <w:numPr>
          <w:ilvl w:val="0"/>
          <w:numId w:val="10"/>
        </w:numPr>
        <w:spacing w:before="156" w:beforeLines="50" w:after="156" w:afterLines="50"/>
        <w:ind w:left="357" w:hanging="420"/>
        <w:jc w:val="left"/>
        <w:rPr>
          <w:rFonts w:ascii="宋体" w:hAnsi="宋体"/>
          <w:b/>
          <w:color w:val="000000"/>
          <w:szCs w:val="21"/>
        </w:rPr>
        <w:sectPr w:rsidSect="00E2360C">
          <w:type w:val="nextPage"/>
          <w:pgSz w:w="11906" w:h="16838"/>
          <w:pgMar w:top="1440" w:right="1800" w:bottom="1440" w:left="1800" w:header="851" w:footer="992" w:gutter="0"/>
          <w:pgNumType w:start="14"/>
          <w:cols w:space="425"/>
          <w:titlePg w:val="0"/>
          <w:docGrid w:type="lines" w:linePitch="312"/>
        </w:sectPr>
      </w:pPr>
      <w:r>
        <w:rPr>
          <w:rFonts w:hint="eastAsia"/>
          <w:b/>
        </w:rPr>
        <w:t>预缴散装水泥专项资金</w:t>
      </w:r>
      <w:r>
        <w:rPr>
          <w:rFonts w:ascii="宋体" w:hAnsi="宋体" w:hint="eastAsia"/>
          <w:b/>
          <w:color w:val="000000"/>
          <w:szCs w:val="21"/>
        </w:rPr>
        <w:t>流程图：</w:t>
      </w:r>
      <w:r>
        <w:rPr>
          <w:rFonts w:ascii="宋体" w:hAnsi="宋体" w:hint="eastAsia"/>
          <w:b/>
          <w:color w:val="000000"/>
          <w:szCs w:val="21"/>
        </w:rPr>
        <w:t xml:space="preserve">                                                                                                                                                                                                                                                            </w:t>
      </w:r>
      <w:r>
        <w:rPr>
          <w:rFonts w:ascii="宋体" w:hAnsi="宋体" w:hint="eastAsia"/>
          <w:b/>
          <w:color w:val="000000"/>
          <w:szCs w:val="21"/>
        </w:rPr>
        <w:t xml:space="preserve">                                                                                                                                                                                                                                                                </w:t>
      </w:r>
      <w:r>
        <w:rPr>
          <w:rFonts w:ascii="宋体" w:hAnsi="宋体" w:hint="eastAsia"/>
          <w:b/>
          <w:color w:val="000000"/>
          <w:szCs w:val="21"/>
        </w:rPr>
        <w:t xml:space="preserve">                     </w:t>
      </w:r>
    </w:p>
    <w:p w:rsidR="003F4ABC" w:rsidP="003F4ABC">
      <w:pPr>
        <w:pStyle w:val="Normal0"/>
        <w:widowControl/>
        <w:spacing w:line="360" w:lineRule="auto"/>
        <w:jc w:val="center"/>
        <w:rPr>
          <w:rFonts w:ascii="宋体" w:hAnsi="宋体" w:cs="宋体"/>
          <w:kern w:val="0"/>
          <w:sz w:val="22"/>
          <w:szCs w:val="24"/>
        </w:rPr>
        <w:sectPr w:rsidSect="00E2360C">
          <w:type w:val="nextPage"/>
          <w:pgSz w:w="11906" w:h="16838"/>
          <w:pgMar w:top="1440" w:right="1800" w:bottom="1440" w:left="1800" w:header="851" w:footer="992" w:gutter="0"/>
          <w:pgNumType w:start="15"/>
          <w:cols w:space="425"/>
          <w:titlePg w:val="0"/>
          <w:docGrid w:type="lines" w:linePitch="312"/>
        </w:sectPr>
      </w:pPr>
      <w:r>
        <w:rPr>
          <w:rFonts w:ascii="宋体" w:hAnsi="宋体" w:cs="宋体"/>
          <w:noProof/>
          <w:kern w:val="0"/>
          <w:sz w:val="22"/>
        </w:rPr>
        <w:pict>
          <v:shape id="_x0000_i1094" type="#_x0000_t75" style="width:400.5pt;height:515.25pt">
            <v:imagedata r:id="rId14" o:title="YJ"/>
          </v:shape>
        </w:pict>
      </w:r>
    </w:p>
    <w:p w:rsidR="003F4ABC" w:rsidP="007702B5">
      <w:pPr>
        <w:pStyle w:val="Title"/>
        <w:numPr>
          <w:ilvl w:val="0"/>
          <w:numId w:val="0"/>
        </w:numPr>
        <w:spacing w:before="0" w:after="0"/>
        <w:ind w:left="840"/>
        <w:rPr>
          <w:color w:val="000000"/>
        </w:rPr>
      </w:pPr>
      <w:r>
        <w:rPr>
          <w:rFonts w:hint="eastAsia"/>
          <w:color w:val="000000"/>
        </w:rPr>
        <w:t>免缴散装水泥专项资金办理指南</w:t>
      </w:r>
    </w:p>
    <w:p w:rsidR="003F4ABC" w:rsidP="003F4ABC">
      <w:pPr>
        <w:pStyle w:val="Normal0"/>
        <w:rPr>
          <w:color w:val="000000"/>
        </w:rPr>
      </w:pPr>
    </w:p>
    <w:p w:rsidR="00B631B4" w:rsidP="00B631B4">
      <w:pPr>
        <w:pStyle w:val="Normal0"/>
        <w:widowControl/>
        <w:numPr>
          <w:ilvl w:val="0"/>
          <w:numId w:val="11"/>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办理依据</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《国务院关于解决城市低收入家庭住房困难的若干意见》（国发〔</w:t>
      </w:r>
      <w:r>
        <w:rPr>
          <w:rFonts w:ascii="宋体" w:hAnsi="宋体" w:cs="宋体" w:hint="eastAsia"/>
          <w:color w:val="000000"/>
          <w:kern w:val="0"/>
          <w:sz w:val="22"/>
        </w:rPr>
        <w:t>2007</w:t>
      </w:r>
      <w:r>
        <w:rPr>
          <w:rFonts w:ascii="宋体" w:hAnsi="宋体" w:cs="宋体" w:hint="eastAsia"/>
          <w:color w:val="000000"/>
          <w:kern w:val="0"/>
          <w:sz w:val="22"/>
        </w:rPr>
        <w:t>〕</w:t>
      </w:r>
      <w:r>
        <w:rPr>
          <w:rFonts w:ascii="宋体" w:hAnsi="宋体" w:cs="宋体" w:hint="eastAsia"/>
          <w:color w:val="000000"/>
          <w:kern w:val="0"/>
          <w:sz w:val="22"/>
        </w:rPr>
        <w:t>24</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2.</w:t>
      </w:r>
      <w:r>
        <w:rPr>
          <w:rFonts w:ascii="宋体" w:hAnsi="宋体" w:cs="宋体" w:hint="eastAsia"/>
          <w:color w:val="000000"/>
          <w:kern w:val="0"/>
          <w:sz w:val="22"/>
        </w:rPr>
        <w:t>《关于推进城市和国有工矿棚户区改造工作的指导意见》（建保〔</w:t>
      </w:r>
      <w:r>
        <w:rPr>
          <w:rFonts w:ascii="宋体" w:hAnsi="宋体" w:cs="宋体" w:hint="eastAsia"/>
          <w:color w:val="000000"/>
          <w:kern w:val="0"/>
          <w:sz w:val="22"/>
        </w:rPr>
        <w:t>2009</w:t>
      </w:r>
      <w:r>
        <w:rPr>
          <w:rFonts w:ascii="宋体" w:hAnsi="宋体" w:cs="宋体" w:hint="eastAsia"/>
          <w:color w:val="000000"/>
          <w:kern w:val="0"/>
          <w:sz w:val="22"/>
        </w:rPr>
        <w:t>〕</w:t>
      </w:r>
      <w:r>
        <w:rPr>
          <w:rFonts w:ascii="宋体" w:hAnsi="宋体" w:cs="宋体" w:hint="eastAsia"/>
          <w:color w:val="000000"/>
          <w:kern w:val="0"/>
          <w:sz w:val="22"/>
        </w:rPr>
        <w:t>295</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3.</w:t>
      </w:r>
      <w:r>
        <w:rPr>
          <w:rFonts w:ascii="宋体" w:hAnsi="宋体" w:cs="宋体" w:hint="eastAsia"/>
          <w:color w:val="000000"/>
          <w:kern w:val="0"/>
          <w:sz w:val="22"/>
        </w:rPr>
        <w:t>《关于加快发展公共租赁住房的指导意见》（建保〔</w:t>
      </w:r>
      <w:r>
        <w:rPr>
          <w:rFonts w:ascii="宋体" w:hAnsi="宋体" w:cs="宋体" w:hint="eastAsia"/>
          <w:color w:val="000000"/>
          <w:kern w:val="0"/>
          <w:sz w:val="22"/>
        </w:rPr>
        <w:t>2010</w:t>
      </w:r>
      <w:r>
        <w:rPr>
          <w:rFonts w:ascii="宋体" w:hAnsi="宋体" w:cs="宋体" w:hint="eastAsia"/>
          <w:color w:val="000000"/>
          <w:kern w:val="0"/>
          <w:sz w:val="22"/>
        </w:rPr>
        <w:t>〕</w:t>
      </w:r>
      <w:r>
        <w:rPr>
          <w:rFonts w:ascii="宋体" w:hAnsi="宋体" w:cs="宋体" w:hint="eastAsia"/>
          <w:color w:val="000000"/>
          <w:kern w:val="0"/>
          <w:sz w:val="22"/>
        </w:rPr>
        <w:t>87</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4.</w:t>
      </w:r>
      <w:r>
        <w:rPr>
          <w:rFonts w:ascii="宋体" w:hAnsi="宋体" w:cs="宋体" w:hint="eastAsia"/>
          <w:color w:val="000000"/>
          <w:kern w:val="0"/>
          <w:sz w:val="22"/>
        </w:rPr>
        <w:t>《印发关于加快发展公共租赁住房实施意见的通知》（粤府办〔</w:t>
      </w:r>
      <w:r>
        <w:rPr>
          <w:rFonts w:ascii="宋体" w:hAnsi="宋体" w:cs="宋体" w:hint="eastAsia"/>
          <w:color w:val="000000"/>
          <w:kern w:val="0"/>
          <w:sz w:val="22"/>
        </w:rPr>
        <w:t>2010</w:t>
      </w:r>
      <w:r>
        <w:rPr>
          <w:rFonts w:ascii="宋体" w:hAnsi="宋体" w:cs="宋体" w:hint="eastAsia"/>
          <w:color w:val="000000"/>
          <w:kern w:val="0"/>
          <w:sz w:val="22"/>
        </w:rPr>
        <w:t>〕</w:t>
      </w:r>
      <w:r>
        <w:rPr>
          <w:rFonts w:ascii="宋体" w:hAnsi="宋体" w:cs="宋体" w:hint="eastAsia"/>
          <w:color w:val="000000"/>
          <w:kern w:val="0"/>
          <w:sz w:val="22"/>
        </w:rPr>
        <w:t>65</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5.</w:t>
      </w:r>
      <w:r>
        <w:rPr>
          <w:rFonts w:ascii="宋体" w:hAnsi="宋体" w:cs="宋体" w:hint="eastAsia"/>
          <w:color w:val="000000"/>
          <w:kern w:val="0"/>
          <w:sz w:val="22"/>
        </w:rPr>
        <w:t>《关于切实落实国家保障性住房建设等涉及行政事业性收费和政府性基金免收政</w:t>
      </w:r>
      <w:r>
        <w:rPr>
          <w:rFonts w:ascii="宋体" w:hAnsi="宋体" w:cs="宋体" w:hint="eastAsia"/>
          <w:color w:val="000000"/>
          <w:kern w:val="0"/>
          <w:sz w:val="22"/>
        </w:rPr>
        <w:t xml:space="preserve"> </w:t>
      </w:r>
      <w:r>
        <w:rPr>
          <w:rFonts w:ascii="宋体" w:hAnsi="宋体" w:cs="宋体" w:hint="eastAsia"/>
          <w:color w:val="000000"/>
          <w:kern w:val="0"/>
          <w:sz w:val="22"/>
        </w:rPr>
        <w:t>策的通知》（穗财综〔</w:t>
      </w:r>
      <w:r>
        <w:rPr>
          <w:rFonts w:ascii="宋体" w:hAnsi="宋体" w:cs="宋体" w:hint="eastAsia"/>
          <w:color w:val="000000"/>
          <w:kern w:val="0"/>
          <w:sz w:val="22"/>
        </w:rPr>
        <w:t>2011</w:t>
      </w:r>
      <w:r>
        <w:rPr>
          <w:rFonts w:ascii="宋体" w:hAnsi="宋体" w:cs="宋体" w:hint="eastAsia"/>
          <w:color w:val="000000"/>
          <w:kern w:val="0"/>
          <w:sz w:val="22"/>
        </w:rPr>
        <w:t>〕</w:t>
      </w:r>
      <w:r>
        <w:rPr>
          <w:rFonts w:ascii="宋体" w:hAnsi="宋体" w:cs="宋体" w:hint="eastAsia"/>
          <w:color w:val="000000"/>
          <w:kern w:val="0"/>
          <w:sz w:val="22"/>
        </w:rPr>
        <w:t>116</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6.</w:t>
      </w:r>
      <w:r>
        <w:rPr>
          <w:rFonts w:ascii="宋体" w:hAnsi="宋体" w:cs="宋体" w:hint="eastAsia"/>
          <w:color w:val="000000"/>
          <w:kern w:val="0"/>
          <w:sz w:val="22"/>
        </w:rPr>
        <w:t>《财政部关于免征全国中小学校舍安全工程建设有关政府性基金的通知》（财综</w:t>
      </w:r>
      <w:r>
        <w:rPr>
          <w:rFonts w:ascii="宋体" w:hAnsi="宋体" w:cs="宋体" w:hint="eastAsia"/>
          <w:color w:val="000000"/>
          <w:kern w:val="0"/>
          <w:sz w:val="22"/>
        </w:rPr>
        <w:t>[2010]54</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7.</w:t>
      </w:r>
      <w:r>
        <w:rPr>
          <w:rFonts w:ascii="宋体" w:hAnsi="宋体" w:cs="宋体" w:hint="eastAsia"/>
          <w:color w:val="000000"/>
          <w:kern w:val="0"/>
          <w:sz w:val="22"/>
        </w:rPr>
        <w:t>《转发财政部关于免征全国中小学校舍安全工程建设有关政府性基金的通知》（粤财综</w:t>
      </w:r>
      <w:r>
        <w:rPr>
          <w:rFonts w:ascii="宋体" w:hAnsi="宋体" w:cs="宋体" w:hint="eastAsia"/>
          <w:color w:val="000000"/>
          <w:kern w:val="0"/>
          <w:sz w:val="22"/>
        </w:rPr>
        <w:t>[2010]114</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8.</w:t>
      </w:r>
      <w:r>
        <w:rPr>
          <w:rFonts w:ascii="宋体" w:hAnsi="宋体" w:cs="宋体" w:hint="eastAsia"/>
          <w:color w:val="000000"/>
          <w:kern w:val="0"/>
          <w:sz w:val="22"/>
        </w:rPr>
        <w:t>《转发关于免征全国中小学校舍安全工程建设有关政府性基金的通知》（穗财综</w:t>
      </w:r>
      <w:r>
        <w:rPr>
          <w:rFonts w:ascii="宋体" w:hAnsi="宋体" w:cs="宋体" w:hint="eastAsia"/>
          <w:color w:val="000000"/>
          <w:kern w:val="0"/>
          <w:sz w:val="22"/>
        </w:rPr>
        <w:t>[2010]79</w:t>
      </w:r>
      <w:r>
        <w:rPr>
          <w:rFonts w:ascii="宋体" w:hAnsi="宋体" w:cs="宋体" w:hint="eastAsia"/>
          <w:color w:val="000000"/>
          <w:kern w:val="0"/>
          <w:sz w:val="22"/>
        </w:rPr>
        <w:t>号）</w:t>
      </w:r>
    </w:p>
    <w:p w:rsidR="00B631B4" w:rsidP="00B631B4">
      <w:pPr>
        <w:pStyle w:val="Normal0"/>
        <w:widowControl/>
        <w:ind w:firstLine="440" w:firstLineChars="200"/>
        <w:jc w:val="left"/>
        <w:rPr>
          <w:rFonts w:ascii="宋体" w:hAnsi="宋体" w:cs="宋体"/>
          <w:color w:val="000000"/>
          <w:kern w:val="0"/>
          <w:sz w:val="22"/>
        </w:rPr>
      </w:pPr>
    </w:p>
    <w:p w:rsidR="00B631B4" w:rsidP="00B631B4">
      <w:pPr>
        <w:pStyle w:val="Normal0"/>
        <w:widowControl/>
        <w:numPr>
          <w:ilvl w:val="0"/>
          <w:numId w:val="11"/>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办理范围</w:t>
      </w:r>
      <w:r>
        <w:rPr>
          <w:rFonts w:ascii="宋体" w:hAnsi="宋体" w:cs="宋体" w:hint="eastAsia"/>
          <w:b/>
          <w:bCs/>
          <w:color w:val="000000"/>
          <w:kern w:val="0"/>
          <w:szCs w:val="21"/>
        </w:rPr>
        <w:t xml:space="preserve"> </w:t>
      </w:r>
    </w:p>
    <w:p w:rsidR="00B631B4" w:rsidRPr="00B631B4" w:rsidP="00B631B4">
      <w:pPr>
        <w:pStyle w:val="Normal0"/>
        <w:widowControl/>
        <w:ind w:firstLine="440" w:firstLineChars="200"/>
        <w:jc w:val="left"/>
        <w:rPr>
          <w:rFonts w:ascii="宋体" w:hAnsi="宋体" w:cs="宋体"/>
          <w:color w:val="000000"/>
          <w:kern w:val="0"/>
          <w:sz w:val="22"/>
        </w:rPr>
      </w:pPr>
      <w:r>
        <w:rPr>
          <w:rFonts w:ascii="宋体" w:hAnsi="宋体" w:cs="宋体" w:hint="eastAsia"/>
          <w:color w:val="000000"/>
          <w:kern w:val="0"/>
          <w:sz w:val="22"/>
        </w:rPr>
        <w:t>本市符</w:t>
      </w:r>
      <w:r w:rsidRPr="00B631B4">
        <w:rPr>
          <w:rFonts w:ascii="宋体" w:hAnsi="宋体" w:cs="宋体" w:hint="eastAsia"/>
          <w:color w:val="000000"/>
          <w:kern w:val="0"/>
          <w:sz w:val="22"/>
        </w:rPr>
        <w:t>合相关规定的保障性住房项目和中小学校舍安全工程项目。</w:t>
      </w:r>
    </w:p>
    <w:p w:rsidR="00B631B4" w:rsidRPr="00B631B4" w:rsidP="00B631B4">
      <w:pPr>
        <w:pStyle w:val="Normal0"/>
        <w:widowControl/>
        <w:ind w:firstLine="440" w:firstLineChars="200"/>
        <w:jc w:val="left"/>
        <w:rPr>
          <w:rFonts w:ascii="宋体" w:hAnsi="宋体" w:cs="宋体"/>
          <w:color w:val="000000"/>
          <w:kern w:val="0"/>
          <w:sz w:val="22"/>
        </w:rPr>
      </w:pPr>
    </w:p>
    <w:p w:rsidR="00B631B4" w:rsidRPr="00B631B4" w:rsidP="00B631B4">
      <w:pPr>
        <w:pStyle w:val="Normal0"/>
        <w:widowControl/>
        <w:numPr>
          <w:ilvl w:val="0"/>
          <w:numId w:val="11"/>
        </w:numPr>
        <w:spacing w:before="156" w:beforeLines="50" w:after="156" w:afterLines="50"/>
        <w:jc w:val="left"/>
        <w:rPr>
          <w:rFonts w:ascii="宋体" w:hAnsi="宋体" w:cs="宋体"/>
          <w:b/>
          <w:bCs/>
          <w:color w:val="000000"/>
          <w:kern w:val="0"/>
          <w:szCs w:val="21"/>
        </w:rPr>
      </w:pPr>
      <w:r w:rsidRPr="00B631B4">
        <w:rPr>
          <w:rFonts w:ascii="宋体" w:hAnsi="宋体" w:hint="eastAsia"/>
          <w:b/>
          <w:color w:val="000000"/>
          <w:szCs w:val="21"/>
        </w:rPr>
        <w:t>办理</w:t>
      </w:r>
      <w:r w:rsidRPr="00B631B4">
        <w:rPr>
          <w:rFonts w:ascii="宋体" w:hAnsi="宋体" w:cs="宋体" w:hint="eastAsia"/>
          <w:b/>
          <w:bCs/>
          <w:color w:val="000000"/>
          <w:kern w:val="0"/>
          <w:szCs w:val="21"/>
        </w:rPr>
        <w:t>条件</w:t>
      </w:r>
    </w:p>
    <w:p w:rsidR="00B631B4" w:rsidRPr="00B631B4" w:rsidP="00B631B4">
      <w:pPr>
        <w:pStyle w:val="Normal0"/>
        <w:widowControl/>
        <w:numPr>
          <w:ilvl w:val="0"/>
          <w:numId w:val="12"/>
        </w:numPr>
        <w:ind w:firstLine="420" w:firstLineChars="200"/>
        <w:jc w:val="left"/>
        <w:rPr>
          <w:rFonts w:ascii="宋体" w:hAnsi="宋体" w:cs="宋体"/>
          <w:color w:val="000000"/>
          <w:kern w:val="0"/>
          <w:szCs w:val="21"/>
        </w:rPr>
      </w:pPr>
      <w:r w:rsidRPr="00B631B4">
        <w:rPr>
          <w:rFonts w:ascii="宋体" w:hAnsi="宋体" w:cs="宋体" w:hint="eastAsia"/>
          <w:color w:val="000000"/>
          <w:kern w:val="0"/>
          <w:szCs w:val="21"/>
        </w:rPr>
        <w:t>由建设单位申请免缴散装水泥专项资金，通过网上申报，窗口入案办理。</w:t>
      </w:r>
    </w:p>
    <w:p w:rsidR="00B631B4" w:rsidRPr="00B631B4" w:rsidP="00B631B4">
      <w:pPr>
        <w:pStyle w:val="Normal0"/>
        <w:widowControl/>
        <w:numPr>
          <w:ilvl w:val="0"/>
          <w:numId w:val="12"/>
        </w:numPr>
        <w:ind w:firstLine="420" w:firstLineChars="200"/>
        <w:jc w:val="left"/>
        <w:rPr>
          <w:rFonts w:ascii="宋体" w:hAnsi="宋体" w:cs="宋体"/>
          <w:color w:val="000000"/>
          <w:kern w:val="0"/>
          <w:szCs w:val="21"/>
        </w:rPr>
      </w:pPr>
      <w:r w:rsidRPr="00B631B4">
        <w:rPr>
          <w:rFonts w:ascii="宋体" w:hAnsi="宋体" w:cs="宋体" w:hint="eastAsia"/>
          <w:color w:val="000000"/>
          <w:kern w:val="0"/>
          <w:szCs w:val="21"/>
        </w:rPr>
        <w:t>工程项目已经取得发改委的立项文件和规划局的规划许可文件</w:t>
      </w:r>
      <w:r w:rsidRPr="00B631B4">
        <w:rPr>
          <w:rFonts w:ascii="宋体" w:hAnsi="宋体" w:cs="宋体" w:hint="eastAsia"/>
          <w:color w:val="000000"/>
          <w:kern w:val="0"/>
          <w:szCs w:val="21"/>
        </w:rPr>
        <w:t>,</w:t>
      </w:r>
      <w:r w:rsidRPr="00B631B4">
        <w:rPr>
          <w:rFonts w:ascii="宋体" w:hAnsi="宋体" w:cs="宋体" w:hint="eastAsia"/>
          <w:color w:val="000000"/>
          <w:kern w:val="0"/>
          <w:szCs w:val="21"/>
        </w:rPr>
        <w:t>符合免缴政策规定和法律、行政法规规定的其他条件。</w:t>
      </w:r>
    </w:p>
    <w:p w:rsidR="00B631B4" w:rsidRPr="00B631B4" w:rsidP="00B631B4">
      <w:pPr>
        <w:pStyle w:val="Normal0"/>
        <w:widowControl/>
        <w:numPr>
          <w:ilvl w:val="0"/>
          <w:numId w:val="12"/>
        </w:numPr>
        <w:ind w:firstLine="420" w:firstLineChars="200"/>
        <w:jc w:val="left"/>
        <w:rPr>
          <w:rFonts w:ascii="宋体" w:hAnsi="宋体" w:cs="宋体"/>
          <w:color w:val="000000"/>
          <w:kern w:val="0"/>
          <w:szCs w:val="21"/>
        </w:rPr>
      </w:pPr>
      <w:r w:rsidRPr="00B631B4">
        <w:rPr>
          <w:rFonts w:ascii="宋体" w:hAnsi="宋体" w:cs="宋体" w:hint="eastAsia"/>
          <w:color w:val="000000"/>
          <w:kern w:val="0"/>
          <w:szCs w:val="21"/>
        </w:rPr>
        <w:t>申请材料必须真实有效。</w:t>
      </w:r>
    </w:p>
    <w:p w:rsidR="00B631B4" w:rsidRPr="00B631B4" w:rsidP="00B631B4">
      <w:pPr>
        <w:pStyle w:val="Normal0"/>
        <w:widowControl/>
        <w:ind w:left="420" w:leftChars="200"/>
        <w:jc w:val="left"/>
        <w:rPr>
          <w:rFonts w:ascii="宋体" w:hAnsi="宋体" w:cs="宋体"/>
          <w:color w:val="000000"/>
          <w:kern w:val="0"/>
          <w:szCs w:val="21"/>
        </w:rPr>
      </w:pPr>
    </w:p>
    <w:p w:rsidR="00B631B4" w:rsidRPr="00B631B4" w:rsidP="00B631B4">
      <w:pPr>
        <w:pStyle w:val="Normal0"/>
        <w:widowControl/>
        <w:numPr>
          <w:ilvl w:val="0"/>
          <w:numId w:val="11"/>
        </w:numPr>
        <w:spacing w:before="156" w:beforeLines="50" w:after="156" w:afterLines="50"/>
        <w:jc w:val="left"/>
        <w:rPr>
          <w:rFonts w:ascii="宋体" w:hAnsi="宋体" w:cs="宋体"/>
          <w:b/>
          <w:bCs/>
          <w:color w:val="000000"/>
          <w:kern w:val="0"/>
          <w:szCs w:val="21"/>
        </w:rPr>
      </w:pPr>
      <w:r w:rsidRPr="00B631B4">
        <w:rPr>
          <w:rFonts w:ascii="宋体" w:hAnsi="宋体" w:cs="宋体" w:hint="eastAsia"/>
          <w:b/>
          <w:bCs/>
          <w:color w:val="000000"/>
          <w:kern w:val="0"/>
          <w:szCs w:val="21"/>
        </w:rPr>
        <w:t>应提交的材料</w:t>
      </w:r>
    </w:p>
    <w:p w:rsidR="00B631B4" w:rsidRPr="00B631B4" w:rsidP="00B631B4">
      <w:pPr>
        <w:pStyle w:val="Normal0"/>
        <w:ind w:firstLine="420" w:firstLineChars="200"/>
        <w:rPr>
          <w:rFonts w:ascii="宋体" w:hAnsi="宋体" w:cs="宋体"/>
          <w:color w:val="000000"/>
          <w:kern w:val="0"/>
          <w:szCs w:val="21"/>
        </w:rPr>
      </w:pPr>
      <w:r w:rsidRPr="00B631B4">
        <w:rPr>
          <w:rFonts w:ascii="宋体" w:hAnsi="宋体" w:hint="eastAsia"/>
          <w:color w:val="000000"/>
          <w:szCs w:val="21"/>
        </w:rPr>
        <w:t>1.</w:t>
      </w:r>
      <w:r w:rsidRPr="00B631B4">
        <w:rPr>
          <w:rFonts w:ascii="宋体" w:hAnsi="宋体" w:hint="eastAsia"/>
          <w:color w:val="000000"/>
          <w:szCs w:val="21"/>
        </w:rPr>
        <w:t>申报单位在广州城乡建设网“企业网上申报系统（</w:t>
      </w:r>
      <w:hyperlink r:id="rId7" w:history="1">
        <w:r w:rsidRPr="00B631B4">
          <w:rPr>
            <w:rStyle w:val="Hyperlink"/>
            <w:rFonts w:ascii="宋体" w:hAnsi="宋体" w:hint="eastAsia"/>
            <w:color w:val="000000"/>
            <w:szCs w:val="21"/>
          </w:rPr>
          <w:t>http://online.gzcc.gov.cn/</w:t>
        </w:r>
      </w:hyperlink>
      <w:r w:rsidRPr="00B631B4">
        <w:rPr>
          <w:rFonts w:ascii="宋体" w:hAnsi="宋体" w:hint="eastAsia"/>
          <w:color w:val="000000"/>
          <w:szCs w:val="21"/>
        </w:rPr>
        <w:t>）”</w:t>
      </w:r>
      <w:r w:rsidRPr="00B631B4">
        <w:rPr>
          <w:rFonts w:ascii="宋体" w:hAnsi="宋体" w:cs="宋体" w:hint="eastAsia"/>
          <w:color w:val="000000"/>
          <w:kern w:val="0"/>
          <w:szCs w:val="21"/>
        </w:rPr>
        <w:t>上传申请、立项和规划文件的扫描件</w:t>
      </w:r>
      <w:r w:rsidRPr="00B631B4">
        <w:rPr>
          <w:rFonts w:ascii="宋体" w:hAnsi="宋体" w:hint="eastAsia"/>
          <w:color w:val="000000"/>
          <w:szCs w:val="21"/>
        </w:rPr>
        <w:t>（</w:t>
      </w:r>
      <w:r w:rsidRPr="00B631B4">
        <w:rPr>
          <w:rFonts w:ascii="宋体" w:hAnsi="宋体" w:hint="eastAsia"/>
          <w:color w:val="000000"/>
          <w:szCs w:val="21"/>
        </w:rPr>
        <w:t>PDF</w:t>
      </w:r>
      <w:r w:rsidRPr="00B631B4">
        <w:rPr>
          <w:rFonts w:ascii="宋体" w:hAnsi="宋体" w:hint="eastAsia"/>
          <w:color w:val="000000"/>
          <w:szCs w:val="21"/>
        </w:rPr>
        <w:t>格式，单个文件限</w:t>
      </w:r>
      <w:r w:rsidRPr="00B631B4">
        <w:rPr>
          <w:rFonts w:ascii="宋体" w:hAnsi="宋体" w:hint="eastAsia"/>
          <w:color w:val="000000"/>
          <w:szCs w:val="21"/>
        </w:rPr>
        <w:t>10M</w:t>
      </w:r>
      <w:r w:rsidRPr="00B631B4">
        <w:rPr>
          <w:rFonts w:ascii="宋体" w:hAnsi="宋体" w:hint="eastAsia"/>
          <w:color w:val="000000"/>
          <w:szCs w:val="21"/>
        </w:rPr>
        <w:t>以内）</w:t>
      </w:r>
      <w:r w:rsidRPr="00B631B4">
        <w:rPr>
          <w:rFonts w:ascii="宋体" w:hAnsi="宋体" w:cs="宋体" w:hint="eastAsia"/>
          <w:color w:val="000000"/>
          <w:kern w:val="0"/>
          <w:szCs w:val="21"/>
        </w:rPr>
        <w:t>，填写申报信息后上报并打印申报表。</w:t>
      </w:r>
    </w:p>
    <w:p w:rsidR="00B631B4" w:rsidRPr="00B631B4" w:rsidP="00B631B4">
      <w:pPr>
        <w:pStyle w:val="Normal0"/>
        <w:ind w:firstLine="420" w:firstLineChars="200"/>
        <w:rPr>
          <w:rFonts w:ascii="宋体" w:hAnsi="宋体" w:cs="宋体"/>
          <w:color w:val="000000"/>
          <w:kern w:val="0"/>
          <w:szCs w:val="21"/>
        </w:rPr>
      </w:pPr>
      <w:r w:rsidRPr="00B631B4">
        <w:rPr>
          <w:rFonts w:ascii="宋体" w:hAnsi="宋体" w:cs="宋体" w:hint="eastAsia"/>
          <w:color w:val="000000"/>
          <w:kern w:val="0"/>
          <w:szCs w:val="21"/>
        </w:rPr>
        <w:t>2.</w:t>
      </w:r>
      <w:r w:rsidRPr="00B631B4">
        <w:rPr>
          <w:rFonts w:ascii="宋体" w:hAnsi="宋体" w:cs="宋体" w:hint="eastAsia"/>
          <w:color w:val="000000"/>
          <w:kern w:val="0"/>
          <w:szCs w:val="21"/>
        </w:rPr>
        <w:t>向窗口提交的纸质申报材料按下表要求提交：</w:t>
      </w:r>
    </w:p>
    <w:p w:rsidR="00B631B4" w:rsidRPr="00B631B4" w:rsidP="00B631B4">
      <w:pPr>
        <w:pStyle w:val="Normal0"/>
        <w:rPr>
          <w:color w:val="000000"/>
        </w:rPr>
      </w:pPr>
      <w:r w:rsidRPr="00B631B4">
        <w:rPr>
          <w:rFonts w:hint="eastAsia"/>
          <w:color w:val="000000"/>
        </w:rPr>
        <w:t xml:space="preserve">  </w:t>
      </w:r>
      <w:r w:rsidRPr="00B631B4">
        <w:rPr>
          <w:rFonts w:hint="eastAsia"/>
          <w:color w:val="000000"/>
        </w:rPr>
        <w:t>（</w:t>
      </w:r>
      <w:r w:rsidRPr="00B631B4">
        <w:rPr>
          <w:color w:val="000000"/>
        </w:rPr>
        <w:t>1</w:t>
      </w:r>
      <w:r w:rsidRPr="00B631B4">
        <w:rPr>
          <w:rFonts w:hint="eastAsia"/>
          <w:color w:val="000000"/>
        </w:rPr>
        <w:t>）．保障性住房项目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1"/>
        <w:gridCol w:w="2310"/>
        <w:gridCol w:w="660"/>
        <w:gridCol w:w="1050"/>
        <w:gridCol w:w="3170"/>
      </w:tblGrid>
      <w:tr w:rsidTr="005E1AC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471"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序号</w:t>
            </w:r>
          </w:p>
        </w:tc>
        <w:tc>
          <w:tcPr>
            <w:tcW w:w="2310"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材料名称</w:t>
            </w:r>
          </w:p>
        </w:tc>
        <w:tc>
          <w:tcPr>
            <w:tcW w:w="660"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份数</w:t>
            </w:r>
          </w:p>
        </w:tc>
        <w:tc>
          <w:tcPr>
            <w:tcW w:w="1050"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材料形式</w:t>
            </w:r>
          </w:p>
        </w:tc>
        <w:tc>
          <w:tcPr>
            <w:tcW w:w="3170"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备注</w:t>
            </w:r>
          </w:p>
        </w:tc>
      </w:tr>
      <w:tr w:rsidTr="005E1AC1">
        <w:tblPrEx>
          <w:tblW w:w="0" w:type="auto"/>
          <w:jc w:val="center"/>
          <w:tblLayout w:type="fixed"/>
          <w:tblLook w:val="0000"/>
        </w:tblPrEx>
        <w:trPr>
          <w:jc w:val="center"/>
        </w:trPr>
        <w:tc>
          <w:tcPr>
            <w:tcW w:w="471"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31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《关于</w:t>
            </w:r>
            <w:r w:rsidRPr="00B631B4">
              <w:rPr>
                <w:rFonts w:ascii="宋体" w:hAnsi="宋体" w:cs="宋体" w:hint="eastAsia"/>
                <w:color w:val="000000"/>
                <w:kern w:val="0"/>
                <w:sz w:val="18"/>
                <w:szCs w:val="18"/>
              </w:rPr>
              <w:t>XXX</w:t>
            </w:r>
            <w:r w:rsidRPr="00B631B4">
              <w:rPr>
                <w:rFonts w:ascii="宋体" w:hAnsi="宋体" w:cs="宋体" w:hint="eastAsia"/>
                <w:color w:val="000000"/>
                <w:kern w:val="0"/>
                <w:sz w:val="18"/>
                <w:szCs w:val="18"/>
              </w:rPr>
              <w:t>项目免缴散装水泥专项资金的申请》</w:t>
            </w:r>
          </w:p>
        </w:tc>
        <w:tc>
          <w:tcPr>
            <w:tcW w:w="66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5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原件</w:t>
            </w:r>
          </w:p>
        </w:tc>
        <w:tc>
          <w:tcPr>
            <w:tcW w:w="317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加盖建设单位公章</w:t>
            </w:r>
          </w:p>
        </w:tc>
      </w:tr>
      <w:tr w:rsidTr="005E1AC1">
        <w:tblPrEx>
          <w:tblW w:w="0" w:type="auto"/>
          <w:jc w:val="center"/>
          <w:tblLayout w:type="fixed"/>
          <w:tblLook w:val="0000"/>
        </w:tblPrEx>
        <w:trPr>
          <w:trHeight w:val="671"/>
          <w:jc w:val="center"/>
        </w:trPr>
        <w:tc>
          <w:tcPr>
            <w:tcW w:w="471"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310" w:type="dxa"/>
            <w:tcBorders>
              <w:top w:val="single" w:sz="4" w:space="0" w:color="auto"/>
              <w:left w:val="single" w:sz="4" w:space="0" w:color="auto"/>
              <w:bottom w:val="single" w:sz="4" w:space="0" w:color="auto"/>
              <w:right w:val="single" w:sz="4" w:space="0" w:color="auto"/>
            </w:tcBorders>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《确定</w:t>
            </w:r>
            <w:r w:rsidRPr="00B631B4">
              <w:rPr>
                <w:rFonts w:ascii="宋体" w:hAnsi="宋体" w:cs="宋体" w:hint="eastAsia"/>
                <w:color w:val="000000"/>
                <w:kern w:val="0"/>
                <w:sz w:val="18"/>
                <w:szCs w:val="18"/>
              </w:rPr>
              <w:t>XXX</w:t>
            </w:r>
            <w:r w:rsidRPr="00B631B4">
              <w:rPr>
                <w:rFonts w:ascii="宋体" w:hAnsi="宋体" w:cs="宋体" w:hint="eastAsia"/>
                <w:color w:val="000000"/>
                <w:kern w:val="0"/>
                <w:sz w:val="18"/>
                <w:szCs w:val="18"/>
              </w:rPr>
              <w:t>项目为经济适用房或廉租房的计划通知》或发改委相关立项文件</w:t>
            </w:r>
          </w:p>
        </w:tc>
        <w:tc>
          <w:tcPr>
            <w:tcW w:w="66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5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扫描件（核对原件）</w:t>
            </w:r>
          </w:p>
        </w:tc>
        <w:tc>
          <w:tcPr>
            <w:tcW w:w="317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p>
        </w:tc>
      </w:tr>
      <w:tr w:rsidTr="005E1AC1">
        <w:tblPrEx>
          <w:tblW w:w="0" w:type="auto"/>
          <w:jc w:val="center"/>
          <w:tblLayout w:type="fixed"/>
          <w:tblLook w:val="0000"/>
        </w:tblPrEx>
        <w:trPr>
          <w:jc w:val="center"/>
        </w:trPr>
        <w:tc>
          <w:tcPr>
            <w:tcW w:w="471"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310" w:type="dxa"/>
            <w:tcBorders>
              <w:top w:val="single" w:sz="4" w:space="0" w:color="auto"/>
              <w:left w:val="single" w:sz="4" w:space="0" w:color="auto"/>
              <w:bottom w:val="single" w:sz="4" w:space="0" w:color="auto"/>
              <w:right w:val="single" w:sz="4" w:space="0" w:color="auto"/>
            </w:tcBorders>
          </w:tcPr>
          <w:p w:rsidR="00B631B4" w:rsidRPr="00B631B4" w:rsidP="005E1AC1">
            <w:pPr>
              <w:pStyle w:val="Normal0"/>
              <w:widowControl/>
              <w:spacing w:after="0"/>
              <w:rPr>
                <w:rFonts w:ascii="宋体" w:hAnsi="宋体" w:cs="宋体"/>
                <w:color w:val="000000"/>
                <w:kern w:val="0"/>
                <w:sz w:val="18"/>
                <w:szCs w:val="18"/>
              </w:rPr>
            </w:pPr>
            <w:r w:rsidRPr="00B631B4">
              <w:rPr>
                <w:rFonts w:ascii="宋体" w:hAnsi="宋体" w:cs="宋体" w:hint="eastAsia"/>
                <w:color w:val="000000"/>
                <w:kern w:val="0"/>
                <w:sz w:val="18"/>
                <w:szCs w:val="18"/>
              </w:rPr>
              <w:t>建设工程规划许可证及附</w:t>
            </w:r>
          </w:p>
        </w:tc>
        <w:tc>
          <w:tcPr>
            <w:tcW w:w="66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5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spacing w:after="0"/>
              <w:rPr>
                <w:rFonts w:ascii="宋体" w:hAnsi="宋体" w:cs="宋体"/>
                <w:color w:val="000000"/>
                <w:kern w:val="0"/>
                <w:sz w:val="18"/>
                <w:szCs w:val="18"/>
              </w:rPr>
            </w:pPr>
            <w:r w:rsidRPr="00B631B4">
              <w:rPr>
                <w:rFonts w:ascii="宋体" w:hAnsi="宋体" w:cs="宋体" w:hint="eastAsia"/>
                <w:color w:val="000000"/>
                <w:kern w:val="0"/>
                <w:sz w:val="18"/>
                <w:szCs w:val="18"/>
              </w:rPr>
              <w:t>扫描件（核</w:t>
            </w:r>
          </w:p>
        </w:tc>
        <w:tc>
          <w:tcPr>
            <w:tcW w:w="317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p>
        </w:tc>
      </w:tr>
    </w:tbl>
    <w:p>
      <w:pPr>
        <w:sectPr w:rsidSect="00E2360C">
          <w:type w:val="nextPage"/>
          <w:pgSz w:w="11906" w:h="16838"/>
          <w:pgMar w:top="1440" w:right="1800" w:bottom="1440" w:left="1800" w:header="851" w:footer="992" w:gutter="0"/>
          <w:pgNumType w:start="16"/>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1"/>
        <w:gridCol w:w="2310"/>
        <w:gridCol w:w="660"/>
        <w:gridCol w:w="1050"/>
        <w:gridCol w:w="3170"/>
      </w:tblGrid>
      <w:tr w:rsidTr="005E1AC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471" w:type="dxa"/>
            <w:tcBorders>
              <w:top w:val="single" w:sz="4" w:space="0" w:color="auto"/>
              <w:left w:val="single" w:sz="4" w:space="0" w:color="auto"/>
              <w:bottom w:val="single" w:sz="4" w:space="0" w:color="auto"/>
              <w:right w:val="single" w:sz="4" w:space="0" w:color="auto"/>
            </w:tcBorders>
            <w:vAlign w:val="center"/>
          </w:tcPr>
          <w:p/>
        </w:tc>
        <w:tc>
          <w:tcPr>
            <w:tcW w:w="2310" w:type="dxa"/>
            <w:tcBorders>
              <w:top w:val="single" w:sz="4" w:space="0" w:color="auto"/>
              <w:left w:val="single" w:sz="4" w:space="0" w:color="auto"/>
              <w:bottom w:val="single" w:sz="4" w:space="0" w:color="auto"/>
              <w:right w:val="single" w:sz="4" w:space="0" w:color="auto"/>
            </w:tcBorders>
          </w:tcPr>
          <w:p w:rsidR="00B631B4" w:rsidRPr="00B631B4" w:rsidP="005E1AC1">
            <w:pPr>
              <w:pStyle w:val="Normal0"/>
              <w:widowControl/>
              <w:spacing w:before="0"/>
              <w:rPr>
                <w:rFonts w:ascii="宋体" w:hAnsi="宋体" w:cs="宋体"/>
                <w:color w:val="000000"/>
                <w:kern w:val="0"/>
                <w:sz w:val="18"/>
                <w:szCs w:val="18"/>
              </w:rPr>
            </w:pPr>
            <w:r w:rsidRPr="00B631B4">
              <w:rPr>
                <w:rFonts w:ascii="宋体" w:hAnsi="宋体" w:cs="宋体" w:hint="eastAsia"/>
                <w:color w:val="000000"/>
                <w:kern w:val="0"/>
                <w:sz w:val="18"/>
                <w:szCs w:val="18"/>
              </w:rPr>
              <w:t>件（建筑功能指标明细表和建设工程审核书）</w:t>
            </w:r>
          </w:p>
        </w:tc>
        <w:tc>
          <w:tcPr>
            <w:tcW w:w="660" w:type="dxa"/>
            <w:tcBorders>
              <w:top w:val="single" w:sz="4" w:space="0" w:color="auto"/>
              <w:left w:val="single" w:sz="4" w:space="0" w:color="auto"/>
              <w:bottom w:val="single" w:sz="4" w:space="0" w:color="auto"/>
              <w:right w:val="single" w:sz="4" w:space="0" w:color="auto"/>
            </w:tcBorders>
            <w:vAlign w:val="center"/>
          </w:tcPr>
          <w:p/>
        </w:tc>
        <w:tc>
          <w:tcPr>
            <w:tcW w:w="105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spacing w:before="0"/>
              <w:rPr>
                <w:rFonts w:ascii="宋体" w:hAnsi="宋体" w:cs="宋体"/>
                <w:color w:val="000000"/>
                <w:kern w:val="0"/>
                <w:sz w:val="18"/>
                <w:szCs w:val="18"/>
              </w:rPr>
            </w:pPr>
            <w:r w:rsidRPr="00B631B4">
              <w:rPr>
                <w:rFonts w:ascii="宋体" w:hAnsi="宋体" w:cs="宋体" w:hint="eastAsia"/>
                <w:color w:val="000000"/>
                <w:kern w:val="0"/>
                <w:sz w:val="18"/>
                <w:szCs w:val="18"/>
              </w:rPr>
              <w:t>对原件）</w:t>
            </w:r>
          </w:p>
        </w:tc>
        <w:tc>
          <w:tcPr>
            <w:tcW w:w="3170" w:type="dxa"/>
            <w:tcBorders>
              <w:top w:val="single" w:sz="4" w:space="0" w:color="auto"/>
              <w:left w:val="single" w:sz="4" w:space="0" w:color="auto"/>
              <w:bottom w:val="single" w:sz="4" w:space="0" w:color="auto"/>
              <w:right w:val="single" w:sz="4" w:space="0" w:color="auto"/>
            </w:tcBorders>
            <w:vAlign w:val="center"/>
          </w:tcPr>
          <w:p/>
        </w:tc>
      </w:tr>
      <w:tr w:rsidTr="005E1AC1">
        <w:tblPrEx>
          <w:tblW w:w="0" w:type="auto"/>
          <w:jc w:val="center"/>
          <w:tblLayout w:type="fixed"/>
          <w:tblLook w:val="0000"/>
        </w:tblPrEx>
        <w:trPr>
          <w:jc w:val="center"/>
        </w:trPr>
        <w:tc>
          <w:tcPr>
            <w:tcW w:w="471"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31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广州市散装水泥专项资金免缴款申报表</w:t>
            </w:r>
          </w:p>
        </w:tc>
        <w:tc>
          <w:tcPr>
            <w:tcW w:w="66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5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原件</w:t>
            </w:r>
          </w:p>
        </w:tc>
        <w:tc>
          <w:tcPr>
            <w:tcW w:w="3170"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该表系在广州城乡建设网“企业网上申报系统”进行网上申报后打印</w:t>
            </w:r>
          </w:p>
        </w:tc>
      </w:tr>
    </w:tbl>
    <w:p w:rsidR="00B631B4" w:rsidRPr="00B631B4" w:rsidP="00B631B4">
      <w:pPr>
        <w:pStyle w:val="Normal0"/>
        <w:spacing w:before="156" w:beforeLines="50" w:after="156" w:afterLines="50"/>
        <w:rPr>
          <w:color w:val="000000"/>
        </w:rPr>
      </w:pPr>
      <w:r w:rsidRPr="00B631B4">
        <w:rPr>
          <w:rFonts w:hint="eastAsia"/>
          <w:color w:val="000000"/>
        </w:rPr>
        <w:t xml:space="preserve">  </w:t>
      </w:r>
      <w:r w:rsidRPr="00B631B4">
        <w:rPr>
          <w:rFonts w:hint="eastAsia"/>
          <w:color w:val="000000"/>
        </w:rPr>
        <w:t>（</w:t>
      </w:r>
      <w:r w:rsidRPr="00B631B4">
        <w:rPr>
          <w:color w:val="000000"/>
        </w:rPr>
        <w:t>2</w:t>
      </w:r>
      <w:r w:rsidRPr="00B631B4">
        <w:rPr>
          <w:rFonts w:hint="eastAsia"/>
          <w:color w:val="000000"/>
        </w:rPr>
        <w:t>）．中小学学校舍安全工程项目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7"/>
        <w:gridCol w:w="2325"/>
        <w:gridCol w:w="645"/>
        <w:gridCol w:w="1065"/>
        <w:gridCol w:w="3172"/>
      </w:tblGrid>
      <w:tr w:rsidTr="005E1AC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b/>
                <w:bCs/>
                <w:color w:val="000000"/>
                <w:kern w:val="0"/>
                <w:sz w:val="18"/>
                <w:szCs w:val="18"/>
              </w:rPr>
            </w:pPr>
            <w:r w:rsidRPr="00B631B4">
              <w:rPr>
                <w:rFonts w:ascii="宋体" w:hAnsi="宋体" w:cs="宋体" w:hint="eastAsia"/>
                <w:b/>
                <w:bCs/>
                <w:color w:val="000000"/>
                <w:kern w:val="0"/>
                <w:sz w:val="18"/>
                <w:szCs w:val="18"/>
              </w:rPr>
              <w:t>序号</w:t>
            </w:r>
          </w:p>
        </w:tc>
        <w:tc>
          <w:tcPr>
            <w:tcW w:w="232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b/>
                <w:bCs/>
                <w:color w:val="000000"/>
                <w:kern w:val="0"/>
                <w:sz w:val="18"/>
                <w:szCs w:val="18"/>
              </w:rPr>
            </w:pPr>
            <w:r w:rsidRPr="00B631B4">
              <w:rPr>
                <w:rFonts w:ascii="宋体" w:hAnsi="宋体" w:cs="宋体" w:hint="eastAsia"/>
                <w:b/>
                <w:bCs/>
                <w:color w:val="000000"/>
                <w:kern w:val="0"/>
                <w:sz w:val="18"/>
                <w:szCs w:val="18"/>
              </w:rPr>
              <w:t>材料名称</w:t>
            </w:r>
          </w:p>
        </w:tc>
        <w:tc>
          <w:tcPr>
            <w:tcW w:w="64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b/>
                <w:bCs/>
                <w:color w:val="000000"/>
                <w:kern w:val="0"/>
                <w:sz w:val="18"/>
                <w:szCs w:val="18"/>
              </w:rPr>
            </w:pPr>
            <w:r w:rsidRPr="00B631B4">
              <w:rPr>
                <w:rFonts w:ascii="宋体" w:hAnsi="宋体" w:cs="宋体" w:hint="eastAsia"/>
                <w:b/>
                <w:bCs/>
                <w:color w:val="000000"/>
                <w:kern w:val="0"/>
                <w:sz w:val="18"/>
                <w:szCs w:val="18"/>
              </w:rPr>
              <w:t>份数</w:t>
            </w:r>
          </w:p>
        </w:tc>
        <w:tc>
          <w:tcPr>
            <w:tcW w:w="106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b/>
                <w:bCs/>
                <w:color w:val="000000"/>
                <w:kern w:val="0"/>
                <w:sz w:val="18"/>
                <w:szCs w:val="18"/>
              </w:rPr>
            </w:pPr>
            <w:r w:rsidRPr="00B631B4">
              <w:rPr>
                <w:rFonts w:ascii="宋体" w:hAnsi="宋体" w:cs="宋体" w:hint="eastAsia"/>
                <w:b/>
                <w:bCs/>
                <w:color w:val="000000"/>
                <w:kern w:val="0"/>
                <w:sz w:val="18"/>
                <w:szCs w:val="18"/>
              </w:rPr>
              <w:t>材料形式</w:t>
            </w:r>
          </w:p>
        </w:tc>
        <w:tc>
          <w:tcPr>
            <w:tcW w:w="3172"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b/>
                <w:bCs/>
                <w:color w:val="000000"/>
                <w:kern w:val="0"/>
                <w:sz w:val="18"/>
                <w:szCs w:val="18"/>
              </w:rPr>
            </w:pPr>
            <w:r w:rsidRPr="00B631B4">
              <w:rPr>
                <w:rFonts w:ascii="宋体" w:hAnsi="宋体" w:cs="宋体" w:hint="eastAsia"/>
                <w:b/>
                <w:bCs/>
                <w:color w:val="000000"/>
                <w:kern w:val="0"/>
                <w:sz w:val="18"/>
                <w:szCs w:val="18"/>
              </w:rPr>
              <w:t>备注</w:t>
            </w:r>
          </w:p>
        </w:tc>
      </w:tr>
      <w:tr w:rsidTr="005E1AC1">
        <w:tblPrEx>
          <w:tblW w:w="0" w:type="auto"/>
          <w:jc w:val="center"/>
          <w:tblLayout w:type="fixed"/>
          <w:tblLook w:val="0000"/>
        </w:tblPrEx>
        <w:trPr>
          <w:jc w:val="center"/>
        </w:trPr>
        <w:tc>
          <w:tcPr>
            <w:tcW w:w="457"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232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《关于</w:t>
            </w:r>
            <w:r w:rsidRPr="00B631B4">
              <w:rPr>
                <w:rFonts w:ascii="宋体" w:hAnsi="宋体" w:cs="宋体" w:hint="eastAsia"/>
                <w:color w:val="000000"/>
                <w:kern w:val="0"/>
                <w:sz w:val="18"/>
                <w:szCs w:val="18"/>
              </w:rPr>
              <w:t>XXX</w:t>
            </w:r>
            <w:r w:rsidRPr="00B631B4">
              <w:rPr>
                <w:rFonts w:ascii="宋体" w:hAnsi="宋体" w:cs="宋体" w:hint="eastAsia"/>
                <w:color w:val="000000"/>
                <w:kern w:val="0"/>
                <w:sz w:val="18"/>
                <w:szCs w:val="18"/>
              </w:rPr>
              <w:t>项目免缴散装水泥专项资金的申请》</w:t>
            </w:r>
          </w:p>
        </w:tc>
        <w:tc>
          <w:tcPr>
            <w:tcW w:w="64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6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原件</w:t>
            </w:r>
          </w:p>
        </w:tc>
        <w:tc>
          <w:tcPr>
            <w:tcW w:w="3172"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加盖建设单位公章</w:t>
            </w:r>
          </w:p>
        </w:tc>
      </w:tr>
      <w:tr w:rsidTr="005E1AC1">
        <w:tblPrEx>
          <w:tblW w:w="0" w:type="auto"/>
          <w:jc w:val="center"/>
          <w:tblLayout w:type="fixed"/>
          <w:tblLook w:val="0000"/>
        </w:tblPrEx>
        <w:trPr>
          <w:trHeight w:val="384"/>
          <w:jc w:val="center"/>
        </w:trPr>
        <w:tc>
          <w:tcPr>
            <w:tcW w:w="457"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2</w:t>
            </w:r>
          </w:p>
        </w:tc>
        <w:tc>
          <w:tcPr>
            <w:tcW w:w="232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《确定</w:t>
            </w:r>
            <w:r w:rsidRPr="00B631B4">
              <w:rPr>
                <w:rFonts w:ascii="宋体" w:hAnsi="宋体" w:cs="宋体" w:hint="eastAsia"/>
                <w:color w:val="000000"/>
                <w:kern w:val="0"/>
                <w:sz w:val="18"/>
                <w:szCs w:val="18"/>
              </w:rPr>
              <w:t>XXX</w:t>
            </w:r>
            <w:r w:rsidRPr="00B631B4">
              <w:rPr>
                <w:rFonts w:ascii="宋体" w:hAnsi="宋体" w:cs="宋体" w:hint="eastAsia"/>
                <w:color w:val="000000"/>
                <w:kern w:val="0"/>
                <w:sz w:val="18"/>
                <w:szCs w:val="18"/>
              </w:rPr>
              <w:t>项目为中小学校舍安全工程项目的计划通知》或发改委相关立项文件</w:t>
            </w:r>
          </w:p>
        </w:tc>
        <w:tc>
          <w:tcPr>
            <w:tcW w:w="64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6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s="宋体"/>
                <w:color w:val="000000"/>
                <w:kern w:val="0"/>
                <w:sz w:val="18"/>
                <w:szCs w:val="18"/>
              </w:rPr>
            </w:pPr>
            <w:r w:rsidRPr="00B631B4">
              <w:rPr>
                <w:rFonts w:ascii="宋体" w:hAnsi="宋体" w:cs="宋体" w:hint="eastAsia"/>
                <w:color w:val="000000"/>
                <w:kern w:val="0"/>
                <w:sz w:val="18"/>
                <w:szCs w:val="18"/>
              </w:rPr>
              <w:t>扫描件（核对原件）</w:t>
            </w:r>
          </w:p>
        </w:tc>
        <w:tc>
          <w:tcPr>
            <w:tcW w:w="3172"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rPr>
                <w:rFonts w:ascii="宋体" w:hAnsi="宋体"/>
                <w:color w:val="000000"/>
                <w:kern w:val="0"/>
                <w:sz w:val="18"/>
                <w:szCs w:val="18"/>
                <w:shd w:val="clear" w:color="auto" w:fill="FFFFFF"/>
              </w:rPr>
            </w:pPr>
          </w:p>
        </w:tc>
      </w:tr>
      <w:tr w:rsidTr="005E1AC1">
        <w:tblPrEx>
          <w:tblW w:w="0" w:type="auto"/>
          <w:jc w:val="center"/>
          <w:tblLayout w:type="fixed"/>
          <w:tblLook w:val="0000"/>
        </w:tblPrEx>
        <w:trPr>
          <w:trHeight w:val="384"/>
          <w:jc w:val="center"/>
        </w:trPr>
        <w:tc>
          <w:tcPr>
            <w:tcW w:w="457"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325"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建设工程规划许可证及附件（建筑功能指标明细表和建设工程审核书）</w:t>
            </w:r>
          </w:p>
        </w:tc>
        <w:tc>
          <w:tcPr>
            <w:tcW w:w="645"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65"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扫描件（核对原件）</w:t>
            </w:r>
          </w:p>
        </w:tc>
        <w:tc>
          <w:tcPr>
            <w:tcW w:w="3172"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p>
        </w:tc>
      </w:tr>
      <w:tr w:rsidTr="005E1AC1">
        <w:tblPrEx>
          <w:tblW w:w="0" w:type="auto"/>
          <w:jc w:val="center"/>
          <w:tblLayout w:type="fixed"/>
          <w:tblLook w:val="0000"/>
        </w:tblPrEx>
        <w:trPr>
          <w:trHeight w:val="384"/>
          <w:jc w:val="center"/>
        </w:trPr>
        <w:tc>
          <w:tcPr>
            <w:tcW w:w="457"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325"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广州市散装水泥专项资金免缴款申报表</w:t>
            </w:r>
          </w:p>
        </w:tc>
        <w:tc>
          <w:tcPr>
            <w:tcW w:w="645" w:type="dxa"/>
            <w:tcBorders>
              <w:top w:val="single" w:sz="4" w:space="0" w:color="auto"/>
              <w:left w:val="single" w:sz="4" w:space="0" w:color="auto"/>
              <w:bottom w:val="single" w:sz="4" w:space="0" w:color="auto"/>
              <w:right w:val="single" w:sz="4" w:space="0" w:color="auto"/>
            </w:tcBorders>
            <w:vAlign w:val="center"/>
          </w:tcPr>
          <w:p w:rsidR="00B631B4" w:rsidRPr="00B631B4" w:rsidP="005E1AC1">
            <w:pPr>
              <w:pStyle w:val="Normal0"/>
              <w:widowControl/>
              <w:jc w:val="center"/>
              <w:rPr>
                <w:rFonts w:ascii="宋体" w:hAnsi="宋体" w:cs="宋体"/>
                <w:color w:val="000000"/>
                <w:kern w:val="0"/>
                <w:sz w:val="18"/>
                <w:szCs w:val="18"/>
              </w:rPr>
            </w:pPr>
            <w:r w:rsidRPr="00B631B4">
              <w:rPr>
                <w:rFonts w:ascii="宋体" w:hAnsi="宋体" w:cs="宋体" w:hint="eastAsia"/>
                <w:color w:val="000000"/>
                <w:kern w:val="0"/>
                <w:sz w:val="18"/>
                <w:szCs w:val="18"/>
              </w:rPr>
              <w:t>1</w:t>
            </w:r>
          </w:p>
        </w:tc>
        <w:tc>
          <w:tcPr>
            <w:tcW w:w="1065"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原件</w:t>
            </w:r>
          </w:p>
        </w:tc>
        <w:tc>
          <w:tcPr>
            <w:tcW w:w="3172" w:type="dxa"/>
            <w:tcBorders>
              <w:top w:val="single" w:sz="4" w:space="0" w:color="auto"/>
              <w:left w:val="single" w:sz="4" w:space="0" w:color="auto"/>
              <w:bottom w:val="single" w:sz="4" w:space="0" w:color="auto"/>
              <w:right w:val="single" w:sz="4" w:space="0" w:color="auto"/>
            </w:tcBorders>
            <w:vAlign w:val="center"/>
          </w:tcPr>
          <w:p w:rsidR="00B631B4" w:rsidP="005E1AC1">
            <w:pPr>
              <w:pStyle w:val="Normal0"/>
              <w:widowControl/>
              <w:rPr>
                <w:rFonts w:ascii="宋体" w:hAnsi="宋体" w:cs="宋体"/>
                <w:color w:val="000000"/>
                <w:kern w:val="0"/>
                <w:sz w:val="18"/>
                <w:szCs w:val="18"/>
              </w:rPr>
            </w:pPr>
            <w:r>
              <w:rPr>
                <w:rFonts w:ascii="宋体" w:hAnsi="宋体" w:cs="宋体" w:hint="eastAsia"/>
                <w:color w:val="000000"/>
                <w:kern w:val="0"/>
                <w:sz w:val="18"/>
                <w:szCs w:val="18"/>
              </w:rPr>
              <w:t>该表系在广州城乡建设网“企业网上申报系统”进行网上申报后打印</w:t>
            </w:r>
          </w:p>
        </w:tc>
      </w:tr>
    </w:tbl>
    <w:p w:rsidR="00B631B4" w:rsidP="00B631B4">
      <w:pPr>
        <w:pStyle w:val="Normal0"/>
        <w:widowControl/>
        <w:numPr>
          <w:ilvl w:val="0"/>
          <w:numId w:val="35"/>
        </w:numPr>
        <w:spacing w:before="156" w:beforeLines="50" w:after="156" w:afterLines="50"/>
        <w:jc w:val="left"/>
        <w:rPr>
          <w:rFonts w:ascii="宋体" w:hAnsi="宋体" w:cs="宋体"/>
          <w:b/>
          <w:bCs/>
          <w:color w:val="000000"/>
          <w:kern w:val="0"/>
          <w:szCs w:val="21"/>
        </w:rPr>
      </w:pPr>
      <w:r>
        <w:rPr>
          <w:rFonts w:ascii="宋体" w:hAnsi="宋体" w:cs="宋体" w:hint="eastAsia"/>
          <w:b/>
          <w:bCs/>
          <w:color w:val="000000"/>
          <w:kern w:val="0"/>
          <w:szCs w:val="21"/>
        </w:rPr>
        <w:t>应发给的证明文件：</w:t>
      </w:r>
      <w:r>
        <w:rPr>
          <w:rFonts w:ascii="宋体" w:hAnsi="宋体" w:cs="宋体" w:hint="eastAsia"/>
          <w:color w:val="000000"/>
          <w:kern w:val="0"/>
          <w:szCs w:val="21"/>
        </w:rPr>
        <w:t>《关于同意</w:t>
      </w:r>
      <w:r>
        <w:rPr>
          <w:rFonts w:ascii="宋体" w:hAnsi="宋体" w:cs="宋体" w:hint="eastAsia"/>
          <w:color w:val="000000"/>
          <w:kern w:val="0"/>
          <w:szCs w:val="21"/>
        </w:rPr>
        <w:t>XXX</w:t>
      </w:r>
      <w:r>
        <w:rPr>
          <w:rFonts w:ascii="宋体" w:hAnsi="宋体" w:cs="宋体" w:hint="eastAsia"/>
          <w:color w:val="000000"/>
          <w:kern w:val="0"/>
          <w:szCs w:val="21"/>
        </w:rPr>
        <w:t>项目免缴散装水泥专项资金的批复》</w:t>
      </w:r>
    </w:p>
    <w:p w:rsidR="00B631B4" w:rsidP="00B631B4">
      <w:pPr>
        <w:pStyle w:val="Normal0"/>
        <w:widowControl/>
        <w:spacing w:before="156" w:beforeLines="50" w:after="156" w:afterLines="50"/>
        <w:ind w:left="360"/>
        <w:jc w:val="left"/>
        <w:rPr>
          <w:rFonts w:ascii="宋体" w:hAnsi="宋体" w:cs="宋体"/>
          <w:b/>
          <w:bCs/>
          <w:color w:val="000000"/>
          <w:kern w:val="0"/>
          <w:szCs w:val="21"/>
        </w:rPr>
      </w:pPr>
    </w:p>
    <w:p w:rsidR="00B631B4" w:rsidRPr="00B631B4" w:rsidP="00B631B4">
      <w:pPr>
        <w:pStyle w:val="Normal0"/>
        <w:widowControl/>
        <w:numPr>
          <w:ilvl w:val="0"/>
          <w:numId w:val="35"/>
        </w:numPr>
        <w:spacing w:before="156" w:beforeLines="50" w:after="156" w:afterLines="50"/>
        <w:jc w:val="left"/>
        <w:rPr>
          <w:rFonts w:ascii="宋体" w:hAnsi="宋体" w:cs="宋体"/>
          <w:color w:val="000000"/>
          <w:kern w:val="0"/>
          <w:szCs w:val="21"/>
        </w:rPr>
      </w:pPr>
      <w:r>
        <w:rPr>
          <w:rFonts w:ascii="宋体" w:hAnsi="宋体" w:cs="宋体" w:hint="eastAsia"/>
          <w:b/>
          <w:bCs/>
          <w:color w:val="000000"/>
          <w:kern w:val="0"/>
          <w:szCs w:val="21"/>
        </w:rPr>
        <w:t>办理期</w:t>
      </w:r>
      <w:r w:rsidRPr="00B631B4">
        <w:rPr>
          <w:rFonts w:ascii="宋体" w:hAnsi="宋体" w:cs="宋体" w:hint="eastAsia"/>
          <w:b/>
          <w:bCs/>
          <w:color w:val="000000"/>
          <w:kern w:val="0"/>
          <w:szCs w:val="21"/>
        </w:rPr>
        <w:t>限：</w:t>
      </w:r>
      <w:r w:rsidRPr="00B631B4">
        <w:rPr>
          <w:rFonts w:ascii="宋体" w:hAnsi="宋体" w:cs="宋体" w:hint="eastAsia"/>
          <w:bCs/>
          <w:color w:val="000000"/>
          <w:kern w:val="0"/>
          <w:szCs w:val="21"/>
        </w:rPr>
        <w:t>法定办理时限（工作日）</w:t>
      </w:r>
      <w:r w:rsidRPr="00B631B4">
        <w:rPr>
          <w:rFonts w:ascii="宋体" w:hAnsi="宋体" w:cs="宋体" w:hint="eastAsia"/>
          <w:bCs/>
          <w:color w:val="000000"/>
          <w:kern w:val="0"/>
          <w:szCs w:val="21"/>
        </w:rPr>
        <w:t>5</w:t>
      </w:r>
      <w:r w:rsidRPr="00B631B4">
        <w:rPr>
          <w:rFonts w:ascii="宋体" w:hAnsi="宋体" w:cs="宋体" w:hint="eastAsia"/>
          <w:bCs/>
          <w:color w:val="000000"/>
          <w:kern w:val="0"/>
          <w:szCs w:val="21"/>
        </w:rPr>
        <w:t>天；承诺提速时限（工作日）</w:t>
      </w:r>
      <w:r w:rsidRPr="00B631B4">
        <w:rPr>
          <w:rFonts w:ascii="宋体" w:hAnsi="宋体" w:cs="宋体" w:hint="eastAsia"/>
          <w:bCs/>
          <w:color w:val="000000"/>
          <w:kern w:val="0"/>
          <w:szCs w:val="21"/>
        </w:rPr>
        <w:t>2</w:t>
      </w:r>
      <w:r w:rsidRPr="00B631B4">
        <w:rPr>
          <w:rFonts w:ascii="宋体" w:hAnsi="宋体" w:cs="宋体" w:hint="eastAsia"/>
          <w:bCs/>
          <w:color w:val="000000"/>
          <w:kern w:val="0"/>
          <w:szCs w:val="21"/>
        </w:rPr>
        <w:t>天</w:t>
      </w:r>
    </w:p>
    <w:p w:rsidR="00B631B4" w:rsidRPr="00B631B4" w:rsidP="00B631B4">
      <w:pPr>
        <w:pStyle w:val="Normal0"/>
        <w:widowControl/>
        <w:spacing w:before="156" w:beforeLines="50" w:after="156" w:afterLines="50"/>
        <w:ind w:left="360"/>
        <w:jc w:val="left"/>
        <w:rPr>
          <w:rFonts w:ascii="宋体" w:hAnsi="宋体" w:cs="宋体"/>
          <w:color w:val="000000"/>
          <w:kern w:val="0"/>
          <w:szCs w:val="21"/>
        </w:rPr>
      </w:pPr>
    </w:p>
    <w:p w:rsidR="00B631B4" w:rsidRPr="00B631B4" w:rsidP="00B631B4">
      <w:pPr>
        <w:pStyle w:val="Normal0"/>
        <w:widowControl/>
        <w:numPr>
          <w:ilvl w:val="2"/>
          <w:numId w:val="3"/>
        </w:numPr>
        <w:spacing w:before="156" w:beforeLines="50" w:after="156" w:afterLines="50"/>
        <w:ind w:hanging="1006"/>
        <w:jc w:val="left"/>
        <w:rPr>
          <w:b/>
          <w:color w:val="000000"/>
          <w:szCs w:val="24"/>
        </w:rPr>
      </w:pPr>
      <w:r w:rsidRPr="00B631B4">
        <w:rPr>
          <w:rFonts w:ascii="宋体" w:hAnsi="宋体" w:cs="宋体" w:hint="eastAsia"/>
          <w:b/>
          <w:bCs/>
          <w:color w:val="000000"/>
          <w:kern w:val="0"/>
          <w:szCs w:val="21"/>
        </w:rPr>
        <w:t>办理机构：</w:t>
      </w:r>
      <w:r w:rsidRPr="00B631B4">
        <w:rPr>
          <w:rFonts w:ascii="宋体" w:hAnsi="宋体" w:cs="宋体" w:hint="eastAsia"/>
          <w:color w:val="000000"/>
          <w:kern w:val="0"/>
          <w:szCs w:val="21"/>
        </w:rPr>
        <w:t>广州市散装水泥管理办公室（窗口电话：</w:t>
      </w:r>
      <w:r w:rsidRPr="00B631B4">
        <w:rPr>
          <w:rFonts w:ascii="宋体" w:hAnsi="宋体" w:cs="宋体" w:hint="eastAsia"/>
          <w:color w:val="000000"/>
          <w:kern w:val="0"/>
          <w:szCs w:val="21"/>
        </w:rPr>
        <w:t>38920550</w:t>
      </w:r>
      <w:r w:rsidRPr="00B631B4">
        <w:rPr>
          <w:rFonts w:ascii="宋体" w:hAnsi="宋体" w:cs="宋体" w:hint="eastAsia"/>
          <w:color w:val="000000"/>
          <w:kern w:val="0"/>
          <w:szCs w:val="21"/>
        </w:rPr>
        <w:t>，咨询电话：</w:t>
      </w:r>
      <w:r w:rsidRPr="00B631B4">
        <w:rPr>
          <w:rFonts w:ascii="宋体" w:hAnsi="宋体" w:cs="宋体" w:hint="eastAsia"/>
          <w:color w:val="000000"/>
          <w:kern w:val="0"/>
          <w:szCs w:val="21"/>
        </w:rPr>
        <w:t>38920139</w:t>
      </w:r>
      <w:r w:rsidRPr="00B631B4">
        <w:rPr>
          <w:rFonts w:ascii="宋体" w:hAnsi="宋体" w:cs="宋体" w:hint="eastAsia"/>
          <w:color w:val="000000"/>
          <w:kern w:val="0"/>
          <w:szCs w:val="21"/>
        </w:rPr>
        <w:t>）；</w:t>
      </w:r>
      <w:r w:rsidRPr="00B631B4">
        <w:rPr>
          <w:rFonts w:hint="eastAsia"/>
          <w:color w:val="000000"/>
          <w:szCs w:val="21"/>
        </w:rPr>
        <w:t>地址</w:t>
      </w:r>
      <w:r w:rsidRPr="00B631B4">
        <w:rPr>
          <w:rFonts w:ascii="宋体" w:hAnsi="宋体" w:hint="eastAsia"/>
          <w:color w:val="000000"/>
          <w:szCs w:val="21"/>
        </w:rPr>
        <w:t>：广州市天河区华利路</w:t>
      </w:r>
      <w:r w:rsidRPr="00B631B4">
        <w:rPr>
          <w:rFonts w:ascii="宋体" w:hAnsi="宋体" w:hint="eastAsia"/>
          <w:color w:val="000000"/>
          <w:szCs w:val="21"/>
        </w:rPr>
        <w:t>61</w:t>
      </w:r>
      <w:r w:rsidRPr="00B631B4">
        <w:rPr>
          <w:rFonts w:ascii="宋体" w:hAnsi="宋体" w:hint="eastAsia"/>
          <w:color w:val="000000"/>
          <w:szCs w:val="21"/>
        </w:rPr>
        <w:t>号广州市政府政务服务中心五楼</w:t>
      </w:r>
      <w:r w:rsidRPr="00B631B4">
        <w:rPr>
          <w:rFonts w:ascii="宋体" w:hAnsi="宋体" w:hint="eastAsia"/>
          <w:color w:val="000000"/>
          <w:szCs w:val="21"/>
        </w:rPr>
        <w:t>515</w:t>
      </w:r>
      <w:r w:rsidRPr="00B631B4">
        <w:rPr>
          <w:rFonts w:ascii="宋体" w:hAnsi="宋体" w:hint="eastAsia"/>
          <w:color w:val="000000"/>
          <w:szCs w:val="21"/>
        </w:rPr>
        <w:t>市建委政务窗口</w:t>
      </w:r>
      <w:r w:rsidRPr="00B631B4">
        <w:rPr>
          <w:rFonts w:ascii="宋体" w:hAnsi="宋体" w:cs="宋体" w:hint="eastAsia"/>
          <w:color w:val="000000"/>
          <w:kern w:val="0"/>
          <w:szCs w:val="21"/>
        </w:rPr>
        <w:t>。</w:t>
      </w:r>
    </w:p>
    <w:p w:rsidR="00B631B4" w:rsidRPr="00B631B4" w:rsidP="00B631B4">
      <w:pPr>
        <w:pStyle w:val="Normal0"/>
        <w:widowControl/>
        <w:numPr>
          <w:ilvl w:val="2"/>
          <w:numId w:val="3"/>
        </w:numPr>
        <w:spacing w:before="156" w:beforeLines="50" w:after="156" w:afterLines="50"/>
        <w:ind w:hanging="1006"/>
        <w:jc w:val="left"/>
        <w:rPr>
          <w:b/>
          <w:color w:val="000000"/>
          <w:szCs w:val="24"/>
        </w:rPr>
      </w:pPr>
      <w:r w:rsidRPr="00B631B4">
        <w:rPr>
          <w:rFonts w:hint="eastAsia"/>
          <w:b/>
          <w:color w:val="000000"/>
          <w:szCs w:val="24"/>
        </w:rPr>
        <w:t>收费标准：</w:t>
      </w:r>
      <w:r w:rsidRPr="00B631B4">
        <w:rPr>
          <w:rFonts w:hint="eastAsia"/>
          <w:color w:val="000000"/>
          <w:szCs w:val="24"/>
        </w:rPr>
        <w:t>不收费</w:t>
      </w:r>
    </w:p>
    <w:p w:rsidR="003F4ABC" w:rsidRPr="00B631B4" w:rsidP="00B631B4">
      <w:pPr>
        <w:pStyle w:val="Normal0"/>
        <w:widowControl/>
        <w:numPr>
          <w:ilvl w:val="2"/>
          <w:numId w:val="3"/>
        </w:numPr>
        <w:spacing w:before="156" w:beforeLines="50" w:after="156" w:afterLines="50"/>
        <w:ind w:hanging="1006"/>
        <w:jc w:val="left"/>
        <w:rPr>
          <w:b/>
          <w:szCs w:val="24"/>
        </w:rPr>
      </w:pPr>
      <w:r w:rsidRPr="00B631B4">
        <w:rPr>
          <w:rFonts w:hint="eastAsia"/>
          <w:b/>
        </w:rPr>
        <w:t>办理数量：</w:t>
      </w:r>
      <w:r w:rsidRPr="00B631B4">
        <w:rPr>
          <w:rFonts w:hint="eastAsia"/>
        </w:rPr>
        <w:t>无数量限制</w:t>
      </w:r>
    </w:p>
    <w:p w:rsidR="003F4ABC" w:rsidP="00B631B4">
      <w:pPr>
        <w:pStyle w:val="Normal0"/>
        <w:widowControl/>
        <w:numPr>
          <w:ilvl w:val="2"/>
          <w:numId w:val="3"/>
        </w:numPr>
        <w:spacing w:before="156" w:beforeLines="50" w:after="156" w:afterLines="50"/>
        <w:ind w:hanging="1006"/>
        <w:jc w:val="left"/>
        <w:rPr>
          <w:rFonts w:ascii="宋体" w:hAnsi="宋体" w:cs="宋体"/>
          <w:b/>
          <w:bCs/>
          <w:color w:val="000000"/>
          <w:kern w:val="0"/>
          <w:szCs w:val="21"/>
        </w:rPr>
        <w:sectPr w:rsidSect="00E2360C">
          <w:type w:val="nextPage"/>
          <w:pgSz w:w="11906" w:h="16838"/>
          <w:pgMar w:top="1440" w:right="1800" w:bottom="1440" w:left="1800" w:header="851" w:footer="992" w:gutter="0"/>
          <w:pgNumType w:start="17"/>
          <w:cols w:space="425"/>
          <w:titlePg w:val="0"/>
          <w:docGrid w:type="lines" w:linePitch="312"/>
        </w:sectPr>
      </w:pPr>
      <w:r>
        <w:rPr>
          <w:rFonts w:ascii="宋体" w:hAnsi="宋体" w:cs="宋体" w:hint="eastAsia"/>
          <w:b/>
          <w:bCs/>
          <w:color w:val="000000"/>
          <w:kern w:val="0"/>
          <w:szCs w:val="21"/>
        </w:rPr>
        <w:t>办理流程图：</w:t>
      </w:r>
    </w:p>
    <w:p w:rsidR="003F4ABC" w:rsidP="003F4ABC">
      <w:pPr>
        <w:pStyle w:val="Normal0"/>
        <w:widowControl/>
        <w:spacing w:before="156" w:beforeLines="50" w:after="156" w:afterLines="50"/>
        <w:ind w:firstLine="357"/>
        <w:jc w:val="center"/>
        <w:rPr>
          <w:rFonts w:ascii="黑体" w:eastAsia="黑体" w:hAnsi="宋体" w:cs="宋体"/>
          <w:b/>
          <w:bCs/>
          <w:color w:val="000000"/>
          <w:kern w:val="0"/>
          <w:sz w:val="24"/>
          <w:szCs w:val="24"/>
        </w:rPr>
        <w:sectPr w:rsidSect="00E2360C">
          <w:type w:val="nextPage"/>
          <w:pgSz w:w="11906" w:h="16838"/>
          <w:pgMar w:top="1440" w:right="1800" w:bottom="1440" w:left="1800" w:header="851" w:footer="992" w:gutter="0"/>
          <w:pgNumType w:start="18"/>
          <w:cols w:space="425"/>
          <w:titlePg w:val="0"/>
          <w:docGrid w:type="lines" w:linePitch="312"/>
        </w:sectPr>
      </w:pPr>
      <w:r>
        <w:rPr>
          <w:rFonts w:ascii="黑体" w:eastAsia="黑体" w:hAnsi="宋体" w:cs="宋体"/>
          <w:b/>
          <w:bCs/>
          <w:color w:val="000000"/>
          <w:kern w:val="0"/>
          <w:sz w:val="24"/>
          <w:szCs w:val="24"/>
        </w:rPr>
        <w:pict>
          <v:shape id="_x0000_i1095" type="#_x0000_t75" style="width:384.75pt;height:489.75pt">
            <v:imagedata r:id="rId15" o:title="MJ"/>
          </v:shape>
        </w:pict>
      </w:r>
    </w:p>
    <w:p w:rsidR="003F4ABC" w:rsidRPr="00242F7A" w:rsidP="007702B5">
      <w:pPr>
        <w:pStyle w:val="Title"/>
        <w:numPr>
          <w:ilvl w:val="0"/>
          <w:numId w:val="0"/>
        </w:numPr>
        <w:spacing w:before="0" w:after="0"/>
        <w:ind w:left="777"/>
      </w:pPr>
      <w:r w:rsidRPr="00242F7A">
        <w:rPr>
          <w:rFonts w:hint="eastAsia"/>
        </w:rPr>
        <w:t>gz1431001</w:t>
      </w:r>
      <w:r w:rsidRPr="00242F7A">
        <w:rPr>
          <w:rFonts w:hint="eastAsia"/>
        </w:rPr>
        <w:t>招标投标情况备案办事指南</w:t>
      </w:r>
    </w:p>
    <w:p w:rsidR="003F4ABC" w:rsidP="003F4ABC">
      <w:pPr>
        <w:pStyle w:val="Normal0"/>
        <w:jc w:val="center"/>
        <w:rPr>
          <w:rFonts w:ascii="宋体" w:hAnsi="宋体"/>
          <w:b/>
          <w:szCs w:val="21"/>
        </w:rPr>
      </w:pPr>
    </w:p>
    <w:p w:rsidR="003F4ABC" w:rsidP="003F4ABC">
      <w:pPr>
        <w:pStyle w:val="Normal0"/>
        <w:widowControl/>
        <w:numPr>
          <w:ilvl w:val="0"/>
          <w:numId w:val="14"/>
        </w:numPr>
        <w:spacing w:before="156" w:beforeLines="50" w:after="156" w:afterLines="50"/>
        <w:jc w:val="left"/>
        <w:rPr>
          <w:rFonts w:ascii="宋体" w:hAnsi="宋体"/>
          <w:b/>
          <w:szCs w:val="21"/>
        </w:rPr>
      </w:pPr>
      <w:r>
        <w:rPr>
          <w:rFonts w:ascii="宋体" w:hAnsi="宋体" w:hint="eastAsia"/>
          <w:b/>
          <w:szCs w:val="21"/>
        </w:rPr>
        <w:t>办理依据</w:t>
      </w:r>
    </w:p>
    <w:p w:rsidR="003F4ABC" w:rsidP="003F4ABC">
      <w:pPr>
        <w:pStyle w:val="Normal0"/>
        <w:numPr>
          <w:ilvl w:val="0"/>
          <w:numId w:val="15"/>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《广州市人民政府关于取消调整保留行政审批备案事项的决定》（穗府令</w:t>
      </w:r>
      <w:r>
        <w:rPr>
          <w:rFonts w:ascii="宋体" w:hAnsi="宋体" w:hint="eastAsia"/>
          <w:color w:val="000000"/>
          <w:szCs w:val="21"/>
        </w:rPr>
        <w:t>90</w:t>
      </w:r>
      <w:r>
        <w:rPr>
          <w:rFonts w:ascii="宋体" w:hAnsi="宋体" w:hint="eastAsia"/>
          <w:color w:val="000000"/>
          <w:szCs w:val="21"/>
        </w:rPr>
        <w:t>号）</w:t>
      </w:r>
    </w:p>
    <w:p w:rsidR="003F4ABC" w:rsidP="003F4ABC">
      <w:pPr>
        <w:pStyle w:val="Normal0"/>
        <w:numPr>
          <w:ilvl w:val="0"/>
          <w:numId w:val="15"/>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《中华人民共和国招标投标法》第四十七条</w:t>
      </w:r>
    </w:p>
    <w:p w:rsidR="003F4ABC" w:rsidP="003F4ABC">
      <w:pPr>
        <w:pStyle w:val="Normal0"/>
        <w:numPr>
          <w:ilvl w:val="0"/>
          <w:numId w:val="15"/>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《广东省实施</w:t>
      </w:r>
      <w:r>
        <w:rPr>
          <w:rFonts w:ascii="宋体" w:hAnsi="宋体" w:hint="eastAsia"/>
          <w:color w:val="000000"/>
          <w:szCs w:val="21"/>
        </w:rPr>
        <w:t>&lt;</w:t>
      </w:r>
      <w:r>
        <w:rPr>
          <w:rFonts w:ascii="宋体" w:hAnsi="宋体" w:hint="eastAsia"/>
          <w:color w:val="000000"/>
          <w:szCs w:val="21"/>
        </w:rPr>
        <w:t>中华人民共和国招标投标法</w:t>
      </w:r>
      <w:r>
        <w:rPr>
          <w:rFonts w:ascii="宋体" w:hAnsi="宋体" w:hint="eastAsia"/>
          <w:color w:val="000000"/>
          <w:szCs w:val="21"/>
        </w:rPr>
        <w:t>&gt;</w:t>
      </w:r>
      <w:r>
        <w:rPr>
          <w:rFonts w:ascii="宋体" w:hAnsi="宋体" w:hint="eastAsia"/>
          <w:color w:val="000000"/>
          <w:szCs w:val="21"/>
        </w:rPr>
        <w:t>办法》（省第十届人大常委会公告第</w:t>
      </w:r>
      <w:r>
        <w:rPr>
          <w:rFonts w:ascii="宋体" w:hAnsi="宋体" w:hint="eastAsia"/>
          <w:color w:val="000000"/>
          <w:szCs w:val="21"/>
        </w:rPr>
        <w:t>3</w:t>
      </w:r>
      <w:r>
        <w:rPr>
          <w:rFonts w:ascii="宋体" w:hAnsi="宋体" w:hint="eastAsia"/>
          <w:color w:val="000000"/>
          <w:szCs w:val="21"/>
        </w:rPr>
        <w:t>号）第四十一条</w:t>
      </w:r>
    </w:p>
    <w:p w:rsidR="003F4ABC" w:rsidP="003F4ABC">
      <w:pPr>
        <w:pStyle w:val="Normal0"/>
        <w:numPr>
          <w:ilvl w:val="0"/>
          <w:numId w:val="15"/>
        </w:numPr>
        <w:autoSpaceDE w:val="0"/>
        <w:autoSpaceDN w:val="0"/>
        <w:adjustRightInd w:val="0"/>
        <w:ind w:left="0" w:firstLine="420" w:firstLineChars="200"/>
        <w:rPr>
          <w:rFonts w:ascii="宋体" w:hAnsi="宋体"/>
          <w:color w:val="000000"/>
          <w:szCs w:val="21"/>
        </w:rPr>
      </w:pPr>
      <w:r>
        <w:rPr>
          <w:rFonts w:ascii="宋体" w:hAnsi="宋体" w:hint="eastAsia"/>
          <w:color w:val="000000"/>
          <w:szCs w:val="21"/>
        </w:rPr>
        <w:t>《关于进一步落实省管工程项目招投标统一进入广州建设工程交易中心的通知》</w:t>
      </w:r>
      <w:r>
        <w:rPr>
          <w:rFonts w:ascii="宋体" w:hAnsi="宋体" w:hint="eastAsia"/>
          <w:color w:val="000000"/>
          <w:szCs w:val="21"/>
        </w:rPr>
        <w:t>(</w:t>
      </w:r>
      <w:r>
        <w:rPr>
          <w:rFonts w:ascii="宋体" w:hAnsi="宋体" w:hint="eastAsia"/>
          <w:color w:val="000000"/>
          <w:szCs w:val="21"/>
        </w:rPr>
        <w:t>粤监发</w:t>
      </w:r>
      <w:r>
        <w:rPr>
          <w:rFonts w:ascii="宋体" w:hAnsi="宋体" w:hint="eastAsia"/>
          <w:color w:val="000000"/>
          <w:szCs w:val="21"/>
        </w:rPr>
        <w:t>[2010]3</w:t>
      </w:r>
      <w:r>
        <w:rPr>
          <w:rFonts w:ascii="宋体" w:hAnsi="宋体" w:hint="eastAsia"/>
          <w:color w:val="000000"/>
          <w:szCs w:val="21"/>
        </w:rPr>
        <w:t>号</w:t>
      </w:r>
      <w:r>
        <w:rPr>
          <w:rFonts w:ascii="宋体" w:hAnsi="宋体" w:hint="eastAsia"/>
          <w:color w:val="000000"/>
          <w:szCs w:val="21"/>
        </w:rPr>
        <w:t>)</w:t>
      </w:r>
    </w:p>
    <w:p w:rsidR="003F4ABC" w:rsidP="003F4ABC">
      <w:pPr>
        <w:pStyle w:val="Normal0"/>
        <w:widowControl/>
        <w:numPr>
          <w:ilvl w:val="0"/>
          <w:numId w:val="14"/>
        </w:numPr>
        <w:spacing w:before="156" w:beforeLines="50" w:after="156" w:afterLines="50"/>
        <w:jc w:val="left"/>
        <w:rPr>
          <w:rFonts w:ascii="宋体" w:hAnsi="宋体"/>
          <w:b/>
          <w:szCs w:val="21"/>
        </w:rPr>
      </w:pPr>
      <w:r>
        <w:rPr>
          <w:rFonts w:ascii="宋体" w:hAnsi="宋体" w:hint="eastAsia"/>
          <w:b/>
          <w:szCs w:val="21"/>
        </w:rPr>
        <w:t>备案项目范围</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、市本级财政性投资房屋建筑和市政基础设施工程项目（含市区（县级市）财政共同投资</w:t>
      </w:r>
      <w:r>
        <w:rPr>
          <w:rFonts w:ascii="宋体" w:hAnsi="宋体" w:cs="宋体" w:hint="eastAsia"/>
          <w:kern w:val="0"/>
          <w:szCs w:val="21"/>
        </w:rPr>
        <w:t>，以</w:t>
      </w:r>
      <w:r>
        <w:rPr>
          <w:rFonts w:ascii="宋体" w:hAnsi="宋体" w:cs="宋体" w:hint="eastAsia"/>
          <w:color w:val="000000"/>
          <w:kern w:val="0"/>
          <w:szCs w:val="21"/>
        </w:rPr>
        <w:t>市本级财政出资为主的项目）；</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、市级项目审批部门审批、核准或备案的房屋建筑和市政基础设施工程项目；</w:t>
      </w:r>
    </w:p>
    <w:p w:rsidR="003F4ABC" w:rsidP="003F4ABC">
      <w:pPr>
        <w:pStyle w:val="Normal0"/>
        <w:widowControl/>
        <w:ind w:firstLine="420" w:firstLineChars="200"/>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、中央及省属单位、市属单位在广州地区投资的房屋建筑和市政基础设施工程项目；</w:t>
      </w:r>
    </w:p>
    <w:p w:rsidR="003F4ABC" w:rsidP="003F4ABC">
      <w:pPr>
        <w:pStyle w:val="Normal0"/>
        <w:ind w:firstLine="420" w:firstLineChars="200"/>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、省住房和城乡建设厅指定监管的广州地区以外的房屋建筑和市政基础设工程项目。</w:t>
      </w:r>
    </w:p>
    <w:p w:rsidR="003F4ABC" w:rsidP="003F4ABC">
      <w:pPr>
        <w:pStyle w:val="Normal0"/>
        <w:widowControl/>
        <w:numPr>
          <w:ilvl w:val="0"/>
          <w:numId w:val="14"/>
        </w:numPr>
        <w:spacing w:before="156" w:beforeLines="50" w:after="156" w:afterLines="50"/>
        <w:jc w:val="left"/>
        <w:rPr>
          <w:rFonts w:ascii="宋体" w:hAnsi="宋体"/>
          <w:szCs w:val="21"/>
        </w:rPr>
      </w:pPr>
      <w:r>
        <w:rPr>
          <w:rFonts w:ascii="宋体" w:hAnsi="宋体" w:hint="eastAsia"/>
          <w:b/>
          <w:szCs w:val="21"/>
        </w:rPr>
        <w:t>备案内容</w:t>
      </w:r>
    </w:p>
    <w:p w:rsidR="003F4ABC" w:rsidP="003F4ABC">
      <w:pPr>
        <w:pStyle w:val="Normal0"/>
        <w:widowControl/>
        <w:spacing w:before="156" w:beforeLines="50" w:after="156" w:afterLines="50"/>
        <w:ind w:firstLine="420" w:firstLineChars="200"/>
        <w:jc w:val="left"/>
        <w:rPr>
          <w:rFonts w:ascii="宋体" w:hAnsi="宋体"/>
          <w:szCs w:val="21"/>
        </w:rPr>
      </w:pPr>
      <w:r>
        <w:rPr>
          <w:rFonts w:ascii="宋体" w:hAnsi="宋体" w:hint="eastAsia"/>
          <w:szCs w:val="21"/>
        </w:rPr>
        <w:t>招标人是否按规定依法在指定媒体发布资格预审公告或招标公告；是否按照法定要求组成评标委员会；资格审查和评标过程是合法；确定的中标人是否合法。</w:t>
      </w:r>
    </w:p>
    <w:p w:rsidR="003F4ABC" w:rsidP="003F4ABC">
      <w:pPr>
        <w:pStyle w:val="Normal0"/>
        <w:widowControl/>
        <w:numPr>
          <w:ilvl w:val="0"/>
          <w:numId w:val="14"/>
        </w:numPr>
        <w:spacing w:before="156" w:beforeLines="50" w:after="156" w:afterLines="50"/>
        <w:jc w:val="left"/>
        <w:rPr>
          <w:rFonts w:ascii="宋体" w:hAnsi="宋体"/>
          <w:b/>
          <w:szCs w:val="21"/>
        </w:rPr>
      </w:pPr>
      <w:r>
        <w:rPr>
          <w:rFonts w:ascii="宋体" w:hAnsi="宋体" w:hint="eastAsia"/>
          <w:b/>
          <w:szCs w:val="21"/>
        </w:rPr>
        <w:t>应提交的材料</w:t>
      </w:r>
    </w:p>
    <w:tbl>
      <w:tblPr>
        <w:tblStyle w:val="TableNormal"/>
        <w:tblW w:w="8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9"/>
        <w:gridCol w:w="2410"/>
        <w:gridCol w:w="567"/>
        <w:gridCol w:w="1417"/>
        <w:gridCol w:w="3542"/>
      </w:tblGrid>
      <w:tr w:rsidTr="007702B5">
        <w:tblPrEx>
          <w:tblW w:w="8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b/>
                <w:sz w:val="18"/>
                <w:szCs w:val="18"/>
              </w:rPr>
            </w:pPr>
            <w:r>
              <w:rPr>
                <w:rFonts w:ascii="宋体" w:hAnsi="宋体" w:hint="eastAsia"/>
                <w:b/>
                <w:sz w:val="18"/>
                <w:szCs w:val="18"/>
              </w:rPr>
              <w:t>序号</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b/>
                <w:sz w:val="18"/>
                <w:szCs w:val="18"/>
              </w:rPr>
            </w:pPr>
            <w:r>
              <w:rPr>
                <w:rFonts w:ascii="宋体" w:hAnsi="宋体" w:hint="eastAsia"/>
                <w:b/>
                <w:sz w:val="18"/>
                <w:szCs w:val="18"/>
              </w:rPr>
              <w:t>材料名称</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b/>
                <w:sz w:val="18"/>
                <w:szCs w:val="18"/>
              </w:rPr>
            </w:pPr>
            <w:r>
              <w:rPr>
                <w:rFonts w:ascii="宋体" w:hAnsi="宋体" w:hint="eastAsia"/>
                <w:b/>
                <w:sz w:val="18"/>
                <w:szCs w:val="18"/>
              </w:rPr>
              <w:t>份数</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b/>
                <w:sz w:val="18"/>
                <w:szCs w:val="18"/>
              </w:rPr>
            </w:pPr>
            <w:r>
              <w:rPr>
                <w:rFonts w:ascii="宋体" w:hAnsi="宋体" w:hint="eastAsia"/>
                <w:b/>
                <w:sz w:val="18"/>
                <w:szCs w:val="18"/>
              </w:rPr>
              <w:t>材料形式</w:t>
            </w:r>
          </w:p>
          <w:p w:rsidR="003F4ABC" w:rsidP="007702B5">
            <w:pPr>
              <w:pStyle w:val="Normal0"/>
              <w:jc w:val="center"/>
              <w:rPr>
                <w:rFonts w:ascii="宋体" w:hAnsi="宋体"/>
                <w:b/>
                <w:sz w:val="18"/>
                <w:szCs w:val="18"/>
              </w:rPr>
            </w:pPr>
            <w:r>
              <w:rPr>
                <w:rFonts w:ascii="宋体" w:hAnsi="宋体" w:hint="eastAsia"/>
                <w:b/>
                <w:sz w:val="18"/>
                <w:szCs w:val="18"/>
              </w:rPr>
              <w:t>（核对原件）</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b/>
                <w:sz w:val="18"/>
                <w:szCs w:val="18"/>
              </w:rPr>
            </w:pPr>
            <w:r>
              <w:rPr>
                <w:rFonts w:ascii="宋体" w:hAnsi="宋体" w:hint="eastAsia"/>
                <w:b/>
                <w:sz w:val="18"/>
                <w:szCs w:val="18"/>
              </w:rPr>
              <w:t>备注</w:t>
            </w:r>
          </w:p>
        </w:tc>
      </w:tr>
      <w:tr w:rsidTr="007702B5">
        <w:tblPrEx>
          <w:tblW w:w="8425" w:type="dxa"/>
          <w:jc w:val="center"/>
          <w:tblLook w:val="01E0"/>
        </w:tblPrEx>
        <w:trPr>
          <w:trHeight w:val="456"/>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1</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招标投标情况备案表</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3</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原件</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备案表在广州市建设工程招标管理办公室（</w:t>
            </w:r>
            <w:r>
              <w:rPr>
                <w:rFonts w:ascii="宋体" w:hAnsi="宋体" w:hint="eastAsia"/>
                <w:sz w:val="18"/>
                <w:szCs w:val="18"/>
              </w:rPr>
              <w:t>http</w:t>
            </w:r>
            <w:r>
              <w:rPr>
                <w:rFonts w:ascii="宋体" w:hAnsi="宋体" w:hint="eastAsia"/>
                <w:sz w:val="18"/>
                <w:szCs w:val="18"/>
              </w:rPr>
              <w:t>：</w:t>
            </w:r>
            <w:r>
              <w:rPr>
                <w:rFonts w:ascii="宋体" w:hAnsi="宋体" w:hint="eastAsia"/>
                <w:sz w:val="18"/>
                <w:szCs w:val="18"/>
              </w:rPr>
              <w:t>//www.gzzbb.gz.cn</w:t>
            </w:r>
            <w:r>
              <w:rPr>
                <w:rFonts w:ascii="宋体" w:hAnsi="宋体" w:hint="eastAsia"/>
                <w:sz w:val="18"/>
                <w:szCs w:val="18"/>
              </w:rPr>
              <w:t>）“项目备案系统”中打印，加盖公章。</w:t>
            </w:r>
          </w:p>
        </w:tc>
      </w:tr>
      <w:tr w:rsidTr="007702B5">
        <w:tblPrEx>
          <w:tblW w:w="8425" w:type="dxa"/>
          <w:jc w:val="center"/>
          <w:tblLook w:val="01E0"/>
        </w:tblPrEx>
        <w:trPr>
          <w:trHeight w:val="456"/>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2</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招标投标情况报告</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1</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pdf</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cs="宋体" w:hint="eastAsia"/>
                <w:color w:val="000000"/>
                <w:kern w:val="0"/>
                <w:sz w:val="18"/>
                <w:szCs w:val="18"/>
                <w:lang w:val="zh-CN"/>
              </w:rPr>
              <w:t>由招标人出具，内容应</w:t>
            </w:r>
            <w:r>
              <w:rPr>
                <w:rFonts w:ascii="宋体" w:hAnsi="宋体" w:hint="eastAsia"/>
                <w:sz w:val="18"/>
                <w:szCs w:val="18"/>
              </w:rPr>
              <w:t>包括招标范围、招标方式、招标组织形式、发布招标公告公示的媒介、开评标过程和中标结果等。</w:t>
            </w:r>
          </w:p>
        </w:tc>
      </w:tr>
      <w:tr w:rsidTr="007702B5">
        <w:tblPrEx>
          <w:tblW w:w="8425" w:type="dxa"/>
          <w:jc w:val="center"/>
          <w:tblLook w:val="01E0"/>
        </w:tblPrEx>
        <w:trPr>
          <w:trHeight w:val="456"/>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3</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在指定媒体发布资格预审公告或招标公告的证明资料</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1</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pdf</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公开招标项目提供，报纸复印件或网页截图</w:t>
            </w:r>
          </w:p>
        </w:tc>
      </w:tr>
      <w:tr w:rsidTr="007702B5">
        <w:tblPrEx>
          <w:tblW w:w="8425" w:type="dxa"/>
          <w:jc w:val="center"/>
          <w:tblLook w:val="01E0"/>
        </w:tblPrEx>
        <w:trPr>
          <w:trHeight w:val="456"/>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4</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资格审查情况报告</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1</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pdf</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cs="宋体" w:hint="eastAsia"/>
                <w:color w:val="000000"/>
                <w:kern w:val="0"/>
                <w:sz w:val="18"/>
                <w:szCs w:val="18"/>
                <w:lang w:val="zh-CN"/>
              </w:rPr>
              <w:t>公开招标项目提供，由资格审查委员会出具</w:t>
            </w:r>
          </w:p>
        </w:tc>
      </w:tr>
      <w:tr w:rsidTr="007702B5">
        <w:tblPrEx>
          <w:tblW w:w="8425" w:type="dxa"/>
          <w:jc w:val="center"/>
          <w:tblLook w:val="01E0"/>
        </w:tblPrEx>
        <w:trPr>
          <w:trHeight w:val="456"/>
          <w:jc w:val="center"/>
        </w:trPr>
        <w:tc>
          <w:tcPr>
            <w:tcW w:w="489"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5</w:t>
            </w:r>
          </w:p>
        </w:tc>
        <w:tc>
          <w:tcPr>
            <w:tcW w:w="2410"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评标报告</w:t>
            </w:r>
          </w:p>
        </w:tc>
        <w:tc>
          <w:tcPr>
            <w:tcW w:w="56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1</w:t>
            </w:r>
          </w:p>
        </w:tc>
        <w:tc>
          <w:tcPr>
            <w:tcW w:w="1417"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jc w:val="center"/>
              <w:rPr>
                <w:rFonts w:ascii="宋体" w:hAnsi="宋体"/>
                <w:sz w:val="18"/>
                <w:szCs w:val="18"/>
              </w:rPr>
            </w:pPr>
            <w:r>
              <w:rPr>
                <w:rFonts w:ascii="宋体" w:hAnsi="宋体" w:hint="eastAsia"/>
                <w:sz w:val="18"/>
                <w:szCs w:val="18"/>
              </w:rPr>
              <w:t>pdf</w:t>
            </w:r>
          </w:p>
        </w:tc>
        <w:tc>
          <w:tcPr>
            <w:tcW w:w="3542" w:type="dxa"/>
            <w:tcBorders>
              <w:top w:val="single" w:sz="4" w:space="0" w:color="auto"/>
              <w:left w:val="single" w:sz="4" w:space="0" w:color="auto"/>
              <w:bottom w:val="single" w:sz="4" w:space="0" w:color="auto"/>
              <w:right w:val="single" w:sz="4" w:space="0" w:color="auto"/>
            </w:tcBorders>
            <w:vAlign w:val="center"/>
          </w:tcPr>
          <w:p w:rsidR="003F4ABC" w:rsidP="007702B5">
            <w:pPr>
              <w:pStyle w:val="Normal0"/>
              <w:rPr>
                <w:rFonts w:ascii="宋体" w:hAnsi="宋体"/>
                <w:sz w:val="18"/>
                <w:szCs w:val="18"/>
              </w:rPr>
            </w:pPr>
            <w:r>
              <w:rPr>
                <w:rFonts w:ascii="宋体" w:hAnsi="宋体" w:hint="eastAsia"/>
                <w:sz w:val="18"/>
                <w:szCs w:val="18"/>
              </w:rPr>
              <w:t>由评标委员会出具</w:t>
            </w:r>
          </w:p>
        </w:tc>
      </w:tr>
    </w:tbl>
    <w:p w:rsidR="003F4ABC" w:rsidP="003F4ABC">
      <w:pPr>
        <w:pStyle w:val="Normal0"/>
        <w:widowControl/>
        <w:numPr>
          <w:ilvl w:val="0"/>
          <w:numId w:val="14"/>
        </w:numPr>
        <w:spacing w:before="156" w:beforeLines="50" w:after="156" w:afterLines="50"/>
        <w:jc w:val="left"/>
        <w:rPr>
          <w:rFonts w:ascii="宋体" w:hAnsi="宋体"/>
          <w:szCs w:val="21"/>
        </w:rPr>
      </w:pPr>
      <w:r>
        <w:rPr>
          <w:rFonts w:ascii="宋体" w:hAnsi="宋体" w:hint="eastAsia"/>
          <w:b/>
          <w:szCs w:val="21"/>
        </w:rPr>
        <w:t>应发放的证明文件：</w:t>
      </w:r>
      <w:r>
        <w:rPr>
          <w:rFonts w:ascii="宋体" w:hAnsi="宋体" w:hint="eastAsia"/>
          <w:szCs w:val="21"/>
        </w:rPr>
        <w:t>招标投标情况备案表</w:t>
      </w:r>
    </w:p>
    <w:p w:rsidR="003F4ABC" w:rsidP="003F4ABC">
      <w:pPr>
        <w:pStyle w:val="Normal0"/>
        <w:widowControl/>
        <w:numPr>
          <w:ilvl w:val="0"/>
          <w:numId w:val="14"/>
        </w:numPr>
        <w:spacing w:before="156" w:beforeLines="50" w:after="156" w:afterLines="50"/>
        <w:jc w:val="left"/>
        <w:rPr>
          <w:rFonts w:ascii="宋体" w:hAnsi="宋体"/>
          <w:b/>
          <w:szCs w:val="21"/>
        </w:rPr>
      </w:pPr>
      <w:r>
        <w:rPr>
          <w:rFonts w:ascii="宋体" w:hAnsi="宋体" w:hint="eastAsia"/>
          <w:b/>
          <w:szCs w:val="21"/>
        </w:rPr>
        <w:t>办理期限：</w:t>
      </w:r>
      <w:r>
        <w:rPr>
          <w:rFonts w:ascii="宋体" w:hAnsi="宋体" w:hint="eastAsia"/>
          <w:szCs w:val="21"/>
        </w:rPr>
        <w:t>法定办理时限：</w:t>
      </w:r>
      <w:r>
        <w:rPr>
          <w:rFonts w:ascii="宋体" w:hAnsi="宋体" w:hint="eastAsia"/>
          <w:szCs w:val="21"/>
        </w:rPr>
        <w:t>5</w:t>
      </w:r>
      <w:r>
        <w:rPr>
          <w:rFonts w:ascii="宋体" w:hAnsi="宋体" w:hint="eastAsia"/>
          <w:szCs w:val="21"/>
        </w:rPr>
        <w:t>个工作日；承诺提速时限：</w:t>
      </w:r>
      <w:r>
        <w:rPr>
          <w:rFonts w:ascii="宋体" w:hAnsi="宋体" w:hint="eastAsia"/>
          <w:szCs w:val="21"/>
        </w:rPr>
        <w:t>2</w:t>
      </w:r>
      <w:r>
        <w:rPr>
          <w:rFonts w:ascii="宋体" w:hAnsi="宋体" w:hint="eastAsia"/>
          <w:szCs w:val="21"/>
        </w:rPr>
        <w:t>个工作日</w:t>
      </w:r>
      <w:r>
        <w:rPr>
          <w:rFonts w:ascii="宋体" w:hAnsi="宋体" w:hint="eastAsia"/>
          <w:b/>
          <w:szCs w:val="21"/>
        </w:rPr>
        <w:t xml:space="preserve"> </w:t>
      </w:r>
    </w:p>
    <w:p w:rsidR="003F4ABC" w:rsidP="003F4ABC">
      <w:pPr>
        <w:pStyle w:val="Normal0"/>
        <w:widowControl/>
        <w:numPr>
          <w:ilvl w:val="0"/>
          <w:numId w:val="14"/>
        </w:numPr>
        <w:spacing w:before="156" w:beforeLines="50" w:after="156" w:afterLines="50"/>
        <w:jc w:val="left"/>
        <w:rPr>
          <w:rFonts w:ascii="宋体" w:hAnsi="宋体"/>
          <w:b/>
          <w:szCs w:val="21"/>
        </w:rPr>
      </w:pPr>
      <w:r>
        <w:rPr>
          <w:rFonts w:ascii="宋体" w:hAnsi="宋体" w:hint="eastAsia"/>
          <w:b/>
          <w:szCs w:val="21"/>
        </w:rPr>
        <w:t>备案数量：</w:t>
      </w:r>
      <w:r>
        <w:rPr>
          <w:rFonts w:ascii="宋体" w:hAnsi="宋体" w:hint="eastAsia"/>
          <w:szCs w:val="21"/>
        </w:rPr>
        <w:t>无数量限制</w:t>
      </w:r>
    </w:p>
    <w:p w:rsidR="003F4ABC" w:rsidP="003F4ABC">
      <w:pPr>
        <w:pStyle w:val="Normal0"/>
        <w:widowControl/>
        <w:numPr>
          <w:ilvl w:val="0"/>
          <w:numId w:val="14"/>
        </w:numPr>
        <w:spacing w:before="156" w:beforeLines="50" w:after="156" w:afterLines="50"/>
        <w:jc w:val="left"/>
        <w:rPr>
          <w:rFonts w:ascii="宋体" w:hAnsi="宋体"/>
          <w:b/>
          <w:szCs w:val="21"/>
        </w:rPr>
        <w:sectPr w:rsidSect="00E2360C">
          <w:type w:val="nextPage"/>
          <w:pgSz w:w="11906" w:h="16838"/>
          <w:pgMar w:top="1440" w:right="1800" w:bottom="1440" w:left="1800" w:header="851" w:footer="992" w:gutter="0"/>
          <w:pgNumType w:start="19"/>
          <w:cols w:space="425"/>
          <w:titlePg w:val="0"/>
          <w:docGrid w:type="lines" w:linePitch="312"/>
        </w:sectPr>
      </w:pPr>
      <w:r>
        <w:rPr>
          <w:rFonts w:ascii="宋体" w:hAnsi="宋体" w:hint="eastAsia"/>
          <w:b/>
          <w:szCs w:val="21"/>
        </w:rPr>
        <w:t>办事机构：</w:t>
      </w:r>
      <w:r>
        <w:rPr>
          <w:rFonts w:ascii="宋体" w:hAnsi="宋体" w:hint="eastAsia"/>
          <w:szCs w:val="21"/>
        </w:rPr>
        <w:t>广州市建设工程招标管理办公室</w:t>
      </w:r>
    </w:p>
    <w:p w:rsidR="003F4ABC" w:rsidP="003F4ABC">
      <w:pPr>
        <w:pStyle w:val="Normal0"/>
        <w:ind w:left="18" w:firstLine="420" w:firstLineChars="200"/>
        <w:rPr>
          <w:rFonts w:ascii="宋体" w:hAnsi="宋体"/>
          <w:color w:val="FF0000"/>
          <w:szCs w:val="21"/>
        </w:rPr>
      </w:pPr>
      <w:r>
        <w:rPr>
          <w:rFonts w:ascii="宋体" w:hAnsi="宋体" w:hint="eastAsia"/>
          <w:szCs w:val="21"/>
        </w:rPr>
        <w:t>地址：广州市天河区天润路</w:t>
      </w:r>
      <w:r>
        <w:rPr>
          <w:rFonts w:ascii="宋体" w:hAnsi="宋体" w:hint="eastAsia"/>
          <w:szCs w:val="21"/>
        </w:rPr>
        <w:t>333</w:t>
      </w:r>
      <w:r>
        <w:rPr>
          <w:rFonts w:ascii="宋体" w:hAnsi="宋体" w:hint="eastAsia"/>
          <w:szCs w:val="21"/>
        </w:rPr>
        <w:t>号</w:t>
      </w:r>
      <w:r>
        <w:rPr>
          <w:rFonts w:ascii="宋体" w:hAnsi="宋体" w:hint="eastAsia"/>
          <w:szCs w:val="21"/>
        </w:rPr>
        <w:t>1</w:t>
      </w:r>
      <w:r>
        <w:rPr>
          <w:rFonts w:ascii="宋体" w:hAnsi="宋体" w:hint="eastAsia"/>
          <w:szCs w:val="21"/>
        </w:rPr>
        <w:t>楼市招标办办事窗口</w:t>
      </w:r>
      <w:r>
        <w:rPr>
          <w:rFonts w:ascii="宋体" w:hAnsi="宋体" w:hint="eastAsia"/>
          <w:szCs w:val="21"/>
        </w:rPr>
        <w:t>18</w:t>
      </w:r>
      <w:r>
        <w:rPr>
          <w:rFonts w:ascii="宋体" w:hAnsi="宋体" w:hint="eastAsia"/>
          <w:szCs w:val="21"/>
        </w:rPr>
        <w:t>、</w:t>
      </w:r>
      <w:r>
        <w:rPr>
          <w:rFonts w:ascii="宋体" w:hAnsi="宋体" w:hint="eastAsia"/>
          <w:szCs w:val="21"/>
        </w:rPr>
        <w:t>19</w:t>
      </w:r>
      <w:r>
        <w:rPr>
          <w:rFonts w:ascii="宋体" w:hAnsi="宋体" w:hint="eastAsia"/>
          <w:szCs w:val="21"/>
        </w:rPr>
        <w:t>号（窗口联系电话：</w:t>
      </w:r>
      <w:r>
        <w:rPr>
          <w:rFonts w:ascii="宋体" w:hAnsi="宋体" w:hint="eastAsia"/>
          <w:szCs w:val="21"/>
        </w:rPr>
        <w:t>28866105</w:t>
      </w:r>
      <w:r>
        <w:rPr>
          <w:rFonts w:ascii="宋体" w:hAnsi="宋体" w:hint="eastAsia"/>
          <w:szCs w:val="21"/>
        </w:rPr>
        <w:t>；业务咨询电话：</w:t>
      </w:r>
      <w:r>
        <w:rPr>
          <w:rFonts w:ascii="宋体" w:hAnsi="宋体" w:hint="eastAsia"/>
          <w:szCs w:val="21"/>
        </w:rPr>
        <w:t>28866213</w:t>
      </w:r>
      <w:r>
        <w:rPr>
          <w:rFonts w:ascii="宋体" w:hAnsi="宋体" w:hint="eastAsia"/>
          <w:szCs w:val="21"/>
        </w:rPr>
        <w:t>）</w:t>
      </w:r>
    </w:p>
    <w:p w:rsidR="003F4ABC" w:rsidP="003F4ABC">
      <w:pPr>
        <w:pStyle w:val="Normal0"/>
        <w:widowControl/>
        <w:numPr>
          <w:ilvl w:val="0"/>
          <w:numId w:val="14"/>
        </w:numPr>
        <w:spacing w:before="156" w:beforeLines="50" w:after="156" w:afterLines="50"/>
        <w:jc w:val="left"/>
        <w:rPr>
          <w:rFonts w:ascii="宋体" w:hAnsi="宋体"/>
          <w:szCs w:val="21"/>
        </w:rPr>
      </w:pPr>
      <w:r>
        <w:rPr>
          <w:rFonts w:ascii="宋体" w:hAnsi="宋体" w:hint="eastAsia"/>
          <w:b/>
          <w:szCs w:val="21"/>
        </w:rPr>
        <w:t>收费标准：</w:t>
      </w:r>
      <w:r>
        <w:rPr>
          <w:rFonts w:ascii="宋体" w:hAnsi="宋体" w:hint="eastAsia"/>
          <w:szCs w:val="21"/>
        </w:rPr>
        <w:t>不收费</w:t>
      </w:r>
    </w:p>
    <w:p w:rsidR="003F4ABC" w:rsidP="003F4ABC">
      <w:pPr>
        <w:pStyle w:val="Normal0"/>
        <w:widowControl/>
        <w:numPr>
          <w:ilvl w:val="0"/>
          <w:numId w:val="14"/>
        </w:numPr>
        <w:spacing w:before="156" w:beforeLines="50" w:after="156" w:afterLines="50"/>
        <w:jc w:val="left"/>
        <w:rPr>
          <w:rFonts w:ascii="黑体" w:eastAsia="黑体"/>
          <w:b/>
          <w:sz w:val="24"/>
          <w:szCs w:val="24"/>
        </w:rPr>
      </w:pPr>
      <w:r>
        <w:rPr>
          <w:rFonts w:ascii="宋体" w:hAnsi="宋体" w:hint="eastAsia"/>
          <w:b/>
          <w:szCs w:val="21"/>
        </w:rPr>
        <w:t>依法必须进行招标项目招标投标情况备案流程图</w:t>
      </w:r>
    </w:p>
    <w:p w:rsidR="003F4ABC" w:rsidP="003F4ABC">
      <w:pPr>
        <w:pStyle w:val="Normal0"/>
        <w:jc w:val="center"/>
        <w:sectPr w:rsidSect="00E2360C">
          <w:type w:val="nextPage"/>
          <w:pgSz w:w="11906" w:h="16838"/>
          <w:pgMar w:top="1440" w:right="1800" w:bottom="1440" w:left="1800" w:header="851" w:footer="992" w:gutter="0"/>
          <w:pgNumType w:start="20"/>
          <w:cols w:space="425"/>
          <w:titlePg w:val="0"/>
          <w:docGrid w:type="lines" w:linePitch="312"/>
        </w:sectPr>
      </w:pPr>
      <w:r>
        <w:rPr>
          <w:noProof/>
        </w:rPr>
        <w:pict>
          <v:shape id="图片 12" o:spid="_x0000_i1096" type="#_x0000_t75" style="width:333.75pt;height:469.5pt;visibility:visible">
            <v:imagedata r:id="rId16" o:title=""/>
          </v:shape>
        </w:pict>
      </w:r>
    </w:p>
    <w:p w:rsidR="003F4ABC" w:rsidP="007702B5">
      <w:pPr>
        <w:pStyle w:val="Title"/>
        <w:numPr>
          <w:ilvl w:val="0"/>
          <w:numId w:val="0"/>
        </w:numPr>
        <w:spacing w:before="0" w:after="0"/>
        <w:ind w:left="777"/>
        <w:rPr>
          <w:rFonts w:ascii="宋体" w:hAnsi="宋体"/>
        </w:rPr>
      </w:pPr>
      <w:r>
        <w:rPr>
          <w:rFonts w:ascii="宋体" w:hAnsi="宋体" w:cs="宋体" w:hint="eastAsia"/>
          <w:bCs w:val="0"/>
          <w:color w:val="000000"/>
          <w:kern w:val="0"/>
        </w:rPr>
        <w:t xml:space="preserve">gz1431011 </w:t>
      </w:r>
      <w:r>
        <w:rPr>
          <w:rFonts w:ascii="宋体" w:hAnsi="宋体" w:cs="宋体" w:hint="eastAsia"/>
          <w:bCs w:val="0"/>
          <w:color w:val="000000"/>
          <w:kern w:val="0"/>
        </w:rPr>
        <w:t>建设工程合同备案</w:t>
      </w:r>
      <w:r>
        <w:rPr>
          <w:rFonts w:hint="eastAsia"/>
        </w:rPr>
        <w:t>办事指南</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cs="宋体" w:hint="eastAsia"/>
          <w:b/>
          <w:bCs/>
          <w:color w:val="000000"/>
          <w:kern w:val="0"/>
          <w:szCs w:val="21"/>
        </w:rPr>
        <w:t>备案依据</w:t>
      </w:r>
    </w:p>
    <w:p w:rsidR="003F4ABC" w:rsidRPr="00C93844" w:rsidP="003F4ABC">
      <w:pPr>
        <w:pStyle w:val="Normal0"/>
        <w:widowControl/>
        <w:spacing w:line="240" w:lineRule="atLeast"/>
        <w:ind w:firstLine="420" w:firstLineChars="200"/>
        <w:jc w:val="left"/>
        <w:rPr>
          <w:rFonts w:ascii="宋体" w:hAnsi="宋体" w:cs="宋体"/>
          <w:color w:val="000000"/>
          <w:kern w:val="0"/>
          <w:szCs w:val="21"/>
        </w:rPr>
      </w:pPr>
      <w:r w:rsidRPr="00C93844">
        <w:rPr>
          <w:rFonts w:ascii="宋体" w:hAnsi="宋体" w:cs="宋体" w:hint="eastAsia"/>
          <w:color w:val="000000"/>
          <w:kern w:val="0"/>
          <w:szCs w:val="21"/>
        </w:rPr>
        <w:t>1.</w:t>
      </w:r>
      <w:hyperlink r:id="rId17" w:tgtFrame="_blank" w:history="1">
        <w:r w:rsidRPr="00C93844">
          <w:rPr>
            <w:rStyle w:val="Hyperlink"/>
            <w:rFonts w:ascii="宋体" w:hAnsi="宋体" w:cs="宋体" w:hint="eastAsia"/>
            <w:color w:val="000000"/>
            <w:kern w:val="0"/>
            <w:szCs w:val="21"/>
            <w:u w:val="none"/>
          </w:rPr>
          <w:t>《广州市人民政府关于取消调整保留行政审批备案事项的决定</w:t>
        </w:r>
      </w:hyperlink>
      <w:r w:rsidRPr="00C93844">
        <w:rPr>
          <w:rFonts w:ascii="宋体" w:hAnsi="宋体" w:cs="宋体" w:hint="eastAsia"/>
          <w:color w:val="000000"/>
          <w:kern w:val="0"/>
          <w:szCs w:val="21"/>
        </w:rPr>
        <w:t>》（广州市人民政府令第</w:t>
      </w:r>
      <w:r w:rsidRPr="00C93844">
        <w:rPr>
          <w:rFonts w:ascii="宋体" w:hAnsi="宋体" w:cs="宋体" w:hint="eastAsia"/>
          <w:color w:val="000000"/>
          <w:kern w:val="0"/>
          <w:szCs w:val="21"/>
        </w:rPr>
        <w:t>90</w:t>
      </w:r>
      <w:r w:rsidRPr="00C93844">
        <w:rPr>
          <w:rFonts w:ascii="宋体" w:hAnsi="宋体" w:cs="宋体" w:hint="eastAsia"/>
          <w:color w:val="000000"/>
          <w:kern w:val="0"/>
          <w:szCs w:val="21"/>
        </w:rPr>
        <w:t>号）</w:t>
      </w:r>
      <w:r w:rsidRPr="00C93844">
        <w:rPr>
          <w:rFonts w:ascii="宋体" w:hAnsi="宋体" w:cs="宋体" w:hint="eastAsia"/>
          <w:color w:val="000000"/>
          <w:kern w:val="0"/>
          <w:szCs w:val="21"/>
        </w:rPr>
        <w:t xml:space="preserve"> </w:t>
      </w:r>
    </w:p>
    <w:p w:rsidR="003F4ABC" w:rsidRPr="00C93844" w:rsidP="003F4ABC">
      <w:pPr>
        <w:pStyle w:val="Normal0"/>
        <w:widowControl/>
        <w:spacing w:line="240" w:lineRule="atLeast"/>
        <w:ind w:firstLine="420" w:firstLineChars="200"/>
        <w:jc w:val="left"/>
        <w:rPr>
          <w:rFonts w:ascii="宋体" w:hAnsi="宋体"/>
          <w:color w:val="000000"/>
          <w:szCs w:val="21"/>
        </w:rPr>
      </w:pPr>
      <w:r w:rsidRPr="00C93844">
        <w:rPr>
          <w:rFonts w:ascii="宋体" w:hAnsi="宋体" w:cs="宋体" w:hint="eastAsia"/>
          <w:color w:val="000000"/>
          <w:kern w:val="0"/>
          <w:szCs w:val="21"/>
        </w:rPr>
        <w:t>2.</w:t>
      </w:r>
      <w:r w:rsidRPr="00C93844">
        <w:rPr>
          <w:rFonts w:ascii="宋体" w:hAnsi="宋体" w:hint="eastAsia"/>
          <w:color w:val="000000"/>
          <w:szCs w:val="21"/>
        </w:rPr>
        <w:t>《房屋建筑和市政基础设施工程施工招标投标管理办法》（</w:t>
      </w:r>
      <w:r w:rsidRPr="00C93844">
        <w:rPr>
          <w:rFonts w:ascii="宋体" w:hAnsi="宋体" w:hint="eastAsia"/>
          <w:bCs/>
          <w:color w:val="000000"/>
          <w:szCs w:val="21"/>
        </w:rPr>
        <w:t>建设部第</w:t>
      </w:r>
      <w:r w:rsidRPr="00C93844">
        <w:rPr>
          <w:rFonts w:ascii="宋体" w:hAnsi="宋体" w:hint="eastAsia"/>
          <w:color w:val="000000"/>
          <w:szCs w:val="21"/>
        </w:rPr>
        <w:t>89</w:t>
      </w:r>
      <w:r w:rsidRPr="00C93844">
        <w:rPr>
          <w:rFonts w:ascii="宋体" w:hAnsi="宋体" w:hint="eastAsia"/>
          <w:color w:val="000000"/>
          <w:szCs w:val="21"/>
        </w:rPr>
        <w:t>号令）第四十七条</w:t>
      </w:r>
    </w:p>
    <w:p w:rsidR="003F4ABC" w:rsidRPr="00C93844" w:rsidP="003F4ABC">
      <w:pPr>
        <w:pStyle w:val="Normal0"/>
        <w:widowControl/>
        <w:spacing w:line="240" w:lineRule="atLeast"/>
        <w:ind w:firstLine="420" w:firstLineChars="200"/>
        <w:jc w:val="left"/>
        <w:rPr>
          <w:rFonts w:ascii="宋体" w:hAnsi="宋体" w:cs="宋体"/>
          <w:color w:val="000000"/>
          <w:kern w:val="0"/>
          <w:szCs w:val="21"/>
        </w:rPr>
      </w:pPr>
      <w:r w:rsidRPr="00C93844">
        <w:rPr>
          <w:rFonts w:ascii="宋体" w:hAnsi="宋体" w:hint="eastAsia"/>
          <w:color w:val="000000"/>
          <w:szCs w:val="21"/>
        </w:rPr>
        <w:t>3.</w:t>
      </w:r>
      <w:r w:rsidRPr="00C93844">
        <w:rPr>
          <w:rFonts w:ascii="宋体" w:hAnsi="宋体" w:hint="eastAsia"/>
          <w:color w:val="000000"/>
          <w:szCs w:val="21"/>
        </w:rPr>
        <w:t>《广州市建设工程招投标管理办法》（穗建筑</w:t>
      </w:r>
      <w:r w:rsidRPr="00C93844">
        <w:rPr>
          <w:rFonts w:ascii="宋体" w:hAnsi="宋体" w:hint="eastAsia"/>
          <w:color w:val="000000"/>
          <w:szCs w:val="21"/>
        </w:rPr>
        <w:t>[2010]69</w:t>
      </w:r>
      <w:r w:rsidRPr="00C93844">
        <w:rPr>
          <w:rFonts w:ascii="宋体" w:hAnsi="宋体" w:hint="eastAsia"/>
          <w:color w:val="000000"/>
          <w:szCs w:val="21"/>
        </w:rPr>
        <w:t>号）第三十九条</w:t>
      </w:r>
    </w:p>
    <w:p w:rsidR="003F4ABC" w:rsidRPr="00C93844" w:rsidP="003F4ABC">
      <w:pPr>
        <w:pStyle w:val="Normal0"/>
        <w:widowControl/>
        <w:spacing w:line="240" w:lineRule="atLeast"/>
        <w:ind w:firstLine="420" w:firstLineChars="200"/>
        <w:jc w:val="left"/>
        <w:rPr>
          <w:rFonts w:ascii="宋体" w:hAnsi="宋体"/>
          <w:color w:val="000000"/>
          <w:szCs w:val="21"/>
        </w:rPr>
      </w:pPr>
      <w:r w:rsidRPr="00C93844">
        <w:rPr>
          <w:rFonts w:ascii="宋体" w:hAnsi="宋体" w:hint="eastAsia"/>
          <w:color w:val="000000"/>
          <w:szCs w:val="21"/>
        </w:rPr>
        <w:t>4.</w:t>
      </w:r>
      <w:r w:rsidRPr="00C93844">
        <w:rPr>
          <w:rFonts w:ascii="宋体" w:hAnsi="宋体" w:hint="eastAsia"/>
          <w:color w:val="000000"/>
          <w:szCs w:val="21"/>
        </w:rPr>
        <w:t>《关于审理建设工程施工合同纠纷案件适用法律问题的解释》（法释</w:t>
      </w:r>
      <w:r w:rsidRPr="00C93844">
        <w:rPr>
          <w:rFonts w:ascii="宋体" w:hAnsi="宋体" w:hint="eastAsia"/>
          <w:color w:val="000000"/>
          <w:szCs w:val="21"/>
        </w:rPr>
        <w:t>[2004]14</w:t>
      </w:r>
      <w:r w:rsidRPr="00C93844">
        <w:rPr>
          <w:rFonts w:ascii="宋体" w:hAnsi="宋体" w:hint="eastAsia"/>
          <w:color w:val="000000"/>
          <w:szCs w:val="21"/>
        </w:rPr>
        <w:t>号）第二十一条</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cs="宋体" w:hint="eastAsia"/>
          <w:b/>
          <w:bCs/>
          <w:color w:val="000000"/>
          <w:kern w:val="0"/>
          <w:szCs w:val="21"/>
        </w:rPr>
        <w:t>备案范围</w:t>
      </w:r>
    </w:p>
    <w:p w:rsidR="003F4ABC" w:rsidRPr="00C93844" w:rsidP="003F4ABC">
      <w:pPr>
        <w:pStyle w:val="Normal0"/>
        <w:widowControl/>
        <w:spacing w:line="240" w:lineRule="atLeast"/>
        <w:ind w:firstLine="372" w:firstLineChars="177"/>
        <w:jc w:val="left"/>
        <w:rPr>
          <w:rFonts w:ascii="宋体" w:hAnsi="宋体"/>
          <w:color w:val="000000"/>
          <w:szCs w:val="21"/>
        </w:rPr>
      </w:pPr>
      <w:r w:rsidRPr="00C93844">
        <w:rPr>
          <w:rFonts w:ascii="宋体" w:hAnsi="宋体" w:hint="eastAsia"/>
          <w:color w:val="000000"/>
          <w:szCs w:val="21"/>
        </w:rPr>
        <w:t>本市行政区域内建设工程合同全过程备案，备案主体为合同各方。</w:t>
      </w:r>
    </w:p>
    <w:p w:rsidR="003F4ABC" w:rsidRPr="00C93844" w:rsidP="007702B5">
      <w:pPr>
        <w:pStyle w:val="Normal0"/>
        <w:widowControl/>
        <w:numPr>
          <w:ilvl w:val="0"/>
          <w:numId w:val="16"/>
        </w:numPr>
        <w:spacing w:before="156" w:beforeLines="50" w:after="156" w:afterLines="50"/>
        <w:jc w:val="left"/>
        <w:rPr>
          <w:rStyle w:val="Strong"/>
          <w:color w:val="000000"/>
        </w:rPr>
      </w:pPr>
      <w:r w:rsidRPr="00C93844">
        <w:rPr>
          <w:rStyle w:val="Strong"/>
          <w:rFonts w:hint="eastAsia"/>
          <w:color w:val="000000"/>
          <w:szCs w:val="21"/>
        </w:rPr>
        <w:t>备案内容</w:t>
      </w:r>
    </w:p>
    <w:p w:rsidR="003F4ABC" w:rsidRPr="00C93844" w:rsidP="003F4ABC">
      <w:pPr>
        <w:pStyle w:val="Normal0"/>
        <w:widowControl/>
        <w:spacing w:line="240" w:lineRule="atLeast"/>
        <w:ind w:firstLine="372" w:firstLineChars="177"/>
        <w:jc w:val="left"/>
        <w:rPr>
          <w:rFonts w:ascii="宋体" w:hAnsi="宋体" w:cs="宋体"/>
          <w:color w:val="000000"/>
          <w:kern w:val="0"/>
        </w:rPr>
      </w:pPr>
      <w:r w:rsidRPr="00C93844">
        <w:rPr>
          <w:rFonts w:ascii="宋体" w:hAnsi="宋体" w:cs="宋体" w:hint="eastAsia"/>
          <w:color w:val="000000"/>
          <w:kern w:val="0"/>
          <w:szCs w:val="21"/>
        </w:rPr>
        <w:t>目前开展本市行政区域内的房屋建筑与市政基础设施工程施工合同、监理合同备案。施工合同包括施工总承包合同、专业承包合同、劳务分包合同，以及相关的合同变更、补充协议和合同结算；监理合同包括监理合同以及相关的合同变更、补充协议和合同结算。</w:t>
      </w:r>
    </w:p>
    <w:p w:rsidR="003F4ABC" w:rsidRPr="00C93844" w:rsidP="007702B5">
      <w:pPr>
        <w:pStyle w:val="Normal0"/>
        <w:widowControl/>
        <w:numPr>
          <w:ilvl w:val="0"/>
          <w:numId w:val="16"/>
        </w:numPr>
        <w:spacing w:before="156" w:beforeLines="50" w:after="156" w:afterLines="50"/>
        <w:jc w:val="left"/>
        <w:rPr>
          <w:rFonts w:ascii="宋体" w:hAnsi="宋体"/>
          <w:b/>
          <w:color w:val="000000"/>
          <w:szCs w:val="21"/>
        </w:rPr>
      </w:pPr>
      <w:r w:rsidRPr="00C93844">
        <w:rPr>
          <w:rFonts w:ascii="宋体" w:hAnsi="宋体" w:hint="eastAsia"/>
          <w:b/>
          <w:color w:val="000000"/>
          <w:szCs w:val="21"/>
        </w:rPr>
        <w:t>应提交的材料</w:t>
      </w:r>
    </w:p>
    <w:tbl>
      <w:tblPr>
        <w:tblStyle w:val="TableNormal"/>
        <w:tblW w:w="892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02"/>
        <w:gridCol w:w="3022"/>
        <w:gridCol w:w="677"/>
        <w:gridCol w:w="1588"/>
        <w:gridCol w:w="1338"/>
        <w:gridCol w:w="1695"/>
      </w:tblGrid>
      <w:tr w:rsidTr="007702B5">
        <w:tblPrEx>
          <w:tblW w:w="892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blCellSpacing w:w="0" w:type="dxa"/>
        </w:trPr>
        <w:tc>
          <w:tcPr>
            <w:tcW w:w="602" w:type="dxa"/>
            <w:tcBorders>
              <w:top w:val="single" w:sz="4" w:space="0" w:color="auto"/>
              <w:left w:val="nil"/>
              <w:bottom w:val="single" w:sz="4" w:space="0" w:color="auto"/>
              <w:right w:val="single" w:sz="4" w:space="0" w:color="auto"/>
            </w:tcBorders>
            <w:vAlign w:val="center"/>
          </w:tcPr>
          <w:p w:rsidR="003F4ABC" w:rsidRPr="00C93844" w:rsidP="007702B5">
            <w:pPr>
              <w:pStyle w:val="Normal0"/>
              <w:widowControl/>
              <w:spacing w:line="240" w:lineRule="atLeast"/>
              <w:jc w:val="center"/>
              <w:rPr>
                <w:rFonts w:ascii="宋体" w:hAnsi="宋体" w:cs="宋体"/>
                <w:color w:val="000000"/>
                <w:kern w:val="0"/>
                <w:szCs w:val="21"/>
              </w:rPr>
            </w:pPr>
            <w:r w:rsidRPr="00C93844">
              <w:rPr>
                <w:rFonts w:ascii="宋体" w:hAnsi="宋体" w:cs="宋体" w:hint="eastAsia"/>
                <w:color w:val="000000"/>
                <w:kern w:val="0"/>
                <w:szCs w:val="21"/>
              </w:rPr>
              <w:t>序号</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材料名称</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jc w:val="center"/>
              <w:rPr>
                <w:rFonts w:ascii="宋体" w:hAnsi="宋体" w:cs="宋体"/>
                <w:color w:val="000000"/>
                <w:kern w:val="0"/>
                <w:szCs w:val="21"/>
              </w:rPr>
            </w:pPr>
            <w:r w:rsidRPr="00C93844">
              <w:rPr>
                <w:rFonts w:ascii="宋体" w:hAnsi="宋体" w:cs="宋体" w:hint="eastAsia"/>
                <w:color w:val="000000"/>
                <w:kern w:val="0"/>
                <w:szCs w:val="21"/>
              </w:rPr>
              <w:t>份数</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材料形式</w:t>
            </w: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格式</w:t>
            </w:r>
          </w:p>
        </w:tc>
        <w:tc>
          <w:tcPr>
            <w:tcW w:w="1695" w:type="dxa"/>
            <w:tcBorders>
              <w:top w:val="single" w:sz="4" w:space="0" w:color="auto"/>
              <w:left w:val="single" w:sz="4" w:space="0" w:color="auto"/>
              <w:bottom w:val="single" w:sz="4" w:space="0" w:color="auto"/>
              <w:right w:val="nil"/>
            </w:tcBorders>
            <w:vAlign w:val="center"/>
          </w:tcPr>
          <w:p w:rsidR="003F4ABC" w:rsidRPr="00C93844" w:rsidP="007702B5">
            <w:pPr>
              <w:pStyle w:val="Normal0"/>
              <w:widowControl/>
              <w:spacing w:line="240" w:lineRule="atLeast"/>
              <w:jc w:val="center"/>
              <w:rPr>
                <w:rFonts w:ascii="宋体" w:hAnsi="宋体" w:cs="宋体"/>
                <w:color w:val="000000"/>
                <w:kern w:val="0"/>
                <w:szCs w:val="21"/>
              </w:rPr>
            </w:pPr>
            <w:r w:rsidRPr="00C93844">
              <w:rPr>
                <w:rFonts w:ascii="宋体" w:hAnsi="宋体" w:cs="宋体" w:hint="eastAsia"/>
                <w:color w:val="000000"/>
                <w:kern w:val="0"/>
                <w:szCs w:val="21"/>
              </w:rPr>
              <w:t>备注</w:t>
            </w:r>
          </w:p>
        </w:tc>
      </w:tr>
      <w:tr w:rsidTr="007702B5">
        <w:tblPrEx>
          <w:tblW w:w="8922" w:type="dxa"/>
          <w:tblCellSpacing w:w="0" w:type="dxa"/>
          <w:tblCellMar>
            <w:left w:w="0" w:type="dxa"/>
            <w:right w:w="0" w:type="dxa"/>
          </w:tblCellMar>
          <w:tblLook w:val="04A0"/>
        </w:tblPrEx>
        <w:trPr>
          <w:trHeight w:val="780"/>
          <w:tblCellSpacing w:w="0" w:type="dxa"/>
        </w:trPr>
        <w:tc>
          <w:tcPr>
            <w:tcW w:w="8922" w:type="dxa"/>
            <w:gridSpan w:val="6"/>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420" w:firstLineChars="200"/>
              <w:jc w:val="center"/>
              <w:rPr>
                <w:rFonts w:ascii="宋体" w:hAnsi="宋体" w:cs="宋体"/>
                <w:color w:val="000000"/>
                <w:kern w:val="0"/>
                <w:szCs w:val="21"/>
              </w:rPr>
            </w:pPr>
            <w:r w:rsidRPr="00C93844">
              <w:rPr>
                <w:rFonts w:ascii="宋体" w:hAnsi="宋体" w:cs="宋体" w:hint="eastAsia"/>
                <w:color w:val="000000"/>
                <w:kern w:val="0"/>
                <w:szCs w:val="21"/>
              </w:rPr>
              <w:t>合同备案（招标工程）</w:t>
            </w: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合同备案信息</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网上填写</w:t>
            </w: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2</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合同文本（含协议书、通用条款、专用条款）</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3</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专用条款约定的其他条件</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4</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合同双方的营业执照和法定代表人证明书。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5</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授权签订合同的委托书（法定代表人授权签订合同的应提交）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6</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联合体施工协议（联合体承接工程的提交）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7</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建设单位同意分包证明（非建设单位发包的专业承包工程提交）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8</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招标文件</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9</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承包人中标的投标文件及其附件（含评价期间的澄清文件和补充资料）</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r w:rsidRPr="00C93844">
              <w:rPr>
                <w:rFonts w:ascii="宋体" w:hAnsi="宋体" w:cs="宋体" w:hint="eastAsia"/>
                <w:color w:val="000000"/>
                <w:kern w:val="0"/>
                <w:szCs w:val="21"/>
              </w:rPr>
              <w:t>，经济标文件格式为计价软件版、</w:t>
            </w:r>
            <w:r w:rsidRPr="00C93844">
              <w:rPr>
                <w:rFonts w:ascii="宋体" w:hAnsi="宋体" w:cs="宋体" w:hint="eastAsia"/>
                <w:color w:val="000000"/>
                <w:kern w:val="0"/>
                <w:szCs w:val="21"/>
              </w:rPr>
              <w:t>EXCEL</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10</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中标通知书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rPr>
                <w:rFonts w:ascii="宋体" w:hAnsi="宋体" w:cs="宋体"/>
                <w:color w:val="000000"/>
                <w:kern w:val="0"/>
                <w:szCs w:val="21"/>
              </w:rPr>
            </w:pPr>
            <w:r w:rsidRPr="00C93844">
              <w:rPr>
                <w:rFonts w:ascii="宋体" w:hAnsi="宋体" w:cs="宋体" w:hint="eastAsia"/>
                <w:color w:val="000000"/>
                <w:kern w:val="0"/>
                <w:szCs w:val="21"/>
              </w:rPr>
              <w:t>11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after="0" w:line="240" w:lineRule="atLeast"/>
              <w:ind w:firstLine="372" w:firstLineChars="177"/>
              <w:jc w:val="left"/>
              <w:rPr>
                <w:rFonts w:ascii="宋体" w:hAnsi="宋体" w:cs="宋体"/>
                <w:color w:val="000000"/>
                <w:kern w:val="0"/>
                <w:szCs w:val="21"/>
              </w:rPr>
            </w:pP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bl>
    <w:p>
      <w:pPr>
        <w:sectPr w:rsidSect="00E2360C">
          <w:type w:val="nextPage"/>
          <w:pgSz w:w="11906" w:h="16838"/>
          <w:pgMar w:top="1440" w:right="1800" w:bottom="1440" w:left="1800" w:header="851" w:footer="992" w:gutter="0"/>
          <w:pgNumType w:start="21"/>
          <w:cols w:space="425"/>
          <w:titlePg w:val="0"/>
          <w:docGrid w:type="lines" w:linePitch="312"/>
        </w:sectPr>
      </w:pPr>
    </w:p>
    <w:tbl>
      <w:tblPr>
        <w:tblStyle w:val="TableNormal"/>
        <w:tblW w:w="892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02"/>
        <w:gridCol w:w="3022"/>
        <w:gridCol w:w="677"/>
        <w:gridCol w:w="1588"/>
        <w:gridCol w:w="1338"/>
        <w:gridCol w:w="1695"/>
      </w:tblGrid>
      <w:tr w:rsidTr="007702B5">
        <w:tblPrEx>
          <w:tblW w:w="892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before="0"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广州市建筑劳务市场管理账号办理通知书（劳务分包应提交）</w:t>
            </w:r>
          </w:p>
        </w:tc>
        <w:tc>
          <w:tcPr>
            <w:tcW w:w="677" w:type="dxa"/>
            <w:tcBorders>
              <w:top w:val="single" w:sz="4" w:space="0" w:color="auto"/>
              <w:left w:val="single" w:sz="4" w:space="0" w:color="auto"/>
              <w:bottom w:val="single" w:sz="4" w:space="0" w:color="auto"/>
              <w:right w:val="single" w:sz="4" w:space="0" w:color="auto"/>
            </w:tcBorders>
            <w:vAlign w:val="center"/>
          </w:tcPr>
          <w:p/>
        </w:tc>
        <w:tc>
          <w:tcPr>
            <w:tcW w:w="1588" w:type="dxa"/>
            <w:tcBorders>
              <w:top w:val="single" w:sz="4" w:space="0" w:color="auto"/>
              <w:left w:val="single" w:sz="4" w:space="0" w:color="auto"/>
              <w:bottom w:val="single" w:sz="4" w:space="0" w:color="auto"/>
              <w:right w:val="single" w:sz="4" w:space="0" w:color="auto"/>
            </w:tcBorders>
          </w:tcPr>
          <w:p/>
        </w:tc>
        <w:tc>
          <w:tcPr>
            <w:tcW w:w="1338" w:type="dxa"/>
            <w:tcBorders>
              <w:top w:val="single" w:sz="4" w:space="0" w:color="auto"/>
              <w:left w:val="single" w:sz="4" w:space="0" w:color="auto"/>
              <w:bottom w:val="single" w:sz="4" w:space="0" w:color="auto"/>
              <w:right w:val="single" w:sz="4" w:space="0" w:color="auto"/>
            </w:tcBorders>
            <w:vAlign w:val="center"/>
          </w:tcPr>
          <w:p/>
        </w:tc>
        <w:tc>
          <w:tcPr>
            <w:tcW w:w="1695" w:type="dxa"/>
            <w:tcBorders>
              <w:top w:val="single" w:sz="4" w:space="0" w:color="auto"/>
              <w:left w:val="single" w:sz="4" w:space="0" w:color="auto"/>
              <w:bottom w:val="single" w:sz="4" w:space="0" w:color="auto"/>
              <w:right w:val="single" w:sz="4" w:space="0" w:color="auto"/>
            </w:tcBorders>
          </w:tcPr>
          <w:p/>
        </w:tc>
      </w:tr>
      <w:tr w:rsidTr="007702B5">
        <w:tblPrEx>
          <w:tblW w:w="8922" w:type="dxa"/>
          <w:tblCellSpacing w:w="0" w:type="dxa"/>
          <w:tblCellMar>
            <w:left w:w="0" w:type="dxa"/>
            <w:right w:w="0" w:type="dxa"/>
          </w:tblCellMar>
          <w:tblLook w:val="04A0"/>
        </w:tblPrEx>
        <w:trPr>
          <w:tblCellSpacing w:w="0" w:type="dxa"/>
        </w:trPr>
        <w:tc>
          <w:tcPr>
            <w:tcW w:w="8922" w:type="dxa"/>
            <w:gridSpan w:val="6"/>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合同备案（依法可不招标的工程）</w:t>
            </w: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合同备案信息</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网上填写</w:t>
            </w: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2</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合同文本（含协议书、通用条款、专用条款）</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3</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专用条款约定的其他条件</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4</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合同双方的营业执照和法定代表人证明书。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5</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授权签订合同的委托书（法定代表人授权签订合同的应提交）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6</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联合体施工协议（联合体承接工程的提交）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7</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建设单位同意分包证明（非建设单位发包的专业承包工程提交）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8</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承包方资质证书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9</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确认的工程量清单报价或施工图预算书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计价软件版、</w:t>
            </w:r>
            <w:r w:rsidRPr="00C93844">
              <w:rPr>
                <w:rFonts w:ascii="宋体" w:hAnsi="宋体" w:cs="宋体" w:hint="eastAsia"/>
                <w:color w:val="000000"/>
                <w:kern w:val="0"/>
                <w:szCs w:val="21"/>
              </w:rPr>
              <w:t>EXCEL</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10</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预算编审人员执业资格证书和预算编审单位的资质证书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11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不进行招标的书面说明</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12</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广州市建筑劳务市场管理账号办理通知书（劳务分包应提交）</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rHeight w:val="638"/>
          <w:tblCellSpacing w:w="0" w:type="dxa"/>
        </w:trPr>
        <w:tc>
          <w:tcPr>
            <w:tcW w:w="8922" w:type="dxa"/>
            <w:gridSpan w:val="6"/>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合同变更备案</w:t>
            </w: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合同变更备案信息</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网上填写</w:t>
            </w: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2</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履行本合同的相关补充协</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3</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双方认为重要的工程洽商、会议纪要等材料</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8922" w:type="dxa"/>
            <w:gridSpan w:val="6"/>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center"/>
              <w:rPr>
                <w:rFonts w:ascii="宋体" w:hAnsi="宋体" w:cs="宋体"/>
                <w:color w:val="000000"/>
                <w:kern w:val="0"/>
                <w:szCs w:val="21"/>
              </w:rPr>
            </w:pPr>
            <w:r w:rsidRPr="00C93844">
              <w:rPr>
                <w:rFonts w:ascii="宋体" w:hAnsi="宋体" w:cs="宋体" w:hint="eastAsia"/>
                <w:color w:val="000000"/>
                <w:kern w:val="0"/>
                <w:szCs w:val="21"/>
              </w:rPr>
              <w:t>合同结算备案</w:t>
            </w: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合同结算备案信息</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网上填写</w:t>
            </w:r>
          </w:p>
        </w:tc>
        <w:tc>
          <w:tcPr>
            <w:tcW w:w="1338"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2</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工程结算书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3</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工程结算书编审人员执业资格证书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r w:rsidTr="007702B5">
        <w:tblPrEx>
          <w:tblW w:w="8922" w:type="dxa"/>
          <w:tblCellSpacing w:w="0" w:type="dxa"/>
          <w:tblCellMar>
            <w:left w:w="0" w:type="dxa"/>
            <w:right w:w="0" w:type="dxa"/>
          </w:tblCellMar>
          <w:tblLook w:val="04A0"/>
        </w:tblPrEx>
        <w:trPr>
          <w:tblCellSpacing w:w="0" w:type="dxa"/>
        </w:trPr>
        <w:tc>
          <w:tcPr>
            <w:tcW w:w="60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4</w:t>
            </w:r>
          </w:p>
        </w:tc>
        <w:tc>
          <w:tcPr>
            <w:tcW w:w="3022"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工程结算书编审单位的资质证书</w:t>
            </w:r>
          </w:p>
        </w:tc>
        <w:tc>
          <w:tcPr>
            <w:tcW w:w="677"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p>
        </w:tc>
        <w:tc>
          <w:tcPr>
            <w:tcW w:w="158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Pdf</w:t>
            </w:r>
          </w:p>
        </w:tc>
        <w:tc>
          <w:tcPr>
            <w:tcW w:w="1695" w:type="dxa"/>
            <w:tcBorders>
              <w:top w:val="single" w:sz="4" w:space="0" w:color="auto"/>
              <w:left w:val="single" w:sz="4" w:space="0" w:color="auto"/>
              <w:bottom w:val="single" w:sz="4" w:space="0" w:color="auto"/>
              <w:right w:val="single" w:sz="4" w:space="0" w:color="auto"/>
            </w:tcBorders>
            <w:vAlign w:val="center"/>
          </w:tcPr>
          <w:p w:rsidR="003F4ABC" w:rsidRPr="00C93844" w:rsidP="007702B5">
            <w:pPr>
              <w:pStyle w:val="Normal0"/>
              <w:widowControl/>
              <w:spacing w:line="240" w:lineRule="atLeast"/>
              <w:ind w:firstLine="372" w:firstLineChars="177"/>
              <w:jc w:val="left"/>
              <w:rPr>
                <w:rFonts w:ascii="宋体" w:hAnsi="宋体" w:cs="宋体"/>
                <w:color w:val="000000"/>
                <w:kern w:val="0"/>
                <w:szCs w:val="21"/>
              </w:rPr>
            </w:pPr>
          </w:p>
        </w:tc>
      </w:tr>
    </w:tbl>
    <w:p w:rsidR="00610FDE" w:rsidP="003F4ABC">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注：</w:t>
      </w:r>
    </w:p>
    <w:p w:rsidR="003F4ABC" w:rsidRPr="00C93844" w:rsidP="003F4ABC">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1</w:t>
      </w:r>
      <w:r w:rsidRPr="00C93844">
        <w:rPr>
          <w:rFonts w:ascii="宋体" w:hAnsi="宋体" w:cs="宋体" w:hint="eastAsia"/>
          <w:color w:val="000000"/>
          <w:kern w:val="0"/>
          <w:szCs w:val="21"/>
        </w:rPr>
        <w:t>、所有材料在</w:t>
      </w:r>
      <w:hyperlink r:id="rId8" w:history="1">
        <w:r w:rsidRPr="00C93844">
          <w:rPr>
            <w:rStyle w:val="Hyperlink"/>
            <w:rFonts w:ascii="宋体" w:hint="eastAsia"/>
            <w:color w:val="000000"/>
            <w:szCs w:val="21"/>
            <w:u w:val="none"/>
          </w:rPr>
          <w:t>广州市建设工程造价管理信息网</w:t>
        </w:r>
      </w:hyperlink>
      <w:hyperlink r:id="rId9" w:history="1">
        <w:r w:rsidRPr="00C93844">
          <w:rPr>
            <w:rStyle w:val="Hyperlink"/>
            <w:rFonts w:ascii="宋体" w:hAnsi="宋体" w:cs="宋体" w:hint="eastAsia"/>
            <w:color w:val="000000"/>
            <w:kern w:val="0"/>
            <w:szCs w:val="21"/>
          </w:rPr>
          <w:t xml:space="preserve"> </w:t>
        </w:r>
        <w:r w:rsidRPr="00C93844">
          <w:rPr>
            <w:rStyle w:val="Hyperlink"/>
            <w:rFonts w:ascii="宋体" w:hint="eastAsia"/>
            <w:color w:val="000000"/>
            <w:szCs w:val="21"/>
          </w:rPr>
          <w:t>http://www.gzgczj.com/</w:t>
        </w:r>
      </w:hyperlink>
      <w:r w:rsidRPr="00C93844">
        <w:rPr>
          <w:rFonts w:ascii="宋体" w:hAnsi="宋体" w:cs="宋体" w:hint="eastAsia"/>
          <w:color w:val="000000"/>
          <w:kern w:val="0"/>
          <w:szCs w:val="21"/>
        </w:rPr>
        <w:t>“合同备案”系统中填报。</w:t>
      </w:r>
    </w:p>
    <w:p w:rsidR="003F4ABC" w:rsidRPr="00C93844" w:rsidP="003F4ABC">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2</w:t>
      </w:r>
      <w:r w:rsidRPr="00C93844">
        <w:rPr>
          <w:rFonts w:ascii="宋体" w:hAnsi="宋体" w:cs="宋体" w:hint="eastAsia"/>
          <w:color w:val="000000"/>
          <w:kern w:val="0"/>
          <w:szCs w:val="21"/>
        </w:rPr>
        <w:t>、所有材料均由承包方填写、上传，发包方确认。上传材料及确认必须是通过</w:t>
      </w:r>
      <w:r w:rsidRPr="00C93844">
        <w:rPr>
          <w:rFonts w:ascii="宋体" w:hAnsi="宋体" w:cs="宋体" w:hint="eastAsia"/>
          <w:color w:val="000000"/>
          <w:kern w:val="0"/>
          <w:szCs w:val="21"/>
        </w:rPr>
        <w:t>CA</w:t>
      </w:r>
      <w:r w:rsidRPr="00C93844">
        <w:rPr>
          <w:rFonts w:ascii="宋体" w:hAnsi="宋体" w:cs="宋体" w:hint="eastAsia"/>
          <w:color w:val="000000"/>
          <w:kern w:val="0"/>
          <w:szCs w:val="21"/>
        </w:rPr>
        <w:t>认证的电子文本。</w:t>
      </w:r>
    </w:p>
    <w:p w:rsidR="003F4ABC" w:rsidRPr="00C93844" w:rsidP="003F4ABC">
      <w:pPr>
        <w:pStyle w:val="Normal0"/>
        <w:widowControl/>
        <w:spacing w:line="240" w:lineRule="atLeast"/>
        <w:ind w:firstLine="372" w:firstLineChars="177"/>
        <w:jc w:val="left"/>
        <w:rPr>
          <w:rFonts w:ascii="宋体" w:hAnsi="宋体" w:cs="宋体"/>
          <w:color w:val="000000"/>
          <w:kern w:val="0"/>
          <w:szCs w:val="21"/>
        </w:rPr>
        <w:sectPr w:rsidSect="00E2360C">
          <w:type w:val="nextPage"/>
          <w:pgSz w:w="11906" w:h="16838"/>
          <w:pgMar w:top="1440" w:right="1800" w:bottom="1440" w:left="1800" w:header="851" w:footer="992" w:gutter="0"/>
          <w:pgNumType w:start="22"/>
          <w:cols w:space="425"/>
          <w:titlePg w:val="0"/>
          <w:docGrid w:type="lines" w:linePitch="312"/>
        </w:sectPr>
      </w:pPr>
      <w:r w:rsidRPr="00C93844">
        <w:rPr>
          <w:rFonts w:ascii="宋体" w:hAnsi="宋体" w:cs="宋体" w:hint="eastAsia"/>
          <w:color w:val="000000"/>
          <w:kern w:val="0"/>
          <w:szCs w:val="21"/>
        </w:rPr>
        <w:t>3</w:t>
      </w:r>
      <w:r w:rsidRPr="00C93844">
        <w:rPr>
          <w:rFonts w:ascii="宋体" w:hAnsi="宋体" w:cs="宋体" w:hint="eastAsia"/>
          <w:color w:val="000000"/>
          <w:kern w:val="0"/>
          <w:szCs w:val="21"/>
        </w:rPr>
        <w:t>、备案的施工合同参照广州市城乡建设委员发布的合同示范文本格式签订。</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hint="eastAsia"/>
          <w:b/>
          <w:color w:val="000000"/>
          <w:szCs w:val="21"/>
        </w:rPr>
        <w:t>应发给的证明文件：</w:t>
      </w:r>
      <w:r w:rsidRPr="00C93844">
        <w:rPr>
          <w:rFonts w:ascii="宋体" w:hAnsi="宋体" w:cs="宋体" w:hint="eastAsia"/>
          <w:color w:val="000000"/>
          <w:kern w:val="0"/>
          <w:szCs w:val="21"/>
        </w:rPr>
        <w:t>加盖备案专用章的《合同备案表》（广州市政府政务服务中心市建委窗口领取）、《合同变更备案表》（网上办理）、《合同结算备案表》（网上办理）。</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hint="eastAsia"/>
          <w:b/>
          <w:color w:val="000000"/>
          <w:szCs w:val="21"/>
        </w:rPr>
        <w:t>办理时限：</w:t>
      </w:r>
      <w:r w:rsidRPr="00C93844">
        <w:rPr>
          <w:rFonts w:ascii="宋体" w:hAnsi="宋体" w:cs="宋体" w:hint="eastAsia"/>
          <w:color w:val="000000"/>
          <w:kern w:val="0"/>
          <w:szCs w:val="21"/>
        </w:rPr>
        <w:t>法定办理时限：</w:t>
      </w:r>
      <w:r w:rsidRPr="00C93844">
        <w:rPr>
          <w:rFonts w:ascii="宋体" w:hAnsi="宋体" w:cs="宋体" w:hint="eastAsia"/>
          <w:color w:val="000000"/>
          <w:kern w:val="0"/>
          <w:szCs w:val="21"/>
        </w:rPr>
        <w:t>5</w:t>
      </w:r>
      <w:r w:rsidRPr="00C93844">
        <w:rPr>
          <w:rFonts w:ascii="宋体" w:hAnsi="宋体" w:cs="宋体" w:hint="eastAsia"/>
          <w:color w:val="000000"/>
          <w:kern w:val="0"/>
          <w:szCs w:val="21"/>
        </w:rPr>
        <w:t>个工作日；承诺提速时限</w:t>
      </w:r>
      <w:r w:rsidRPr="00C93844">
        <w:rPr>
          <w:rFonts w:ascii="宋体" w:hAnsi="宋体" w:cs="宋体" w:hint="eastAsia"/>
          <w:color w:val="000000"/>
          <w:kern w:val="0"/>
          <w:szCs w:val="21"/>
        </w:rPr>
        <w:t>：</w:t>
      </w:r>
      <w:r w:rsidRPr="00C93844">
        <w:rPr>
          <w:rFonts w:ascii="宋体" w:hAnsi="宋体" w:cs="宋体" w:hint="eastAsia"/>
          <w:color w:val="000000"/>
          <w:kern w:val="0"/>
          <w:szCs w:val="21"/>
        </w:rPr>
        <w:t>2</w:t>
      </w:r>
      <w:r w:rsidRPr="00C93844">
        <w:rPr>
          <w:rFonts w:ascii="宋体" w:hAnsi="宋体" w:cs="宋体" w:hint="eastAsia"/>
          <w:color w:val="000000"/>
          <w:kern w:val="0"/>
          <w:szCs w:val="21"/>
        </w:rPr>
        <w:t>个工作日。</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hint="eastAsia"/>
          <w:b/>
          <w:color w:val="000000"/>
          <w:szCs w:val="21"/>
        </w:rPr>
        <w:t>办理机构：</w:t>
      </w:r>
      <w:r w:rsidRPr="00C93844">
        <w:rPr>
          <w:rFonts w:ascii="宋体" w:hAnsi="宋体" w:cs="宋体" w:hint="eastAsia"/>
          <w:color w:val="000000"/>
          <w:kern w:val="0"/>
          <w:szCs w:val="21"/>
        </w:rPr>
        <w:t>广州市建设工程造价管理站</w:t>
      </w:r>
    </w:p>
    <w:p w:rsidR="003F4ABC" w:rsidRPr="00C93844" w:rsidP="003F4ABC">
      <w:pPr>
        <w:pStyle w:val="Normal0"/>
        <w:widowControl/>
        <w:spacing w:line="240" w:lineRule="atLeast"/>
        <w:ind w:firstLine="372" w:firstLineChars="177"/>
        <w:jc w:val="left"/>
        <w:rPr>
          <w:rFonts w:ascii="宋体" w:hAnsi="宋体" w:cs="宋体"/>
          <w:color w:val="000000"/>
          <w:kern w:val="0"/>
          <w:szCs w:val="21"/>
        </w:rPr>
      </w:pPr>
      <w:r w:rsidRPr="00C93844">
        <w:rPr>
          <w:rFonts w:ascii="宋体" w:hAnsi="宋体" w:cs="宋体" w:hint="eastAsia"/>
          <w:color w:val="000000"/>
          <w:kern w:val="0"/>
          <w:szCs w:val="21"/>
        </w:rPr>
        <w:t>地址：珠江新城华利路</w:t>
      </w:r>
      <w:r w:rsidRPr="00C93844">
        <w:rPr>
          <w:rFonts w:ascii="宋体" w:hAnsi="宋体" w:cs="宋体" w:hint="eastAsia"/>
          <w:color w:val="000000"/>
          <w:kern w:val="0"/>
          <w:szCs w:val="21"/>
        </w:rPr>
        <w:t>61</w:t>
      </w:r>
      <w:r w:rsidRPr="00C93844">
        <w:rPr>
          <w:rFonts w:ascii="宋体" w:hAnsi="宋体" w:cs="宋体" w:hint="eastAsia"/>
          <w:color w:val="000000"/>
          <w:kern w:val="0"/>
          <w:szCs w:val="21"/>
        </w:rPr>
        <w:t>号广州市政府政务服务中心市建委窗口（联系电话：</w:t>
      </w:r>
      <w:r w:rsidRPr="00C93844">
        <w:rPr>
          <w:rFonts w:ascii="宋体" w:hAnsi="宋体" w:cs="宋体" w:hint="eastAsia"/>
          <w:color w:val="000000"/>
          <w:kern w:val="0"/>
          <w:szCs w:val="21"/>
        </w:rPr>
        <w:t>38920550</w:t>
      </w:r>
      <w:r w:rsidRPr="00C93844">
        <w:rPr>
          <w:rFonts w:ascii="宋体" w:hAnsi="宋体" w:cs="宋体" w:hint="eastAsia"/>
          <w:color w:val="000000"/>
          <w:kern w:val="0"/>
          <w:szCs w:val="21"/>
        </w:rPr>
        <w:t>、</w:t>
      </w:r>
      <w:r w:rsidRPr="00C93844">
        <w:rPr>
          <w:rFonts w:ascii="宋体" w:hAnsi="宋体" w:cs="宋体" w:hint="eastAsia"/>
          <w:color w:val="000000"/>
          <w:kern w:val="0"/>
          <w:szCs w:val="21"/>
        </w:rPr>
        <w:t>83630305</w:t>
      </w:r>
      <w:r w:rsidRPr="00C93844">
        <w:rPr>
          <w:rFonts w:ascii="宋体" w:hAnsi="宋体" w:cs="宋体" w:hint="eastAsia"/>
          <w:color w:val="000000"/>
          <w:kern w:val="0"/>
          <w:szCs w:val="21"/>
        </w:rPr>
        <w:t>）</w:t>
      </w:r>
    </w:p>
    <w:p w:rsidR="003F4ABC" w:rsidRPr="00C93844" w:rsidP="007702B5">
      <w:pPr>
        <w:pStyle w:val="Normal0"/>
        <w:widowControl/>
        <w:numPr>
          <w:ilvl w:val="0"/>
          <w:numId w:val="16"/>
        </w:numPr>
        <w:spacing w:before="156" w:beforeLines="50" w:after="156" w:afterLines="50"/>
        <w:jc w:val="left"/>
        <w:rPr>
          <w:rFonts w:ascii="宋体" w:hAnsi="宋体" w:cs="宋体"/>
          <w:color w:val="000000"/>
          <w:kern w:val="0"/>
          <w:szCs w:val="21"/>
        </w:rPr>
      </w:pPr>
      <w:r w:rsidRPr="00C93844">
        <w:rPr>
          <w:rFonts w:ascii="宋体" w:hAnsi="宋体" w:hint="eastAsia"/>
          <w:b/>
          <w:color w:val="000000"/>
          <w:szCs w:val="21"/>
        </w:rPr>
        <w:t>标准：</w:t>
      </w:r>
      <w:r w:rsidRPr="00C93844">
        <w:rPr>
          <w:rFonts w:ascii="宋体" w:hAnsi="宋体" w:cs="宋体" w:hint="eastAsia"/>
          <w:color w:val="000000"/>
          <w:kern w:val="0"/>
          <w:szCs w:val="21"/>
        </w:rPr>
        <w:t>不收费</w:t>
      </w:r>
    </w:p>
    <w:p w:rsidR="003F4ABC" w:rsidRPr="00C93844" w:rsidP="007702B5">
      <w:pPr>
        <w:pStyle w:val="Normal0"/>
        <w:widowControl/>
        <w:numPr>
          <w:ilvl w:val="0"/>
          <w:numId w:val="16"/>
        </w:numPr>
        <w:spacing w:before="156" w:beforeLines="50" w:after="156" w:afterLines="50"/>
        <w:jc w:val="left"/>
        <w:rPr>
          <w:rFonts w:ascii="宋体" w:hAnsi="宋体"/>
          <w:b/>
          <w:color w:val="000000"/>
          <w:szCs w:val="21"/>
        </w:rPr>
      </w:pPr>
      <w:r w:rsidRPr="00C93844">
        <w:rPr>
          <w:rFonts w:ascii="宋体" w:hAnsi="宋体" w:hint="eastAsia"/>
          <w:b/>
          <w:color w:val="000000"/>
          <w:szCs w:val="21"/>
        </w:rPr>
        <w:t>办理数量限制：</w:t>
      </w:r>
      <w:r w:rsidRPr="00C93844">
        <w:rPr>
          <w:rFonts w:ascii="宋体" w:hAnsi="宋体" w:hint="eastAsia"/>
          <w:color w:val="000000"/>
          <w:szCs w:val="21"/>
        </w:rPr>
        <w:t>无</w:t>
      </w:r>
      <w:r w:rsidRPr="00C93844">
        <w:rPr>
          <w:rFonts w:ascii="宋体" w:hAnsi="宋体" w:hint="eastAsia"/>
          <w:color w:val="000000"/>
          <w:szCs w:val="21"/>
        </w:rPr>
        <w:t xml:space="preserve"> </w:t>
      </w:r>
      <w:r w:rsidRPr="00C93844">
        <w:rPr>
          <w:rFonts w:ascii="宋体" w:hAnsi="宋体" w:hint="eastAsia"/>
          <w:b/>
          <w:color w:val="000000"/>
          <w:szCs w:val="21"/>
        </w:rPr>
        <w:t xml:space="preserve"> </w:t>
      </w:r>
    </w:p>
    <w:p w:rsidR="003F4ABC" w:rsidRPr="00C93844" w:rsidP="003F4ABC">
      <w:pPr>
        <w:pStyle w:val="Normal0"/>
        <w:ind w:firstLine="309" w:firstLineChars="147"/>
        <w:rPr>
          <w:rFonts w:ascii="宋体" w:hAnsi="宋体"/>
          <w:b/>
          <w:color w:val="000000"/>
          <w:szCs w:val="21"/>
        </w:rPr>
        <w:sectPr w:rsidSect="00E2360C">
          <w:type w:val="nextPage"/>
          <w:pgSz w:w="11906" w:h="16838"/>
          <w:pgMar w:top="1440" w:right="1800" w:bottom="1440" w:left="1800" w:header="851" w:footer="992" w:gutter="0"/>
          <w:pgNumType w:start="23"/>
          <w:cols w:space="425"/>
          <w:titlePg w:val="0"/>
          <w:docGrid w:type="lines" w:linePitch="312"/>
        </w:sectPr>
      </w:pPr>
      <w:r w:rsidRPr="00C93844">
        <w:rPr>
          <w:rFonts w:ascii="宋体" w:hAnsi="宋体" w:hint="eastAsia"/>
          <w:b/>
          <w:color w:val="000000"/>
          <w:szCs w:val="21"/>
        </w:rPr>
        <w:t>十、建设工程合同备案流程图</w:t>
      </w:r>
    </w:p>
    <w:p w:rsidR="003F4ABC" w:rsidP="003F4ABC">
      <w:pPr>
        <w:pStyle w:val="Normal0"/>
        <w:ind w:firstLine="412" w:firstLineChars="196"/>
        <w:rPr>
          <w:rFonts w:ascii="仿宋_GB2312" w:eastAsia="仿宋_GB2312"/>
          <w:szCs w:val="24"/>
        </w:rPr>
      </w:pPr>
      <w:r>
        <w:rPr>
          <w:rFonts w:ascii="仿宋_GB2312" w:eastAsia="仿宋_GB2312"/>
          <w:noProof/>
        </w:rPr>
        <w:pict>
          <v:shape id="图片 13" o:spid="_x0000_i1097" type="#_x0000_t75" style="width:399.75pt;height:581.25pt;visibility:visible">
            <v:imagedata r:id="rId18" o:title=""/>
          </v:shape>
        </w:pict>
      </w:r>
    </w:p>
    <w:p w:rsidR="003F4ABC" w:rsidP="003F4ABC">
      <w:pPr>
        <w:pStyle w:val="Normal0"/>
        <w:ind w:firstLine="840" w:firstLineChars="400"/>
        <w:rPr>
          <w:rFonts w:ascii="宋体" w:hAnsi="宋体"/>
        </w:rPr>
      </w:pPr>
      <w:r>
        <w:rPr>
          <w:rFonts w:ascii="宋体" w:hAnsi="宋体" w:hint="eastAsia"/>
        </w:rPr>
        <w:t>注：备案单位在登陆备案系统前需获得电子政务认证中心发放的</w:t>
      </w:r>
      <w:r>
        <w:rPr>
          <w:rFonts w:ascii="宋体" w:hAnsi="宋体" w:hint="eastAsia"/>
        </w:rPr>
        <w:t>CA</w:t>
      </w:r>
      <w:r>
        <w:rPr>
          <w:rFonts w:ascii="宋体" w:hAnsi="宋体" w:hint="eastAsia"/>
        </w:rPr>
        <w:t>证书。</w:t>
      </w:r>
      <w:r>
        <w:rPr>
          <w:rFonts w:ascii="宋体" w:hAnsi="宋体" w:hint="eastAsia"/>
          <w:szCs w:val="21"/>
        </w:rPr>
        <w:t>合同变更、合同结算全程在网上办理</w:t>
      </w: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https://d.book118.com/138073137142006042</w:t>
        </w:r>
      </w:hyperlink>
    </w:p>
    <w:p w:rsidR="003F4ABC" w:rsidP="003F4ABC">
      <w:pPr>
        <w:pStyle w:val="Normal0"/>
        <w:ind w:firstLine="840" w:firstLineChars="400"/>
        <w:rPr>
          <w:rFonts w:ascii="宋体" w:hAnsi="宋体"/>
        </w:rPr>
      </w:pPr>
    </w:p>
    <w:sectPr w:rsidSect="00E2360C">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美黑简体">
    <w:altName w:val="Arial Unicode MS"/>
    <w:charset w:val="86"/>
    <w:family w:val="script"/>
    <w:pitch w:val="fixed"/>
    <w:sig w:usb0="00000000"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文鼎CS大宋">
    <w:altName w:val="宋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A"/>
    <w:multiLevelType w:val="singleLevel"/>
    <w:tmpl w:val="0000000A"/>
    <w:lvl w:ilvl="0">
      <w:start w:val="1"/>
      <w:numFmt w:val="decimal"/>
      <w:suff w:val="nothing"/>
      <w:lvlText w:val="%1."/>
      <w:lvlJc w:val="left"/>
      <w:pPr>
        <w:ind w:left="0" w:firstLine="0"/>
      </w:pPr>
    </w:lvl>
  </w:abstractNum>
  <w:abstractNum w:abstractNumId="1">
    <w:nsid w:val="0000000B"/>
    <w:multiLevelType w:val="multilevel"/>
    <w:tmpl w:val="0000000B"/>
    <w:lvl w:ilvl="0">
      <w:start w:val="1"/>
      <w:numFmt w:val="chineseCountingThousand"/>
      <w:suff w:val="nothing"/>
      <w:lvlText w:val="%1、"/>
      <w:lvlJc w:val="left"/>
      <w:pPr>
        <w:ind w:left="780"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2">
    <w:nsid w:val="0000001F"/>
    <w:multiLevelType w:val="singleLevel"/>
    <w:tmpl w:val="0000001F"/>
    <w:lvl w:ilvl="0">
      <w:start w:val="9"/>
      <w:numFmt w:val="chineseCounting"/>
      <w:suff w:val="nothing"/>
      <w:lvlText w:val="%1、"/>
      <w:lvlJc w:val="left"/>
      <w:pPr>
        <w:ind w:left="0" w:firstLine="0"/>
      </w:pPr>
    </w:lvl>
  </w:abstractNum>
  <w:abstractNum w:abstractNumId="3">
    <w:nsid w:val="03260207"/>
    <w:multiLevelType w:val="hybridMultilevel"/>
    <w:tmpl w:val="51384610"/>
    <w:lvl w:ilvl="0">
      <w:start w:val="1"/>
      <w:numFmt w:val="decimal"/>
      <w:suff w:val="nothing"/>
      <w:lvlText w:val="%1."/>
      <w:lvlJc w:val="left"/>
      <w:pPr>
        <w:ind w:left="357"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A3CC581"/>
    <w:multiLevelType w:val="hybridMultilevel"/>
    <w:tmpl w:val="3C9A5F1C"/>
    <w:lvl w:ilvl="0">
      <w:start w:val="1"/>
      <w:numFmt w:val="chineseCountingThousand"/>
      <w:suff w:val="nothing"/>
      <w:lvlText w:val="%1、"/>
      <w:lvlJc w:val="left"/>
      <w:pPr>
        <w:ind w:left="777" w:hanging="420"/>
      </w:pPr>
      <w:rPr>
        <w:b/>
      </w:rPr>
    </w:lvl>
    <w:lvl w:ilvl="1">
      <w:start w:val="5"/>
      <w:numFmt w:val="japaneseCounting"/>
      <w:lvlText w:val="%2、"/>
      <w:lvlJc w:val="left"/>
      <w:pPr>
        <w:tabs>
          <w:tab w:val="num" w:pos="1197"/>
        </w:tabs>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5">
    <w:nsid w:val="0AB56CF7"/>
    <w:multiLevelType w:val="hybridMultilevel"/>
    <w:tmpl w:val="6756D0BA"/>
    <w:lvl w:ilvl="0">
      <w:start w:val="1"/>
      <w:numFmt w:val="chineseCountingThousand"/>
      <w:suff w:val="nothing"/>
      <w:lvlText w:val="%1、"/>
      <w:lvlJc w:val="left"/>
      <w:pPr>
        <w:ind w:left="777" w:hanging="420"/>
      </w:pPr>
      <w:rPr>
        <w:b/>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6">
    <w:nsid w:val="0B7C50D4"/>
    <w:multiLevelType w:val="hybridMultilevel"/>
    <w:tmpl w:val="162C1340"/>
    <w:lvl w:ilvl="0">
      <w:start w:val="9"/>
      <w:numFmt w:val="upperRoman"/>
      <w:suff w:val="nothing"/>
      <w:lvlText w:val="%1-1. "/>
      <w:lvlJc w:val="left"/>
      <w:pPr>
        <w:ind w:left="84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10A6240"/>
    <w:multiLevelType w:val="hybridMultilevel"/>
    <w:tmpl w:val="4FF007E8"/>
    <w:lvl w:ilvl="0">
      <w:start w:val="1"/>
      <w:numFmt w:val="upperRoman"/>
      <w:suff w:val="nothing"/>
      <w:lvlText w:val="%1. "/>
      <w:lvlJc w:val="left"/>
      <w:pPr>
        <w:ind w:left="777" w:hanging="420"/>
      </w:pPr>
      <w:rPr>
        <w:rFonts w:hint="eastAsia"/>
        <w:b/>
      </w:rPr>
    </w:lvl>
    <w:lvl w:ilvl="1">
      <w:start w:val="2"/>
      <w:numFmt w:val="upperRoman"/>
      <w:suff w:val="nothing"/>
      <w:lvlText w:val="%2-1. "/>
      <w:lvlJc w:val="left"/>
      <w:pPr>
        <w:ind w:left="840" w:hanging="420"/>
      </w:pPr>
      <w:rPr>
        <w:rFonts w:hint="eastAsia"/>
      </w:rPr>
    </w:lvl>
    <w:lvl w:ilvl="2">
      <w:start w:val="7"/>
      <w:numFmt w:val="japaneseCounting"/>
      <w:lvlText w:val="%3、"/>
      <w:lvlJc w:val="left"/>
      <w:pPr>
        <w:ind w:left="1290" w:hanging="450"/>
      </w:pPr>
      <w:rPr>
        <w:rFonts w:ascii="Calibri" w:hAnsi="Calibri" w:hint="default"/>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11FF16D4"/>
    <w:multiLevelType w:val="hybridMultilevel"/>
    <w:tmpl w:val="51384610"/>
    <w:lvl w:ilvl="0">
      <w:start w:val="1"/>
      <w:numFmt w:val="decimal"/>
      <w:suff w:val="nothing"/>
      <w:lvlText w:val="%1."/>
      <w:lvlJc w:val="left"/>
      <w:pPr>
        <w:ind w:left="357"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5D247CF"/>
    <w:multiLevelType w:val="hybridMultilevel"/>
    <w:tmpl w:val="3C9A5F1C"/>
    <w:lvl w:ilvl="0">
      <w:start w:val="1"/>
      <w:numFmt w:val="chineseCountingThousand"/>
      <w:suff w:val="nothing"/>
      <w:lvlText w:val="%1、"/>
      <w:lvlJc w:val="left"/>
      <w:pPr>
        <w:ind w:left="777" w:hanging="420"/>
      </w:pPr>
      <w:rPr>
        <w:b/>
      </w:rPr>
    </w:lvl>
    <w:lvl w:ilvl="1">
      <w:start w:val="5"/>
      <w:numFmt w:val="japaneseCounting"/>
      <w:lvlText w:val="%2、"/>
      <w:lvlJc w:val="left"/>
      <w:pPr>
        <w:tabs>
          <w:tab w:val="num" w:pos="1197"/>
        </w:tabs>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0">
    <w:nsid w:val="1A765E46"/>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1">
    <w:nsid w:val="1ED80C90"/>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2">
    <w:nsid w:val="1FE53FF5"/>
    <w:multiLevelType w:val="hybridMultilevel"/>
    <w:tmpl w:val="54B4DE76"/>
    <w:lvl w:ilvl="0">
      <w:start w:val="1"/>
      <w:numFmt w:val="upperRoman"/>
      <w:suff w:val="nothing"/>
      <w:lvlText w:val="%1. "/>
      <w:lvlJc w:val="left"/>
      <w:pPr>
        <w:ind w:left="420" w:hanging="420"/>
      </w:pPr>
      <w:rPr>
        <w:rFonts w:ascii="Cambria" w:hAnsi="Cambria" w:hint="default"/>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28F33389"/>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4">
    <w:nsid w:val="29A0166E"/>
    <w:multiLevelType w:val="hybridMultilevel"/>
    <w:tmpl w:val="6EECD1DA"/>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37480039"/>
    <w:multiLevelType w:val="hybridMultilevel"/>
    <w:tmpl w:val="6756D0BA"/>
    <w:lvl w:ilvl="0">
      <w:start w:val="1"/>
      <w:numFmt w:val="chineseCountingThousand"/>
      <w:suff w:val="nothing"/>
      <w:lvlText w:val="%1、"/>
      <w:lvlJc w:val="left"/>
      <w:pPr>
        <w:ind w:left="777" w:hanging="420"/>
      </w:pPr>
      <w:rPr>
        <w:b/>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6">
    <w:nsid w:val="39BC239E"/>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17">
    <w:nsid w:val="3E1D19BD"/>
    <w:multiLevelType w:val="hybridMultilevel"/>
    <w:tmpl w:val="F54E3E7C"/>
    <w:lvl w:ilvl="0">
      <w:start w:val="1"/>
      <w:numFmt w:val="decimal"/>
      <w:suff w:val="nothing"/>
      <w:lvlText w:val="%1."/>
      <w:lvlJc w:val="left"/>
      <w:pPr>
        <w:ind w:left="357"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9">
    <w:nsid w:val="4F3F6600"/>
    <w:multiLevelType w:val="hybridMultilevel"/>
    <w:tmpl w:val="51384610"/>
    <w:lvl w:ilvl="0">
      <w:start w:val="1"/>
      <w:numFmt w:val="decimal"/>
      <w:suff w:val="nothing"/>
      <w:lvlText w:val="%1."/>
      <w:lvlJc w:val="left"/>
      <w:pPr>
        <w:ind w:left="357"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4F954FFA"/>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21">
    <w:nsid w:val="507445EF"/>
    <w:multiLevelType w:val="hybridMultilevel"/>
    <w:tmpl w:val="26BA3768"/>
    <w:lvl w:ilvl="0">
      <w:start w:val="1"/>
      <w:numFmt w:val="decimal"/>
      <w:lvlText w:val="%1."/>
      <w:lvlJc w:val="left"/>
      <w:pPr>
        <w:tabs>
          <w:tab w:val="num" w:pos="720"/>
        </w:tabs>
        <w:ind w:left="720" w:hanging="360"/>
      </w:pPr>
    </w:lvl>
    <w:lvl w:ilvl="1">
      <w:start w:val="1"/>
      <w:numFmt w:val="japaneseCounting"/>
      <w:lvlText w:val="（%2）"/>
      <w:lvlJc w:val="left"/>
      <w:pPr>
        <w:tabs>
          <w:tab w:val="num" w:pos="1500"/>
        </w:tabs>
        <w:ind w:left="1500" w:hanging="720"/>
      </w:pPr>
      <w:rPr>
        <w:rFonts w:ascii="黑体" w:eastAsia="黑体" w:hAnsi="Times New Roman" w:hint="eastAsia"/>
        <w:sz w:val="24"/>
        <w:szCs w:val="24"/>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22">
    <w:nsid w:val="56FD31D8"/>
    <w:multiLevelType w:val="multilevel"/>
    <w:tmpl w:val="0000000B"/>
    <w:lvl w:ilvl="0">
      <w:start w:val="1"/>
      <w:numFmt w:val="chineseCountingThousand"/>
      <w:suff w:val="nothing"/>
      <w:lvlText w:val="%1、"/>
      <w:lvlJc w:val="left"/>
      <w:pPr>
        <w:ind w:left="780"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23">
    <w:nsid w:val="57AF2156"/>
    <w:multiLevelType w:val="hybridMultilevel"/>
    <w:tmpl w:val="4516D6A0"/>
    <w:lvl w:ilvl="0">
      <w:start w:val="1"/>
      <w:numFmt w:val="decimal"/>
      <w:suff w:val="nothing"/>
      <w:lvlText w:val="%1."/>
      <w:lvlJc w:val="left"/>
      <w:pPr>
        <w:ind w:left="357" w:firstLine="0"/>
      </w:pPr>
    </w:lvl>
    <w:lvl w:ilvl="1">
      <w:start w:val="3"/>
      <w:numFmt w:val="japaneseCounting"/>
      <w:lvlText w:val="%2、"/>
      <w:lvlJc w:val="left"/>
      <w:pPr>
        <w:tabs>
          <w:tab w:val="num" w:pos="840"/>
        </w:tabs>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58754ADA"/>
    <w:multiLevelType w:val="hybridMultilevel"/>
    <w:tmpl w:val="F54E3E7C"/>
    <w:lvl w:ilvl="0">
      <w:start w:val="1"/>
      <w:numFmt w:val="decimal"/>
      <w:suff w:val="nothing"/>
      <w:lvlText w:val="%1."/>
      <w:lvlJc w:val="left"/>
      <w:pPr>
        <w:ind w:left="357"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B1507DD"/>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26">
    <w:nsid w:val="63E771C9"/>
    <w:multiLevelType w:val="hybridMultilevel"/>
    <w:tmpl w:val="95DEE03C"/>
    <w:lvl w:ilvl="0">
      <w:start w:val="2"/>
      <w:numFmt w:val="upperRoman"/>
      <w:suff w:val="nothing"/>
      <w:lvlText w:val="%1-2. "/>
      <w:lvlJc w:val="left"/>
      <w:pPr>
        <w:ind w:left="840" w:hanging="420"/>
      </w:pPr>
      <w:rPr>
        <w:rFonts w:ascii="Cambria" w:hAnsi="Cambria" w:hint="default"/>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63FE6457"/>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28">
    <w:nsid w:val="64C63A23"/>
    <w:multiLevelType w:val="hybridMultilevel"/>
    <w:tmpl w:val="07989AF6"/>
    <w:lvl w:ilvl="0">
      <w:start w:val="9"/>
      <w:numFmt w:val="upperRoman"/>
      <w:suff w:val="nothing"/>
      <w:lvlText w:val="%1-2. "/>
      <w:lvlJc w:val="left"/>
      <w:pPr>
        <w:ind w:left="840" w:hanging="420"/>
      </w:pPr>
      <w:rPr>
        <w:rFonts w:ascii="Cambria" w:hAnsi="Cambria" w:hint="default"/>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nsid w:val="68B8219E"/>
    <w:multiLevelType w:val="hybridMultilevel"/>
    <w:tmpl w:val="E4F65C2A"/>
    <w:lvl w:ilvl="0">
      <w:start w:val="10"/>
      <w:numFmt w:val="upperRoman"/>
      <w:suff w:val="nothing"/>
      <w:lvlText w:val="%1. "/>
      <w:lvlJc w:val="left"/>
      <w:pPr>
        <w:ind w:left="777" w:hanging="420"/>
      </w:pPr>
      <w:rPr>
        <w:rFonts w:hint="eastAsia"/>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6DD022E6"/>
    <w:multiLevelType w:val="hybridMultilevel"/>
    <w:tmpl w:val="F2E84F0C"/>
    <w:lvl w:ilvl="0">
      <w:start w:val="4"/>
      <w:numFmt w:val="upperRoman"/>
      <w:suff w:val="nothing"/>
      <w:lvlText w:val="%1. "/>
      <w:lvlJc w:val="left"/>
      <w:pPr>
        <w:ind w:left="777" w:hanging="420"/>
      </w:pPr>
      <w:rPr>
        <w:rFonts w:hint="eastAsia"/>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71C30B4A"/>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32">
    <w:nsid w:val="72B2556D"/>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33">
    <w:nsid w:val="75A21800"/>
    <w:multiLevelType w:val="hybridMultilevel"/>
    <w:tmpl w:val="6756D0BA"/>
    <w:lvl w:ilvl="0">
      <w:start w:val="1"/>
      <w:numFmt w:val="chineseCountingThousand"/>
      <w:suff w:val="nothing"/>
      <w:lvlText w:val="%1、"/>
      <w:lvlJc w:val="left"/>
      <w:pPr>
        <w:ind w:left="780" w:hanging="420"/>
      </w:pPr>
      <w:rPr>
        <w:b/>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34">
    <w:nsid w:val="7EF66669"/>
    <w:multiLevelType w:val="hybridMultilevel"/>
    <w:tmpl w:val="D22EC692"/>
    <w:lvl w:ilvl="0">
      <w:start w:val="1"/>
      <w:numFmt w:val="chineseCountingThousand"/>
      <w:suff w:val="nothing"/>
      <w:lvlText w:val="%1、"/>
      <w:lvlJc w:val="left"/>
      <w:pPr>
        <w:ind w:left="777" w:hanging="420"/>
      </w:pPr>
      <w:rPr>
        <w:rFonts w:ascii="宋体" w:eastAsia="宋体" w:hAnsi="宋体" w:hint="eastAsia"/>
        <w:b/>
        <w:sz w:val="21"/>
        <w:szCs w:val="21"/>
        <w:lang w:val="en-US"/>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num w:numId="1">
    <w:abstractNumId w:val="12"/>
  </w:num>
  <w:num w:numId="2">
    <w:abstractNumId w:val="9"/>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9"/>
    </w:lvlOverride>
  </w:num>
  <w:num w:numId="11">
    <w:abstractNumId w:val="1"/>
    <w:lvlOverride w:ilvl="0">
      <w:startOverride w:val="1"/>
    </w:lvlOverride>
  </w:num>
  <w:num w:numId="12">
    <w:abstractNumId w:val="0"/>
    <w:lvlOverride w:ilvl="0">
      <w:startOverride w:val="1"/>
    </w:lvlOverride>
  </w:num>
  <w:num w:numId="13">
    <w:abstractNumId w:val="30"/>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1"/>
  </w:num>
  <w:num w:numId="32">
    <w:abstractNumId w:val="34"/>
  </w:num>
  <w:num w:numId="33">
    <w:abstractNumId w:val="18"/>
  </w:num>
  <w:num w:numId="34">
    <w:abstractNumId w:val="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34A75"/>
    <w:rsid w:val="0006460B"/>
    <w:rsid w:val="000B2AF5"/>
    <w:rsid w:val="000E7491"/>
    <w:rsid w:val="00132EB0"/>
    <w:rsid w:val="001B0A9F"/>
    <w:rsid w:val="00215300"/>
    <w:rsid w:val="00242F7A"/>
    <w:rsid w:val="00252B25"/>
    <w:rsid w:val="002F086B"/>
    <w:rsid w:val="002F5D41"/>
    <w:rsid w:val="00311036"/>
    <w:rsid w:val="0034480A"/>
    <w:rsid w:val="003622DE"/>
    <w:rsid w:val="003816EF"/>
    <w:rsid w:val="003A38EA"/>
    <w:rsid w:val="003D2D6E"/>
    <w:rsid w:val="003D6AD5"/>
    <w:rsid w:val="003F4ABC"/>
    <w:rsid w:val="00401289"/>
    <w:rsid w:val="00413D7F"/>
    <w:rsid w:val="0042309C"/>
    <w:rsid w:val="004A3FBA"/>
    <w:rsid w:val="004B3B70"/>
    <w:rsid w:val="004C2880"/>
    <w:rsid w:val="0050618D"/>
    <w:rsid w:val="005240AA"/>
    <w:rsid w:val="00536592"/>
    <w:rsid w:val="0056661D"/>
    <w:rsid w:val="00574A35"/>
    <w:rsid w:val="00592573"/>
    <w:rsid w:val="005B2D00"/>
    <w:rsid w:val="005C4D2D"/>
    <w:rsid w:val="005E1AC1"/>
    <w:rsid w:val="005E74A8"/>
    <w:rsid w:val="00610FDE"/>
    <w:rsid w:val="00640A83"/>
    <w:rsid w:val="0064319B"/>
    <w:rsid w:val="006E1A14"/>
    <w:rsid w:val="006E600F"/>
    <w:rsid w:val="006F427D"/>
    <w:rsid w:val="00722C12"/>
    <w:rsid w:val="007702B5"/>
    <w:rsid w:val="00786CBB"/>
    <w:rsid w:val="007D1BB9"/>
    <w:rsid w:val="007D539E"/>
    <w:rsid w:val="00806B57"/>
    <w:rsid w:val="00820C51"/>
    <w:rsid w:val="008C7316"/>
    <w:rsid w:val="008F4091"/>
    <w:rsid w:val="009319EB"/>
    <w:rsid w:val="0093664A"/>
    <w:rsid w:val="009636D4"/>
    <w:rsid w:val="00984737"/>
    <w:rsid w:val="009F3988"/>
    <w:rsid w:val="00A100D0"/>
    <w:rsid w:val="00A86909"/>
    <w:rsid w:val="00AB2114"/>
    <w:rsid w:val="00B631B4"/>
    <w:rsid w:val="00B83B02"/>
    <w:rsid w:val="00BC0810"/>
    <w:rsid w:val="00BF3C96"/>
    <w:rsid w:val="00C1729B"/>
    <w:rsid w:val="00C2678F"/>
    <w:rsid w:val="00C27906"/>
    <w:rsid w:val="00C30699"/>
    <w:rsid w:val="00C3480A"/>
    <w:rsid w:val="00C35465"/>
    <w:rsid w:val="00C422B0"/>
    <w:rsid w:val="00C43EC9"/>
    <w:rsid w:val="00C93844"/>
    <w:rsid w:val="00CB23D3"/>
    <w:rsid w:val="00CF0BC7"/>
    <w:rsid w:val="00CF13DD"/>
    <w:rsid w:val="00D16826"/>
    <w:rsid w:val="00D700A5"/>
    <w:rsid w:val="00D872F2"/>
    <w:rsid w:val="00E20F6F"/>
    <w:rsid w:val="00E26AC7"/>
    <w:rsid w:val="00E37DE4"/>
    <w:rsid w:val="00E6305A"/>
    <w:rsid w:val="00E73211"/>
    <w:rsid w:val="00E74832"/>
    <w:rsid w:val="00EA1C27"/>
    <w:rsid w:val="00EA72EC"/>
    <w:rsid w:val="00EE371F"/>
    <w:rsid w:val="00EF34AA"/>
    <w:rsid w:val="00EF4811"/>
    <w:rsid w:val="00EF7E30"/>
    <w:rsid w:val="00F067B2"/>
    <w:rsid w:val="00F42C67"/>
    <w:rsid w:val="00F526A2"/>
    <w:rsid w:val="00F85F13"/>
    <w:rsid w:val="00FA3CF6"/>
    <w:rsid w:val="00FC0D05"/>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8C52001-0DE6-4574-83D3-62C27FD3F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9319EB"/>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3F4ABC"/>
    <w:pPr>
      <w:widowControl w:val="0"/>
      <w:jc w:val="both"/>
    </w:pPr>
    <w:rPr>
      <w:kern w:val="2"/>
      <w:sz w:val="21"/>
      <w:szCs w:val="22"/>
    </w:rPr>
  </w:style>
  <w:style w:type="paragraph" w:styleId="Title">
    <w:name w:val="Title"/>
    <w:basedOn w:val="Normal"/>
    <w:next w:val="Normal0"/>
    <w:link w:val="a"/>
    <w:qFormat/>
    <w:rsid w:val="003F4ABC"/>
    <w:pPr>
      <w:spacing w:before="240" w:after="60"/>
      <w:jc w:val="center"/>
      <w:outlineLvl w:val="0"/>
    </w:pPr>
    <w:rPr>
      <w:rFonts w:ascii="Cambria" w:hAnsi="Cambria"/>
      <w:b/>
      <w:bCs/>
      <w:sz w:val="32"/>
      <w:szCs w:val="32"/>
    </w:rPr>
  </w:style>
  <w:style w:type="character" w:customStyle="1" w:styleId="a">
    <w:name w:val="标题 字符"/>
    <w:link w:val="Title"/>
    <w:rsid w:val="003F4ABC"/>
    <w:rPr>
      <w:rFonts w:ascii="Cambria" w:hAnsi="Cambria"/>
      <w:b/>
      <w:bCs/>
      <w:sz w:val="32"/>
      <w:szCs w:val="32"/>
    </w:rPr>
  </w:style>
  <w:style w:type="paragraph" w:customStyle="1" w:styleId="1">
    <w:name w:val="标题1"/>
    <w:basedOn w:val="Normal"/>
    <w:rsid w:val="003F4ABC"/>
    <w:pPr>
      <w:widowControl/>
      <w:spacing w:before="75" w:after="75" w:line="480" w:lineRule="auto"/>
    </w:pPr>
    <w:rPr>
      <w:rFonts w:ascii="方正美黑简体" w:eastAsia="方正美黑简体" w:hAnsi="宋体" w:cs="宋体"/>
      <w:bCs/>
      <w:spacing w:val="-14"/>
      <w:sz w:val="30"/>
      <w:szCs w:val="28"/>
    </w:rPr>
  </w:style>
  <w:style w:type="character" w:styleId="Hyperlink">
    <w:name w:val="Hyperlink"/>
    <w:unhideWhenUsed/>
    <w:rsid w:val="003F4ABC"/>
    <w:rPr>
      <w:color w:val="0000FF"/>
      <w:u w:val="single"/>
    </w:rPr>
  </w:style>
  <w:style w:type="character" w:styleId="Strong">
    <w:name w:val="Strong"/>
    <w:qFormat/>
    <w:rsid w:val="003F4ABC"/>
    <w:rPr>
      <w:b/>
      <w:bCs/>
    </w:rPr>
  </w:style>
  <w:style w:type="paragraph" w:styleId="NormalWeb">
    <w:name w:val="Normal (Web)"/>
    <w:basedOn w:val="Normal"/>
    <w:unhideWhenUsed/>
    <w:rsid w:val="003F4ABC"/>
    <w:pPr>
      <w:widowControl/>
      <w:spacing w:before="100" w:beforeAutospacing="1" w:after="100" w:afterAutospacing="1"/>
      <w:jc w:val="left"/>
    </w:pPr>
    <w:rPr>
      <w:rFonts w:ascii="宋体" w:hAnsi="宋体" w:cs="宋体"/>
      <w:kern w:val="0"/>
      <w:sz w:val="24"/>
      <w:szCs w:val="24"/>
    </w:rPr>
  </w:style>
  <w:style w:type="paragraph" w:styleId="NormalIndent">
    <w:name w:val="Normal Indent"/>
    <w:basedOn w:val="Normal"/>
    <w:semiHidden/>
    <w:unhideWhenUsed/>
    <w:rsid w:val="009319EB"/>
    <w:pPr>
      <w:ind w:firstLine="420" w:firstLineChars="200"/>
    </w:pPr>
  </w:style>
  <w:style w:type="character" w:customStyle="1" w:styleId="3">
    <w:name w:val="标题 3 字符"/>
    <w:basedOn w:val="DefaultParagraphFont"/>
    <w:link w:val="Heading3"/>
    <w:semiHidden/>
    <w:rsid w:val="009319EB"/>
    <w:rPr>
      <w:b/>
      <w:kern w:val="2"/>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gzlbb.com/lbb/zcfg_show.aspx?Id=91&amp;Type=12" TargetMode="External" /><Relationship Id="rId11" Type="http://schemas.openxmlformats.org/officeDocument/2006/relationships/hyperlink" Target="http://jh.getdd.gov.cn/news_show.aspx?id=4880" TargetMode="External" /><Relationship Id="rId12" Type="http://schemas.openxmlformats.org/officeDocument/2006/relationships/image" Target="media/image1.emf" /><Relationship Id="rId13" Type="http://schemas.openxmlformats.org/officeDocument/2006/relationships/oleObject" Target="embeddings/oleObject1.vsd" /><Relationship Id="rId14" Type="http://schemas.openxmlformats.org/officeDocument/2006/relationships/image" Target="media/image2.jpeg" /><Relationship Id="rId15" Type="http://schemas.openxmlformats.org/officeDocument/2006/relationships/image" Target="media/image3.jpeg" /><Relationship Id="rId16" Type="http://schemas.openxmlformats.org/officeDocument/2006/relationships/image" Target="media/image4.png" /><Relationship Id="rId17" Type="http://schemas.openxmlformats.org/officeDocument/2006/relationships/hyperlink" Target="http://www.gzcc.gov.cn/back/edit/uploadfile/201327143735876.ceb" TargetMode="External" /><Relationship Id="rId18" Type="http://schemas.openxmlformats.org/officeDocument/2006/relationships/image" Target="media/image5.png" /><Relationship Id="rId19" Type="http://schemas.openxmlformats.org/officeDocument/2006/relationships/hyperlink" Target="https://d.book118.com/138073137142006042"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gzcc.gov.cn/back/edit/uploadfile/201311117557231.doc" TargetMode="External" /><Relationship Id="rId6" Type="http://schemas.openxmlformats.org/officeDocument/2006/relationships/hyperlink" Target="HTTP://www.gzcc.gov.cn/back/edit/uploadfile/201311117717574.doc" TargetMode="External" /><Relationship Id="rId7" Type="http://schemas.openxmlformats.org/officeDocument/2006/relationships/hyperlink" Target="http://online.gzcc.gov.cn/" TargetMode="External" /><Relationship Id="rId8" Type="http://schemas.openxmlformats.org/officeDocument/2006/relationships/hyperlink" Target="http://www.gzcc.gov.cn/&#25110;&#24191;&#24030;&#24066;&#24314;&#35774;&#24037;&#31243;&#36896;&#20215;&#31649;&#29702;&#20449;&#24687;&#32593;" TargetMode="External" /><Relationship Id="rId9" Type="http://schemas.openxmlformats.org/officeDocument/2006/relationships/hyperlink" Target="http://www.gzgczj.com/"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24</Pages>
  <Words>3534</Words>
  <Characters>20149</Characters>
  <Application>Microsoft Office Word</Application>
  <DocSecurity>0</DocSecurity>
  <Lines>167</Lines>
  <Paragraphs>47</Paragraphs>
  <ScaleCrop>false</ScaleCrop>
  <Company/>
  <LinksUpToDate>false</LinksUpToDate>
  <CharactersWithSpaces>23636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