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辅助功能检测系统资金需求报告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3" w:history="1">
        <w:r>
          <w:rPr>
            <w:rFonts w:ascii="仿宋" w:eastAsia="仿宋" w:hAnsi="仿宋" w:cs="仿宋" w:hint="eastAsia"/>
            <w:lang w:eastAsia="zh-CN"/>
          </w:rPr>
          <w:t>概论</w:t>
        </w:r>
        <w:r>
          <w:tab/>
        </w:r>
        <w:r>
          <w:fldChar w:fldCharType="begin"/>
        </w:r>
        <w:r>
          <w:instrText xml:space="preserve"> PAGEREF _Toc23053 \h </w:instrText>
        </w:r>
        <w:r>
          <w:fldChar w:fldCharType="separate"/>
        </w:r>
        <w:r>
          <w:t>3</w:t>
        </w:r>
        <w:r>
          <w:fldChar w:fldCharType="end"/>
        </w:r>
      </w:hyperlink>
    </w:p>
    <w:p>
      <w:pPr>
        <w:pStyle w:val="TOC1"/>
        <w:tabs>
          <w:tab w:val="right" w:leader="dot" w:pos="8306"/>
        </w:tabs>
      </w:pPr>
      <w:hyperlink w:anchor="_Toc6918" w:history="1">
        <w:r>
          <w:rPr>
            <w:rFonts w:ascii="仿宋" w:eastAsia="仿宋" w:hAnsi="仿宋" w:cs="仿宋" w:hint="eastAsia"/>
            <w:lang w:eastAsia="zh-CN"/>
          </w:rPr>
          <w:t>一、运营管理</w:t>
        </w:r>
        <w:r>
          <w:tab/>
        </w:r>
        <w:r>
          <w:fldChar w:fldCharType="begin"/>
        </w:r>
        <w:r>
          <w:instrText xml:space="preserve"> PAGEREF _Toc6918 \h </w:instrText>
        </w:r>
        <w:r>
          <w:fldChar w:fldCharType="separate"/>
        </w:r>
        <w:r>
          <w:t>3</w:t>
        </w:r>
        <w:r>
          <w:fldChar w:fldCharType="end"/>
        </w:r>
      </w:hyperlink>
    </w:p>
    <w:p>
      <w:pPr>
        <w:pStyle w:val="TOC2"/>
        <w:tabs>
          <w:tab w:val="right" w:leader="dot" w:pos="8306"/>
        </w:tabs>
      </w:pPr>
      <w:hyperlink w:anchor="_Toc30639" w:history="1">
        <w:r>
          <w:rPr>
            <w:rFonts w:ascii="仿宋" w:eastAsia="仿宋" w:hAnsi="仿宋" w:cs="仿宋" w:hint="eastAsia"/>
            <w:lang w:eastAsia="zh-CN"/>
          </w:rPr>
          <w:t>(一)、公司经营宗旨</w:t>
        </w:r>
        <w:r>
          <w:tab/>
        </w:r>
        <w:r>
          <w:fldChar w:fldCharType="begin"/>
        </w:r>
        <w:r>
          <w:instrText xml:space="preserve"> PAGEREF _Toc30639 \h </w:instrText>
        </w:r>
        <w:r>
          <w:fldChar w:fldCharType="separate"/>
        </w:r>
        <w:r>
          <w:t>3</w:t>
        </w:r>
        <w:r>
          <w:fldChar w:fldCharType="end"/>
        </w:r>
      </w:hyperlink>
    </w:p>
    <w:p>
      <w:pPr>
        <w:pStyle w:val="TOC2"/>
        <w:tabs>
          <w:tab w:val="right" w:leader="dot" w:pos="8306"/>
        </w:tabs>
      </w:pPr>
      <w:hyperlink w:anchor="_Toc22569" w:history="1">
        <w:r>
          <w:rPr>
            <w:rFonts w:ascii="仿宋" w:eastAsia="仿宋" w:hAnsi="仿宋" w:cs="仿宋" w:hint="eastAsia"/>
            <w:lang w:eastAsia="zh-CN"/>
          </w:rPr>
          <w:t>(二)、公司目标与主职责</w:t>
        </w:r>
        <w:r>
          <w:tab/>
        </w:r>
        <w:r>
          <w:fldChar w:fldCharType="begin"/>
        </w:r>
        <w:r>
          <w:instrText xml:space="preserve"> PAGEREF _Toc22569 \h </w:instrText>
        </w:r>
        <w:r>
          <w:fldChar w:fldCharType="separate"/>
        </w:r>
        <w:r>
          <w:t>3</w:t>
        </w:r>
        <w:r>
          <w:fldChar w:fldCharType="end"/>
        </w:r>
      </w:hyperlink>
    </w:p>
    <w:p>
      <w:pPr>
        <w:pStyle w:val="TOC2"/>
        <w:tabs>
          <w:tab w:val="right" w:leader="dot" w:pos="8306"/>
        </w:tabs>
      </w:pPr>
      <w:hyperlink w:anchor="_Toc5066" w:history="1">
        <w:r>
          <w:rPr>
            <w:rFonts w:ascii="仿宋" w:eastAsia="仿宋" w:hAnsi="仿宋" w:cs="仿宋" w:hint="eastAsia"/>
            <w:lang w:eastAsia="zh-CN"/>
          </w:rPr>
          <w:t>(三)、各部门职责及权限</w:t>
        </w:r>
        <w:r>
          <w:tab/>
        </w:r>
        <w:r>
          <w:fldChar w:fldCharType="begin"/>
        </w:r>
        <w:r>
          <w:instrText xml:space="preserve"> PAGEREF _Toc5066 \h </w:instrText>
        </w:r>
        <w:r>
          <w:fldChar w:fldCharType="separate"/>
        </w:r>
        <w:r>
          <w:t>4</w:t>
        </w:r>
        <w:r>
          <w:fldChar w:fldCharType="end"/>
        </w:r>
      </w:hyperlink>
    </w:p>
    <w:p>
      <w:pPr>
        <w:pStyle w:val="TOC2"/>
        <w:tabs>
          <w:tab w:val="right" w:leader="dot" w:pos="8306"/>
        </w:tabs>
      </w:pPr>
      <w:hyperlink w:anchor="_Toc18535" w:history="1">
        <w:r>
          <w:rPr>
            <w:rFonts w:ascii="仿宋" w:eastAsia="仿宋" w:hAnsi="仿宋" w:cs="仿宋" w:hint="eastAsia"/>
            <w:lang w:eastAsia="zh-CN"/>
          </w:rPr>
          <w:t>(四)、财务会计制度</w:t>
        </w:r>
        <w:r>
          <w:tab/>
        </w:r>
        <w:r>
          <w:fldChar w:fldCharType="begin"/>
        </w:r>
        <w:r>
          <w:instrText xml:space="preserve"> PAGEREF _Toc18535 \h </w:instrText>
        </w:r>
        <w:r>
          <w:fldChar w:fldCharType="separate"/>
        </w:r>
        <w:r>
          <w:t>8</w:t>
        </w:r>
        <w:r>
          <w:fldChar w:fldCharType="end"/>
        </w:r>
      </w:hyperlink>
    </w:p>
    <w:p>
      <w:pPr>
        <w:pStyle w:val="TOC1"/>
        <w:tabs>
          <w:tab w:val="right" w:leader="dot" w:pos="8306"/>
        </w:tabs>
      </w:pPr>
      <w:hyperlink w:anchor="_Toc14335" w:history="1">
        <w:r>
          <w:rPr>
            <w:rFonts w:ascii="仿宋" w:eastAsia="仿宋" w:hAnsi="仿宋" w:cs="仿宋" w:hint="eastAsia"/>
            <w:lang w:eastAsia="zh-CN"/>
          </w:rPr>
          <w:t>二、辅助功能检测系统行业发展分析</w:t>
        </w:r>
        <w:r>
          <w:tab/>
        </w:r>
        <w:r>
          <w:fldChar w:fldCharType="begin"/>
        </w:r>
        <w:r>
          <w:instrText xml:space="preserve"> PAGEREF _Toc14335 \h </w:instrText>
        </w:r>
        <w:r>
          <w:fldChar w:fldCharType="separate"/>
        </w:r>
        <w:r>
          <w:t>10</w:t>
        </w:r>
        <w:r>
          <w:fldChar w:fldCharType="end"/>
        </w:r>
      </w:hyperlink>
    </w:p>
    <w:p>
      <w:pPr>
        <w:pStyle w:val="TOC2"/>
        <w:tabs>
          <w:tab w:val="right" w:leader="dot" w:pos="8306"/>
        </w:tabs>
      </w:pPr>
      <w:hyperlink w:anchor="_Toc13593" w:history="1">
        <w:r>
          <w:rPr>
            <w:rFonts w:ascii="仿宋" w:eastAsia="仿宋" w:hAnsi="仿宋" w:cs="仿宋" w:hint="eastAsia"/>
            <w:lang w:eastAsia="zh-CN"/>
          </w:rPr>
          <w:t>(一)、辅助功能检测系统行业发展总体概况</w:t>
        </w:r>
        <w:r>
          <w:tab/>
        </w:r>
        <w:r>
          <w:fldChar w:fldCharType="begin"/>
        </w:r>
        <w:r>
          <w:instrText xml:space="preserve"> PAGEREF _Toc13593 \h </w:instrText>
        </w:r>
        <w:r>
          <w:fldChar w:fldCharType="separate"/>
        </w:r>
        <w:r>
          <w:t>10</w:t>
        </w:r>
        <w:r>
          <w:fldChar w:fldCharType="end"/>
        </w:r>
      </w:hyperlink>
    </w:p>
    <w:p>
      <w:pPr>
        <w:pStyle w:val="TOC2"/>
        <w:tabs>
          <w:tab w:val="right" w:leader="dot" w:pos="8306"/>
        </w:tabs>
      </w:pPr>
      <w:hyperlink w:anchor="_Toc15765" w:history="1">
        <w:r>
          <w:rPr>
            <w:rFonts w:ascii="仿宋" w:eastAsia="仿宋" w:hAnsi="仿宋" w:cs="仿宋" w:hint="eastAsia"/>
            <w:lang w:eastAsia="zh-CN"/>
          </w:rPr>
          <w:t>(二)、辅助功能检测系统行业发展背景</w:t>
        </w:r>
        <w:r>
          <w:tab/>
        </w:r>
        <w:r>
          <w:fldChar w:fldCharType="begin"/>
        </w:r>
        <w:r>
          <w:instrText xml:space="preserve"> PAGEREF _Toc15765 \h </w:instrText>
        </w:r>
        <w:r>
          <w:fldChar w:fldCharType="separate"/>
        </w:r>
        <w:r>
          <w:t>10</w:t>
        </w:r>
        <w:r>
          <w:fldChar w:fldCharType="end"/>
        </w:r>
      </w:hyperlink>
    </w:p>
    <w:p>
      <w:pPr>
        <w:pStyle w:val="TOC2"/>
        <w:tabs>
          <w:tab w:val="right" w:leader="dot" w:pos="8306"/>
        </w:tabs>
      </w:pPr>
      <w:hyperlink w:anchor="_Toc14966" w:history="1">
        <w:r>
          <w:rPr>
            <w:rFonts w:ascii="仿宋" w:eastAsia="仿宋" w:hAnsi="仿宋" w:cs="仿宋" w:hint="eastAsia"/>
            <w:lang w:eastAsia="zh-CN"/>
          </w:rPr>
          <w:t>(三)、辅助功能检测系统行业发展前景</w:t>
        </w:r>
        <w:r>
          <w:tab/>
        </w:r>
        <w:r>
          <w:fldChar w:fldCharType="begin"/>
        </w:r>
        <w:r>
          <w:instrText xml:space="preserve"> PAGEREF _Toc14966 \h </w:instrText>
        </w:r>
        <w:r>
          <w:fldChar w:fldCharType="separate"/>
        </w:r>
        <w:r>
          <w:t>11</w:t>
        </w:r>
        <w:r>
          <w:fldChar w:fldCharType="end"/>
        </w:r>
      </w:hyperlink>
    </w:p>
    <w:p>
      <w:pPr>
        <w:pStyle w:val="TOC1"/>
        <w:tabs>
          <w:tab w:val="right" w:leader="dot" w:pos="8306"/>
        </w:tabs>
      </w:pPr>
      <w:hyperlink w:anchor="_Toc32712" w:history="1">
        <w:r>
          <w:rPr>
            <w:rFonts w:ascii="仿宋" w:eastAsia="仿宋" w:hAnsi="仿宋" w:cs="仿宋" w:hint="eastAsia"/>
            <w:lang w:eastAsia="zh-CN"/>
          </w:rPr>
          <w:t>三、项目概要</w:t>
        </w:r>
        <w:r>
          <w:tab/>
        </w:r>
        <w:r>
          <w:fldChar w:fldCharType="begin"/>
        </w:r>
        <w:r>
          <w:instrText xml:space="preserve"> PAGEREF _Toc32712 \h </w:instrText>
        </w:r>
        <w:r>
          <w:fldChar w:fldCharType="separate"/>
        </w:r>
        <w:r>
          <w:t>11</w:t>
        </w:r>
        <w:r>
          <w:fldChar w:fldCharType="end"/>
        </w:r>
      </w:hyperlink>
    </w:p>
    <w:p>
      <w:pPr>
        <w:pStyle w:val="TOC2"/>
        <w:tabs>
          <w:tab w:val="right" w:leader="dot" w:pos="8306"/>
        </w:tabs>
      </w:pPr>
      <w:hyperlink w:anchor="_Toc16157" w:history="1">
        <w:r>
          <w:rPr>
            <w:rFonts w:ascii="仿宋" w:eastAsia="仿宋" w:hAnsi="仿宋" w:cs="仿宋" w:hint="eastAsia"/>
            <w:lang w:eastAsia="zh-CN"/>
          </w:rPr>
          <w:t>(一)、项目名称及建设性质</w:t>
        </w:r>
        <w:r>
          <w:tab/>
        </w:r>
        <w:r>
          <w:fldChar w:fldCharType="begin"/>
        </w:r>
        <w:r>
          <w:instrText xml:space="preserve"> PAGEREF _Toc16157 \h </w:instrText>
        </w:r>
        <w:r>
          <w:fldChar w:fldCharType="separate"/>
        </w:r>
        <w:r>
          <w:t>11</w:t>
        </w:r>
        <w:r>
          <w:fldChar w:fldCharType="end"/>
        </w:r>
      </w:hyperlink>
    </w:p>
    <w:p>
      <w:pPr>
        <w:pStyle w:val="TOC2"/>
        <w:tabs>
          <w:tab w:val="right" w:leader="dot" w:pos="8306"/>
        </w:tabs>
      </w:pPr>
      <w:hyperlink w:anchor="_Toc18864" w:history="1">
        <w:r>
          <w:rPr>
            <w:rFonts w:ascii="仿宋" w:eastAsia="仿宋" w:hAnsi="仿宋" w:cs="仿宋" w:hint="eastAsia"/>
            <w:lang w:eastAsia="zh-CN"/>
          </w:rPr>
          <w:t>(二)、项目主办方</w:t>
        </w:r>
        <w:r>
          <w:tab/>
        </w:r>
        <w:r>
          <w:fldChar w:fldCharType="begin"/>
        </w:r>
        <w:r>
          <w:instrText xml:space="preserve"> PAGEREF _Toc18864 \h </w:instrText>
        </w:r>
        <w:r>
          <w:fldChar w:fldCharType="separate"/>
        </w:r>
        <w:r>
          <w:t>11</w:t>
        </w:r>
        <w:r>
          <w:fldChar w:fldCharType="end"/>
        </w:r>
      </w:hyperlink>
    </w:p>
    <w:p>
      <w:pPr>
        <w:pStyle w:val="TOC2"/>
        <w:tabs>
          <w:tab w:val="right" w:leader="dot" w:pos="8306"/>
        </w:tabs>
      </w:pPr>
      <w:hyperlink w:anchor="_Toc11512" w:history="1">
        <w:r>
          <w:rPr>
            <w:rFonts w:ascii="仿宋" w:eastAsia="仿宋" w:hAnsi="仿宋" w:cs="仿宋" w:hint="eastAsia"/>
            <w:lang w:eastAsia="zh-CN"/>
          </w:rPr>
          <w:t>(三)、辅助功能检测系统项目定位及建设原因</w:t>
        </w:r>
        <w:r>
          <w:tab/>
        </w:r>
        <w:r>
          <w:fldChar w:fldCharType="begin"/>
        </w:r>
        <w:r>
          <w:instrText xml:space="preserve"> PAGEREF _Toc11512 \h </w:instrText>
        </w:r>
        <w:r>
          <w:fldChar w:fldCharType="separate"/>
        </w:r>
        <w:r>
          <w:t>12</w:t>
        </w:r>
        <w:r>
          <w:fldChar w:fldCharType="end"/>
        </w:r>
      </w:hyperlink>
    </w:p>
    <w:p>
      <w:pPr>
        <w:pStyle w:val="TOC2"/>
        <w:tabs>
          <w:tab w:val="right" w:leader="dot" w:pos="8306"/>
        </w:tabs>
      </w:pPr>
      <w:hyperlink w:anchor="_Toc9225" w:history="1">
        <w:r>
          <w:rPr>
            <w:rFonts w:ascii="仿宋" w:eastAsia="仿宋" w:hAnsi="仿宋" w:cs="仿宋" w:hint="eastAsia"/>
            <w:lang w:eastAsia="zh-CN"/>
          </w:rPr>
          <w:t>(四)、辅助功能检测系统项目选址及背景</w:t>
        </w:r>
        <w:r>
          <w:tab/>
        </w:r>
        <w:r>
          <w:fldChar w:fldCharType="begin"/>
        </w:r>
        <w:r>
          <w:instrText xml:space="preserve"> PAGEREF _Toc9225 \h </w:instrText>
        </w:r>
        <w:r>
          <w:fldChar w:fldCharType="separate"/>
        </w:r>
        <w:r>
          <w:t>13</w:t>
        </w:r>
        <w:r>
          <w:fldChar w:fldCharType="end"/>
        </w:r>
      </w:hyperlink>
    </w:p>
    <w:p>
      <w:pPr>
        <w:pStyle w:val="TOC2"/>
        <w:tabs>
          <w:tab w:val="right" w:leader="dot" w:pos="8306"/>
        </w:tabs>
      </w:pPr>
      <w:hyperlink w:anchor="_Toc7751" w:history="1">
        <w:r>
          <w:rPr>
            <w:rFonts w:ascii="仿宋" w:eastAsia="仿宋" w:hAnsi="仿宋" w:cs="仿宋" w:hint="eastAsia"/>
            <w:lang w:eastAsia="zh-CN"/>
          </w:rPr>
          <w:t>(五)、辅助功能检测系统项目生产规模概述</w:t>
        </w:r>
        <w:r>
          <w:tab/>
        </w:r>
        <w:r>
          <w:fldChar w:fldCharType="begin"/>
        </w:r>
        <w:r>
          <w:instrText xml:space="preserve"> PAGEREF _Toc7751 \h </w:instrText>
        </w:r>
        <w:r>
          <w:fldChar w:fldCharType="separate"/>
        </w:r>
        <w:r>
          <w:t>13</w:t>
        </w:r>
        <w:r>
          <w:fldChar w:fldCharType="end"/>
        </w:r>
      </w:hyperlink>
    </w:p>
    <w:p>
      <w:pPr>
        <w:pStyle w:val="TOC2"/>
        <w:tabs>
          <w:tab w:val="right" w:leader="dot" w:pos="8306"/>
        </w:tabs>
      </w:pPr>
      <w:hyperlink w:anchor="_Toc2734" w:history="1">
        <w:r>
          <w:rPr>
            <w:rFonts w:ascii="仿宋" w:eastAsia="仿宋" w:hAnsi="仿宋" w:cs="仿宋" w:hint="eastAsia"/>
            <w:lang w:eastAsia="zh-CN"/>
          </w:rPr>
          <w:t>(六)、建筑规模与设计要点</w:t>
        </w:r>
        <w:r>
          <w:tab/>
        </w:r>
        <w:r>
          <w:fldChar w:fldCharType="begin"/>
        </w:r>
        <w:r>
          <w:instrText xml:space="preserve"> PAGEREF _Toc2734 \h </w:instrText>
        </w:r>
        <w:r>
          <w:fldChar w:fldCharType="separate"/>
        </w:r>
        <w:r>
          <w:t>14</w:t>
        </w:r>
        <w:r>
          <w:fldChar w:fldCharType="end"/>
        </w:r>
      </w:hyperlink>
    </w:p>
    <w:p>
      <w:pPr>
        <w:pStyle w:val="TOC2"/>
        <w:tabs>
          <w:tab w:val="right" w:leader="dot" w:pos="8306"/>
        </w:tabs>
      </w:pPr>
      <w:hyperlink w:anchor="_Toc1990" w:history="1">
        <w:r>
          <w:rPr>
            <w:rFonts w:ascii="仿宋" w:eastAsia="仿宋" w:hAnsi="仿宋" w:cs="仿宋" w:hint="eastAsia"/>
            <w:lang w:eastAsia="zh-CN"/>
          </w:rPr>
          <w:t>(七)、环境影响考察</w:t>
        </w:r>
        <w:r>
          <w:tab/>
        </w:r>
        <w:r>
          <w:fldChar w:fldCharType="begin"/>
        </w:r>
        <w:r>
          <w:instrText xml:space="preserve"> PAGEREF _Toc1990 \h </w:instrText>
        </w:r>
        <w:r>
          <w:fldChar w:fldCharType="separate"/>
        </w:r>
        <w:r>
          <w:t>14</w:t>
        </w:r>
        <w:r>
          <w:fldChar w:fldCharType="end"/>
        </w:r>
      </w:hyperlink>
    </w:p>
    <w:p>
      <w:pPr>
        <w:pStyle w:val="TOC2"/>
        <w:tabs>
          <w:tab w:val="right" w:leader="dot" w:pos="8306"/>
        </w:tabs>
      </w:pPr>
      <w:hyperlink w:anchor="_Toc3720" w:history="1">
        <w:r>
          <w:rPr>
            <w:rFonts w:ascii="仿宋" w:eastAsia="仿宋" w:hAnsi="仿宋" w:cs="仿宋" w:hint="eastAsia"/>
            <w:lang w:eastAsia="zh-CN"/>
          </w:rPr>
          <w:t>(八)、项目总投资与资金结构</w:t>
        </w:r>
        <w:r>
          <w:tab/>
        </w:r>
        <w:r>
          <w:fldChar w:fldCharType="begin"/>
        </w:r>
        <w:r>
          <w:instrText xml:space="preserve"> PAGEREF _Toc3720 \h </w:instrText>
        </w:r>
        <w:r>
          <w:fldChar w:fldCharType="separate"/>
        </w:r>
        <w:r>
          <w:t>15</w:t>
        </w:r>
        <w:r>
          <w:fldChar w:fldCharType="end"/>
        </w:r>
      </w:hyperlink>
    </w:p>
    <w:p>
      <w:pPr>
        <w:pStyle w:val="TOC2"/>
        <w:tabs>
          <w:tab w:val="right" w:leader="dot" w:pos="8306"/>
        </w:tabs>
      </w:pPr>
      <w:hyperlink w:anchor="_Toc29009" w:history="1">
        <w:r>
          <w:rPr>
            <w:rFonts w:ascii="仿宋" w:eastAsia="仿宋" w:hAnsi="仿宋" w:cs="仿宋" w:hint="eastAsia"/>
            <w:lang w:eastAsia="zh-CN"/>
          </w:rPr>
          <w:t>(九)、资金筹措方案概述</w:t>
        </w:r>
        <w:r>
          <w:tab/>
        </w:r>
        <w:r>
          <w:fldChar w:fldCharType="begin"/>
        </w:r>
        <w:r>
          <w:instrText xml:space="preserve"> PAGEREF _Toc29009 \h </w:instrText>
        </w:r>
        <w:r>
          <w:fldChar w:fldCharType="separate"/>
        </w:r>
        <w:r>
          <w:t>16</w:t>
        </w:r>
        <w:r>
          <w:fldChar w:fldCharType="end"/>
        </w:r>
      </w:hyperlink>
    </w:p>
    <w:p>
      <w:pPr>
        <w:pStyle w:val="TOC2"/>
        <w:tabs>
          <w:tab w:val="right" w:leader="dot" w:pos="8306"/>
        </w:tabs>
      </w:pPr>
      <w:hyperlink w:anchor="_Toc20533" w:history="1">
        <w:r>
          <w:rPr>
            <w:rFonts w:ascii="仿宋" w:eastAsia="仿宋" w:hAnsi="仿宋" w:cs="仿宋" w:hint="eastAsia"/>
            <w:lang w:eastAsia="zh-CN"/>
          </w:rPr>
          <w:t>(十)、辅助功能检测系统项目经济效益预期规划</w:t>
        </w:r>
        <w:r>
          <w:tab/>
        </w:r>
        <w:r>
          <w:fldChar w:fldCharType="begin"/>
        </w:r>
        <w:r>
          <w:instrText xml:space="preserve"> PAGEREF _Toc20533 \h </w:instrText>
        </w:r>
        <w:r>
          <w:fldChar w:fldCharType="separate"/>
        </w:r>
        <w:r>
          <w:t>16</w:t>
        </w:r>
        <w:r>
          <w:fldChar w:fldCharType="end"/>
        </w:r>
      </w:hyperlink>
    </w:p>
    <w:p>
      <w:pPr>
        <w:pStyle w:val="TOC2"/>
        <w:tabs>
          <w:tab w:val="right" w:leader="dot" w:pos="8306"/>
        </w:tabs>
      </w:pPr>
      <w:hyperlink w:anchor="_Toc6269" w:history="1">
        <w:r>
          <w:rPr>
            <w:rFonts w:ascii="仿宋" w:eastAsia="仿宋" w:hAnsi="仿宋" w:cs="仿宋" w:hint="eastAsia"/>
            <w:lang w:eastAsia="zh-CN"/>
          </w:rPr>
          <w:t>(十一)、辅助功能检测系统项目建设进度计划</w:t>
        </w:r>
        <w:r>
          <w:tab/>
        </w:r>
        <w:r>
          <w:fldChar w:fldCharType="begin"/>
        </w:r>
        <w:r>
          <w:instrText xml:space="preserve"> PAGEREF _Toc6269 \h </w:instrText>
        </w:r>
        <w:r>
          <w:fldChar w:fldCharType="separate"/>
        </w:r>
        <w:r>
          <w:t>17</w:t>
        </w:r>
        <w:r>
          <w:fldChar w:fldCharType="end"/>
        </w:r>
      </w:hyperlink>
    </w:p>
    <w:p>
      <w:pPr>
        <w:pStyle w:val="TOC1"/>
        <w:tabs>
          <w:tab w:val="right" w:leader="dot" w:pos="8306"/>
        </w:tabs>
      </w:pPr>
      <w:hyperlink w:anchor="_Toc24764" w:history="1">
        <w:r>
          <w:rPr>
            <w:rFonts w:ascii="仿宋" w:eastAsia="仿宋" w:hAnsi="仿宋" w:cs="仿宋" w:hint="eastAsia"/>
            <w:lang w:eastAsia="zh-CN"/>
          </w:rPr>
          <w:t>四、SWOT分析</w:t>
        </w:r>
        <w:r>
          <w:tab/>
        </w:r>
        <w:r>
          <w:fldChar w:fldCharType="begin"/>
        </w:r>
        <w:r>
          <w:instrText xml:space="preserve"> PAGEREF _Toc24764 \h </w:instrText>
        </w:r>
        <w:r>
          <w:fldChar w:fldCharType="separate"/>
        </w:r>
        <w:r>
          <w:t>17</w:t>
        </w:r>
        <w:r>
          <w:fldChar w:fldCharType="end"/>
        </w:r>
      </w:hyperlink>
    </w:p>
    <w:p>
      <w:pPr>
        <w:pStyle w:val="TOC2"/>
        <w:tabs>
          <w:tab w:val="right" w:leader="dot" w:pos="8306"/>
        </w:tabs>
      </w:pPr>
      <w:hyperlink w:anchor="_Toc29933" w:history="1">
        <w:r>
          <w:rPr>
            <w:rFonts w:ascii="仿宋" w:eastAsia="仿宋" w:hAnsi="仿宋" w:cs="仿宋" w:hint="eastAsia"/>
            <w:lang w:eastAsia="zh-CN"/>
          </w:rPr>
          <w:t>(一)、优势分析(S)</w:t>
        </w:r>
        <w:r>
          <w:tab/>
        </w:r>
        <w:r>
          <w:fldChar w:fldCharType="begin"/>
        </w:r>
        <w:r>
          <w:instrText xml:space="preserve"> PAGEREF _Toc29933 \h </w:instrText>
        </w:r>
        <w:r>
          <w:fldChar w:fldCharType="separate"/>
        </w:r>
        <w:r>
          <w:t>17</w:t>
        </w:r>
        <w:r>
          <w:fldChar w:fldCharType="end"/>
        </w:r>
      </w:hyperlink>
    </w:p>
    <w:p>
      <w:pPr>
        <w:pStyle w:val="TOC2"/>
        <w:tabs>
          <w:tab w:val="right" w:leader="dot" w:pos="8306"/>
        </w:tabs>
      </w:pPr>
      <w:hyperlink w:anchor="_Toc16643" w:history="1">
        <w:r>
          <w:rPr>
            <w:rFonts w:ascii="仿宋" w:eastAsia="仿宋" w:hAnsi="仿宋" w:cs="仿宋" w:hint="eastAsia"/>
            <w:lang w:eastAsia="zh-CN"/>
          </w:rPr>
          <w:t>(二)、劣势分析(W)</w:t>
        </w:r>
        <w:r>
          <w:tab/>
        </w:r>
        <w:r>
          <w:fldChar w:fldCharType="begin"/>
        </w:r>
        <w:r>
          <w:instrText xml:space="preserve"> PAGEREF _Toc16643 \h </w:instrText>
        </w:r>
        <w:r>
          <w:fldChar w:fldCharType="separate"/>
        </w:r>
        <w:r>
          <w:t>18</w:t>
        </w:r>
        <w:r>
          <w:fldChar w:fldCharType="end"/>
        </w:r>
      </w:hyperlink>
    </w:p>
    <w:p>
      <w:pPr>
        <w:pStyle w:val="TOC2"/>
        <w:tabs>
          <w:tab w:val="right" w:leader="dot" w:pos="8306"/>
        </w:tabs>
      </w:pPr>
      <w:hyperlink w:anchor="_Toc5238" w:history="1">
        <w:r>
          <w:rPr>
            <w:rFonts w:ascii="仿宋" w:eastAsia="仿宋" w:hAnsi="仿宋" w:cs="仿宋" w:hint="eastAsia"/>
            <w:lang w:eastAsia="zh-CN"/>
          </w:rPr>
          <w:t>(三)、机会分析(O)</w:t>
        </w:r>
        <w:r>
          <w:tab/>
        </w:r>
        <w:r>
          <w:fldChar w:fldCharType="begin"/>
        </w:r>
        <w:r>
          <w:instrText xml:space="preserve"> PAGEREF _Toc5238 \h </w:instrText>
        </w:r>
        <w:r>
          <w:fldChar w:fldCharType="separate"/>
        </w:r>
        <w:r>
          <w:t>20</w:t>
        </w:r>
        <w:r>
          <w:fldChar w:fldCharType="end"/>
        </w:r>
      </w:hyperlink>
    </w:p>
    <w:p>
      <w:pPr>
        <w:pStyle w:val="TOC2"/>
        <w:tabs>
          <w:tab w:val="right" w:leader="dot" w:pos="8306"/>
        </w:tabs>
      </w:pPr>
      <w:hyperlink w:anchor="_Toc15849" w:history="1">
        <w:r>
          <w:rPr>
            <w:rFonts w:ascii="仿宋" w:eastAsia="仿宋" w:hAnsi="仿宋" w:cs="仿宋" w:hint="eastAsia"/>
            <w:lang w:eastAsia="zh-CN"/>
          </w:rPr>
          <w:t>(四)、威胁分析(T)</w:t>
        </w:r>
        <w:r>
          <w:tab/>
        </w:r>
        <w:r>
          <w:fldChar w:fldCharType="begin"/>
        </w:r>
        <w:r>
          <w:instrText xml:space="preserve"> PAGEREF _Toc15849 \h </w:instrText>
        </w:r>
        <w:r>
          <w:fldChar w:fldCharType="separate"/>
        </w:r>
        <w:r>
          <w:t>22</w:t>
        </w:r>
        <w:r>
          <w:fldChar w:fldCharType="end"/>
        </w:r>
      </w:hyperlink>
    </w:p>
    <w:p>
      <w:pPr>
        <w:pStyle w:val="TOC1"/>
        <w:tabs>
          <w:tab w:val="right" w:leader="dot" w:pos="8306"/>
        </w:tabs>
      </w:pPr>
      <w:hyperlink w:anchor="_Toc13654" w:history="1">
        <w:r>
          <w:rPr>
            <w:rFonts w:ascii="仿宋" w:eastAsia="仿宋" w:hAnsi="仿宋" w:cs="仿宋" w:hint="eastAsia"/>
            <w:lang w:eastAsia="zh-CN"/>
          </w:rPr>
          <w:t>五、建筑物技术方案</w:t>
        </w:r>
        <w:r>
          <w:tab/>
        </w:r>
        <w:r>
          <w:fldChar w:fldCharType="begin"/>
        </w:r>
        <w:r>
          <w:instrText xml:space="preserve"> PAGEREF _Toc13654 \h </w:instrText>
        </w:r>
        <w:r>
          <w:fldChar w:fldCharType="separate"/>
        </w:r>
        <w:r>
          <w:t>25</w:t>
        </w:r>
        <w:r>
          <w:fldChar w:fldCharType="end"/>
        </w:r>
      </w:hyperlink>
    </w:p>
    <w:p>
      <w:pPr>
        <w:pStyle w:val="TOC2"/>
        <w:tabs>
          <w:tab w:val="right" w:leader="dot" w:pos="8306"/>
        </w:tabs>
      </w:pPr>
      <w:hyperlink w:anchor="_Toc5679" w:history="1">
        <w:r>
          <w:rPr>
            <w:rFonts w:ascii="仿宋" w:eastAsia="仿宋" w:hAnsi="仿宋" w:cs="仿宋" w:hint="eastAsia"/>
            <w:lang w:eastAsia="zh-CN"/>
          </w:rPr>
          <w:t>(一)、项目工程设计总体要求</w:t>
        </w:r>
        <w:r>
          <w:tab/>
        </w:r>
        <w:r>
          <w:fldChar w:fldCharType="begin"/>
        </w:r>
        <w:r>
          <w:instrText xml:space="preserve"> PAGEREF _Toc5679 \h </w:instrText>
        </w:r>
        <w:r>
          <w:fldChar w:fldCharType="separate"/>
        </w:r>
        <w:r>
          <w:t>25</w:t>
        </w:r>
        <w:r>
          <w:fldChar w:fldCharType="end"/>
        </w:r>
      </w:hyperlink>
    </w:p>
    <w:p>
      <w:pPr>
        <w:pStyle w:val="TOC2"/>
        <w:tabs>
          <w:tab w:val="right" w:leader="dot" w:pos="8306"/>
        </w:tabs>
      </w:pPr>
      <w:hyperlink w:anchor="_Toc30457" w:history="1">
        <w:r>
          <w:rPr>
            <w:rFonts w:ascii="仿宋" w:eastAsia="仿宋" w:hAnsi="仿宋" w:cs="仿宋" w:hint="eastAsia"/>
            <w:lang w:eastAsia="zh-CN"/>
          </w:rPr>
          <w:t>(二)、建设方案</w:t>
        </w:r>
        <w:r>
          <w:tab/>
        </w:r>
        <w:r>
          <w:fldChar w:fldCharType="begin"/>
        </w:r>
        <w:r>
          <w:instrText xml:space="preserve"> PAGEREF _Toc30457 \h </w:instrText>
        </w:r>
        <w:r>
          <w:fldChar w:fldCharType="separate"/>
        </w:r>
        <w:r>
          <w:t>26</w:t>
        </w:r>
        <w:r>
          <w:fldChar w:fldCharType="end"/>
        </w:r>
      </w:hyperlink>
    </w:p>
    <w:p>
      <w:pPr>
        <w:pStyle w:val="TOC2"/>
        <w:tabs>
          <w:tab w:val="right" w:leader="dot" w:pos="8306"/>
        </w:tabs>
      </w:pPr>
      <w:hyperlink w:anchor="_Toc141" w:history="1">
        <w:r>
          <w:rPr>
            <w:rFonts w:ascii="仿宋" w:eastAsia="仿宋" w:hAnsi="仿宋" w:cs="仿宋" w:hint="eastAsia"/>
            <w:lang w:eastAsia="zh-CN"/>
          </w:rPr>
          <w:t>(三)、建筑工程建设指标</w:t>
        </w:r>
        <w:r>
          <w:tab/>
        </w:r>
        <w:r>
          <w:fldChar w:fldCharType="begin"/>
        </w:r>
        <w:r>
          <w:instrText xml:space="preserve"> PAGEREF _Toc141 \h </w:instrText>
        </w:r>
        <w:r>
          <w:fldChar w:fldCharType="separate"/>
        </w:r>
        <w:r>
          <w:t>27</w:t>
        </w:r>
        <w:r>
          <w:fldChar w:fldCharType="end"/>
        </w:r>
      </w:hyperlink>
    </w:p>
    <w:p>
      <w:pPr>
        <w:pStyle w:val="TOC1"/>
        <w:tabs>
          <w:tab w:val="right" w:leader="dot" w:pos="8306"/>
        </w:tabs>
      </w:pPr>
      <w:hyperlink w:anchor="_Toc32299" w:history="1">
        <w:r>
          <w:rPr>
            <w:rFonts w:ascii="仿宋" w:eastAsia="仿宋" w:hAnsi="仿宋" w:cs="仿宋" w:hint="eastAsia"/>
            <w:lang w:eastAsia="zh-CN"/>
          </w:rPr>
          <w:t>六、项目招标方案及组织管理</w:t>
        </w:r>
        <w:r>
          <w:tab/>
        </w:r>
        <w:r>
          <w:fldChar w:fldCharType="begin"/>
        </w:r>
        <w:r>
          <w:instrText xml:space="preserve"> PAGEREF _Toc32299 \h </w:instrText>
        </w:r>
        <w:r>
          <w:fldChar w:fldCharType="separate"/>
        </w:r>
        <w:r>
          <w:t>27</w:t>
        </w:r>
        <w:r>
          <w:fldChar w:fldCharType="end"/>
        </w:r>
      </w:hyperlink>
    </w:p>
    <w:p>
      <w:pPr>
        <w:pStyle w:val="TOC2"/>
        <w:tabs>
          <w:tab w:val="right" w:leader="dot" w:pos="8306"/>
        </w:tabs>
      </w:pPr>
      <w:hyperlink w:anchor="_Toc7089" w:history="1">
        <w:r>
          <w:rPr>
            <w:rFonts w:ascii="仿宋" w:eastAsia="仿宋" w:hAnsi="仿宋" w:cs="仿宋" w:hint="eastAsia"/>
            <w:lang w:eastAsia="zh-CN"/>
          </w:rPr>
          <w:t>(一)、项目建设管理</w:t>
        </w:r>
        <w:r>
          <w:tab/>
        </w:r>
        <w:r>
          <w:fldChar w:fldCharType="begin"/>
        </w:r>
        <w:r>
          <w:instrText xml:space="preserve"> PAGEREF _Toc7089 \h </w:instrText>
        </w:r>
        <w:r>
          <w:fldChar w:fldCharType="separate"/>
        </w:r>
        <w:r>
          <w:t>27</w:t>
        </w:r>
        <w:r>
          <w:fldChar w:fldCharType="end"/>
        </w:r>
      </w:hyperlink>
    </w:p>
    <w:p>
      <w:pPr>
        <w:pStyle w:val="TOC2"/>
        <w:tabs>
          <w:tab w:val="right" w:leader="dot" w:pos="8306"/>
        </w:tabs>
      </w:pPr>
      <w:hyperlink w:anchor="_Toc4013" w:history="1">
        <w:r>
          <w:rPr>
            <w:rFonts w:ascii="仿宋" w:eastAsia="仿宋" w:hAnsi="仿宋" w:cs="仿宋" w:hint="eastAsia"/>
            <w:lang w:eastAsia="zh-CN"/>
          </w:rPr>
          <w:t>(二)、招投标初步方案</w:t>
        </w:r>
        <w:r>
          <w:tab/>
        </w:r>
        <w:r>
          <w:fldChar w:fldCharType="begin"/>
        </w:r>
        <w:r>
          <w:instrText xml:space="preserve"> PAGEREF _Toc4013 \h </w:instrText>
        </w:r>
        <w:r>
          <w:fldChar w:fldCharType="separate"/>
        </w:r>
        <w:r>
          <w:t>28</w:t>
        </w:r>
        <w:r>
          <w:fldChar w:fldCharType="end"/>
        </w:r>
      </w:hyperlink>
    </w:p>
    <w:p>
      <w:pPr>
        <w:pStyle w:val="TOC2"/>
        <w:tabs>
          <w:tab w:val="right" w:leader="dot" w:pos="8306"/>
        </w:tabs>
      </w:pPr>
      <w:hyperlink w:anchor="_Toc24315" w:history="1">
        <w:r>
          <w:rPr>
            <w:rFonts w:ascii="仿宋" w:eastAsia="仿宋" w:hAnsi="仿宋" w:cs="仿宋" w:hint="eastAsia"/>
            <w:lang w:eastAsia="zh-CN"/>
          </w:rPr>
          <w:t>(三)、工程评标</w:t>
        </w:r>
        <w:r>
          <w:tab/>
        </w:r>
        <w:r>
          <w:fldChar w:fldCharType="begin"/>
        </w:r>
        <w:r>
          <w:instrText xml:space="preserve"> PAGEREF _Toc24315 \h </w:instrText>
        </w:r>
        <w:r>
          <w:fldChar w:fldCharType="separate"/>
        </w:r>
        <w:r>
          <w:t>30</w:t>
        </w:r>
        <w:r>
          <w:fldChar w:fldCharType="end"/>
        </w:r>
      </w:hyperlink>
    </w:p>
    <w:p>
      <w:pPr>
        <w:pStyle w:val="TOC2"/>
        <w:tabs>
          <w:tab w:val="right" w:leader="dot" w:pos="8306"/>
        </w:tabs>
      </w:pPr>
      <w:hyperlink w:anchor="_Toc31869" w:history="1">
        <w:r>
          <w:rPr>
            <w:rFonts w:ascii="仿宋" w:eastAsia="仿宋" w:hAnsi="仿宋" w:cs="仿宋" w:hint="eastAsia"/>
            <w:lang w:eastAsia="zh-CN"/>
          </w:rPr>
          <w:t>(四)、项目组织机构与人力资源配置</w:t>
        </w:r>
        <w:r>
          <w:tab/>
        </w:r>
        <w:r>
          <w:fldChar w:fldCharType="begin"/>
        </w:r>
        <w:r>
          <w:instrText xml:space="preserve"> PAGEREF _Toc31869 \h </w:instrText>
        </w:r>
        <w:r>
          <w:fldChar w:fldCharType="separate"/>
        </w:r>
        <w:r>
          <w:t>31</w:t>
        </w:r>
        <w:r>
          <w:fldChar w:fldCharType="end"/>
        </w:r>
      </w:hyperlink>
    </w:p>
    <w:p>
      <w:pPr>
        <w:pStyle w:val="TOC1"/>
        <w:tabs>
          <w:tab w:val="right" w:leader="dot" w:pos="8306"/>
        </w:tabs>
      </w:pPr>
      <w:hyperlink w:anchor="_Toc6693" w:history="1">
        <w:r>
          <w:rPr>
            <w:rFonts w:ascii="仿宋" w:eastAsia="仿宋" w:hAnsi="仿宋" w:cs="仿宋" w:hint="eastAsia"/>
            <w:lang w:eastAsia="zh-CN"/>
          </w:rPr>
          <w:t>七、社会效益评价</w:t>
        </w:r>
        <w:r>
          <w:tab/>
        </w:r>
        <w:r>
          <w:fldChar w:fldCharType="begin"/>
        </w:r>
        <w:r>
          <w:instrText xml:space="preserve"> PAGEREF _Toc6693 \h </w:instrText>
        </w:r>
        <w:r>
          <w:fldChar w:fldCharType="separate"/>
        </w:r>
        <w:r>
          <w:t>33</w:t>
        </w:r>
        <w:r>
          <w:fldChar w:fldCharType="end"/>
        </w:r>
      </w:hyperlink>
    </w:p>
    <w:p>
      <w:pPr>
        <w:pStyle w:val="TOC2"/>
        <w:tabs>
          <w:tab w:val="right" w:leader="dot" w:pos="8306"/>
        </w:tabs>
      </w:pPr>
      <w:hyperlink w:anchor="_Toc21843" w:history="1">
        <w:r>
          <w:rPr>
            <w:rFonts w:ascii="仿宋" w:eastAsia="仿宋" w:hAnsi="仿宋" w:cs="仿宋" w:hint="eastAsia"/>
            <w:lang w:eastAsia="zh-CN"/>
          </w:rPr>
          <w:t>(一)、促进当地经济进展</w:t>
        </w:r>
        <w:r>
          <w:tab/>
        </w:r>
        <w:r>
          <w:fldChar w:fldCharType="begin"/>
        </w:r>
        <w:r>
          <w:instrText xml:space="preserve"> PAGEREF _Toc21843 \h </w:instrText>
        </w:r>
        <w:r>
          <w:fldChar w:fldCharType="separate"/>
        </w:r>
        <w:r>
          <w:t>33</w:t>
        </w:r>
        <w:r>
          <w:fldChar w:fldCharType="end"/>
        </w:r>
      </w:hyperlink>
    </w:p>
    <w:p>
      <w:pPr>
        <w:pStyle w:val="TOC2"/>
        <w:tabs>
          <w:tab w:val="right" w:leader="dot" w:pos="8306"/>
        </w:tabs>
      </w:pPr>
      <w:hyperlink w:anchor="_Toc17222" w:history="1">
        <w:r>
          <w:rPr>
            <w:rFonts w:ascii="仿宋" w:eastAsia="仿宋" w:hAnsi="仿宋" w:cs="仿宋" w:hint="eastAsia"/>
            <w:lang w:eastAsia="zh-CN"/>
          </w:rPr>
          <w:t>(二)、带动有关产业进展</w:t>
        </w:r>
        <w:r>
          <w:tab/>
        </w:r>
        <w:r>
          <w:fldChar w:fldCharType="begin"/>
        </w:r>
        <w:r>
          <w:instrText xml:space="preserve"> PAGEREF _Toc17222 \h </w:instrText>
        </w:r>
        <w:r>
          <w:fldChar w:fldCharType="separate"/>
        </w:r>
        <w:r>
          <w:t>33</w:t>
        </w:r>
        <w:r>
          <w:fldChar w:fldCharType="end"/>
        </w:r>
      </w:hyperlink>
    </w:p>
    <w:p>
      <w:pPr>
        <w:pStyle w:val="TOC2"/>
        <w:tabs>
          <w:tab w:val="right" w:leader="dot" w:pos="8306"/>
        </w:tabs>
      </w:pPr>
      <w:hyperlink w:anchor="_Toc18215" w:history="1">
        <w:r>
          <w:rPr>
            <w:rFonts w:ascii="仿宋" w:eastAsia="仿宋" w:hAnsi="仿宋" w:cs="仿宋" w:hint="eastAsia"/>
            <w:lang w:eastAsia="zh-CN"/>
          </w:rPr>
          <w:t>(三)、增加地方财政收入</w:t>
        </w:r>
        <w:r>
          <w:tab/>
        </w:r>
        <w:r>
          <w:fldChar w:fldCharType="begin"/>
        </w:r>
        <w:r>
          <w:instrText xml:space="preserve"> PAGEREF _Toc18215 \h </w:instrText>
        </w:r>
        <w:r>
          <w:fldChar w:fldCharType="separate"/>
        </w:r>
        <w:r>
          <w:t>34</w:t>
        </w:r>
        <w:r>
          <w:fldChar w:fldCharType="end"/>
        </w:r>
      </w:hyperlink>
    </w:p>
    <w:p>
      <w:pPr>
        <w:pStyle w:val="TOC2"/>
        <w:tabs>
          <w:tab w:val="right" w:leader="dot" w:pos="8306"/>
        </w:tabs>
      </w:pPr>
      <w:hyperlink w:anchor="_Toc3532" w:history="1">
        <w:r>
          <w:rPr>
            <w:rFonts w:ascii="仿宋" w:eastAsia="仿宋" w:hAnsi="仿宋" w:cs="仿宋" w:hint="eastAsia"/>
            <w:lang w:eastAsia="zh-CN"/>
          </w:rPr>
          <w:t>(四)、增加就业机会</w:t>
        </w:r>
        <w:r>
          <w:tab/>
        </w:r>
        <w:r>
          <w:fldChar w:fldCharType="begin"/>
        </w:r>
        <w:r>
          <w:instrText xml:space="preserve"> PAGEREF _Toc3532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0" w:history="1">
        <w:r>
          <w:rPr>
            <w:rFonts w:ascii="仿宋" w:eastAsia="仿宋" w:hAnsi="仿宋" w:cs="仿宋" w:hint="eastAsia"/>
            <w:lang w:eastAsia="zh-CN"/>
          </w:rPr>
          <w:t>八、风险评估</w:t>
        </w:r>
        <w:r>
          <w:tab/>
        </w:r>
        <w:r>
          <w:fldChar w:fldCharType="begin"/>
        </w:r>
        <w:r>
          <w:instrText xml:space="preserve"> PAGEREF _Toc20660 \h </w:instrText>
        </w:r>
        <w:r>
          <w:fldChar w:fldCharType="separate"/>
        </w:r>
        <w:r>
          <w:t>36</w:t>
        </w:r>
        <w:r>
          <w:fldChar w:fldCharType="end"/>
        </w:r>
      </w:hyperlink>
    </w:p>
    <w:p>
      <w:pPr>
        <w:pStyle w:val="TOC2"/>
        <w:tabs>
          <w:tab w:val="right" w:leader="dot" w:pos="8306"/>
        </w:tabs>
      </w:pPr>
      <w:hyperlink w:anchor="_Toc23136" w:history="1">
        <w:r>
          <w:rPr>
            <w:rFonts w:ascii="仿宋" w:eastAsia="仿宋" w:hAnsi="仿宋" w:cs="仿宋" w:hint="eastAsia"/>
            <w:lang w:eastAsia="zh-CN"/>
          </w:rPr>
          <w:t>(一)、项目风险分析</w:t>
        </w:r>
        <w:r>
          <w:tab/>
        </w:r>
        <w:r>
          <w:fldChar w:fldCharType="begin"/>
        </w:r>
        <w:r>
          <w:instrText xml:space="preserve"> PAGEREF _Toc23136 \h </w:instrText>
        </w:r>
        <w:r>
          <w:fldChar w:fldCharType="separate"/>
        </w:r>
        <w:r>
          <w:t>36</w:t>
        </w:r>
        <w:r>
          <w:fldChar w:fldCharType="end"/>
        </w:r>
      </w:hyperlink>
    </w:p>
    <w:p>
      <w:pPr>
        <w:pStyle w:val="TOC2"/>
        <w:tabs>
          <w:tab w:val="right" w:leader="dot" w:pos="8306"/>
        </w:tabs>
      </w:pPr>
      <w:hyperlink w:anchor="_Toc16733" w:history="1">
        <w:r>
          <w:rPr>
            <w:rFonts w:ascii="仿宋" w:eastAsia="仿宋" w:hAnsi="仿宋" w:cs="仿宋" w:hint="eastAsia"/>
            <w:lang w:eastAsia="zh-CN"/>
          </w:rPr>
          <w:t>(二)、项目风险对策</w:t>
        </w:r>
        <w:r>
          <w:tab/>
        </w:r>
        <w:r>
          <w:fldChar w:fldCharType="begin"/>
        </w:r>
        <w:r>
          <w:instrText xml:space="preserve"> PAGEREF _Toc16733 \h </w:instrText>
        </w:r>
        <w:r>
          <w:fldChar w:fldCharType="separate"/>
        </w:r>
        <w:r>
          <w:t>38</w:t>
        </w:r>
        <w:r>
          <w:fldChar w:fldCharType="end"/>
        </w:r>
      </w:hyperlink>
    </w:p>
    <w:p>
      <w:pPr>
        <w:pStyle w:val="TOC1"/>
        <w:tabs>
          <w:tab w:val="right" w:leader="dot" w:pos="8306"/>
        </w:tabs>
      </w:pPr>
      <w:hyperlink w:anchor="_Toc20180" w:history="1">
        <w:r>
          <w:rPr>
            <w:rFonts w:ascii="仿宋" w:eastAsia="仿宋" w:hAnsi="仿宋" w:cs="仿宋" w:hint="eastAsia"/>
            <w:lang w:eastAsia="zh-CN"/>
          </w:rPr>
          <w:t>九、项目进度计划</w:t>
        </w:r>
        <w:r>
          <w:tab/>
        </w:r>
        <w:r>
          <w:fldChar w:fldCharType="begin"/>
        </w:r>
        <w:r>
          <w:instrText xml:space="preserve"> PAGEREF _Toc20180 \h </w:instrText>
        </w:r>
        <w:r>
          <w:fldChar w:fldCharType="separate"/>
        </w:r>
        <w:r>
          <w:t>40</w:t>
        </w:r>
        <w:r>
          <w:fldChar w:fldCharType="end"/>
        </w:r>
      </w:hyperlink>
    </w:p>
    <w:p>
      <w:pPr>
        <w:pStyle w:val="TOC2"/>
        <w:tabs>
          <w:tab w:val="right" w:leader="dot" w:pos="8306"/>
        </w:tabs>
      </w:pPr>
      <w:hyperlink w:anchor="_Toc13272" w:history="1">
        <w:r>
          <w:rPr>
            <w:rFonts w:ascii="仿宋" w:eastAsia="仿宋" w:hAnsi="仿宋" w:cs="仿宋" w:hint="eastAsia"/>
            <w:lang w:eastAsia="zh-CN"/>
          </w:rPr>
          <w:t>(一)、项目进度安排</w:t>
        </w:r>
        <w:r>
          <w:tab/>
        </w:r>
        <w:r>
          <w:fldChar w:fldCharType="begin"/>
        </w:r>
        <w:r>
          <w:instrText xml:space="preserve"> PAGEREF _Toc13272 \h </w:instrText>
        </w:r>
        <w:r>
          <w:fldChar w:fldCharType="separate"/>
        </w:r>
        <w:r>
          <w:t>40</w:t>
        </w:r>
        <w:r>
          <w:fldChar w:fldCharType="end"/>
        </w:r>
      </w:hyperlink>
    </w:p>
    <w:p>
      <w:pPr>
        <w:pStyle w:val="TOC2"/>
        <w:tabs>
          <w:tab w:val="right" w:leader="dot" w:pos="8306"/>
        </w:tabs>
      </w:pPr>
      <w:hyperlink w:anchor="_Toc7811" w:history="1">
        <w:r>
          <w:rPr>
            <w:rFonts w:ascii="仿宋" w:eastAsia="仿宋" w:hAnsi="仿宋" w:cs="仿宋" w:hint="eastAsia"/>
            <w:lang w:eastAsia="zh-CN"/>
          </w:rPr>
          <w:t>(二)、项目实施保障措施</w:t>
        </w:r>
        <w:r>
          <w:tab/>
        </w:r>
        <w:r>
          <w:fldChar w:fldCharType="begin"/>
        </w:r>
        <w:r>
          <w:instrText xml:space="preserve"> PAGEREF _Toc7811 \h </w:instrText>
        </w:r>
        <w:r>
          <w:fldChar w:fldCharType="separate"/>
        </w:r>
        <w:r>
          <w:t>41</w:t>
        </w:r>
        <w:r>
          <w:fldChar w:fldCharType="end"/>
        </w:r>
      </w:hyperlink>
    </w:p>
    <w:p>
      <w:pPr>
        <w:pStyle w:val="TOC1"/>
        <w:tabs>
          <w:tab w:val="right" w:leader="dot" w:pos="8306"/>
        </w:tabs>
      </w:pPr>
      <w:hyperlink w:anchor="_Toc2952" w:history="1">
        <w:r>
          <w:rPr>
            <w:rFonts w:ascii="仿宋" w:eastAsia="仿宋" w:hAnsi="仿宋" w:cs="仿宋" w:hint="eastAsia"/>
            <w:lang w:eastAsia="zh-CN"/>
          </w:rPr>
          <w:t>十、投资估算</w:t>
        </w:r>
        <w:r>
          <w:tab/>
        </w:r>
        <w:r>
          <w:fldChar w:fldCharType="begin"/>
        </w:r>
        <w:r>
          <w:instrText xml:space="preserve"> PAGEREF _Toc2952 \h </w:instrText>
        </w:r>
        <w:r>
          <w:fldChar w:fldCharType="separate"/>
        </w:r>
        <w:r>
          <w:t>43</w:t>
        </w:r>
        <w:r>
          <w:fldChar w:fldCharType="end"/>
        </w:r>
      </w:hyperlink>
    </w:p>
    <w:p>
      <w:pPr>
        <w:pStyle w:val="TOC2"/>
        <w:tabs>
          <w:tab w:val="right" w:leader="dot" w:pos="8306"/>
        </w:tabs>
      </w:pPr>
      <w:hyperlink w:anchor="_Toc3801" w:history="1">
        <w:r>
          <w:rPr>
            <w:rFonts w:ascii="仿宋" w:eastAsia="仿宋" w:hAnsi="仿宋" w:cs="仿宋" w:hint="eastAsia"/>
            <w:lang w:eastAsia="zh-CN"/>
          </w:rPr>
          <w:t>(一)、投资估算的依据和说明</w:t>
        </w:r>
        <w:r>
          <w:tab/>
        </w:r>
        <w:r>
          <w:fldChar w:fldCharType="begin"/>
        </w:r>
        <w:r>
          <w:instrText xml:space="preserve"> PAGEREF _Toc3801 \h </w:instrText>
        </w:r>
        <w:r>
          <w:fldChar w:fldCharType="separate"/>
        </w:r>
        <w:r>
          <w:t>43</w:t>
        </w:r>
        <w:r>
          <w:fldChar w:fldCharType="end"/>
        </w:r>
      </w:hyperlink>
    </w:p>
    <w:p>
      <w:pPr>
        <w:pStyle w:val="TOC2"/>
        <w:tabs>
          <w:tab w:val="right" w:leader="dot" w:pos="8306"/>
        </w:tabs>
      </w:pPr>
      <w:hyperlink w:anchor="_Toc29049" w:history="1">
        <w:r>
          <w:rPr>
            <w:rFonts w:ascii="仿宋" w:eastAsia="仿宋" w:hAnsi="仿宋" w:cs="仿宋" w:hint="eastAsia"/>
            <w:lang w:eastAsia="zh-CN"/>
          </w:rPr>
          <w:t>(二)、建设投资估算</w:t>
        </w:r>
        <w:r>
          <w:tab/>
        </w:r>
        <w:r>
          <w:fldChar w:fldCharType="begin"/>
        </w:r>
        <w:r>
          <w:instrText xml:space="preserve"> PAGEREF _Toc29049 \h </w:instrText>
        </w:r>
        <w:r>
          <w:fldChar w:fldCharType="separate"/>
        </w:r>
        <w:r>
          <w:t>45</w:t>
        </w:r>
        <w:r>
          <w:fldChar w:fldCharType="end"/>
        </w:r>
      </w:hyperlink>
    </w:p>
    <w:p>
      <w:pPr>
        <w:pStyle w:val="TOC2"/>
        <w:tabs>
          <w:tab w:val="right" w:leader="dot" w:pos="8306"/>
        </w:tabs>
      </w:pPr>
      <w:hyperlink w:anchor="_Toc24784" w:history="1">
        <w:r>
          <w:rPr>
            <w:rFonts w:ascii="仿宋" w:eastAsia="仿宋" w:hAnsi="仿宋" w:cs="仿宋" w:hint="eastAsia"/>
            <w:lang w:eastAsia="zh-CN"/>
          </w:rPr>
          <w:t>(三)、建设期利息</w:t>
        </w:r>
        <w:r>
          <w:tab/>
        </w:r>
        <w:r>
          <w:fldChar w:fldCharType="begin"/>
        </w:r>
        <w:r>
          <w:instrText xml:space="preserve"> PAGEREF _Toc24784 \h </w:instrText>
        </w:r>
        <w:r>
          <w:fldChar w:fldCharType="separate"/>
        </w:r>
        <w:r>
          <w:t>47</w:t>
        </w:r>
        <w:r>
          <w:fldChar w:fldCharType="end"/>
        </w:r>
      </w:hyperlink>
    </w:p>
    <w:p>
      <w:pPr>
        <w:pStyle w:val="TOC2"/>
        <w:tabs>
          <w:tab w:val="right" w:leader="dot" w:pos="8306"/>
        </w:tabs>
      </w:pPr>
      <w:hyperlink w:anchor="_Toc30289" w:history="1">
        <w:r>
          <w:rPr>
            <w:rFonts w:ascii="仿宋" w:eastAsia="仿宋" w:hAnsi="仿宋" w:cs="仿宋" w:hint="eastAsia"/>
            <w:lang w:eastAsia="zh-CN"/>
          </w:rPr>
          <w:t>(四)、流动资金</w:t>
        </w:r>
        <w:r>
          <w:tab/>
        </w:r>
        <w:r>
          <w:fldChar w:fldCharType="begin"/>
        </w:r>
        <w:r>
          <w:instrText xml:space="preserve"> PAGEREF _Toc30289 \h </w:instrText>
        </w:r>
        <w:r>
          <w:fldChar w:fldCharType="separate"/>
        </w:r>
        <w:r>
          <w:t>48</w:t>
        </w:r>
        <w:r>
          <w:fldChar w:fldCharType="end"/>
        </w:r>
      </w:hyperlink>
    </w:p>
    <w:p>
      <w:pPr>
        <w:pStyle w:val="TOC2"/>
        <w:tabs>
          <w:tab w:val="right" w:leader="dot" w:pos="8306"/>
        </w:tabs>
      </w:pPr>
      <w:hyperlink w:anchor="_Toc20395" w:history="1">
        <w:r>
          <w:rPr>
            <w:rFonts w:ascii="仿宋" w:eastAsia="仿宋" w:hAnsi="仿宋" w:cs="仿宋" w:hint="eastAsia"/>
            <w:lang w:eastAsia="zh-CN"/>
          </w:rPr>
          <w:t>(五)、总投资</w:t>
        </w:r>
        <w:r>
          <w:tab/>
        </w:r>
        <w:r>
          <w:fldChar w:fldCharType="begin"/>
        </w:r>
        <w:r>
          <w:instrText xml:space="preserve"> PAGEREF _Toc20395 \h </w:instrText>
        </w:r>
        <w:r>
          <w:fldChar w:fldCharType="separate"/>
        </w:r>
        <w:r>
          <w:t>48</w:t>
        </w:r>
        <w:r>
          <w:fldChar w:fldCharType="end"/>
        </w:r>
      </w:hyperlink>
    </w:p>
    <w:p>
      <w:pPr>
        <w:pStyle w:val="TOC2"/>
        <w:tabs>
          <w:tab w:val="right" w:leader="dot" w:pos="8306"/>
        </w:tabs>
      </w:pPr>
      <w:hyperlink w:anchor="_Toc26807" w:history="1">
        <w:r>
          <w:rPr>
            <w:rFonts w:ascii="仿宋" w:eastAsia="仿宋" w:hAnsi="仿宋" w:cs="仿宋" w:hint="eastAsia"/>
            <w:lang w:eastAsia="zh-CN"/>
          </w:rPr>
          <w:t>(六)、资金筹措与投资计划</w:t>
        </w:r>
        <w:r>
          <w:tab/>
        </w:r>
        <w:r>
          <w:fldChar w:fldCharType="begin"/>
        </w:r>
        <w:r>
          <w:instrText xml:space="preserve"> PAGEREF _Toc26807 \h </w:instrText>
        </w:r>
        <w:r>
          <w:fldChar w:fldCharType="separate"/>
        </w:r>
        <w:r>
          <w:t>49</w:t>
        </w:r>
        <w:r>
          <w:fldChar w:fldCharType="end"/>
        </w:r>
      </w:hyperlink>
    </w:p>
    <w:p>
      <w:pPr>
        <w:pStyle w:val="TOC1"/>
        <w:tabs>
          <w:tab w:val="right" w:leader="dot" w:pos="8306"/>
        </w:tabs>
      </w:pPr>
      <w:hyperlink w:anchor="_Toc5687" w:history="1">
        <w:r>
          <w:rPr>
            <w:rFonts w:ascii="仿宋" w:eastAsia="仿宋" w:hAnsi="仿宋" w:cs="仿宋" w:hint="eastAsia"/>
            <w:lang w:eastAsia="zh-CN"/>
          </w:rPr>
          <w:t>十一、合同与法务管理</w:t>
        </w:r>
        <w:r>
          <w:tab/>
        </w:r>
        <w:r>
          <w:fldChar w:fldCharType="begin"/>
        </w:r>
        <w:r>
          <w:instrText xml:space="preserve"> PAGEREF _Toc5687 \h </w:instrText>
        </w:r>
        <w:r>
          <w:fldChar w:fldCharType="separate"/>
        </w:r>
        <w:r>
          <w:t>49</w:t>
        </w:r>
        <w:r>
          <w:fldChar w:fldCharType="end"/>
        </w:r>
      </w:hyperlink>
    </w:p>
    <w:p>
      <w:pPr>
        <w:pStyle w:val="TOC2"/>
        <w:tabs>
          <w:tab w:val="right" w:leader="dot" w:pos="8306"/>
        </w:tabs>
      </w:pPr>
      <w:hyperlink w:anchor="_Toc11260" w:history="1">
        <w:r>
          <w:rPr>
            <w:rFonts w:ascii="仿宋" w:eastAsia="仿宋" w:hAnsi="仿宋" w:cs="仿宋" w:hint="eastAsia"/>
            <w:lang w:eastAsia="zh-CN"/>
          </w:rPr>
          <w:t>(一)、合同管理</w:t>
        </w:r>
        <w:r>
          <w:tab/>
        </w:r>
        <w:r>
          <w:fldChar w:fldCharType="begin"/>
        </w:r>
        <w:r>
          <w:instrText xml:space="preserve"> PAGEREF _Toc11260 \h </w:instrText>
        </w:r>
        <w:r>
          <w:fldChar w:fldCharType="separate"/>
        </w:r>
        <w:r>
          <w:t>49</w:t>
        </w:r>
        <w:r>
          <w:fldChar w:fldCharType="end"/>
        </w:r>
      </w:hyperlink>
    </w:p>
    <w:p>
      <w:pPr>
        <w:pStyle w:val="TOC2"/>
        <w:tabs>
          <w:tab w:val="right" w:leader="dot" w:pos="8306"/>
        </w:tabs>
      </w:pPr>
      <w:hyperlink w:anchor="_Toc14162" w:history="1">
        <w:r>
          <w:rPr>
            <w:rFonts w:ascii="仿宋" w:eastAsia="仿宋" w:hAnsi="仿宋" w:cs="仿宋" w:hint="eastAsia"/>
            <w:lang w:eastAsia="zh-CN"/>
          </w:rPr>
          <w:t>(二)、法务风险分析</w:t>
        </w:r>
        <w:r>
          <w:tab/>
        </w:r>
        <w:r>
          <w:fldChar w:fldCharType="begin"/>
        </w:r>
        <w:r>
          <w:instrText xml:space="preserve"> PAGEREF _Toc14162 \h </w:instrText>
        </w:r>
        <w:r>
          <w:fldChar w:fldCharType="separate"/>
        </w:r>
        <w:r>
          <w:t>50</w:t>
        </w:r>
        <w:r>
          <w:fldChar w:fldCharType="end"/>
        </w:r>
      </w:hyperlink>
    </w:p>
    <w:p>
      <w:pPr>
        <w:pStyle w:val="TOC2"/>
        <w:tabs>
          <w:tab w:val="right" w:leader="dot" w:pos="8306"/>
        </w:tabs>
      </w:pPr>
      <w:hyperlink w:anchor="_Toc30990" w:history="1">
        <w:r>
          <w:rPr>
            <w:rFonts w:ascii="仿宋" w:eastAsia="仿宋" w:hAnsi="仿宋" w:cs="仿宋" w:hint="eastAsia"/>
            <w:lang w:eastAsia="zh-CN"/>
          </w:rPr>
          <w:t>(三)、合同纠纷解决机制</w:t>
        </w:r>
        <w:r>
          <w:tab/>
        </w:r>
        <w:r>
          <w:fldChar w:fldCharType="begin"/>
        </w:r>
        <w:r>
          <w:instrText xml:space="preserve"> PAGEREF _Toc30990 \h </w:instrText>
        </w:r>
        <w:r>
          <w:fldChar w:fldCharType="separate"/>
        </w:r>
        <w:r>
          <w:t>51</w:t>
        </w:r>
        <w:r>
          <w:fldChar w:fldCharType="end"/>
        </w:r>
      </w:hyperlink>
    </w:p>
    <w:p>
      <w:pPr>
        <w:pStyle w:val="TOC1"/>
        <w:tabs>
          <w:tab w:val="right" w:leader="dot" w:pos="8306"/>
        </w:tabs>
      </w:pPr>
      <w:hyperlink w:anchor="_Toc27542" w:history="1">
        <w:r>
          <w:rPr>
            <w:rFonts w:ascii="仿宋" w:eastAsia="仿宋" w:hAnsi="仿宋" w:cs="仿宋" w:hint="eastAsia"/>
            <w:lang w:eastAsia="zh-CN"/>
          </w:rPr>
          <w:t>十二、社会责任与可持续发展</w:t>
        </w:r>
        <w:r>
          <w:tab/>
        </w:r>
        <w:r>
          <w:fldChar w:fldCharType="begin"/>
        </w:r>
        <w:r>
          <w:instrText xml:space="preserve"> PAGEREF _Toc27542 \h </w:instrText>
        </w:r>
        <w:r>
          <w:fldChar w:fldCharType="separate"/>
        </w:r>
        <w:r>
          <w:t>52</w:t>
        </w:r>
        <w:r>
          <w:fldChar w:fldCharType="end"/>
        </w:r>
      </w:hyperlink>
    </w:p>
    <w:p>
      <w:pPr>
        <w:pStyle w:val="TOC2"/>
        <w:tabs>
          <w:tab w:val="right" w:leader="dot" w:pos="8306"/>
        </w:tabs>
      </w:pPr>
      <w:hyperlink w:anchor="_Toc1016" w:history="1">
        <w:r>
          <w:rPr>
            <w:rFonts w:ascii="仿宋" w:eastAsia="仿宋" w:hAnsi="仿宋" w:cs="仿宋" w:hint="eastAsia"/>
            <w:lang w:eastAsia="zh-CN"/>
          </w:rPr>
          <w:t>(一)、社会责任理念</w:t>
        </w:r>
        <w:r>
          <w:tab/>
        </w:r>
        <w:r>
          <w:fldChar w:fldCharType="begin"/>
        </w:r>
        <w:r>
          <w:instrText xml:space="preserve"> PAGEREF _Toc1016 \h </w:instrText>
        </w:r>
        <w:r>
          <w:fldChar w:fldCharType="separate"/>
        </w:r>
        <w:r>
          <w:t>52</w:t>
        </w:r>
        <w:r>
          <w:fldChar w:fldCharType="end"/>
        </w:r>
      </w:hyperlink>
    </w:p>
    <w:p>
      <w:pPr>
        <w:pStyle w:val="TOC2"/>
        <w:tabs>
          <w:tab w:val="right" w:leader="dot" w:pos="8306"/>
        </w:tabs>
      </w:pPr>
      <w:hyperlink w:anchor="_Toc25935" w:history="1">
        <w:r>
          <w:rPr>
            <w:rFonts w:ascii="仿宋" w:eastAsia="仿宋" w:hAnsi="仿宋" w:cs="仿宋" w:hint="eastAsia"/>
            <w:lang w:eastAsia="zh-CN"/>
          </w:rPr>
          <w:t>(二)、可持续发展策略</w:t>
        </w:r>
        <w:r>
          <w:tab/>
        </w:r>
        <w:r>
          <w:fldChar w:fldCharType="begin"/>
        </w:r>
        <w:r>
          <w:instrText xml:space="preserve"> PAGEREF _Toc25935 \h </w:instrText>
        </w:r>
        <w:r>
          <w:fldChar w:fldCharType="separate"/>
        </w:r>
        <w:r>
          <w:t>53</w:t>
        </w:r>
        <w:r>
          <w:fldChar w:fldCharType="end"/>
        </w:r>
      </w:hyperlink>
    </w:p>
    <w:p>
      <w:pPr>
        <w:pStyle w:val="TOC2"/>
        <w:tabs>
          <w:tab w:val="right" w:leader="dot" w:pos="8306"/>
        </w:tabs>
      </w:pPr>
      <w:hyperlink w:anchor="_Toc4740" w:history="1">
        <w:r>
          <w:rPr>
            <w:rFonts w:ascii="仿宋" w:eastAsia="仿宋" w:hAnsi="仿宋" w:cs="仿宋" w:hint="eastAsia"/>
            <w:lang w:eastAsia="zh-CN"/>
          </w:rPr>
          <w:t>(三)、社会责任实施方案</w:t>
        </w:r>
        <w:r>
          <w:tab/>
        </w:r>
        <w:r>
          <w:fldChar w:fldCharType="begin"/>
        </w:r>
        <w:r>
          <w:instrText xml:space="preserve"> PAGEREF _Toc4740 \h </w:instrText>
        </w:r>
        <w:r>
          <w:fldChar w:fldCharType="separate"/>
        </w:r>
        <w:r>
          <w:t>54</w:t>
        </w:r>
        <w:r>
          <w:fldChar w:fldCharType="end"/>
        </w:r>
      </w:hyperlink>
    </w:p>
    <w:p>
      <w:pPr>
        <w:pStyle w:val="TOC2"/>
        <w:tabs>
          <w:tab w:val="right" w:leader="dot" w:pos="8306"/>
        </w:tabs>
      </w:pPr>
      <w:hyperlink w:anchor="_Toc25893" w:history="1">
        <w:r>
          <w:rPr>
            <w:rFonts w:ascii="仿宋" w:eastAsia="仿宋" w:hAnsi="仿宋" w:cs="仿宋" w:hint="eastAsia"/>
            <w:lang w:eastAsia="zh-CN"/>
          </w:rPr>
          <w:t>(四)、社会影响评估</w:t>
        </w:r>
        <w:r>
          <w:tab/>
        </w:r>
        <w:r>
          <w:fldChar w:fldCharType="begin"/>
        </w:r>
        <w:r>
          <w:instrText xml:space="preserve"> PAGEREF _Toc25893 \h </w:instrText>
        </w:r>
        <w:r>
          <w:fldChar w:fldCharType="separate"/>
        </w:r>
        <w:r>
          <w:t>55</w:t>
        </w:r>
        <w:r>
          <w:fldChar w:fldCharType="end"/>
        </w:r>
      </w:hyperlink>
    </w:p>
    <w:p>
      <w:pPr>
        <w:pStyle w:val="TOC2"/>
        <w:tabs>
          <w:tab w:val="right" w:leader="dot" w:pos="8306"/>
        </w:tabs>
      </w:pPr>
      <w:hyperlink w:anchor="_Toc13492" w:history="1">
        <w:r>
          <w:rPr>
            <w:rFonts w:ascii="仿宋" w:eastAsia="仿宋" w:hAnsi="仿宋" w:cs="仿宋" w:hint="eastAsia"/>
            <w:lang w:eastAsia="zh-CN"/>
          </w:rPr>
          <w:t>(五)、环保与绿色发展</w:t>
        </w:r>
        <w:r>
          <w:tab/>
        </w:r>
        <w:r>
          <w:fldChar w:fldCharType="begin"/>
        </w:r>
        <w:r>
          <w:instrText xml:space="preserve"> PAGEREF _Toc13492 \h </w:instrText>
        </w:r>
        <w:r>
          <w:fldChar w:fldCharType="separate"/>
        </w:r>
        <w:r>
          <w:t>57</w:t>
        </w:r>
        <w:r>
          <w:fldChar w:fldCharType="end"/>
        </w:r>
      </w:hyperlink>
    </w:p>
    <w:p>
      <w:pPr>
        <w:pStyle w:val="TOC2"/>
        <w:tabs>
          <w:tab w:val="right" w:leader="dot" w:pos="8306"/>
        </w:tabs>
      </w:pPr>
      <w:hyperlink w:anchor="_Toc11557" w:history="1">
        <w:r>
          <w:rPr>
            <w:rFonts w:ascii="仿宋" w:eastAsia="仿宋" w:hAnsi="仿宋" w:cs="仿宋" w:hint="eastAsia"/>
            <w:lang w:eastAsia="zh-CN"/>
          </w:rPr>
          <w:t>(六)、社会责任履行</w:t>
        </w:r>
        <w:r>
          <w:tab/>
        </w:r>
        <w:r>
          <w:fldChar w:fldCharType="begin"/>
        </w:r>
        <w:r>
          <w:instrText xml:space="preserve"> PAGEREF _Toc11557 \h </w:instrText>
        </w:r>
        <w:r>
          <w:fldChar w:fldCharType="separate"/>
        </w:r>
        <w:r>
          <w:t>58</w:t>
        </w:r>
        <w:r>
          <w:fldChar w:fldCharType="end"/>
        </w:r>
      </w:hyperlink>
    </w:p>
    <w:p>
      <w:pPr>
        <w:pStyle w:val="TOC2"/>
        <w:tabs>
          <w:tab w:val="right" w:leader="dot" w:pos="8306"/>
        </w:tabs>
      </w:pPr>
      <w:hyperlink w:anchor="_Toc5671" w:history="1">
        <w:r>
          <w:rPr>
            <w:rFonts w:ascii="仿宋" w:eastAsia="仿宋" w:hAnsi="仿宋" w:cs="仿宋" w:hint="eastAsia"/>
            <w:lang w:eastAsia="zh-CN"/>
          </w:rPr>
          <w:t>(七)、可持续供应链管理</w:t>
        </w:r>
        <w:r>
          <w:tab/>
        </w:r>
        <w:r>
          <w:fldChar w:fldCharType="begin"/>
        </w:r>
        <w:r>
          <w:instrText xml:space="preserve"> PAGEREF _Toc5671 \h </w:instrText>
        </w:r>
        <w:r>
          <w:fldChar w:fldCharType="separate"/>
        </w:r>
        <w:r>
          <w:t>59</w:t>
        </w:r>
        <w:r>
          <w:fldChar w:fldCharType="end"/>
        </w:r>
      </w:hyperlink>
    </w:p>
    <w:p>
      <w:pPr>
        <w:pStyle w:val="TOC2"/>
        <w:tabs>
          <w:tab w:val="right" w:leader="dot" w:pos="8306"/>
        </w:tabs>
      </w:pPr>
      <w:hyperlink w:anchor="_Toc3345" w:history="1">
        <w:r>
          <w:rPr>
            <w:rFonts w:ascii="仿宋" w:eastAsia="仿宋" w:hAnsi="仿宋" w:cs="仿宋" w:hint="eastAsia"/>
            <w:lang w:eastAsia="zh-CN"/>
          </w:rPr>
          <w:t>(八)、员工可持续发展计划</w:t>
        </w:r>
        <w:r>
          <w:tab/>
        </w:r>
        <w:r>
          <w:fldChar w:fldCharType="begin"/>
        </w:r>
        <w:r>
          <w:instrText xml:space="preserve"> PAGEREF _Toc3345 \h </w:instrText>
        </w:r>
        <w:r>
          <w:fldChar w:fldCharType="separate"/>
        </w:r>
        <w:r>
          <w:t>60</w:t>
        </w:r>
        <w:r>
          <w:fldChar w:fldCharType="end"/>
        </w:r>
      </w:hyperlink>
    </w:p>
    <w:p>
      <w:pPr>
        <w:pStyle w:val="TOC1"/>
        <w:tabs>
          <w:tab w:val="right" w:leader="dot" w:pos="8306"/>
        </w:tabs>
      </w:pPr>
      <w:hyperlink w:anchor="_Toc22452" w:history="1">
        <w:r>
          <w:rPr>
            <w:rFonts w:ascii="仿宋" w:eastAsia="仿宋" w:hAnsi="仿宋" w:cs="仿宋" w:hint="eastAsia"/>
            <w:lang w:eastAsia="zh-CN"/>
          </w:rPr>
          <w:t>十三、市场营销策略</w:t>
        </w:r>
        <w:r>
          <w:tab/>
        </w:r>
        <w:r>
          <w:fldChar w:fldCharType="begin"/>
        </w:r>
        <w:r>
          <w:instrText xml:space="preserve"> PAGEREF _Toc22452 \h </w:instrText>
        </w:r>
        <w:r>
          <w:fldChar w:fldCharType="separate"/>
        </w:r>
        <w:r>
          <w:t>61</w:t>
        </w:r>
        <w:r>
          <w:fldChar w:fldCharType="end"/>
        </w:r>
      </w:hyperlink>
    </w:p>
    <w:p>
      <w:pPr>
        <w:pStyle w:val="TOC2"/>
        <w:tabs>
          <w:tab w:val="right" w:leader="dot" w:pos="8306"/>
        </w:tabs>
      </w:pPr>
      <w:hyperlink w:anchor="_Toc23064" w:history="1">
        <w:r>
          <w:rPr>
            <w:rFonts w:ascii="仿宋" w:eastAsia="仿宋" w:hAnsi="仿宋" w:cs="仿宋" w:hint="eastAsia"/>
            <w:lang w:eastAsia="zh-CN"/>
          </w:rPr>
          <w:t>(一)、市场定位与目标客户</w:t>
        </w:r>
        <w:r>
          <w:tab/>
        </w:r>
        <w:r>
          <w:fldChar w:fldCharType="begin"/>
        </w:r>
        <w:r>
          <w:instrText xml:space="preserve"> PAGEREF _Toc23064 \h </w:instrText>
        </w:r>
        <w:r>
          <w:fldChar w:fldCharType="separate"/>
        </w:r>
        <w:r>
          <w:t>61</w:t>
        </w:r>
        <w:r>
          <w:fldChar w:fldCharType="end"/>
        </w:r>
      </w:hyperlink>
    </w:p>
    <w:p>
      <w:pPr>
        <w:pStyle w:val="TOC2"/>
        <w:tabs>
          <w:tab w:val="right" w:leader="dot" w:pos="8306"/>
        </w:tabs>
      </w:pPr>
      <w:hyperlink w:anchor="_Toc6838" w:history="1">
        <w:r>
          <w:rPr>
            <w:rFonts w:ascii="仿宋" w:eastAsia="仿宋" w:hAnsi="仿宋" w:cs="仿宋" w:hint="eastAsia"/>
            <w:lang w:eastAsia="zh-CN"/>
          </w:rPr>
          <w:t>(二)、产品定位及差异化策略</w:t>
        </w:r>
        <w:r>
          <w:tab/>
        </w:r>
        <w:r>
          <w:fldChar w:fldCharType="begin"/>
        </w:r>
        <w:r>
          <w:instrText xml:space="preserve"> PAGEREF _Toc6838 \h </w:instrText>
        </w:r>
        <w:r>
          <w:fldChar w:fldCharType="separate"/>
        </w:r>
        <w:r>
          <w:t>62</w:t>
        </w:r>
        <w:r>
          <w:fldChar w:fldCharType="end"/>
        </w:r>
      </w:hyperlink>
    </w:p>
    <w:p>
      <w:pPr>
        <w:pStyle w:val="TOC2"/>
        <w:tabs>
          <w:tab w:val="right" w:leader="dot" w:pos="8306"/>
        </w:tabs>
      </w:pPr>
      <w:hyperlink w:anchor="_Toc30055" w:history="1">
        <w:r>
          <w:rPr>
            <w:rFonts w:ascii="仿宋" w:eastAsia="仿宋" w:hAnsi="仿宋" w:cs="仿宋" w:hint="eastAsia"/>
            <w:lang w:eastAsia="zh-CN"/>
          </w:rPr>
          <w:t>(三)、价格策略</w:t>
        </w:r>
        <w:r>
          <w:tab/>
        </w:r>
        <w:r>
          <w:fldChar w:fldCharType="begin"/>
        </w:r>
        <w:r>
          <w:instrText xml:space="preserve"> PAGEREF _Toc30055 \h </w:instrText>
        </w:r>
        <w:r>
          <w:fldChar w:fldCharType="separate"/>
        </w:r>
        <w:r>
          <w:t>63</w:t>
        </w:r>
        <w:r>
          <w:fldChar w:fldCharType="end"/>
        </w:r>
      </w:hyperlink>
    </w:p>
    <w:p>
      <w:pPr>
        <w:pStyle w:val="TOC2"/>
        <w:tabs>
          <w:tab w:val="right" w:leader="dot" w:pos="8306"/>
        </w:tabs>
      </w:pPr>
      <w:hyperlink w:anchor="_Toc29667" w:history="1">
        <w:r>
          <w:rPr>
            <w:rFonts w:ascii="仿宋" w:eastAsia="仿宋" w:hAnsi="仿宋" w:cs="仿宋" w:hint="eastAsia"/>
            <w:lang w:eastAsia="zh-CN"/>
          </w:rPr>
          <w:t>(四)、销售渠道与推广</w:t>
        </w:r>
        <w:r>
          <w:tab/>
        </w:r>
        <w:r>
          <w:fldChar w:fldCharType="begin"/>
        </w:r>
        <w:r>
          <w:instrText xml:space="preserve"> PAGEREF _Toc29667 \h </w:instrText>
        </w:r>
        <w:r>
          <w:fldChar w:fldCharType="separate"/>
        </w:r>
        <w:r>
          <w:t>64</w:t>
        </w:r>
        <w:r>
          <w:fldChar w:fldCharType="end"/>
        </w:r>
      </w:hyperlink>
    </w:p>
    <w:p>
      <w:pPr>
        <w:pStyle w:val="TOC2"/>
        <w:tabs>
          <w:tab w:val="right" w:leader="dot" w:pos="8306"/>
        </w:tabs>
      </w:pPr>
      <w:hyperlink w:anchor="_Toc24629" w:history="1">
        <w:r>
          <w:rPr>
            <w:rFonts w:ascii="仿宋" w:eastAsia="仿宋" w:hAnsi="仿宋" w:cs="仿宋" w:hint="eastAsia"/>
            <w:lang w:eastAsia="zh-CN"/>
          </w:rPr>
          <w:t>(五)、市场营销风险与对策</w:t>
        </w:r>
        <w:r>
          <w:tab/>
        </w:r>
        <w:r>
          <w:fldChar w:fldCharType="begin"/>
        </w:r>
        <w:r>
          <w:instrText xml:space="preserve"> PAGEREF _Toc24629 \h </w:instrText>
        </w:r>
        <w:r>
          <w:fldChar w:fldCharType="separate"/>
        </w:r>
        <w:r>
          <w:t>65</w:t>
        </w:r>
        <w:r>
          <w:fldChar w:fldCharType="end"/>
        </w:r>
      </w:hyperlink>
    </w:p>
    <w:p>
      <w:pPr>
        <w:pStyle w:val="TOC1"/>
        <w:tabs>
          <w:tab w:val="right" w:leader="dot" w:pos="8306"/>
        </w:tabs>
      </w:pPr>
      <w:hyperlink w:anchor="_Toc27039" w:history="1">
        <w:r>
          <w:rPr>
            <w:rFonts w:ascii="仿宋" w:eastAsia="仿宋" w:hAnsi="仿宋" w:cs="仿宋" w:hint="eastAsia"/>
            <w:lang w:eastAsia="zh-CN"/>
          </w:rPr>
          <w:t>十四、法律法规及环境影响评价</w:t>
        </w:r>
        <w:r>
          <w:tab/>
        </w:r>
        <w:r>
          <w:fldChar w:fldCharType="begin"/>
        </w:r>
        <w:r>
          <w:instrText xml:space="preserve"> PAGEREF _Toc27039 \h </w:instrText>
        </w:r>
        <w:r>
          <w:fldChar w:fldCharType="separate"/>
        </w:r>
        <w:r>
          <w:t>66</w:t>
        </w:r>
        <w:r>
          <w:fldChar w:fldCharType="end"/>
        </w:r>
      </w:hyperlink>
    </w:p>
    <w:p>
      <w:pPr>
        <w:pStyle w:val="TOC2"/>
        <w:tabs>
          <w:tab w:val="right" w:leader="dot" w:pos="8306"/>
        </w:tabs>
      </w:pPr>
      <w:hyperlink w:anchor="_Toc4404" w:history="1">
        <w:r>
          <w:rPr>
            <w:rFonts w:ascii="仿宋" w:eastAsia="仿宋" w:hAnsi="仿宋" w:cs="仿宋" w:hint="eastAsia"/>
            <w:lang w:eastAsia="zh-CN"/>
          </w:rPr>
          <w:t>(一)、法律法规的遵守</w:t>
        </w:r>
        <w:r>
          <w:tab/>
        </w:r>
        <w:r>
          <w:fldChar w:fldCharType="begin"/>
        </w:r>
        <w:r>
          <w:instrText xml:space="preserve"> PAGEREF _Toc4404 \h </w:instrText>
        </w:r>
        <w:r>
          <w:fldChar w:fldCharType="separate"/>
        </w:r>
        <w:r>
          <w:t>66</w:t>
        </w:r>
        <w:r>
          <w:fldChar w:fldCharType="end"/>
        </w:r>
      </w:hyperlink>
    </w:p>
    <w:p>
      <w:pPr>
        <w:pStyle w:val="TOC2"/>
        <w:tabs>
          <w:tab w:val="right" w:leader="dot" w:pos="8306"/>
        </w:tabs>
      </w:pPr>
      <w:hyperlink w:anchor="_Toc555" w:history="1">
        <w:r>
          <w:rPr>
            <w:rFonts w:ascii="仿宋" w:eastAsia="仿宋" w:hAnsi="仿宋" w:cs="仿宋" w:hint="eastAsia"/>
            <w:lang w:eastAsia="zh-CN"/>
          </w:rPr>
          <w:t>(二)、环境影响评价</w:t>
        </w:r>
        <w:r>
          <w:tab/>
        </w:r>
        <w:r>
          <w:fldChar w:fldCharType="begin"/>
        </w:r>
        <w:r>
          <w:instrText xml:space="preserve"> PAGEREF _Toc555 \h </w:instrText>
        </w:r>
        <w:r>
          <w:fldChar w:fldCharType="separate"/>
        </w:r>
        <w:r>
          <w:t>67</w:t>
        </w:r>
        <w:r>
          <w:fldChar w:fldCharType="end"/>
        </w:r>
      </w:hyperlink>
    </w:p>
    <w:p>
      <w:pPr>
        <w:pStyle w:val="TOC2"/>
        <w:tabs>
          <w:tab w:val="right" w:leader="dot" w:pos="8306"/>
        </w:tabs>
      </w:pPr>
      <w:hyperlink w:anchor="_Toc7826" w:history="1">
        <w:r>
          <w:rPr>
            <w:rFonts w:ascii="仿宋" w:eastAsia="仿宋" w:hAnsi="仿宋" w:cs="仿宋" w:hint="eastAsia"/>
            <w:lang w:eastAsia="zh-CN"/>
          </w:rPr>
          <w:t>(三)、环保手续办理</w:t>
        </w:r>
        <w:r>
          <w:tab/>
        </w:r>
        <w:r>
          <w:fldChar w:fldCharType="begin"/>
        </w:r>
        <w:r>
          <w:instrText xml:space="preserve"> PAGEREF _Toc7826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辅助功能检测系统市场需求，保持技术和管理上的创新。我们明确表示申请的资金将专注于支持和实现组织的核心目标与战略，进而实现长期发展。辅助功能检测系统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6918"/>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30639"/>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4" w:name="_Toc22569"/>
      <w:r>
        <w:rPr>
          <w:rFonts w:ascii="仿宋" w:eastAsia="仿宋" w:hAnsi="仿宋" w:cs="仿宋" w:hint="eastAsia"/>
          <w:sz w:val="28"/>
          <w:lang w:eastAsia="zh-CN"/>
        </w:rPr>
        <w:t>(二)、公司目标与主职责</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公司的核心目标是在辅助功能检测系统行业内取得领先地位，实现可持续增长。为实现这一目标，公司将不断提升产品质量、拓展市场份额、加强研发创新，并致力于提高客户满意度。主要职责包括：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5" w:name="_Toc5066"/>
      <w:r>
        <w:rPr>
          <w:rFonts w:ascii="仿宋" w:eastAsia="仿宋" w:hAnsi="仿宋" w:cs="仿宋" w:hint="eastAsia"/>
          <w:sz w:val="28"/>
          <w:lang w:eastAsia="zh-CN"/>
        </w:rPr>
        <w:t>(三)、各部门职责及权限</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辅助功能检测系统市场信息收集与分析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对辅助功能检测系统行业销售部门员工进辅助功能检测系统行业务素质、产品知识培训和考核等工作，不断培养、挖掘、引进销售人才，建设高素质的销售队伍。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6" w:name="_Toc18535"/>
      <w:r>
        <w:rPr>
          <w:rFonts w:ascii="仿宋" w:eastAsia="仿宋" w:hAnsi="仿宋" w:cs="仿宋" w:hint="eastAsia"/>
          <w:sz w:val="28"/>
          <w:lang w:eastAsia="zh-CN"/>
        </w:rPr>
        <w:t>(四)、财务会计制度</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根据辅助功能检测系统行业特点、发展阶段、经营模式等因素，提出差异化的现金分红政策，确保在利润分配中现金分红占比达到一定比例。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公司聘用会计师事务所需由股东大会决定，董事会不得在股东大会决定前提前委任。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公司解聘或不再续聘会计师事务所时，需提前XX天通知，并在股东大会上进行表决，会计师事务所有权在股东大会上陈述意见。如果会计师事务所提出解聘，应向股东大会说明公司有无不当情形。</w:t>
      </w:r>
    </w:p>
    <w:p>
      <w:pPr>
        <w:pStyle w:val="Heading1"/>
        <w:ind w:firstLine="560" w:firstLineChars="200"/>
        <w:rPr>
          <w:rFonts w:ascii="仿宋" w:eastAsia="仿宋" w:hAnsi="仿宋" w:cs="仿宋" w:hint="eastAsia"/>
          <w:sz w:val="28"/>
          <w:lang w:eastAsia="zh-CN"/>
        </w:rPr>
      </w:pPr>
      <w:bookmarkStart w:id="7" w:name="_Toc14335"/>
      <w:r>
        <w:rPr>
          <w:rFonts w:ascii="仿宋" w:eastAsia="仿宋" w:hAnsi="仿宋" w:cs="仿宋" w:hint="eastAsia"/>
          <w:sz w:val="28"/>
          <w:lang w:eastAsia="zh-CN"/>
        </w:rPr>
        <w:t>二、辅助功能检测系统行业发展分析</w:t>
      </w:r>
      <w:bookmarkEnd w:id="7"/>
    </w:p>
    <w:p>
      <w:pPr>
        <w:pStyle w:val="Heading2"/>
        <w:rPr>
          <w:rFonts w:ascii="仿宋" w:eastAsia="仿宋" w:hAnsi="仿宋" w:cs="仿宋" w:hint="eastAsia"/>
          <w:lang w:eastAsia="zh-CN"/>
        </w:rPr>
      </w:pPr>
      <w:bookmarkStart w:id="8" w:name="_Toc13593"/>
      <w:r>
        <w:rPr>
          <w:rFonts w:ascii="仿宋" w:eastAsia="仿宋" w:hAnsi="仿宋" w:cs="仿宋" w:hint="eastAsia"/>
          <w:lang w:eastAsia="zh-CN"/>
        </w:rPr>
        <w:t>(一)、辅助功能检测系统行业发展总体概况</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辅助功能检测系统行业呈现出整体稳步增长的趋势。辅助功能检测系统行业内相关指标显示出良好的发展态势，市场规模逐年扩大，产业链不断完善。各项辅助功能检测系统行业数据表明，整体辅助功能检测系统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9" w:name="_Toc15765"/>
      <w:r>
        <w:rPr>
          <w:rFonts w:ascii="仿宋" w:eastAsia="仿宋" w:hAnsi="仿宋" w:cs="仿宋" w:hint="eastAsia"/>
          <w:sz w:val="28"/>
          <w:lang w:eastAsia="zh-CN"/>
        </w:rPr>
        <w:t>(二)、辅助功能检测系统行业发展背景</w:t>
      </w:r>
      <w:bookmarkEnd w:id="9"/>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辅助功能检测系统行业的快速发展得益于国家宏观经济政策的不断优化和产业结构调整的深入推进。政府对辅助功能检测系统相关产业的支持力度加大，为企业提供了更为宽松的市场环境和政策支持。同时，科技进步和创新成果的不断涌现，也为辅助功能检测系统行业的高质量发展提供了有力支持。</w:t>
      </w:r>
    </w:p>
    <w:p>
      <w:pPr>
        <w:pStyle w:val="Heading2"/>
        <w:ind w:firstLine="560" w:firstLineChars="200"/>
        <w:rPr>
          <w:rFonts w:ascii="仿宋" w:eastAsia="仿宋" w:hAnsi="仿宋" w:cs="仿宋" w:hint="eastAsia"/>
          <w:sz w:val="28"/>
          <w:lang w:eastAsia="zh-CN"/>
        </w:rPr>
      </w:pPr>
      <w:bookmarkStart w:id="10" w:name="_Toc14966"/>
      <w:r>
        <w:rPr>
          <w:rFonts w:ascii="仿宋" w:eastAsia="仿宋" w:hAnsi="仿宋" w:cs="仿宋" w:hint="eastAsia"/>
          <w:sz w:val="28"/>
          <w:lang w:eastAsia="zh-CN"/>
        </w:rPr>
        <w:t>(三)、辅助功能检测系统行业发展前景</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辅助功能检测系统行业发展前景广阔。随着国家经济的不断崛起和产业结构的不断优化，相关辅助功能检测系统行业有望进一步蓬勃发展。市场需求的提升、技术水平的不断提高将为辅助功能检测系统行业带来更多发展机遇。项目的实施将顺应辅助功能检测系统行业发展趋势，迎接更加广阔的市场机遇。</w:t>
      </w:r>
    </w:p>
    <w:p>
      <w:pPr>
        <w:pStyle w:val="Heading1"/>
        <w:ind w:firstLine="560" w:firstLineChars="200"/>
        <w:rPr>
          <w:rFonts w:ascii="仿宋" w:eastAsia="仿宋" w:hAnsi="仿宋" w:cs="仿宋" w:hint="eastAsia"/>
          <w:sz w:val="28"/>
          <w:lang w:eastAsia="zh-CN"/>
        </w:rPr>
      </w:pPr>
      <w:bookmarkStart w:id="11" w:name="_Toc32712"/>
      <w:r>
        <w:rPr>
          <w:rFonts w:ascii="仿宋" w:eastAsia="仿宋" w:hAnsi="仿宋" w:cs="仿宋" w:hint="eastAsia"/>
          <w:sz w:val="28"/>
          <w:lang w:eastAsia="zh-CN"/>
        </w:rPr>
        <w:t>三、项目概要</w:t>
      </w:r>
      <w:bookmarkEnd w:id="11"/>
    </w:p>
    <w:p>
      <w:pPr>
        <w:pStyle w:val="Heading2"/>
        <w:rPr>
          <w:rFonts w:ascii="仿宋" w:eastAsia="仿宋" w:hAnsi="仿宋" w:cs="仿宋" w:hint="eastAsia"/>
          <w:lang w:eastAsia="zh-CN"/>
        </w:rPr>
      </w:pPr>
      <w:bookmarkStart w:id="12" w:name="_Toc16157"/>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辅助功能检测系统项目为扩建项目</w:t>
      </w:r>
    </w:p>
    <w:p>
      <w:pPr>
        <w:pStyle w:val="Heading2"/>
        <w:ind w:firstLine="560" w:firstLineChars="200"/>
        <w:rPr>
          <w:rFonts w:ascii="仿宋" w:eastAsia="仿宋" w:hAnsi="仿宋" w:cs="仿宋" w:hint="eastAsia"/>
          <w:sz w:val="28"/>
          <w:lang w:eastAsia="zh-CN"/>
        </w:rPr>
      </w:pPr>
      <w:bookmarkStart w:id="13" w:name="_Toc18864"/>
      <w:r>
        <w:rPr>
          <w:rFonts w:ascii="仿宋" w:eastAsia="仿宋" w:hAnsi="仿宋" w:cs="仿宋" w:hint="eastAsia"/>
          <w:sz w:val="28"/>
          <w:lang w:eastAsia="zh-CN"/>
        </w:rPr>
        <w:t>(二)、项目主办方</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辅助功能检测系统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14" w:name="_Toc11512"/>
      <w:r>
        <w:rPr>
          <w:rFonts w:ascii="仿宋" w:eastAsia="仿宋" w:hAnsi="仿宋" w:cs="仿宋" w:hint="eastAsia"/>
          <w:sz w:val="28"/>
          <w:lang w:eastAsia="zh-CN"/>
        </w:rPr>
        <w:t>(三)、辅助功能检测系统项目定位及建设原因</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一、辅助功能检测系统项目定位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辅助功能检测系统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市场需求增长：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辅助功能检测系统项目将以技术研发为驱动，推动公司产品线的技术创新和升级，确保公司在激烈的市场竞争中始终保持技术优势。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通过辅助功能检测系统项目的实施，公司将在当前市场的基础上拓展更多的业务领域，增加新的市场份额，促使公司业务全面发展。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顺应辅助功能检测系统行业趋势： 扩建辅助功能检测系统项目将有助于公司更好地适应辅助功能检测系统行业的发展趋势，提前布局未来市场，确保公司在市场动荡中稳健发展。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5" w:name="_Toc9225"/>
      <w:r>
        <w:rPr>
          <w:rFonts w:ascii="仿宋" w:eastAsia="仿宋" w:hAnsi="仿宋" w:cs="仿宋" w:hint="eastAsia"/>
          <w:sz w:val="28"/>
          <w:lang w:eastAsia="zh-CN"/>
        </w:rPr>
        <w:t>(四)、辅助功能检测系统项目选址及背景</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辅助功能检测系统项目选址于XX（具体选址以最终确定方案为准），占地面积约XXX亩。项目规划建设区域地理位置得天独厚，交通便利，电力、供排水、通讯等公用设施条件齐全，非常适宜辅助功能检测系统项目的建设。</w:t>
      </w:r>
    </w:p>
    <w:p>
      <w:pPr>
        <w:pStyle w:val="Heading2"/>
        <w:ind w:firstLine="560" w:firstLineChars="200"/>
        <w:rPr>
          <w:rFonts w:ascii="仿宋" w:eastAsia="仿宋" w:hAnsi="仿宋" w:cs="仿宋" w:hint="eastAsia"/>
          <w:sz w:val="28"/>
          <w:lang w:eastAsia="zh-CN"/>
        </w:rPr>
      </w:pPr>
      <w:bookmarkStart w:id="16" w:name="_Toc7751"/>
      <w:r>
        <w:rPr>
          <w:rFonts w:ascii="仿宋" w:eastAsia="仿宋" w:hAnsi="仿宋" w:cs="仿宋" w:hint="eastAsia"/>
          <w:sz w:val="28"/>
          <w:lang w:eastAsia="zh-CN"/>
        </w:rPr>
        <w:t>(五)、辅助功能检测系统项目生产规模概述</w:t>
      </w:r>
      <w:bookmarkEnd w:id="16"/>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辅助功能检测系统项目旨在实现规模化生产，以满足市场需求并提高竞争力。根据初步规划，辅助功能检测系统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7" w:name="_Toc2734"/>
      <w:r>
        <w:rPr>
          <w:rFonts w:ascii="仿宋" w:eastAsia="仿宋" w:hAnsi="仿宋" w:cs="仿宋" w:hint="eastAsia"/>
          <w:sz w:val="28"/>
          <w:lang w:eastAsia="zh-CN"/>
        </w:rPr>
        <w:t>(六)、建筑规模与设计要点</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辅助功能检测系统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8" w:name="_Toc1990"/>
      <w:r>
        <w:rPr>
          <w:rFonts w:ascii="仿宋" w:eastAsia="仿宋" w:hAnsi="仿宋" w:cs="仿宋" w:hint="eastAsia"/>
          <w:sz w:val="28"/>
          <w:lang w:eastAsia="zh-CN"/>
        </w:rPr>
        <w:t>(七)、环境影响考察</w:t>
      </w:r>
      <w:bookmarkEnd w:id="1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调查辅助功能检测系统项目可能对大气质量产生的影响，包括废气排放、空气颗粒物扬尘等，采取措施确保空气环境质量符合相关标准。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分析辅助功能检测系统项目对地表水和地下水的潜在影响，考虑废水排放、水资源利用情况，制定水环境保护措施，确保水体质量不受明显影响。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研究辅助功能检测系统项目可能对土壤的影响，尤其是对于可能产生的污染物，采取土壤保护和修复措施，确保土壤资源可持续利用。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w:t>
      </w:r>
      <w:r>
        <w:rPr>
          <w:rFonts w:ascii="仿宋" w:eastAsia="仿宋" w:hAnsi="仿宋" w:cs="仿宋" w:hint="eastAsia"/>
          <w:sz w:val="28"/>
          <w:lang w:eastAsia="zh-CN"/>
        </w:rPr>
        <w:t xml:space="preserve"> 生态环境：</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https://d.book118.com/138075011034006045</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57DD0"/>
    <w:rsid w:val="282E6701"/>
    <w:rsid w:val="2E157DD0"/>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38075011034006045"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2024-02-10T22:33:00Z</dcterms:created>
  <dcterms:modified xsi:type="dcterms:W3CDTF">2024-02-10T22:33:24Z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43C115B8F7504D8B9587AFA750E1827B_11</vt:lpwstr>
  </property>
  <property fmtid="{D5CDD505-2E9C-101B-9397-08002B2CF9AE}" pid="3" name="KSOProductBuildVer">
    <vt:lpwstr>2052-12.1.0.16250</vt:lpwstr>
  </property>
</Properties>
</file>