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年专用车项目构思建设方案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6" w:history="1">
        <w:r>
          <w:rPr>
            <w:rFonts w:ascii="仿宋" w:eastAsia="仿宋" w:hAnsi="仿宋" w:cs="仿宋" w:hint="eastAsia"/>
            <w:lang w:eastAsia="zh-CN"/>
          </w:rPr>
          <w:t>序言</w:t>
        </w:r>
        <w:r>
          <w:tab/>
        </w:r>
        <w:r>
          <w:fldChar w:fldCharType="begin"/>
        </w:r>
        <w:r>
          <w:instrText xml:space="preserve"> PAGEREF _Toc28026 \h </w:instrText>
        </w:r>
        <w:r>
          <w:fldChar w:fldCharType="separate"/>
        </w:r>
        <w:r>
          <w:t>3</w:t>
        </w:r>
        <w:r>
          <w:fldChar w:fldCharType="end"/>
        </w:r>
      </w:hyperlink>
    </w:p>
    <w:p>
      <w:pPr>
        <w:pStyle w:val="TOC1"/>
        <w:tabs>
          <w:tab w:val="right" w:leader="dot" w:pos="8306"/>
        </w:tabs>
      </w:pPr>
      <w:hyperlink w:anchor="_Toc8516" w:history="1">
        <w:r>
          <w:rPr>
            <w:rFonts w:ascii="仿宋" w:eastAsia="仿宋" w:hAnsi="仿宋" w:cs="仿宋" w:hint="eastAsia"/>
            <w:lang w:eastAsia="zh-CN"/>
          </w:rPr>
          <w:t>一、背景、必要性分析</w:t>
        </w:r>
        <w:r>
          <w:tab/>
        </w:r>
        <w:r>
          <w:fldChar w:fldCharType="begin"/>
        </w:r>
        <w:r>
          <w:instrText xml:space="preserve"> PAGEREF _Toc8516 \h </w:instrText>
        </w:r>
        <w:r>
          <w:fldChar w:fldCharType="separate"/>
        </w:r>
        <w:r>
          <w:t>3</w:t>
        </w:r>
        <w:r>
          <w:fldChar w:fldCharType="end"/>
        </w:r>
      </w:hyperlink>
    </w:p>
    <w:p>
      <w:pPr>
        <w:pStyle w:val="TOC2"/>
        <w:tabs>
          <w:tab w:val="right" w:leader="dot" w:pos="8306"/>
        </w:tabs>
      </w:pPr>
      <w:hyperlink w:anchor="_Toc30579" w:history="1">
        <w:r>
          <w:rPr>
            <w:rFonts w:ascii="仿宋" w:eastAsia="仿宋" w:hAnsi="仿宋" w:cs="仿宋" w:hint="eastAsia"/>
            <w:lang w:eastAsia="zh-CN"/>
          </w:rPr>
          <w:t>(一)、项目建设背景</w:t>
        </w:r>
        <w:r>
          <w:tab/>
        </w:r>
        <w:r>
          <w:fldChar w:fldCharType="begin"/>
        </w:r>
        <w:r>
          <w:instrText xml:space="preserve"> PAGEREF _Toc30579 \h </w:instrText>
        </w:r>
        <w:r>
          <w:fldChar w:fldCharType="separate"/>
        </w:r>
        <w:r>
          <w:t>3</w:t>
        </w:r>
        <w:r>
          <w:fldChar w:fldCharType="end"/>
        </w:r>
      </w:hyperlink>
    </w:p>
    <w:p>
      <w:pPr>
        <w:pStyle w:val="TOC2"/>
        <w:tabs>
          <w:tab w:val="right" w:leader="dot" w:pos="8306"/>
        </w:tabs>
      </w:pPr>
      <w:hyperlink w:anchor="_Toc25903" w:history="1">
        <w:r>
          <w:rPr>
            <w:rFonts w:ascii="仿宋" w:eastAsia="仿宋" w:hAnsi="仿宋" w:cs="仿宋" w:hint="eastAsia"/>
            <w:lang w:eastAsia="zh-CN"/>
          </w:rPr>
          <w:t>(二)、必要性分析</w:t>
        </w:r>
        <w:r>
          <w:tab/>
        </w:r>
        <w:r>
          <w:fldChar w:fldCharType="begin"/>
        </w:r>
        <w:r>
          <w:instrText xml:space="preserve"> PAGEREF _Toc25903 \h </w:instrText>
        </w:r>
        <w:r>
          <w:fldChar w:fldCharType="separate"/>
        </w:r>
        <w:r>
          <w:t>4</w:t>
        </w:r>
        <w:r>
          <w:fldChar w:fldCharType="end"/>
        </w:r>
      </w:hyperlink>
    </w:p>
    <w:p>
      <w:pPr>
        <w:pStyle w:val="TOC2"/>
        <w:tabs>
          <w:tab w:val="right" w:leader="dot" w:pos="8306"/>
        </w:tabs>
      </w:pPr>
      <w:hyperlink w:anchor="_Toc15436" w:history="1">
        <w:r>
          <w:rPr>
            <w:rFonts w:ascii="仿宋" w:eastAsia="仿宋" w:hAnsi="仿宋" w:cs="仿宋" w:hint="eastAsia"/>
            <w:lang w:eastAsia="zh-CN"/>
          </w:rPr>
          <w:t>(三)、项目建设有利条件</w:t>
        </w:r>
        <w:r>
          <w:tab/>
        </w:r>
        <w:r>
          <w:fldChar w:fldCharType="begin"/>
        </w:r>
        <w:r>
          <w:instrText xml:space="preserve"> PAGEREF _Toc15436 \h </w:instrText>
        </w:r>
        <w:r>
          <w:fldChar w:fldCharType="separate"/>
        </w:r>
        <w:r>
          <w:t>5</w:t>
        </w:r>
        <w:r>
          <w:fldChar w:fldCharType="end"/>
        </w:r>
      </w:hyperlink>
    </w:p>
    <w:p>
      <w:pPr>
        <w:pStyle w:val="TOC1"/>
        <w:tabs>
          <w:tab w:val="right" w:leader="dot" w:pos="8306"/>
        </w:tabs>
      </w:pPr>
      <w:hyperlink w:anchor="_Toc17012" w:history="1">
        <w:r>
          <w:rPr>
            <w:rFonts w:ascii="仿宋" w:eastAsia="仿宋" w:hAnsi="仿宋" w:cs="仿宋" w:hint="eastAsia"/>
            <w:lang w:eastAsia="zh-CN"/>
          </w:rPr>
          <w:t>二、发展规划、产业政策和行业准入分析</w:t>
        </w:r>
        <w:r>
          <w:tab/>
        </w:r>
        <w:r>
          <w:fldChar w:fldCharType="begin"/>
        </w:r>
        <w:r>
          <w:instrText xml:space="preserve"> PAGEREF _Toc17012 \h </w:instrText>
        </w:r>
        <w:r>
          <w:fldChar w:fldCharType="separate"/>
        </w:r>
        <w:r>
          <w:t>7</w:t>
        </w:r>
        <w:r>
          <w:fldChar w:fldCharType="end"/>
        </w:r>
      </w:hyperlink>
    </w:p>
    <w:p>
      <w:pPr>
        <w:pStyle w:val="TOC2"/>
        <w:tabs>
          <w:tab w:val="right" w:leader="dot" w:pos="8306"/>
        </w:tabs>
      </w:pPr>
      <w:hyperlink w:anchor="_Toc2096" w:history="1">
        <w:r>
          <w:rPr>
            <w:rFonts w:ascii="仿宋" w:eastAsia="仿宋" w:hAnsi="仿宋" w:cs="仿宋" w:hint="eastAsia"/>
            <w:lang w:eastAsia="zh-CN"/>
          </w:rPr>
          <w:t>(一)、发展规划分析</w:t>
        </w:r>
        <w:r>
          <w:tab/>
        </w:r>
        <w:r>
          <w:fldChar w:fldCharType="begin"/>
        </w:r>
        <w:r>
          <w:instrText xml:space="preserve"> PAGEREF _Toc2096 \h </w:instrText>
        </w:r>
        <w:r>
          <w:fldChar w:fldCharType="separate"/>
        </w:r>
        <w:r>
          <w:t>7</w:t>
        </w:r>
        <w:r>
          <w:fldChar w:fldCharType="end"/>
        </w:r>
      </w:hyperlink>
    </w:p>
    <w:p>
      <w:pPr>
        <w:pStyle w:val="TOC2"/>
        <w:tabs>
          <w:tab w:val="right" w:leader="dot" w:pos="8306"/>
        </w:tabs>
      </w:pPr>
      <w:hyperlink w:anchor="_Toc32337" w:history="1">
        <w:r>
          <w:rPr>
            <w:rFonts w:ascii="仿宋" w:eastAsia="仿宋" w:hAnsi="仿宋" w:cs="仿宋" w:hint="eastAsia"/>
            <w:lang w:eastAsia="zh-CN"/>
          </w:rPr>
          <w:t>(二)、产业政策分析</w:t>
        </w:r>
        <w:r>
          <w:tab/>
        </w:r>
        <w:r>
          <w:fldChar w:fldCharType="begin"/>
        </w:r>
        <w:r>
          <w:instrText xml:space="preserve"> PAGEREF _Toc32337 \h </w:instrText>
        </w:r>
        <w:r>
          <w:fldChar w:fldCharType="separate"/>
        </w:r>
        <w:r>
          <w:t>9</w:t>
        </w:r>
        <w:r>
          <w:fldChar w:fldCharType="end"/>
        </w:r>
      </w:hyperlink>
    </w:p>
    <w:p>
      <w:pPr>
        <w:pStyle w:val="TOC2"/>
        <w:tabs>
          <w:tab w:val="right" w:leader="dot" w:pos="8306"/>
        </w:tabs>
      </w:pPr>
      <w:hyperlink w:anchor="_Toc5659" w:history="1">
        <w:r>
          <w:rPr>
            <w:rFonts w:ascii="仿宋" w:eastAsia="仿宋" w:hAnsi="仿宋" w:cs="仿宋" w:hint="eastAsia"/>
            <w:lang w:eastAsia="zh-CN"/>
          </w:rPr>
          <w:t>(三)、行业准入分析</w:t>
        </w:r>
        <w:r>
          <w:tab/>
        </w:r>
        <w:r>
          <w:fldChar w:fldCharType="begin"/>
        </w:r>
        <w:r>
          <w:instrText xml:space="preserve"> PAGEREF _Toc5659 \h </w:instrText>
        </w:r>
        <w:r>
          <w:fldChar w:fldCharType="separate"/>
        </w:r>
        <w:r>
          <w:t>10</w:t>
        </w:r>
        <w:r>
          <w:fldChar w:fldCharType="end"/>
        </w:r>
      </w:hyperlink>
    </w:p>
    <w:p>
      <w:pPr>
        <w:pStyle w:val="TOC1"/>
        <w:tabs>
          <w:tab w:val="right" w:leader="dot" w:pos="8306"/>
        </w:tabs>
      </w:pPr>
      <w:hyperlink w:anchor="_Toc12198" w:history="1">
        <w:r>
          <w:rPr>
            <w:rFonts w:ascii="仿宋" w:eastAsia="仿宋" w:hAnsi="仿宋" w:cs="仿宋" w:hint="eastAsia"/>
            <w:lang w:eastAsia="zh-CN"/>
          </w:rPr>
          <w:t>三、年专用车项目概论</w:t>
        </w:r>
        <w:r>
          <w:tab/>
        </w:r>
        <w:r>
          <w:fldChar w:fldCharType="begin"/>
        </w:r>
        <w:r>
          <w:instrText xml:space="preserve"> PAGEREF _Toc12198 \h </w:instrText>
        </w:r>
        <w:r>
          <w:fldChar w:fldCharType="separate"/>
        </w:r>
        <w:r>
          <w:t>11</w:t>
        </w:r>
        <w:r>
          <w:fldChar w:fldCharType="end"/>
        </w:r>
      </w:hyperlink>
    </w:p>
    <w:p>
      <w:pPr>
        <w:pStyle w:val="TOC2"/>
        <w:tabs>
          <w:tab w:val="right" w:leader="dot" w:pos="8306"/>
        </w:tabs>
      </w:pPr>
      <w:hyperlink w:anchor="_Toc4603" w:history="1">
        <w:r>
          <w:rPr>
            <w:rFonts w:ascii="仿宋" w:eastAsia="仿宋" w:hAnsi="仿宋" w:cs="仿宋" w:hint="eastAsia"/>
            <w:lang w:eastAsia="zh-CN"/>
          </w:rPr>
          <w:t>(一)、项目申报单位概况</w:t>
        </w:r>
        <w:r>
          <w:tab/>
        </w:r>
        <w:r>
          <w:fldChar w:fldCharType="begin"/>
        </w:r>
        <w:r>
          <w:instrText xml:space="preserve"> PAGEREF _Toc4603 \h </w:instrText>
        </w:r>
        <w:r>
          <w:fldChar w:fldCharType="separate"/>
        </w:r>
        <w:r>
          <w:t>11</w:t>
        </w:r>
        <w:r>
          <w:fldChar w:fldCharType="end"/>
        </w:r>
      </w:hyperlink>
    </w:p>
    <w:p>
      <w:pPr>
        <w:pStyle w:val="TOC2"/>
        <w:tabs>
          <w:tab w:val="right" w:leader="dot" w:pos="8306"/>
        </w:tabs>
      </w:pPr>
      <w:hyperlink w:anchor="_Toc10506" w:history="1">
        <w:r>
          <w:rPr>
            <w:rFonts w:ascii="仿宋" w:eastAsia="仿宋" w:hAnsi="仿宋" w:cs="仿宋" w:hint="eastAsia"/>
            <w:lang w:eastAsia="zh-CN"/>
          </w:rPr>
          <w:t>(二)、项目概况</w:t>
        </w:r>
        <w:r>
          <w:tab/>
        </w:r>
        <w:r>
          <w:fldChar w:fldCharType="begin"/>
        </w:r>
        <w:r>
          <w:instrText xml:space="preserve"> PAGEREF _Toc10506 \h </w:instrText>
        </w:r>
        <w:r>
          <w:fldChar w:fldCharType="separate"/>
        </w:r>
        <w:r>
          <w:t>12</w:t>
        </w:r>
        <w:r>
          <w:fldChar w:fldCharType="end"/>
        </w:r>
      </w:hyperlink>
    </w:p>
    <w:p>
      <w:pPr>
        <w:pStyle w:val="TOC1"/>
        <w:tabs>
          <w:tab w:val="right" w:leader="dot" w:pos="8306"/>
        </w:tabs>
      </w:pPr>
      <w:hyperlink w:anchor="_Toc2276" w:history="1">
        <w:r>
          <w:rPr>
            <w:rFonts w:ascii="仿宋" w:eastAsia="仿宋" w:hAnsi="仿宋" w:cs="仿宋" w:hint="eastAsia"/>
            <w:lang w:eastAsia="zh-CN"/>
          </w:rPr>
          <w:t>四、环境和生态影响分析</w:t>
        </w:r>
        <w:r>
          <w:tab/>
        </w:r>
        <w:r>
          <w:fldChar w:fldCharType="begin"/>
        </w:r>
        <w:r>
          <w:instrText xml:space="preserve"> PAGEREF _Toc2276 \h </w:instrText>
        </w:r>
        <w:r>
          <w:fldChar w:fldCharType="separate"/>
        </w:r>
        <w:r>
          <w:t>15</w:t>
        </w:r>
        <w:r>
          <w:fldChar w:fldCharType="end"/>
        </w:r>
      </w:hyperlink>
    </w:p>
    <w:p>
      <w:pPr>
        <w:pStyle w:val="TOC2"/>
        <w:tabs>
          <w:tab w:val="right" w:leader="dot" w:pos="8306"/>
        </w:tabs>
      </w:pPr>
      <w:hyperlink w:anchor="_Toc7347" w:history="1">
        <w:r>
          <w:rPr>
            <w:rFonts w:ascii="仿宋" w:eastAsia="仿宋" w:hAnsi="仿宋" w:cs="仿宋" w:hint="eastAsia"/>
            <w:lang w:eastAsia="zh-CN"/>
          </w:rPr>
          <w:t>(一)、环境和生态现状</w:t>
        </w:r>
        <w:r>
          <w:tab/>
        </w:r>
        <w:r>
          <w:fldChar w:fldCharType="begin"/>
        </w:r>
        <w:r>
          <w:instrText xml:space="preserve"> PAGEREF _Toc7347 \h </w:instrText>
        </w:r>
        <w:r>
          <w:fldChar w:fldCharType="separate"/>
        </w:r>
        <w:r>
          <w:t>15</w:t>
        </w:r>
        <w:r>
          <w:fldChar w:fldCharType="end"/>
        </w:r>
      </w:hyperlink>
    </w:p>
    <w:p>
      <w:pPr>
        <w:pStyle w:val="TOC2"/>
        <w:tabs>
          <w:tab w:val="right" w:leader="dot" w:pos="8306"/>
        </w:tabs>
      </w:pPr>
      <w:hyperlink w:anchor="_Toc8156" w:history="1">
        <w:r>
          <w:rPr>
            <w:rFonts w:ascii="仿宋" w:eastAsia="仿宋" w:hAnsi="仿宋" w:cs="仿宋" w:hint="eastAsia"/>
            <w:lang w:eastAsia="zh-CN"/>
          </w:rPr>
          <w:t>(二)、生态环境影响分析</w:t>
        </w:r>
        <w:r>
          <w:tab/>
        </w:r>
        <w:r>
          <w:fldChar w:fldCharType="begin"/>
        </w:r>
        <w:r>
          <w:instrText xml:space="preserve"> PAGEREF _Toc8156 \h </w:instrText>
        </w:r>
        <w:r>
          <w:fldChar w:fldCharType="separate"/>
        </w:r>
        <w:r>
          <w:t>17</w:t>
        </w:r>
        <w:r>
          <w:fldChar w:fldCharType="end"/>
        </w:r>
      </w:hyperlink>
    </w:p>
    <w:p>
      <w:pPr>
        <w:pStyle w:val="TOC2"/>
        <w:tabs>
          <w:tab w:val="right" w:leader="dot" w:pos="8306"/>
        </w:tabs>
      </w:pPr>
      <w:hyperlink w:anchor="_Toc4244" w:history="1">
        <w:r>
          <w:rPr>
            <w:rFonts w:ascii="仿宋" w:eastAsia="仿宋" w:hAnsi="仿宋" w:cs="仿宋" w:hint="eastAsia"/>
            <w:lang w:eastAsia="zh-CN"/>
          </w:rPr>
          <w:t>(三)、生态环境保护措施</w:t>
        </w:r>
        <w:r>
          <w:tab/>
        </w:r>
        <w:r>
          <w:fldChar w:fldCharType="begin"/>
        </w:r>
        <w:r>
          <w:instrText xml:space="preserve"> PAGEREF _Toc4244 \h </w:instrText>
        </w:r>
        <w:r>
          <w:fldChar w:fldCharType="separate"/>
        </w:r>
        <w:r>
          <w:t>18</w:t>
        </w:r>
        <w:r>
          <w:fldChar w:fldCharType="end"/>
        </w:r>
      </w:hyperlink>
    </w:p>
    <w:p>
      <w:pPr>
        <w:pStyle w:val="TOC2"/>
        <w:tabs>
          <w:tab w:val="right" w:leader="dot" w:pos="8306"/>
        </w:tabs>
      </w:pPr>
      <w:hyperlink w:anchor="_Toc28165" w:history="1">
        <w:r>
          <w:rPr>
            <w:rFonts w:ascii="仿宋" w:eastAsia="仿宋" w:hAnsi="仿宋" w:cs="仿宋" w:hint="eastAsia"/>
            <w:lang w:eastAsia="zh-CN"/>
          </w:rPr>
          <w:t>(四)、地质灾害影响分析</w:t>
        </w:r>
        <w:r>
          <w:tab/>
        </w:r>
        <w:r>
          <w:fldChar w:fldCharType="begin"/>
        </w:r>
        <w:r>
          <w:instrText xml:space="preserve"> PAGEREF _Toc28165 \h </w:instrText>
        </w:r>
        <w:r>
          <w:fldChar w:fldCharType="separate"/>
        </w:r>
        <w:r>
          <w:t>20</w:t>
        </w:r>
        <w:r>
          <w:fldChar w:fldCharType="end"/>
        </w:r>
      </w:hyperlink>
    </w:p>
    <w:p>
      <w:pPr>
        <w:pStyle w:val="TOC2"/>
        <w:tabs>
          <w:tab w:val="right" w:leader="dot" w:pos="8306"/>
        </w:tabs>
      </w:pPr>
      <w:hyperlink w:anchor="_Toc11346" w:history="1">
        <w:r>
          <w:rPr>
            <w:rFonts w:ascii="仿宋" w:eastAsia="仿宋" w:hAnsi="仿宋" w:cs="仿宋" w:hint="eastAsia"/>
            <w:lang w:eastAsia="zh-CN"/>
          </w:rPr>
          <w:t>(五)、特殊环境影响</w:t>
        </w:r>
        <w:r>
          <w:tab/>
        </w:r>
        <w:r>
          <w:fldChar w:fldCharType="begin"/>
        </w:r>
        <w:r>
          <w:instrText xml:space="preserve"> PAGEREF _Toc11346 \h </w:instrText>
        </w:r>
        <w:r>
          <w:fldChar w:fldCharType="separate"/>
        </w:r>
        <w:r>
          <w:t>21</w:t>
        </w:r>
        <w:r>
          <w:fldChar w:fldCharType="end"/>
        </w:r>
      </w:hyperlink>
    </w:p>
    <w:p>
      <w:pPr>
        <w:pStyle w:val="TOC1"/>
        <w:tabs>
          <w:tab w:val="right" w:leader="dot" w:pos="8306"/>
        </w:tabs>
      </w:pPr>
      <w:hyperlink w:anchor="_Toc32058" w:history="1">
        <w:r>
          <w:rPr>
            <w:rFonts w:ascii="仿宋" w:eastAsia="仿宋" w:hAnsi="仿宋" w:cs="仿宋" w:hint="eastAsia"/>
            <w:lang w:eastAsia="zh-CN"/>
          </w:rPr>
          <w:t>五、项目监理与质量保证</w:t>
        </w:r>
        <w:r>
          <w:tab/>
        </w:r>
        <w:r>
          <w:fldChar w:fldCharType="begin"/>
        </w:r>
        <w:r>
          <w:instrText xml:space="preserve"> PAGEREF _Toc32058 \h </w:instrText>
        </w:r>
        <w:r>
          <w:fldChar w:fldCharType="separate"/>
        </w:r>
        <w:r>
          <w:t>22</w:t>
        </w:r>
        <w:r>
          <w:fldChar w:fldCharType="end"/>
        </w:r>
      </w:hyperlink>
    </w:p>
    <w:p>
      <w:pPr>
        <w:pStyle w:val="TOC2"/>
        <w:tabs>
          <w:tab w:val="right" w:leader="dot" w:pos="8306"/>
        </w:tabs>
      </w:pPr>
      <w:hyperlink w:anchor="_Toc30725" w:history="1">
        <w:r>
          <w:rPr>
            <w:rFonts w:ascii="仿宋" w:eastAsia="仿宋" w:hAnsi="仿宋" w:cs="仿宋" w:hint="eastAsia"/>
            <w:lang w:eastAsia="zh-CN"/>
          </w:rPr>
          <w:t>(一)、监理体系构建</w:t>
        </w:r>
        <w:r>
          <w:tab/>
        </w:r>
        <w:r>
          <w:fldChar w:fldCharType="begin"/>
        </w:r>
        <w:r>
          <w:instrText xml:space="preserve"> PAGEREF _Toc30725 \h </w:instrText>
        </w:r>
        <w:r>
          <w:fldChar w:fldCharType="separate"/>
        </w:r>
        <w:r>
          <w:t>22</w:t>
        </w:r>
        <w:r>
          <w:fldChar w:fldCharType="end"/>
        </w:r>
      </w:hyperlink>
    </w:p>
    <w:p>
      <w:pPr>
        <w:pStyle w:val="TOC2"/>
        <w:tabs>
          <w:tab w:val="right" w:leader="dot" w:pos="8306"/>
        </w:tabs>
      </w:pPr>
      <w:hyperlink w:anchor="_Toc19535" w:history="1">
        <w:r>
          <w:rPr>
            <w:rFonts w:ascii="仿宋" w:eastAsia="仿宋" w:hAnsi="仿宋" w:cs="仿宋" w:hint="eastAsia"/>
            <w:lang w:eastAsia="zh-CN"/>
          </w:rPr>
          <w:t>(二)、质量保证体系实施</w:t>
        </w:r>
        <w:r>
          <w:tab/>
        </w:r>
        <w:r>
          <w:fldChar w:fldCharType="begin"/>
        </w:r>
        <w:r>
          <w:instrText xml:space="preserve"> PAGEREF _Toc19535 \h </w:instrText>
        </w:r>
        <w:r>
          <w:fldChar w:fldCharType="separate"/>
        </w:r>
        <w:r>
          <w:t>23</w:t>
        </w:r>
        <w:r>
          <w:fldChar w:fldCharType="end"/>
        </w:r>
      </w:hyperlink>
    </w:p>
    <w:p>
      <w:pPr>
        <w:pStyle w:val="TOC2"/>
        <w:tabs>
          <w:tab w:val="right" w:leader="dot" w:pos="8306"/>
        </w:tabs>
      </w:pPr>
      <w:hyperlink w:anchor="_Toc6623" w:history="1">
        <w:r>
          <w:rPr>
            <w:rFonts w:ascii="仿宋" w:eastAsia="仿宋" w:hAnsi="仿宋" w:cs="仿宋" w:hint="eastAsia"/>
            <w:lang w:eastAsia="zh-CN"/>
          </w:rPr>
          <w:t>(三)、监理与质量控制流程</w:t>
        </w:r>
        <w:r>
          <w:tab/>
        </w:r>
        <w:r>
          <w:fldChar w:fldCharType="begin"/>
        </w:r>
        <w:r>
          <w:instrText xml:space="preserve"> PAGEREF _Toc6623 \h </w:instrText>
        </w:r>
        <w:r>
          <w:fldChar w:fldCharType="separate"/>
        </w:r>
        <w:r>
          <w:t>24</w:t>
        </w:r>
        <w:r>
          <w:fldChar w:fldCharType="end"/>
        </w:r>
      </w:hyperlink>
    </w:p>
    <w:p>
      <w:pPr>
        <w:pStyle w:val="TOC1"/>
        <w:tabs>
          <w:tab w:val="right" w:leader="dot" w:pos="8306"/>
        </w:tabs>
      </w:pPr>
      <w:hyperlink w:anchor="_Toc18582" w:history="1">
        <w:r>
          <w:rPr>
            <w:rFonts w:ascii="仿宋" w:eastAsia="仿宋" w:hAnsi="仿宋" w:cs="仿宋" w:hint="eastAsia"/>
            <w:lang w:eastAsia="zh-CN"/>
          </w:rPr>
          <w:t>六、项目选址研究</w:t>
        </w:r>
        <w:r>
          <w:tab/>
        </w:r>
        <w:r>
          <w:fldChar w:fldCharType="begin"/>
        </w:r>
        <w:r>
          <w:instrText xml:space="preserve"> PAGEREF _Toc18582 \h </w:instrText>
        </w:r>
        <w:r>
          <w:fldChar w:fldCharType="separate"/>
        </w:r>
        <w:r>
          <w:t>24</w:t>
        </w:r>
        <w:r>
          <w:fldChar w:fldCharType="end"/>
        </w:r>
      </w:hyperlink>
    </w:p>
    <w:p>
      <w:pPr>
        <w:pStyle w:val="TOC2"/>
        <w:tabs>
          <w:tab w:val="right" w:leader="dot" w:pos="8306"/>
        </w:tabs>
      </w:pPr>
      <w:hyperlink w:anchor="_Toc21039" w:history="1">
        <w:r>
          <w:rPr>
            <w:rFonts w:ascii="仿宋" w:eastAsia="仿宋" w:hAnsi="仿宋" w:cs="仿宋" w:hint="eastAsia"/>
            <w:lang w:eastAsia="zh-CN"/>
          </w:rPr>
          <w:t>(一)、项目选址原则</w:t>
        </w:r>
        <w:r>
          <w:tab/>
        </w:r>
        <w:r>
          <w:fldChar w:fldCharType="begin"/>
        </w:r>
        <w:r>
          <w:instrText xml:space="preserve"> PAGEREF _Toc21039 \h </w:instrText>
        </w:r>
        <w:r>
          <w:fldChar w:fldCharType="separate"/>
        </w:r>
        <w:r>
          <w:t>24</w:t>
        </w:r>
        <w:r>
          <w:fldChar w:fldCharType="end"/>
        </w:r>
      </w:hyperlink>
    </w:p>
    <w:p>
      <w:pPr>
        <w:pStyle w:val="TOC2"/>
        <w:tabs>
          <w:tab w:val="right" w:leader="dot" w:pos="8306"/>
        </w:tabs>
      </w:pPr>
      <w:hyperlink w:anchor="_Toc8284" w:history="1">
        <w:r>
          <w:rPr>
            <w:rFonts w:ascii="仿宋" w:eastAsia="仿宋" w:hAnsi="仿宋" w:cs="仿宋" w:hint="eastAsia"/>
            <w:lang w:eastAsia="zh-CN"/>
          </w:rPr>
          <w:t>(二)、项目选址</w:t>
        </w:r>
        <w:r>
          <w:tab/>
        </w:r>
        <w:r>
          <w:fldChar w:fldCharType="begin"/>
        </w:r>
        <w:r>
          <w:instrText xml:space="preserve"> PAGEREF _Toc8284 \h </w:instrText>
        </w:r>
        <w:r>
          <w:fldChar w:fldCharType="separate"/>
        </w:r>
        <w:r>
          <w:t>28</w:t>
        </w:r>
        <w:r>
          <w:fldChar w:fldCharType="end"/>
        </w:r>
      </w:hyperlink>
    </w:p>
    <w:p>
      <w:pPr>
        <w:pStyle w:val="TOC2"/>
        <w:tabs>
          <w:tab w:val="right" w:leader="dot" w:pos="8306"/>
        </w:tabs>
      </w:pPr>
      <w:hyperlink w:anchor="_Toc12379" w:history="1">
        <w:r>
          <w:rPr>
            <w:rFonts w:ascii="仿宋" w:eastAsia="仿宋" w:hAnsi="仿宋" w:cs="仿宋" w:hint="eastAsia"/>
            <w:lang w:eastAsia="zh-CN"/>
          </w:rPr>
          <w:t>(三)、建设条件分析</w:t>
        </w:r>
        <w:r>
          <w:tab/>
        </w:r>
        <w:r>
          <w:fldChar w:fldCharType="begin"/>
        </w:r>
        <w:r>
          <w:instrText xml:space="preserve"> PAGEREF _Toc12379 \h </w:instrText>
        </w:r>
        <w:r>
          <w:fldChar w:fldCharType="separate"/>
        </w:r>
        <w:r>
          <w:t>30</w:t>
        </w:r>
        <w:r>
          <w:fldChar w:fldCharType="end"/>
        </w:r>
      </w:hyperlink>
    </w:p>
    <w:p>
      <w:pPr>
        <w:pStyle w:val="TOC2"/>
        <w:tabs>
          <w:tab w:val="right" w:leader="dot" w:pos="8306"/>
        </w:tabs>
      </w:pPr>
      <w:hyperlink w:anchor="_Toc7801" w:history="1">
        <w:r>
          <w:rPr>
            <w:rFonts w:ascii="仿宋" w:eastAsia="仿宋" w:hAnsi="仿宋" w:cs="仿宋" w:hint="eastAsia"/>
            <w:lang w:eastAsia="zh-CN"/>
          </w:rPr>
          <w:t>(四)、用地控制指标</w:t>
        </w:r>
        <w:r>
          <w:tab/>
        </w:r>
        <w:r>
          <w:fldChar w:fldCharType="begin"/>
        </w:r>
        <w:r>
          <w:instrText xml:space="preserve"> PAGEREF _Toc7801 \h </w:instrText>
        </w:r>
        <w:r>
          <w:fldChar w:fldCharType="separate"/>
        </w:r>
        <w:r>
          <w:t>31</w:t>
        </w:r>
        <w:r>
          <w:fldChar w:fldCharType="end"/>
        </w:r>
      </w:hyperlink>
    </w:p>
    <w:p>
      <w:pPr>
        <w:pStyle w:val="TOC2"/>
        <w:tabs>
          <w:tab w:val="right" w:leader="dot" w:pos="8306"/>
        </w:tabs>
      </w:pPr>
      <w:hyperlink w:anchor="_Toc4292" w:history="1">
        <w:r>
          <w:rPr>
            <w:rFonts w:ascii="仿宋" w:eastAsia="仿宋" w:hAnsi="仿宋" w:cs="仿宋" w:hint="eastAsia"/>
            <w:lang w:eastAsia="zh-CN"/>
          </w:rPr>
          <w:t>(五)、地总体要求</w:t>
        </w:r>
        <w:r>
          <w:tab/>
        </w:r>
        <w:r>
          <w:fldChar w:fldCharType="begin"/>
        </w:r>
        <w:r>
          <w:instrText xml:space="preserve"> PAGEREF _Toc4292 \h </w:instrText>
        </w:r>
        <w:r>
          <w:fldChar w:fldCharType="separate"/>
        </w:r>
        <w:r>
          <w:t>32</w:t>
        </w:r>
        <w:r>
          <w:fldChar w:fldCharType="end"/>
        </w:r>
      </w:hyperlink>
    </w:p>
    <w:p>
      <w:pPr>
        <w:pStyle w:val="TOC2"/>
        <w:tabs>
          <w:tab w:val="right" w:leader="dot" w:pos="8306"/>
        </w:tabs>
      </w:pPr>
      <w:hyperlink w:anchor="_Toc32547" w:history="1">
        <w:r>
          <w:rPr>
            <w:rFonts w:ascii="仿宋" w:eastAsia="仿宋" w:hAnsi="仿宋" w:cs="仿宋" w:hint="eastAsia"/>
            <w:lang w:eastAsia="zh-CN"/>
          </w:rPr>
          <w:t>(六)、节约用地措施</w:t>
        </w:r>
        <w:r>
          <w:tab/>
        </w:r>
        <w:r>
          <w:fldChar w:fldCharType="begin"/>
        </w:r>
        <w:r>
          <w:instrText xml:space="preserve"> PAGEREF _Toc32547 \h </w:instrText>
        </w:r>
        <w:r>
          <w:fldChar w:fldCharType="separate"/>
        </w:r>
        <w:r>
          <w:t>34</w:t>
        </w:r>
        <w:r>
          <w:fldChar w:fldCharType="end"/>
        </w:r>
      </w:hyperlink>
    </w:p>
    <w:p>
      <w:pPr>
        <w:pStyle w:val="TOC2"/>
        <w:tabs>
          <w:tab w:val="right" w:leader="dot" w:pos="8306"/>
        </w:tabs>
      </w:pPr>
      <w:hyperlink w:anchor="_Toc12979" w:history="1">
        <w:r>
          <w:rPr>
            <w:rFonts w:ascii="仿宋" w:eastAsia="仿宋" w:hAnsi="仿宋" w:cs="仿宋" w:hint="eastAsia"/>
            <w:lang w:eastAsia="zh-CN"/>
          </w:rPr>
          <w:t>(七)、选址综合评价</w:t>
        </w:r>
        <w:r>
          <w:tab/>
        </w:r>
        <w:r>
          <w:fldChar w:fldCharType="begin"/>
        </w:r>
        <w:r>
          <w:instrText xml:space="preserve"> PAGEREF _Toc12979 \h </w:instrText>
        </w:r>
        <w:r>
          <w:fldChar w:fldCharType="separate"/>
        </w:r>
        <w:r>
          <w:t>35</w:t>
        </w:r>
        <w:r>
          <w:fldChar w:fldCharType="end"/>
        </w:r>
      </w:hyperlink>
    </w:p>
    <w:p>
      <w:pPr>
        <w:pStyle w:val="TOC1"/>
        <w:tabs>
          <w:tab w:val="right" w:leader="dot" w:pos="8306"/>
        </w:tabs>
      </w:pPr>
      <w:hyperlink w:anchor="_Toc28842" w:history="1">
        <w:r>
          <w:rPr>
            <w:rFonts w:ascii="仿宋" w:eastAsia="仿宋" w:hAnsi="仿宋" w:cs="仿宋" w:hint="eastAsia"/>
            <w:lang w:eastAsia="zh-CN"/>
          </w:rPr>
          <w:t>七、客户关系管理与市场拓展</w:t>
        </w:r>
        <w:r>
          <w:tab/>
        </w:r>
        <w:r>
          <w:fldChar w:fldCharType="begin"/>
        </w:r>
        <w:r>
          <w:instrText xml:space="preserve"> PAGEREF _Toc28842 \h </w:instrText>
        </w:r>
        <w:r>
          <w:fldChar w:fldCharType="separate"/>
        </w:r>
        <w:r>
          <w:t>36</w:t>
        </w:r>
        <w:r>
          <w:fldChar w:fldCharType="end"/>
        </w:r>
      </w:hyperlink>
    </w:p>
    <w:p>
      <w:pPr>
        <w:pStyle w:val="TOC2"/>
        <w:tabs>
          <w:tab w:val="right" w:leader="dot" w:pos="8306"/>
        </w:tabs>
      </w:pPr>
      <w:hyperlink w:anchor="_Toc28350" w:history="1">
        <w:r>
          <w:rPr>
            <w:rFonts w:ascii="仿宋" w:eastAsia="仿宋" w:hAnsi="仿宋" w:cs="仿宋" w:hint="eastAsia"/>
            <w:lang w:eastAsia="zh-CN"/>
          </w:rPr>
          <w:t>(一)、客户关系管理策略</w:t>
        </w:r>
        <w:r>
          <w:tab/>
        </w:r>
        <w:r>
          <w:fldChar w:fldCharType="begin"/>
        </w:r>
        <w:r>
          <w:instrText xml:space="preserve"> PAGEREF _Toc28350 \h </w:instrText>
        </w:r>
        <w:r>
          <w:fldChar w:fldCharType="separate"/>
        </w:r>
        <w:r>
          <w:t>36</w:t>
        </w:r>
        <w:r>
          <w:fldChar w:fldCharType="end"/>
        </w:r>
      </w:hyperlink>
    </w:p>
    <w:p>
      <w:pPr>
        <w:pStyle w:val="TOC2"/>
        <w:tabs>
          <w:tab w:val="right" w:leader="dot" w:pos="8306"/>
        </w:tabs>
      </w:pPr>
      <w:hyperlink w:anchor="_Toc18121" w:history="1">
        <w:r>
          <w:rPr>
            <w:rFonts w:ascii="仿宋" w:eastAsia="仿宋" w:hAnsi="仿宋" w:cs="仿宋" w:hint="eastAsia"/>
            <w:lang w:eastAsia="zh-CN"/>
          </w:rPr>
          <w:t>(二)、市场拓展方案</w:t>
        </w:r>
        <w:r>
          <w:tab/>
        </w:r>
        <w:r>
          <w:fldChar w:fldCharType="begin"/>
        </w:r>
        <w:r>
          <w:instrText xml:space="preserve"> PAGEREF _Toc18121 \h </w:instrText>
        </w:r>
        <w:r>
          <w:fldChar w:fldCharType="separate"/>
        </w:r>
        <w:r>
          <w:t>37</w:t>
        </w:r>
        <w:r>
          <w:fldChar w:fldCharType="end"/>
        </w:r>
      </w:hyperlink>
    </w:p>
    <w:p>
      <w:pPr>
        <w:pStyle w:val="TOC1"/>
        <w:tabs>
          <w:tab w:val="right" w:leader="dot" w:pos="8306"/>
        </w:tabs>
      </w:pPr>
      <w:hyperlink w:anchor="_Toc6469" w:history="1">
        <w:r>
          <w:rPr>
            <w:rFonts w:ascii="仿宋" w:eastAsia="仿宋" w:hAnsi="仿宋" w:cs="仿宋" w:hint="eastAsia"/>
            <w:lang w:eastAsia="zh-CN"/>
          </w:rPr>
          <w:t>八、技术创新与产业升级</w:t>
        </w:r>
        <w:r>
          <w:tab/>
        </w:r>
        <w:r>
          <w:fldChar w:fldCharType="begin"/>
        </w:r>
        <w:r>
          <w:instrText xml:space="preserve"> PAGEREF _Toc6469 \h </w:instrText>
        </w:r>
        <w:r>
          <w:fldChar w:fldCharType="separate"/>
        </w:r>
        <w:r>
          <w:t>38</w:t>
        </w:r>
        <w:r>
          <w:fldChar w:fldCharType="end"/>
        </w:r>
      </w:hyperlink>
    </w:p>
    <w:p>
      <w:pPr>
        <w:pStyle w:val="TOC2"/>
        <w:tabs>
          <w:tab w:val="right" w:leader="dot" w:pos="8306"/>
        </w:tabs>
      </w:pPr>
      <w:hyperlink w:anchor="_Toc23973" w:history="1">
        <w:r>
          <w:rPr>
            <w:rFonts w:ascii="仿宋" w:eastAsia="仿宋" w:hAnsi="仿宋" w:cs="仿宋" w:hint="eastAsia"/>
            <w:lang w:eastAsia="zh-CN"/>
          </w:rPr>
          <w:t>(一)、技术创新方向与目标</w:t>
        </w:r>
        <w:r>
          <w:tab/>
        </w:r>
        <w:r>
          <w:fldChar w:fldCharType="begin"/>
        </w:r>
        <w:r>
          <w:instrText xml:space="preserve"> PAGEREF _Toc23973 \h </w:instrText>
        </w:r>
        <w:r>
          <w:fldChar w:fldCharType="separate"/>
        </w:r>
        <w:r>
          <w:t>38</w:t>
        </w:r>
        <w:r>
          <w:fldChar w:fldCharType="end"/>
        </w:r>
      </w:hyperlink>
    </w:p>
    <w:p>
      <w:pPr>
        <w:pStyle w:val="TOC2"/>
        <w:tabs>
          <w:tab w:val="right" w:leader="dot" w:pos="8306"/>
        </w:tabs>
      </w:pPr>
      <w:hyperlink w:anchor="_Toc14845" w:history="1">
        <w:r>
          <w:rPr>
            <w:rFonts w:ascii="仿宋" w:eastAsia="仿宋" w:hAnsi="仿宋" w:cs="仿宋" w:hint="eastAsia"/>
            <w:lang w:eastAsia="zh-CN"/>
          </w:rPr>
          <w:t>(二)、产业升级路径与措施</w:t>
        </w:r>
        <w:r>
          <w:tab/>
        </w:r>
        <w:r>
          <w:fldChar w:fldCharType="begin"/>
        </w:r>
        <w:r>
          <w:instrText xml:space="preserve"> PAGEREF _Toc14845 \h </w:instrText>
        </w:r>
        <w:r>
          <w:fldChar w:fldCharType="separate"/>
        </w:r>
        <w:r>
          <w:t>40</w:t>
        </w:r>
        <w:r>
          <w:fldChar w:fldCharType="end"/>
        </w:r>
      </w:hyperlink>
    </w:p>
    <w:p>
      <w:pPr>
        <w:pStyle w:val="TOC1"/>
        <w:tabs>
          <w:tab w:val="right" w:leader="dot" w:pos="8306"/>
        </w:tabs>
      </w:pPr>
      <w:hyperlink w:anchor="_Toc20923" w:history="1">
        <w:r>
          <w:rPr>
            <w:rFonts w:ascii="仿宋" w:eastAsia="仿宋" w:hAnsi="仿宋" w:cs="仿宋" w:hint="eastAsia"/>
            <w:lang w:eastAsia="zh-CN"/>
          </w:rPr>
          <w:t>九、项目进度计划</w:t>
        </w:r>
        <w:r>
          <w:tab/>
        </w:r>
        <w:r>
          <w:fldChar w:fldCharType="begin"/>
        </w:r>
        <w:r>
          <w:instrText xml:space="preserve"> PAGEREF _Toc20923 \h </w:instrText>
        </w:r>
        <w:r>
          <w:fldChar w:fldCharType="separate"/>
        </w:r>
        <w:r>
          <w:t>41</w:t>
        </w:r>
        <w:r>
          <w:fldChar w:fldCharType="end"/>
        </w:r>
      </w:hyperlink>
    </w:p>
    <w:p>
      <w:pPr>
        <w:pStyle w:val="TOC2"/>
        <w:tabs>
          <w:tab w:val="right" w:leader="dot" w:pos="8306"/>
        </w:tabs>
      </w:pPr>
      <w:hyperlink w:anchor="_Toc18592" w:history="1">
        <w:r>
          <w:rPr>
            <w:rFonts w:ascii="仿宋" w:eastAsia="仿宋" w:hAnsi="仿宋" w:cs="仿宋" w:hint="eastAsia"/>
            <w:lang w:eastAsia="zh-CN"/>
          </w:rPr>
          <w:t>(一)、建设周期</w:t>
        </w:r>
        <w:r>
          <w:tab/>
        </w:r>
        <w:r>
          <w:fldChar w:fldCharType="begin"/>
        </w:r>
        <w:r>
          <w:instrText xml:space="preserve"> PAGEREF _Toc18592 \h </w:instrText>
        </w:r>
        <w:r>
          <w:fldChar w:fldCharType="separate"/>
        </w:r>
        <w:r>
          <w:t>41</w:t>
        </w:r>
        <w:r>
          <w:fldChar w:fldCharType="end"/>
        </w:r>
      </w:hyperlink>
    </w:p>
    <w:p>
      <w:pPr>
        <w:pStyle w:val="TOC2"/>
        <w:tabs>
          <w:tab w:val="right" w:leader="dot" w:pos="8306"/>
        </w:tabs>
      </w:pPr>
      <w:hyperlink w:anchor="_Toc7241" w:history="1">
        <w:r>
          <w:rPr>
            <w:rFonts w:ascii="仿宋" w:eastAsia="仿宋" w:hAnsi="仿宋" w:cs="仿宋" w:hint="eastAsia"/>
            <w:lang w:eastAsia="zh-CN"/>
          </w:rPr>
          <w:t>(二)、建设进度</w:t>
        </w:r>
        <w:r>
          <w:tab/>
        </w:r>
        <w:r>
          <w:fldChar w:fldCharType="begin"/>
        </w:r>
        <w:r>
          <w:instrText xml:space="preserve"> PAGEREF _Toc7241 \h </w:instrText>
        </w:r>
        <w:r>
          <w:fldChar w:fldCharType="separate"/>
        </w:r>
        <w:r>
          <w:t>41</w:t>
        </w:r>
        <w:r>
          <w:fldChar w:fldCharType="end"/>
        </w:r>
      </w:hyperlink>
    </w:p>
    <w:p>
      <w:pPr>
        <w:pStyle w:val="TOC2"/>
        <w:tabs>
          <w:tab w:val="right" w:leader="dot" w:pos="8306"/>
        </w:tabs>
      </w:pPr>
      <w:hyperlink w:anchor="_Toc24626" w:history="1">
        <w:r>
          <w:rPr>
            <w:rFonts w:ascii="仿宋" w:eastAsia="仿宋" w:hAnsi="仿宋" w:cs="仿宋" w:hint="eastAsia"/>
            <w:lang w:eastAsia="zh-CN"/>
          </w:rPr>
          <w:t>(三)、进度安排注意事项</w:t>
        </w:r>
        <w:r>
          <w:tab/>
        </w:r>
        <w:r>
          <w:fldChar w:fldCharType="begin"/>
        </w:r>
        <w:r>
          <w:instrText xml:space="preserve"> PAGEREF _Toc24626 \h </w:instrText>
        </w:r>
        <w:r>
          <w:fldChar w:fldCharType="separate"/>
        </w:r>
        <w:r>
          <w:t>43</w:t>
        </w:r>
        <w:r>
          <w:fldChar w:fldCharType="end"/>
        </w:r>
      </w:hyperlink>
    </w:p>
    <w:p>
      <w:pPr>
        <w:pStyle w:val="TOC2"/>
        <w:tabs>
          <w:tab w:val="right" w:leader="dot" w:pos="8306"/>
        </w:tabs>
      </w:pPr>
      <w:hyperlink w:anchor="_Toc24569" w:history="1">
        <w:r>
          <w:rPr>
            <w:rFonts w:ascii="仿宋" w:eastAsia="仿宋" w:hAnsi="仿宋" w:cs="仿宋" w:hint="eastAsia"/>
            <w:lang w:eastAsia="zh-CN"/>
          </w:rPr>
          <w:t>(四)、人力资源配置</w:t>
        </w:r>
        <w:r>
          <w:tab/>
        </w:r>
        <w:r>
          <w:fldChar w:fldCharType="begin"/>
        </w:r>
        <w:r>
          <w:instrText xml:space="preserve"> PAGEREF _Toc24569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1" w:history="1">
        <w:r>
          <w:rPr>
            <w:rFonts w:ascii="仿宋" w:eastAsia="仿宋" w:hAnsi="仿宋" w:cs="仿宋" w:hint="eastAsia"/>
            <w:lang w:eastAsia="zh-CN"/>
          </w:rPr>
          <w:t>(五)、员工培训</w:t>
        </w:r>
        <w:r>
          <w:tab/>
        </w:r>
        <w:r>
          <w:fldChar w:fldCharType="begin"/>
        </w:r>
        <w:r>
          <w:instrText xml:space="preserve"> PAGEREF _Toc9611 \h </w:instrText>
        </w:r>
        <w:r>
          <w:fldChar w:fldCharType="separate"/>
        </w:r>
        <w:r>
          <w:t>45</w:t>
        </w:r>
        <w:r>
          <w:fldChar w:fldCharType="end"/>
        </w:r>
      </w:hyperlink>
    </w:p>
    <w:p>
      <w:pPr>
        <w:pStyle w:val="TOC2"/>
        <w:tabs>
          <w:tab w:val="right" w:leader="dot" w:pos="8306"/>
        </w:tabs>
      </w:pPr>
      <w:hyperlink w:anchor="_Toc20433" w:history="1">
        <w:r>
          <w:rPr>
            <w:rFonts w:ascii="仿宋" w:eastAsia="仿宋" w:hAnsi="仿宋" w:cs="仿宋" w:hint="eastAsia"/>
            <w:lang w:eastAsia="zh-CN"/>
          </w:rPr>
          <w:t>(六)、项目实施保障</w:t>
        </w:r>
        <w:r>
          <w:tab/>
        </w:r>
        <w:r>
          <w:fldChar w:fldCharType="begin"/>
        </w:r>
        <w:r>
          <w:instrText xml:space="preserve"> PAGEREF _Toc20433 \h </w:instrText>
        </w:r>
        <w:r>
          <w:fldChar w:fldCharType="separate"/>
        </w:r>
        <w:r>
          <w:t>46</w:t>
        </w:r>
        <w:r>
          <w:fldChar w:fldCharType="end"/>
        </w:r>
      </w:hyperlink>
    </w:p>
    <w:p>
      <w:pPr>
        <w:pStyle w:val="TOC2"/>
        <w:tabs>
          <w:tab w:val="right" w:leader="dot" w:pos="8306"/>
        </w:tabs>
      </w:pPr>
      <w:hyperlink w:anchor="_Toc17149" w:history="1">
        <w:r>
          <w:rPr>
            <w:rFonts w:ascii="仿宋" w:eastAsia="仿宋" w:hAnsi="仿宋" w:cs="仿宋" w:hint="eastAsia"/>
            <w:lang w:eastAsia="zh-CN"/>
          </w:rPr>
          <w:t>(七)、安全规范管理</w:t>
        </w:r>
        <w:r>
          <w:tab/>
        </w:r>
        <w:r>
          <w:fldChar w:fldCharType="begin"/>
        </w:r>
        <w:r>
          <w:instrText xml:space="preserve"> PAGEREF _Toc17149 \h </w:instrText>
        </w:r>
        <w:r>
          <w:fldChar w:fldCharType="separate"/>
        </w:r>
        <w:r>
          <w:t>47</w:t>
        </w:r>
        <w:r>
          <w:fldChar w:fldCharType="end"/>
        </w:r>
      </w:hyperlink>
    </w:p>
    <w:p>
      <w:pPr>
        <w:pStyle w:val="TOC1"/>
        <w:tabs>
          <w:tab w:val="right" w:leader="dot" w:pos="8306"/>
        </w:tabs>
      </w:pPr>
      <w:hyperlink w:anchor="_Toc10933" w:history="1">
        <w:r>
          <w:rPr>
            <w:rFonts w:ascii="仿宋" w:eastAsia="仿宋" w:hAnsi="仿宋" w:cs="仿宋" w:hint="eastAsia"/>
            <w:lang w:eastAsia="zh-CN"/>
          </w:rPr>
          <w:t>十、项目实施与管理方案</w:t>
        </w:r>
        <w:r>
          <w:tab/>
        </w:r>
        <w:r>
          <w:fldChar w:fldCharType="begin"/>
        </w:r>
        <w:r>
          <w:instrText xml:space="preserve"> PAGEREF _Toc10933 \h </w:instrText>
        </w:r>
        <w:r>
          <w:fldChar w:fldCharType="separate"/>
        </w:r>
        <w:r>
          <w:t>49</w:t>
        </w:r>
        <w:r>
          <w:fldChar w:fldCharType="end"/>
        </w:r>
      </w:hyperlink>
    </w:p>
    <w:p>
      <w:pPr>
        <w:pStyle w:val="TOC2"/>
        <w:tabs>
          <w:tab w:val="right" w:leader="dot" w:pos="8306"/>
        </w:tabs>
      </w:pPr>
      <w:hyperlink w:anchor="_Toc10826" w:history="1">
        <w:r>
          <w:rPr>
            <w:rFonts w:ascii="仿宋" w:eastAsia="仿宋" w:hAnsi="仿宋" w:cs="仿宋" w:hint="eastAsia"/>
            <w:lang w:eastAsia="zh-CN"/>
          </w:rPr>
          <w:t>(一)、项目实施计划</w:t>
        </w:r>
        <w:r>
          <w:tab/>
        </w:r>
        <w:r>
          <w:fldChar w:fldCharType="begin"/>
        </w:r>
        <w:r>
          <w:instrText xml:space="preserve"> PAGEREF _Toc10826 \h </w:instrText>
        </w:r>
        <w:r>
          <w:fldChar w:fldCharType="separate"/>
        </w:r>
        <w:r>
          <w:t>49</w:t>
        </w:r>
        <w:r>
          <w:fldChar w:fldCharType="end"/>
        </w:r>
      </w:hyperlink>
    </w:p>
    <w:p>
      <w:pPr>
        <w:pStyle w:val="TOC2"/>
        <w:tabs>
          <w:tab w:val="right" w:leader="dot" w:pos="8306"/>
        </w:tabs>
      </w:pPr>
      <w:hyperlink w:anchor="_Toc22533" w:history="1">
        <w:r>
          <w:rPr>
            <w:rFonts w:ascii="仿宋" w:eastAsia="仿宋" w:hAnsi="仿宋" w:cs="仿宋" w:hint="eastAsia"/>
            <w:lang w:eastAsia="zh-CN"/>
          </w:rPr>
          <w:t>(二)、项目组织机构与职责</w:t>
        </w:r>
        <w:r>
          <w:tab/>
        </w:r>
        <w:r>
          <w:fldChar w:fldCharType="begin"/>
        </w:r>
        <w:r>
          <w:instrText xml:space="preserve"> PAGEREF _Toc22533 \h </w:instrText>
        </w:r>
        <w:r>
          <w:fldChar w:fldCharType="separate"/>
        </w:r>
        <w:r>
          <w:t>50</w:t>
        </w:r>
        <w:r>
          <w:fldChar w:fldCharType="end"/>
        </w:r>
      </w:hyperlink>
    </w:p>
    <w:p>
      <w:pPr>
        <w:pStyle w:val="TOC2"/>
        <w:tabs>
          <w:tab w:val="right" w:leader="dot" w:pos="8306"/>
        </w:tabs>
      </w:pPr>
      <w:hyperlink w:anchor="_Toc5970" w:history="1">
        <w:r>
          <w:rPr>
            <w:rFonts w:ascii="仿宋" w:eastAsia="仿宋" w:hAnsi="仿宋" w:cs="仿宋" w:hint="eastAsia"/>
            <w:lang w:eastAsia="zh-CN"/>
          </w:rPr>
          <w:t>(三)、项目管理与监控体系</w:t>
        </w:r>
        <w:r>
          <w:tab/>
        </w:r>
        <w:r>
          <w:fldChar w:fldCharType="begin"/>
        </w:r>
        <w:r>
          <w:instrText xml:space="preserve"> PAGEREF _Toc5970 \h </w:instrText>
        </w:r>
        <w:r>
          <w:fldChar w:fldCharType="separate"/>
        </w:r>
        <w:r>
          <w:t>53</w:t>
        </w:r>
        <w:r>
          <w:fldChar w:fldCharType="end"/>
        </w:r>
      </w:hyperlink>
    </w:p>
    <w:p>
      <w:pPr>
        <w:pStyle w:val="TOC1"/>
        <w:tabs>
          <w:tab w:val="right" w:leader="dot" w:pos="8306"/>
        </w:tabs>
      </w:pPr>
      <w:hyperlink w:anchor="_Toc22044" w:history="1">
        <w:r>
          <w:rPr>
            <w:rFonts w:ascii="仿宋" w:eastAsia="仿宋" w:hAnsi="仿宋" w:cs="仿宋" w:hint="eastAsia"/>
            <w:lang w:eastAsia="zh-CN"/>
          </w:rPr>
          <w:t>十一、环境保护与治理方案</w:t>
        </w:r>
        <w:r>
          <w:tab/>
        </w:r>
        <w:r>
          <w:fldChar w:fldCharType="begin"/>
        </w:r>
        <w:r>
          <w:instrText xml:space="preserve"> PAGEREF _Toc22044 \h </w:instrText>
        </w:r>
        <w:r>
          <w:fldChar w:fldCharType="separate"/>
        </w:r>
        <w:r>
          <w:t>54</w:t>
        </w:r>
        <w:r>
          <w:fldChar w:fldCharType="end"/>
        </w:r>
      </w:hyperlink>
    </w:p>
    <w:p>
      <w:pPr>
        <w:pStyle w:val="TOC2"/>
        <w:tabs>
          <w:tab w:val="right" w:leader="dot" w:pos="8306"/>
        </w:tabs>
      </w:pPr>
      <w:hyperlink w:anchor="_Toc24860" w:history="1">
        <w:r>
          <w:rPr>
            <w:rFonts w:ascii="仿宋" w:eastAsia="仿宋" w:hAnsi="仿宋" w:cs="仿宋" w:hint="eastAsia"/>
            <w:lang w:eastAsia="zh-CN"/>
          </w:rPr>
          <w:t>(一)、项目环境影响评估</w:t>
        </w:r>
        <w:r>
          <w:tab/>
        </w:r>
        <w:r>
          <w:fldChar w:fldCharType="begin"/>
        </w:r>
        <w:r>
          <w:instrText xml:space="preserve"> PAGEREF _Toc24860 \h </w:instrText>
        </w:r>
        <w:r>
          <w:fldChar w:fldCharType="separate"/>
        </w:r>
        <w:r>
          <w:t>54</w:t>
        </w:r>
        <w:r>
          <w:fldChar w:fldCharType="end"/>
        </w:r>
      </w:hyperlink>
    </w:p>
    <w:p>
      <w:pPr>
        <w:pStyle w:val="TOC2"/>
        <w:tabs>
          <w:tab w:val="right" w:leader="dot" w:pos="8306"/>
        </w:tabs>
      </w:pPr>
      <w:hyperlink w:anchor="_Toc29105" w:history="1">
        <w:r>
          <w:rPr>
            <w:rFonts w:ascii="仿宋" w:eastAsia="仿宋" w:hAnsi="仿宋" w:cs="仿宋" w:hint="eastAsia"/>
            <w:lang w:eastAsia="zh-CN"/>
          </w:rPr>
          <w:t>(二)、环境保护措施与治理方案</w:t>
        </w:r>
        <w:r>
          <w:tab/>
        </w:r>
        <w:r>
          <w:fldChar w:fldCharType="begin"/>
        </w:r>
        <w:r>
          <w:instrText xml:space="preserve"> PAGEREF _Toc29105 \h </w:instrText>
        </w:r>
        <w:r>
          <w:fldChar w:fldCharType="separate"/>
        </w:r>
        <w:r>
          <w:t>55</w:t>
        </w:r>
        <w:r>
          <w:fldChar w:fldCharType="end"/>
        </w:r>
      </w:hyperlink>
    </w:p>
    <w:p>
      <w:pPr>
        <w:pStyle w:val="TOC1"/>
        <w:tabs>
          <w:tab w:val="right" w:leader="dot" w:pos="8306"/>
        </w:tabs>
      </w:pPr>
      <w:hyperlink w:anchor="_Toc21537" w:history="1">
        <w:r>
          <w:rPr>
            <w:rFonts w:ascii="仿宋" w:eastAsia="仿宋" w:hAnsi="仿宋" w:cs="仿宋" w:hint="eastAsia"/>
            <w:lang w:eastAsia="zh-CN"/>
          </w:rPr>
          <w:t>十二、经济效益与社会效益优化</w:t>
        </w:r>
        <w:r>
          <w:tab/>
        </w:r>
        <w:r>
          <w:fldChar w:fldCharType="begin"/>
        </w:r>
        <w:r>
          <w:instrText xml:space="preserve"> PAGEREF _Toc21537 \h </w:instrText>
        </w:r>
        <w:r>
          <w:fldChar w:fldCharType="separate"/>
        </w:r>
        <w:r>
          <w:t>55</w:t>
        </w:r>
        <w:r>
          <w:fldChar w:fldCharType="end"/>
        </w:r>
      </w:hyperlink>
    </w:p>
    <w:p>
      <w:pPr>
        <w:pStyle w:val="TOC2"/>
        <w:tabs>
          <w:tab w:val="right" w:leader="dot" w:pos="8306"/>
        </w:tabs>
      </w:pPr>
      <w:hyperlink w:anchor="_Toc13684" w:history="1">
        <w:r>
          <w:rPr>
            <w:rFonts w:ascii="仿宋" w:eastAsia="仿宋" w:hAnsi="仿宋" w:cs="仿宋" w:hint="eastAsia"/>
            <w:lang w:eastAsia="zh-CN"/>
          </w:rPr>
          <w:t>(一)、经济效益提升策略</w:t>
        </w:r>
        <w:r>
          <w:tab/>
        </w:r>
        <w:r>
          <w:fldChar w:fldCharType="begin"/>
        </w:r>
        <w:r>
          <w:instrText xml:space="preserve"> PAGEREF _Toc13684 \h </w:instrText>
        </w:r>
        <w:r>
          <w:fldChar w:fldCharType="separate"/>
        </w:r>
        <w:r>
          <w:t>55</w:t>
        </w:r>
        <w:r>
          <w:fldChar w:fldCharType="end"/>
        </w:r>
      </w:hyperlink>
    </w:p>
    <w:p>
      <w:pPr>
        <w:pStyle w:val="TOC2"/>
        <w:tabs>
          <w:tab w:val="right" w:leader="dot" w:pos="8306"/>
        </w:tabs>
      </w:pPr>
      <w:hyperlink w:anchor="_Toc26632" w:history="1">
        <w:r>
          <w:rPr>
            <w:rFonts w:ascii="仿宋" w:eastAsia="仿宋" w:hAnsi="仿宋" w:cs="仿宋" w:hint="eastAsia"/>
            <w:lang w:eastAsia="zh-CN"/>
          </w:rPr>
          <w:t>(二)、社会效益增强方案</w:t>
        </w:r>
        <w:r>
          <w:tab/>
        </w:r>
        <w:r>
          <w:fldChar w:fldCharType="begin"/>
        </w:r>
        <w:r>
          <w:instrText xml:space="preserve"> PAGEREF _Toc26632 \h </w:instrText>
        </w:r>
        <w:r>
          <w:fldChar w:fldCharType="separate"/>
        </w:r>
        <w:r>
          <w:t>57</w:t>
        </w:r>
        <w:r>
          <w:fldChar w:fldCharType="end"/>
        </w:r>
      </w:hyperlink>
    </w:p>
    <w:p>
      <w:pPr>
        <w:pStyle w:val="TOC1"/>
        <w:tabs>
          <w:tab w:val="right" w:leader="dot" w:pos="8306"/>
        </w:tabs>
      </w:pPr>
      <w:hyperlink w:anchor="_Toc15191" w:history="1">
        <w:r>
          <w:rPr>
            <w:rFonts w:ascii="仿宋" w:eastAsia="仿宋" w:hAnsi="仿宋" w:cs="仿宋" w:hint="eastAsia"/>
            <w:lang w:eastAsia="zh-CN"/>
          </w:rPr>
          <w:t>十三、产业协同与集群发展</w:t>
        </w:r>
        <w:r>
          <w:tab/>
        </w:r>
        <w:r>
          <w:fldChar w:fldCharType="begin"/>
        </w:r>
        <w:r>
          <w:instrText xml:space="preserve"> PAGEREF _Toc15191 \h </w:instrText>
        </w:r>
        <w:r>
          <w:fldChar w:fldCharType="separate"/>
        </w:r>
        <w:r>
          <w:t>57</w:t>
        </w:r>
        <w:r>
          <w:fldChar w:fldCharType="end"/>
        </w:r>
      </w:hyperlink>
    </w:p>
    <w:p>
      <w:pPr>
        <w:pStyle w:val="TOC2"/>
        <w:tabs>
          <w:tab w:val="right" w:leader="dot" w:pos="8306"/>
        </w:tabs>
      </w:pPr>
      <w:hyperlink w:anchor="_Toc29750" w:history="1">
        <w:r>
          <w:rPr>
            <w:rFonts w:ascii="仿宋" w:eastAsia="仿宋" w:hAnsi="仿宋" w:cs="仿宋" w:hint="eastAsia"/>
            <w:lang w:eastAsia="zh-CN"/>
          </w:rPr>
          <w:t>(一)、产业协同机制建设</w:t>
        </w:r>
        <w:r>
          <w:tab/>
        </w:r>
        <w:r>
          <w:fldChar w:fldCharType="begin"/>
        </w:r>
        <w:r>
          <w:instrText xml:space="preserve"> PAGEREF _Toc29750 \h </w:instrText>
        </w:r>
        <w:r>
          <w:fldChar w:fldCharType="separate"/>
        </w:r>
        <w:r>
          <w:t>57</w:t>
        </w:r>
        <w:r>
          <w:fldChar w:fldCharType="end"/>
        </w:r>
      </w:hyperlink>
    </w:p>
    <w:p>
      <w:pPr>
        <w:pStyle w:val="TOC2"/>
        <w:tabs>
          <w:tab w:val="right" w:leader="dot" w:pos="8306"/>
        </w:tabs>
      </w:pPr>
      <w:hyperlink w:anchor="_Toc5479" w:history="1">
        <w:r>
          <w:rPr>
            <w:rFonts w:ascii="仿宋" w:eastAsia="仿宋" w:hAnsi="仿宋" w:cs="仿宋" w:hint="eastAsia"/>
            <w:lang w:eastAsia="zh-CN"/>
          </w:rPr>
          <w:t>(二)、产业集群培育与发展</w:t>
        </w:r>
        <w:r>
          <w:tab/>
        </w:r>
        <w:r>
          <w:fldChar w:fldCharType="begin"/>
        </w:r>
        <w:r>
          <w:instrText xml:space="preserve"> PAGEREF _Toc5479 \h </w:instrText>
        </w:r>
        <w:r>
          <w:fldChar w:fldCharType="separate"/>
        </w:r>
        <w:r>
          <w:t>59</w:t>
        </w:r>
        <w:r>
          <w:fldChar w:fldCharType="end"/>
        </w:r>
      </w:hyperlink>
    </w:p>
    <w:p>
      <w:pPr>
        <w:pStyle w:val="TOC1"/>
        <w:tabs>
          <w:tab w:val="right" w:leader="dot" w:pos="8306"/>
        </w:tabs>
      </w:pPr>
      <w:hyperlink w:anchor="_Toc25049" w:history="1">
        <w:r>
          <w:rPr>
            <w:rFonts w:ascii="仿宋" w:eastAsia="仿宋" w:hAnsi="仿宋" w:cs="仿宋" w:hint="eastAsia"/>
            <w:lang w:eastAsia="zh-CN"/>
          </w:rPr>
          <w:t>十四、项目施工方案</w:t>
        </w:r>
        <w:r>
          <w:tab/>
        </w:r>
        <w:r>
          <w:fldChar w:fldCharType="begin"/>
        </w:r>
        <w:r>
          <w:instrText xml:space="preserve"> PAGEREF _Toc25049 \h </w:instrText>
        </w:r>
        <w:r>
          <w:fldChar w:fldCharType="separate"/>
        </w:r>
        <w:r>
          <w:t>59</w:t>
        </w:r>
        <w:r>
          <w:fldChar w:fldCharType="end"/>
        </w:r>
      </w:hyperlink>
    </w:p>
    <w:p>
      <w:pPr>
        <w:pStyle w:val="TOC2"/>
        <w:tabs>
          <w:tab w:val="right" w:leader="dot" w:pos="8306"/>
        </w:tabs>
      </w:pPr>
      <w:hyperlink w:anchor="_Toc29217" w:history="1">
        <w:r>
          <w:rPr>
            <w:rFonts w:ascii="仿宋" w:eastAsia="仿宋" w:hAnsi="仿宋" w:cs="仿宋" w:hint="eastAsia"/>
            <w:lang w:eastAsia="zh-CN"/>
          </w:rPr>
          <w:t>(一)、施工组织设计</w:t>
        </w:r>
        <w:r>
          <w:tab/>
        </w:r>
        <w:r>
          <w:fldChar w:fldCharType="begin"/>
        </w:r>
        <w:r>
          <w:instrText xml:space="preserve"> PAGEREF _Toc29217 \h </w:instrText>
        </w:r>
        <w:r>
          <w:fldChar w:fldCharType="separate"/>
        </w:r>
        <w:r>
          <w:t>59</w:t>
        </w:r>
        <w:r>
          <w:fldChar w:fldCharType="end"/>
        </w:r>
      </w:hyperlink>
    </w:p>
    <w:p>
      <w:pPr>
        <w:pStyle w:val="TOC2"/>
        <w:tabs>
          <w:tab w:val="right" w:leader="dot" w:pos="8306"/>
        </w:tabs>
      </w:pPr>
      <w:hyperlink w:anchor="_Toc3934" w:history="1">
        <w:r>
          <w:rPr>
            <w:rFonts w:ascii="仿宋" w:eastAsia="仿宋" w:hAnsi="仿宋" w:cs="仿宋" w:hint="eastAsia"/>
            <w:lang w:eastAsia="zh-CN"/>
          </w:rPr>
          <w:t>(二)、施工工艺与技术路线</w:t>
        </w:r>
        <w:r>
          <w:tab/>
        </w:r>
        <w:r>
          <w:fldChar w:fldCharType="begin"/>
        </w:r>
        <w:r>
          <w:instrText xml:space="preserve"> PAGEREF _Toc3934 \h </w:instrText>
        </w:r>
        <w:r>
          <w:fldChar w:fldCharType="separate"/>
        </w:r>
        <w:r>
          <w:t>61</w:t>
        </w:r>
        <w:r>
          <w:fldChar w:fldCharType="end"/>
        </w:r>
      </w:hyperlink>
    </w:p>
    <w:p>
      <w:pPr>
        <w:pStyle w:val="TOC2"/>
        <w:tabs>
          <w:tab w:val="right" w:leader="dot" w:pos="8306"/>
        </w:tabs>
      </w:pPr>
      <w:hyperlink w:anchor="_Toc158" w:history="1">
        <w:r>
          <w:rPr>
            <w:rFonts w:ascii="仿宋" w:eastAsia="仿宋" w:hAnsi="仿宋" w:cs="仿宋" w:hint="eastAsia"/>
            <w:lang w:eastAsia="zh-CN"/>
          </w:rPr>
          <w:t>(三)、关键节点施工计划</w:t>
        </w:r>
        <w:r>
          <w:tab/>
        </w:r>
        <w:r>
          <w:fldChar w:fldCharType="begin"/>
        </w:r>
        <w:r>
          <w:instrText xml:space="preserve"> PAGEREF _Toc158 \h </w:instrText>
        </w:r>
        <w:r>
          <w:fldChar w:fldCharType="separate"/>
        </w:r>
        <w:r>
          <w:t>62</w:t>
        </w:r>
        <w:r>
          <w:fldChar w:fldCharType="end"/>
        </w:r>
      </w:hyperlink>
    </w:p>
    <w:p>
      <w:pPr>
        <w:pStyle w:val="TOC2"/>
        <w:tabs>
          <w:tab w:val="right" w:leader="dot" w:pos="8306"/>
        </w:tabs>
      </w:pPr>
      <w:hyperlink w:anchor="_Toc30824" w:history="1">
        <w:r>
          <w:rPr>
            <w:rFonts w:ascii="仿宋" w:eastAsia="仿宋" w:hAnsi="仿宋" w:cs="仿宋" w:hint="eastAsia"/>
            <w:lang w:eastAsia="zh-CN"/>
          </w:rPr>
          <w:t>(四)、施工现场管理</w:t>
        </w:r>
        <w:r>
          <w:tab/>
        </w:r>
        <w:r>
          <w:fldChar w:fldCharType="begin"/>
        </w:r>
        <w:r>
          <w:instrText xml:space="preserve"> PAGEREF _Toc30824 \h </w:instrText>
        </w:r>
        <w:r>
          <w:fldChar w:fldCharType="separate"/>
        </w:r>
        <w:r>
          <w:t>64</w:t>
        </w:r>
        <w:r>
          <w:fldChar w:fldCharType="end"/>
        </w:r>
      </w:hyperlink>
    </w:p>
    <w:p>
      <w:pPr>
        <w:pStyle w:val="TOC1"/>
        <w:tabs>
          <w:tab w:val="right" w:leader="dot" w:pos="8306"/>
        </w:tabs>
      </w:pPr>
      <w:hyperlink w:anchor="_Toc31513" w:history="1">
        <w:r>
          <w:rPr>
            <w:rFonts w:ascii="仿宋" w:eastAsia="仿宋" w:hAnsi="仿宋" w:cs="仿宋" w:hint="eastAsia"/>
            <w:lang w:eastAsia="zh-CN"/>
          </w:rPr>
          <w:t>十五、合作与交流机制建立</w:t>
        </w:r>
        <w:r>
          <w:tab/>
        </w:r>
        <w:r>
          <w:fldChar w:fldCharType="begin"/>
        </w:r>
        <w:r>
          <w:instrText xml:space="preserve"> PAGEREF _Toc31513 \h </w:instrText>
        </w:r>
        <w:r>
          <w:fldChar w:fldCharType="separate"/>
        </w:r>
        <w:r>
          <w:t>66</w:t>
        </w:r>
        <w:r>
          <w:fldChar w:fldCharType="end"/>
        </w:r>
      </w:hyperlink>
    </w:p>
    <w:p>
      <w:pPr>
        <w:pStyle w:val="TOC2"/>
        <w:tabs>
          <w:tab w:val="right" w:leader="dot" w:pos="8306"/>
        </w:tabs>
      </w:pPr>
      <w:hyperlink w:anchor="_Toc3787" w:history="1">
        <w:r>
          <w:rPr>
            <w:rFonts w:ascii="仿宋" w:eastAsia="仿宋" w:hAnsi="仿宋" w:cs="仿宋" w:hint="eastAsia"/>
            <w:lang w:eastAsia="zh-CN"/>
          </w:rPr>
          <w:t>(一)、合作伙伴选择与合作方式</w:t>
        </w:r>
        <w:r>
          <w:tab/>
        </w:r>
        <w:r>
          <w:fldChar w:fldCharType="begin"/>
        </w:r>
        <w:r>
          <w:instrText xml:space="preserve"> PAGEREF _Toc3787 \h </w:instrText>
        </w:r>
        <w:r>
          <w:fldChar w:fldCharType="separate"/>
        </w:r>
        <w:r>
          <w:t>66</w:t>
        </w:r>
        <w:r>
          <w:fldChar w:fldCharType="end"/>
        </w:r>
      </w:hyperlink>
    </w:p>
    <w:p>
      <w:pPr>
        <w:pStyle w:val="TOC2"/>
        <w:tabs>
          <w:tab w:val="right" w:leader="dot" w:pos="8306"/>
        </w:tabs>
      </w:pPr>
      <w:hyperlink w:anchor="_Toc12946" w:history="1">
        <w:r>
          <w:rPr>
            <w:rFonts w:ascii="仿宋" w:eastAsia="仿宋" w:hAnsi="仿宋" w:cs="仿宋" w:hint="eastAsia"/>
            <w:lang w:eastAsia="zh-CN"/>
          </w:rPr>
          <w:t>(二)、交流与合作平台搭建</w:t>
        </w:r>
        <w:r>
          <w:tab/>
        </w:r>
        <w:r>
          <w:fldChar w:fldCharType="begin"/>
        </w:r>
        <w:r>
          <w:instrText xml:space="preserve"> PAGEREF _Toc12946 \h </w:instrText>
        </w:r>
        <w:r>
          <w:fldChar w:fldCharType="separate"/>
        </w:r>
        <w:r>
          <w:t>67</w:t>
        </w:r>
        <w:r>
          <w:fldChar w:fldCharType="end"/>
        </w:r>
      </w:hyperlink>
    </w:p>
    <w:p>
      <w:pPr>
        <w:pStyle w:val="TOC1"/>
        <w:tabs>
          <w:tab w:val="right" w:leader="dot" w:pos="8306"/>
        </w:tabs>
      </w:pPr>
      <w:hyperlink w:anchor="_Toc21529" w:history="1">
        <w:r>
          <w:rPr>
            <w:rFonts w:ascii="仿宋" w:eastAsia="仿宋" w:hAnsi="仿宋" w:cs="仿宋" w:hint="eastAsia"/>
            <w:lang w:eastAsia="zh-CN"/>
          </w:rPr>
          <w:t>十六、成果转化与推广应用</w:t>
        </w:r>
        <w:r>
          <w:tab/>
        </w:r>
        <w:r>
          <w:fldChar w:fldCharType="begin"/>
        </w:r>
        <w:r>
          <w:instrText xml:space="preserve"> PAGEREF _Toc21529 \h </w:instrText>
        </w:r>
        <w:r>
          <w:fldChar w:fldCharType="separate"/>
        </w:r>
        <w:r>
          <w:t>69</w:t>
        </w:r>
        <w:r>
          <w:fldChar w:fldCharType="end"/>
        </w:r>
      </w:hyperlink>
    </w:p>
    <w:p>
      <w:pPr>
        <w:pStyle w:val="TOC2"/>
        <w:tabs>
          <w:tab w:val="right" w:leader="dot" w:pos="8306"/>
        </w:tabs>
      </w:pPr>
      <w:hyperlink w:anchor="_Toc3228" w:history="1">
        <w:r>
          <w:rPr>
            <w:rFonts w:ascii="仿宋" w:eastAsia="仿宋" w:hAnsi="仿宋" w:cs="仿宋" w:hint="eastAsia"/>
            <w:lang w:eastAsia="zh-CN"/>
          </w:rPr>
          <w:t>(一)、成果转化策略制定</w:t>
        </w:r>
        <w:r>
          <w:tab/>
        </w:r>
        <w:r>
          <w:fldChar w:fldCharType="begin"/>
        </w:r>
        <w:r>
          <w:instrText xml:space="preserve"> PAGEREF _Toc3228 \h </w:instrText>
        </w:r>
        <w:r>
          <w:fldChar w:fldCharType="separate"/>
        </w:r>
        <w:r>
          <w:t>69</w:t>
        </w:r>
        <w:r>
          <w:fldChar w:fldCharType="end"/>
        </w:r>
      </w:hyperlink>
    </w:p>
    <w:p>
      <w:pPr>
        <w:pStyle w:val="TOC2"/>
        <w:tabs>
          <w:tab w:val="right" w:leader="dot" w:pos="8306"/>
        </w:tabs>
      </w:pPr>
      <w:hyperlink w:anchor="_Toc185" w:history="1">
        <w:r>
          <w:rPr>
            <w:rFonts w:ascii="仿宋" w:eastAsia="仿宋" w:hAnsi="仿宋" w:cs="仿宋" w:hint="eastAsia"/>
            <w:lang w:eastAsia="zh-CN"/>
          </w:rPr>
          <w:t>(二)、成果推广应用方案</w:t>
        </w:r>
        <w:r>
          <w:tab/>
        </w:r>
        <w:r>
          <w:fldChar w:fldCharType="begin"/>
        </w:r>
        <w:r>
          <w:instrText xml:space="preserve"> PAGEREF _Toc185 \h </w:instrText>
        </w:r>
        <w:r>
          <w:fldChar w:fldCharType="separate"/>
        </w:r>
        <w:r>
          <w:t>70</w:t>
        </w:r>
        <w:r>
          <w:fldChar w:fldCharType="end"/>
        </w:r>
      </w:hyperlink>
    </w:p>
    <w:p>
      <w:pPr>
        <w:pStyle w:val="TOC1"/>
        <w:tabs>
          <w:tab w:val="right" w:leader="dot" w:pos="8306"/>
        </w:tabs>
      </w:pPr>
      <w:hyperlink w:anchor="_Toc11423" w:history="1">
        <w:r>
          <w:rPr>
            <w:rFonts w:ascii="仿宋" w:eastAsia="仿宋" w:hAnsi="仿宋" w:cs="仿宋" w:hint="eastAsia"/>
            <w:lang w:eastAsia="zh-CN"/>
          </w:rPr>
          <w:t>十七、知识产权管理与保护</w:t>
        </w:r>
        <w:r>
          <w:tab/>
        </w:r>
        <w:r>
          <w:fldChar w:fldCharType="begin"/>
        </w:r>
        <w:r>
          <w:instrText xml:space="preserve"> PAGEREF _Toc11423 \h </w:instrText>
        </w:r>
        <w:r>
          <w:fldChar w:fldCharType="separate"/>
        </w:r>
        <w:r>
          <w:t>72</w:t>
        </w:r>
        <w:r>
          <w:fldChar w:fldCharType="end"/>
        </w:r>
      </w:hyperlink>
    </w:p>
    <w:p>
      <w:pPr>
        <w:pStyle w:val="TOC2"/>
        <w:tabs>
          <w:tab w:val="right" w:leader="dot" w:pos="8306"/>
        </w:tabs>
      </w:pPr>
      <w:hyperlink w:anchor="_Toc11432" w:history="1">
        <w:r>
          <w:rPr>
            <w:rFonts w:ascii="仿宋" w:eastAsia="仿宋" w:hAnsi="仿宋" w:cs="仿宋" w:hint="eastAsia"/>
            <w:lang w:eastAsia="zh-CN"/>
          </w:rPr>
          <w:t>(一)、知识产权管理体系建设</w:t>
        </w:r>
        <w:r>
          <w:tab/>
        </w:r>
        <w:r>
          <w:fldChar w:fldCharType="begin"/>
        </w:r>
        <w:r>
          <w:instrText xml:space="preserve"> PAGEREF _Toc11432 \h </w:instrText>
        </w:r>
        <w:r>
          <w:fldChar w:fldCharType="separate"/>
        </w:r>
        <w:r>
          <w:t>72</w:t>
        </w:r>
        <w:r>
          <w:fldChar w:fldCharType="end"/>
        </w:r>
      </w:hyperlink>
    </w:p>
    <w:p>
      <w:pPr>
        <w:pStyle w:val="TOC2"/>
        <w:tabs>
          <w:tab w:val="right" w:leader="dot" w:pos="8306"/>
        </w:tabs>
      </w:pPr>
      <w:hyperlink w:anchor="_Toc3084" w:history="1">
        <w:r>
          <w:rPr>
            <w:rFonts w:ascii="仿宋" w:eastAsia="仿宋" w:hAnsi="仿宋" w:cs="仿宋" w:hint="eastAsia"/>
            <w:lang w:eastAsia="zh-CN"/>
          </w:rPr>
          <w:t>(二)、知识产权保护措施</w:t>
        </w:r>
        <w:r>
          <w:tab/>
        </w:r>
        <w:r>
          <w:fldChar w:fldCharType="begin"/>
        </w:r>
        <w:r>
          <w:instrText xml:space="preserve"> PAGEREF _Toc3084 \h </w:instrText>
        </w:r>
        <w:r>
          <w:fldChar w:fldCharType="separate"/>
        </w:r>
        <w:r>
          <w:t>72</w:t>
        </w:r>
        <w:r>
          <w:fldChar w:fldCharType="end"/>
        </w:r>
      </w:hyperlink>
    </w:p>
    <w:p>
      <w:pPr>
        <w:pStyle w:val="TOC1"/>
        <w:tabs>
          <w:tab w:val="right" w:leader="dot" w:pos="8306"/>
        </w:tabs>
      </w:pPr>
      <w:hyperlink w:anchor="_Toc20306" w:history="1">
        <w:r>
          <w:rPr>
            <w:rFonts w:ascii="仿宋" w:eastAsia="仿宋" w:hAnsi="仿宋" w:cs="仿宋" w:hint="eastAsia"/>
            <w:lang w:eastAsia="zh-CN"/>
          </w:rPr>
          <w:t>十八、法律法规与政策遵循</w:t>
        </w:r>
        <w:r>
          <w:tab/>
        </w:r>
        <w:r>
          <w:fldChar w:fldCharType="begin"/>
        </w:r>
        <w:r>
          <w:instrText xml:space="preserve"> PAGEREF _Toc20306 \h </w:instrText>
        </w:r>
        <w:r>
          <w:fldChar w:fldCharType="separate"/>
        </w:r>
        <w:r>
          <w:t>74</w:t>
        </w:r>
        <w:r>
          <w:fldChar w:fldCharType="end"/>
        </w:r>
      </w:hyperlink>
    </w:p>
    <w:p>
      <w:pPr>
        <w:pStyle w:val="TOC2"/>
        <w:tabs>
          <w:tab w:val="right" w:leader="dot" w:pos="8306"/>
        </w:tabs>
      </w:pPr>
      <w:hyperlink w:anchor="_Toc8539" w:history="1">
        <w:r>
          <w:rPr>
            <w:rFonts w:ascii="仿宋" w:eastAsia="仿宋" w:hAnsi="仿宋" w:cs="仿宋" w:hint="eastAsia"/>
            <w:lang w:eastAsia="zh-CN"/>
          </w:rPr>
          <w:t>(一)、法律法规遵守</w:t>
        </w:r>
        <w:r>
          <w:tab/>
        </w:r>
        <w:r>
          <w:fldChar w:fldCharType="begin"/>
        </w:r>
        <w:r>
          <w:instrText xml:space="preserve"> PAGEREF _Toc8539 \h </w:instrText>
        </w:r>
        <w:r>
          <w:fldChar w:fldCharType="separate"/>
        </w:r>
        <w:r>
          <w:t>74</w:t>
        </w:r>
        <w:r>
          <w:fldChar w:fldCharType="end"/>
        </w:r>
      </w:hyperlink>
    </w:p>
    <w:p>
      <w:pPr>
        <w:pStyle w:val="TOC2"/>
        <w:tabs>
          <w:tab w:val="right" w:leader="dot" w:pos="8306"/>
        </w:tabs>
      </w:pPr>
      <w:hyperlink w:anchor="_Toc22310" w:history="1">
        <w:r>
          <w:rPr>
            <w:rFonts w:ascii="仿宋" w:eastAsia="仿宋" w:hAnsi="仿宋" w:cs="仿宋" w:hint="eastAsia"/>
            <w:lang w:eastAsia="zh-CN"/>
          </w:rPr>
          <w:t>(二)、政策导向与利用</w:t>
        </w:r>
        <w:r>
          <w:tab/>
        </w:r>
        <w:r>
          <w:fldChar w:fldCharType="begin"/>
        </w:r>
        <w:r>
          <w:instrText xml:space="preserve"> PAGEREF _Toc22310 \h </w:instrText>
        </w:r>
        <w:r>
          <w:fldChar w:fldCharType="separate"/>
        </w:r>
        <w:r>
          <w:t>75</w:t>
        </w:r>
        <w:r>
          <w:fldChar w:fldCharType="end"/>
        </w:r>
      </w:hyperlink>
    </w:p>
    <w:p>
      <w:pPr>
        <w:pStyle w:val="TOC1"/>
        <w:tabs>
          <w:tab w:val="right" w:leader="dot" w:pos="8306"/>
        </w:tabs>
      </w:pPr>
      <w:hyperlink w:anchor="_Toc29638" w:history="1">
        <w:r>
          <w:rPr>
            <w:rFonts w:ascii="仿宋" w:eastAsia="仿宋" w:hAnsi="仿宋" w:cs="仿宋" w:hint="eastAsia"/>
            <w:lang w:eastAsia="zh-CN"/>
          </w:rPr>
          <w:t>十九、人力资源管理与开发</w:t>
        </w:r>
        <w:r>
          <w:tab/>
        </w:r>
        <w:r>
          <w:fldChar w:fldCharType="begin"/>
        </w:r>
        <w:r>
          <w:instrText xml:space="preserve"> PAGEREF _Toc29638 \h </w:instrText>
        </w:r>
        <w:r>
          <w:fldChar w:fldCharType="separate"/>
        </w:r>
        <w:r>
          <w:t>76</w:t>
        </w:r>
        <w:r>
          <w:fldChar w:fldCharType="end"/>
        </w:r>
      </w:hyperlink>
    </w:p>
    <w:p>
      <w:pPr>
        <w:pStyle w:val="TOC2"/>
        <w:tabs>
          <w:tab w:val="right" w:leader="dot" w:pos="8306"/>
        </w:tabs>
      </w:pPr>
      <w:hyperlink w:anchor="_Toc24271" w:history="1">
        <w:r>
          <w:rPr>
            <w:rFonts w:ascii="仿宋" w:eastAsia="仿宋" w:hAnsi="仿宋" w:cs="仿宋" w:hint="eastAsia"/>
            <w:lang w:eastAsia="zh-CN"/>
          </w:rPr>
          <w:t>(一)、人力资源规划</w:t>
        </w:r>
        <w:r>
          <w:tab/>
        </w:r>
        <w:r>
          <w:fldChar w:fldCharType="begin"/>
        </w:r>
        <w:r>
          <w:instrText xml:space="preserve"> PAGEREF _Toc24271 \h </w:instrText>
        </w:r>
        <w:r>
          <w:fldChar w:fldCharType="separate"/>
        </w:r>
        <w:r>
          <w:t>76</w:t>
        </w:r>
        <w:r>
          <w:fldChar w:fldCharType="end"/>
        </w:r>
      </w:hyperlink>
    </w:p>
    <w:p>
      <w:pPr>
        <w:pStyle w:val="TOC2"/>
        <w:tabs>
          <w:tab w:val="right" w:leader="dot" w:pos="8306"/>
        </w:tabs>
      </w:pPr>
      <w:hyperlink w:anchor="_Toc10789" w:history="1">
        <w:r>
          <w:rPr>
            <w:rFonts w:ascii="仿宋" w:eastAsia="仿宋" w:hAnsi="仿宋" w:cs="仿宋" w:hint="eastAsia"/>
            <w:lang w:eastAsia="zh-CN"/>
          </w:rPr>
          <w:t>(二)、人力资源开发与培训</w:t>
        </w:r>
        <w:r>
          <w:tab/>
        </w:r>
        <w:r>
          <w:fldChar w:fldCharType="begin"/>
        </w:r>
        <w:r>
          <w:instrText xml:space="preserve"> PAGEREF _Toc10789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1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5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专用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专用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9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在全球经济快速发展和科技日新月异的今天，市场对创新技术和环保解决方案的需求日益增长。年专用车项目恰好聚焦于这一趋势，提供涵盖人工智能、大数据分析和可持续能源等领域的高效、先进产品和服务。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年专用车项目在其专注的领域内，特别是在人工智能和数据科学方面，有望推动显著的技术革新。项目的研发活动不仅有望孕育出改变行业运作方式的新技术，还可能在长远中影响整个技术生态系统。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年专用车项目还致力于提升当地居民的技能和就业能力，通过与当地教育机构合作提供培训和教育机会，从而提高社区整体的生活水平和社会福祉。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专用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4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专用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年专用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01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9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33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65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一、年专用车项目的市场准入条件分析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专用车项目而言，市场准入条件首先取决于政策法规环境。政府对于[行业名称]领域的法规，如环保标准、税收政策、和技术使用规范，直接影响年专用车项目的运营和成本结构。例如，若政府针对使用可再生能源的企业提供税收优惠，这将对年专用车项目的财务规划产生重要影响。同时，考虑经济环境和消费者偏好的变化对年专用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二、年专用车项目的行业规范与合规性要求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专用车项目来说，遵守行业规范和合规性要求是确保项目顺利进行的基础。这包括遵循质量控制标准、安全规定、数据保护法规等。例如，若年专用车项目涉及数据处理，须严格遵守相关的数据保护法规。此外，行业内部的自律规范，如产品标准和服务流程，也对于提升年专用车项目在行业内的认可度和竞争力至关重要。项目管理团队必须不断更新策略，以应对行业规范和法规的变化，确保年专用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三、年专用车项目的竞争格局和战略定位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专用车项目的发展规划中，理解行业的竞争格局对于制定有效的市场策略极为关键。这包括分析主要竞争对手的市场地位、优势及其业务模式。年专用车项目面临的竞争对手可能包括大型成熟企业和创新型初创公司，各自采取不同的市场策略。因此，年专用车项目需精确地定位自己的市场策略，如专注于产品创新、客户服务或成本效率，以在竞争中占据优势。通过深入的市场和竞争分析，年专用车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2198"/>
      <w:r>
        <w:rPr>
          <w:rFonts w:ascii="仿宋" w:eastAsia="仿宋" w:hAnsi="仿宋" w:cs="仿宋" w:hint="eastAsia"/>
          <w:sz w:val="28"/>
          <w:lang w:eastAsia="zh-CN"/>
        </w:rPr>
        <w:t>三、年专用车项目概论</w:t>
      </w:r>
      <w:bookmarkEnd w:id="10"/>
    </w:p>
    <w:p>
      <w:pPr>
        <w:pStyle w:val="Heading2"/>
        <w:rPr>
          <w:rFonts w:ascii="仿宋" w:eastAsia="仿宋" w:hAnsi="仿宋" w:cs="仿宋" w:hint="eastAsia"/>
          <w:lang w:eastAsia="zh-CN"/>
        </w:rPr>
      </w:pPr>
      <w:bookmarkStart w:id="11" w:name="_Toc460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https://d.book118.com/138106100127006026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608DA"/>
    <w:rsid w:val="5CA608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0610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2024-01-09T18:53:00Z</dcterms:created>
  <dcterms:modified xsi:type="dcterms:W3CDTF">2024-01-09T18:53:33Z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D324D1EA88C942F8A8308E7679C98FF4_11</vt:lpwstr>
  </property>
  <property fmtid="{D5CDD505-2E9C-101B-9397-08002B2CF9AE}" pid="3" name="KSOProductBuildVer">
    <vt:lpwstr>2052-12.1.0.16120</vt:lpwstr>
  </property>
</Properties>
</file>