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网上药店项目构思建设方案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3" w:history="1">
        <w:r>
          <w:rPr>
            <w:rFonts w:ascii="仿宋" w:eastAsia="仿宋" w:hAnsi="仿宋" w:cs="仿宋" w:hint="eastAsia"/>
            <w:lang w:eastAsia="zh-CN"/>
          </w:rPr>
          <w:t>前言</w:t>
        </w:r>
        <w:r>
          <w:tab/>
        </w:r>
        <w:r>
          <w:fldChar w:fldCharType="begin"/>
        </w:r>
        <w:r>
          <w:instrText xml:space="preserve"> PAGEREF _Toc30843 \h </w:instrText>
        </w:r>
        <w:r>
          <w:fldChar w:fldCharType="separate"/>
        </w:r>
        <w:r>
          <w:t>3</w:t>
        </w:r>
        <w:r>
          <w:fldChar w:fldCharType="end"/>
        </w:r>
      </w:hyperlink>
    </w:p>
    <w:p>
      <w:pPr>
        <w:pStyle w:val="TOC1"/>
        <w:tabs>
          <w:tab w:val="right" w:leader="dot" w:pos="8306"/>
        </w:tabs>
      </w:pPr>
      <w:hyperlink w:anchor="_Toc15587" w:history="1">
        <w:r>
          <w:rPr>
            <w:rFonts w:ascii="仿宋" w:eastAsia="仿宋" w:hAnsi="仿宋" w:cs="仿宋" w:hint="eastAsia"/>
            <w:lang w:eastAsia="zh-CN"/>
          </w:rPr>
          <w:t>一、发展规划、产业政策和行业准入分析</w:t>
        </w:r>
        <w:r>
          <w:tab/>
        </w:r>
        <w:r>
          <w:fldChar w:fldCharType="begin"/>
        </w:r>
        <w:r>
          <w:instrText xml:space="preserve"> PAGEREF _Toc15587 \h </w:instrText>
        </w:r>
        <w:r>
          <w:fldChar w:fldCharType="separate"/>
        </w:r>
        <w:r>
          <w:t>3</w:t>
        </w:r>
        <w:r>
          <w:fldChar w:fldCharType="end"/>
        </w:r>
      </w:hyperlink>
    </w:p>
    <w:p>
      <w:pPr>
        <w:pStyle w:val="TOC2"/>
        <w:tabs>
          <w:tab w:val="right" w:leader="dot" w:pos="8306"/>
        </w:tabs>
      </w:pPr>
      <w:hyperlink w:anchor="_Toc20340" w:history="1">
        <w:r>
          <w:rPr>
            <w:rFonts w:ascii="仿宋" w:eastAsia="仿宋" w:hAnsi="仿宋" w:cs="仿宋" w:hint="eastAsia"/>
            <w:lang w:eastAsia="zh-CN"/>
          </w:rPr>
          <w:t>(一)、发展规划分析</w:t>
        </w:r>
        <w:r>
          <w:tab/>
        </w:r>
        <w:r>
          <w:fldChar w:fldCharType="begin"/>
        </w:r>
        <w:r>
          <w:instrText xml:space="preserve"> PAGEREF _Toc20340 \h </w:instrText>
        </w:r>
        <w:r>
          <w:fldChar w:fldCharType="separate"/>
        </w:r>
        <w:r>
          <w:t>3</w:t>
        </w:r>
        <w:r>
          <w:fldChar w:fldCharType="end"/>
        </w:r>
      </w:hyperlink>
    </w:p>
    <w:p>
      <w:pPr>
        <w:pStyle w:val="TOC2"/>
        <w:tabs>
          <w:tab w:val="right" w:leader="dot" w:pos="8306"/>
        </w:tabs>
      </w:pPr>
      <w:hyperlink w:anchor="_Toc14937" w:history="1">
        <w:r>
          <w:rPr>
            <w:rFonts w:ascii="仿宋" w:eastAsia="仿宋" w:hAnsi="仿宋" w:cs="仿宋" w:hint="eastAsia"/>
            <w:lang w:eastAsia="zh-CN"/>
          </w:rPr>
          <w:t>(二)、产业政策分析</w:t>
        </w:r>
        <w:r>
          <w:tab/>
        </w:r>
        <w:r>
          <w:fldChar w:fldCharType="begin"/>
        </w:r>
        <w:r>
          <w:instrText xml:space="preserve"> PAGEREF _Toc14937 \h </w:instrText>
        </w:r>
        <w:r>
          <w:fldChar w:fldCharType="separate"/>
        </w:r>
        <w:r>
          <w:t>5</w:t>
        </w:r>
        <w:r>
          <w:fldChar w:fldCharType="end"/>
        </w:r>
      </w:hyperlink>
    </w:p>
    <w:p>
      <w:pPr>
        <w:pStyle w:val="TOC2"/>
        <w:tabs>
          <w:tab w:val="right" w:leader="dot" w:pos="8306"/>
        </w:tabs>
      </w:pPr>
      <w:hyperlink w:anchor="_Toc3088" w:history="1">
        <w:r>
          <w:rPr>
            <w:rFonts w:ascii="仿宋" w:eastAsia="仿宋" w:hAnsi="仿宋" w:cs="仿宋" w:hint="eastAsia"/>
            <w:lang w:eastAsia="zh-CN"/>
          </w:rPr>
          <w:t>(三)、行业准入分析</w:t>
        </w:r>
        <w:r>
          <w:tab/>
        </w:r>
        <w:r>
          <w:fldChar w:fldCharType="begin"/>
        </w:r>
        <w:r>
          <w:instrText xml:space="preserve"> PAGEREF _Toc3088 \h </w:instrText>
        </w:r>
        <w:r>
          <w:fldChar w:fldCharType="separate"/>
        </w:r>
        <w:r>
          <w:t>6</w:t>
        </w:r>
        <w:r>
          <w:fldChar w:fldCharType="end"/>
        </w:r>
      </w:hyperlink>
    </w:p>
    <w:p>
      <w:pPr>
        <w:pStyle w:val="TOC1"/>
        <w:tabs>
          <w:tab w:val="right" w:leader="dot" w:pos="8306"/>
        </w:tabs>
      </w:pPr>
      <w:hyperlink w:anchor="_Toc12585" w:history="1">
        <w:r>
          <w:rPr>
            <w:rFonts w:ascii="仿宋" w:eastAsia="仿宋" w:hAnsi="仿宋" w:cs="仿宋" w:hint="eastAsia"/>
            <w:lang w:eastAsia="zh-CN"/>
          </w:rPr>
          <w:t>二、环境和生态影响分析</w:t>
        </w:r>
        <w:r>
          <w:tab/>
        </w:r>
        <w:r>
          <w:fldChar w:fldCharType="begin"/>
        </w:r>
        <w:r>
          <w:instrText xml:space="preserve"> PAGEREF _Toc12585 \h </w:instrText>
        </w:r>
        <w:r>
          <w:fldChar w:fldCharType="separate"/>
        </w:r>
        <w:r>
          <w:t>7</w:t>
        </w:r>
        <w:r>
          <w:fldChar w:fldCharType="end"/>
        </w:r>
      </w:hyperlink>
    </w:p>
    <w:p>
      <w:pPr>
        <w:pStyle w:val="TOC2"/>
        <w:tabs>
          <w:tab w:val="right" w:leader="dot" w:pos="8306"/>
        </w:tabs>
      </w:pPr>
      <w:hyperlink w:anchor="_Toc16080" w:history="1">
        <w:r>
          <w:rPr>
            <w:rFonts w:ascii="仿宋" w:eastAsia="仿宋" w:hAnsi="仿宋" w:cs="仿宋" w:hint="eastAsia"/>
            <w:lang w:eastAsia="zh-CN"/>
          </w:rPr>
          <w:t>(一)、环境和生态现状</w:t>
        </w:r>
        <w:r>
          <w:tab/>
        </w:r>
        <w:r>
          <w:fldChar w:fldCharType="begin"/>
        </w:r>
        <w:r>
          <w:instrText xml:space="preserve"> PAGEREF _Toc16080 \h </w:instrText>
        </w:r>
        <w:r>
          <w:fldChar w:fldCharType="separate"/>
        </w:r>
        <w:r>
          <w:t>7</w:t>
        </w:r>
        <w:r>
          <w:fldChar w:fldCharType="end"/>
        </w:r>
      </w:hyperlink>
    </w:p>
    <w:p>
      <w:pPr>
        <w:pStyle w:val="TOC2"/>
        <w:tabs>
          <w:tab w:val="right" w:leader="dot" w:pos="8306"/>
        </w:tabs>
      </w:pPr>
      <w:hyperlink w:anchor="_Toc31732" w:history="1">
        <w:r>
          <w:rPr>
            <w:rFonts w:ascii="仿宋" w:eastAsia="仿宋" w:hAnsi="仿宋" w:cs="仿宋" w:hint="eastAsia"/>
            <w:lang w:eastAsia="zh-CN"/>
          </w:rPr>
          <w:t>(二)、生态环境影响分析</w:t>
        </w:r>
        <w:r>
          <w:tab/>
        </w:r>
        <w:r>
          <w:fldChar w:fldCharType="begin"/>
        </w:r>
        <w:r>
          <w:instrText xml:space="preserve"> PAGEREF _Toc31732 \h </w:instrText>
        </w:r>
        <w:r>
          <w:fldChar w:fldCharType="separate"/>
        </w:r>
        <w:r>
          <w:t>9</w:t>
        </w:r>
        <w:r>
          <w:fldChar w:fldCharType="end"/>
        </w:r>
      </w:hyperlink>
    </w:p>
    <w:p>
      <w:pPr>
        <w:pStyle w:val="TOC2"/>
        <w:tabs>
          <w:tab w:val="right" w:leader="dot" w:pos="8306"/>
        </w:tabs>
      </w:pPr>
      <w:hyperlink w:anchor="_Toc15213" w:history="1">
        <w:r>
          <w:rPr>
            <w:rFonts w:ascii="仿宋" w:eastAsia="仿宋" w:hAnsi="仿宋" w:cs="仿宋" w:hint="eastAsia"/>
            <w:lang w:eastAsia="zh-CN"/>
          </w:rPr>
          <w:t>(三)、生态环境保护措施</w:t>
        </w:r>
        <w:r>
          <w:tab/>
        </w:r>
        <w:r>
          <w:fldChar w:fldCharType="begin"/>
        </w:r>
        <w:r>
          <w:instrText xml:space="preserve"> PAGEREF _Toc15213 \h </w:instrText>
        </w:r>
        <w:r>
          <w:fldChar w:fldCharType="separate"/>
        </w:r>
        <w:r>
          <w:t>10</w:t>
        </w:r>
        <w:r>
          <w:fldChar w:fldCharType="end"/>
        </w:r>
      </w:hyperlink>
    </w:p>
    <w:p>
      <w:pPr>
        <w:pStyle w:val="TOC2"/>
        <w:tabs>
          <w:tab w:val="right" w:leader="dot" w:pos="8306"/>
        </w:tabs>
      </w:pPr>
      <w:hyperlink w:anchor="_Toc23743" w:history="1">
        <w:r>
          <w:rPr>
            <w:rFonts w:ascii="仿宋" w:eastAsia="仿宋" w:hAnsi="仿宋" w:cs="仿宋" w:hint="eastAsia"/>
            <w:lang w:eastAsia="zh-CN"/>
          </w:rPr>
          <w:t>(四)、地质灾害影响分析</w:t>
        </w:r>
        <w:r>
          <w:tab/>
        </w:r>
        <w:r>
          <w:fldChar w:fldCharType="begin"/>
        </w:r>
        <w:r>
          <w:instrText xml:space="preserve"> PAGEREF _Toc23743 \h </w:instrText>
        </w:r>
        <w:r>
          <w:fldChar w:fldCharType="separate"/>
        </w:r>
        <w:r>
          <w:t>12</w:t>
        </w:r>
        <w:r>
          <w:fldChar w:fldCharType="end"/>
        </w:r>
      </w:hyperlink>
    </w:p>
    <w:p>
      <w:pPr>
        <w:pStyle w:val="TOC2"/>
        <w:tabs>
          <w:tab w:val="right" w:leader="dot" w:pos="8306"/>
        </w:tabs>
      </w:pPr>
      <w:hyperlink w:anchor="_Toc19523" w:history="1">
        <w:r>
          <w:rPr>
            <w:rFonts w:ascii="仿宋" w:eastAsia="仿宋" w:hAnsi="仿宋" w:cs="仿宋" w:hint="eastAsia"/>
            <w:lang w:eastAsia="zh-CN"/>
          </w:rPr>
          <w:t>(五)、特殊环境影响</w:t>
        </w:r>
        <w:r>
          <w:tab/>
        </w:r>
        <w:r>
          <w:fldChar w:fldCharType="begin"/>
        </w:r>
        <w:r>
          <w:instrText xml:space="preserve"> PAGEREF _Toc19523 \h </w:instrText>
        </w:r>
        <w:r>
          <w:fldChar w:fldCharType="separate"/>
        </w:r>
        <w:r>
          <w:t>13</w:t>
        </w:r>
        <w:r>
          <w:fldChar w:fldCharType="end"/>
        </w:r>
      </w:hyperlink>
    </w:p>
    <w:p>
      <w:pPr>
        <w:pStyle w:val="TOC1"/>
        <w:tabs>
          <w:tab w:val="right" w:leader="dot" w:pos="8306"/>
        </w:tabs>
      </w:pPr>
      <w:hyperlink w:anchor="_Toc27451" w:history="1">
        <w:r>
          <w:rPr>
            <w:rFonts w:ascii="仿宋" w:eastAsia="仿宋" w:hAnsi="仿宋" w:cs="仿宋" w:hint="eastAsia"/>
            <w:lang w:eastAsia="zh-CN"/>
          </w:rPr>
          <w:t>三、建设风险评估分析</w:t>
        </w:r>
        <w:r>
          <w:tab/>
        </w:r>
        <w:r>
          <w:fldChar w:fldCharType="begin"/>
        </w:r>
        <w:r>
          <w:instrText xml:space="preserve"> PAGEREF _Toc27451 \h </w:instrText>
        </w:r>
        <w:r>
          <w:fldChar w:fldCharType="separate"/>
        </w:r>
        <w:r>
          <w:t>15</w:t>
        </w:r>
        <w:r>
          <w:fldChar w:fldCharType="end"/>
        </w:r>
      </w:hyperlink>
    </w:p>
    <w:p>
      <w:pPr>
        <w:pStyle w:val="TOC2"/>
        <w:tabs>
          <w:tab w:val="right" w:leader="dot" w:pos="8306"/>
        </w:tabs>
      </w:pPr>
      <w:hyperlink w:anchor="_Toc19958" w:history="1">
        <w:r>
          <w:rPr>
            <w:rFonts w:ascii="仿宋" w:eastAsia="仿宋" w:hAnsi="仿宋" w:cs="仿宋" w:hint="eastAsia"/>
            <w:lang w:eastAsia="zh-CN"/>
          </w:rPr>
          <w:t>(一)、政策风险分析</w:t>
        </w:r>
        <w:r>
          <w:tab/>
        </w:r>
        <w:r>
          <w:fldChar w:fldCharType="begin"/>
        </w:r>
        <w:r>
          <w:instrText xml:space="preserve"> PAGEREF _Toc19958 \h </w:instrText>
        </w:r>
        <w:r>
          <w:fldChar w:fldCharType="separate"/>
        </w:r>
        <w:r>
          <w:t>15</w:t>
        </w:r>
        <w:r>
          <w:fldChar w:fldCharType="end"/>
        </w:r>
      </w:hyperlink>
    </w:p>
    <w:p>
      <w:pPr>
        <w:pStyle w:val="TOC2"/>
        <w:tabs>
          <w:tab w:val="right" w:leader="dot" w:pos="8306"/>
        </w:tabs>
      </w:pPr>
      <w:hyperlink w:anchor="_Toc3659" w:history="1">
        <w:r>
          <w:rPr>
            <w:rFonts w:ascii="仿宋" w:eastAsia="仿宋" w:hAnsi="仿宋" w:cs="仿宋" w:hint="eastAsia"/>
            <w:lang w:eastAsia="zh-CN"/>
          </w:rPr>
          <w:t>(二)、社会风险分析</w:t>
        </w:r>
        <w:r>
          <w:tab/>
        </w:r>
        <w:r>
          <w:fldChar w:fldCharType="begin"/>
        </w:r>
        <w:r>
          <w:instrText xml:space="preserve"> PAGEREF _Toc3659 \h </w:instrText>
        </w:r>
        <w:r>
          <w:fldChar w:fldCharType="separate"/>
        </w:r>
        <w:r>
          <w:t>16</w:t>
        </w:r>
        <w:r>
          <w:fldChar w:fldCharType="end"/>
        </w:r>
      </w:hyperlink>
    </w:p>
    <w:p>
      <w:pPr>
        <w:pStyle w:val="TOC2"/>
        <w:tabs>
          <w:tab w:val="right" w:leader="dot" w:pos="8306"/>
        </w:tabs>
      </w:pPr>
      <w:hyperlink w:anchor="_Toc23912" w:history="1">
        <w:r>
          <w:rPr>
            <w:rFonts w:ascii="仿宋" w:eastAsia="仿宋" w:hAnsi="仿宋" w:cs="仿宋" w:hint="eastAsia"/>
            <w:lang w:eastAsia="zh-CN"/>
          </w:rPr>
          <w:t>(三)、市场风险分析</w:t>
        </w:r>
        <w:r>
          <w:tab/>
        </w:r>
        <w:r>
          <w:fldChar w:fldCharType="begin"/>
        </w:r>
        <w:r>
          <w:instrText xml:space="preserve"> PAGEREF _Toc23912 \h </w:instrText>
        </w:r>
        <w:r>
          <w:fldChar w:fldCharType="separate"/>
        </w:r>
        <w:r>
          <w:t>17</w:t>
        </w:r>
        <w:r>
          <w:fldChar w:fldCharType="end"/>
        </w:r>
      </w:hyperlink>
    </w:p>
    <w:p>
      <w:pPr>
        <w:pStyle w:val="TOC2"/>
        <w:tabs>
          <w:tab w:val="right" w:leader="dot" w:pos="8306"/>
        </w:tabs>
      </w:pPr>
      <w:hyperlink w:anchor="_Toc8878" w:history="1">
        <w:r>
          <w:rPr>
            <w:rFonts w:ascii="仿宋" w:eastAsia="仿宋" w:hAnsi="仿宋" w:cs="仿宋" w:hint="eastAsia"/>
            <w:lang w:eastAsia="zh-CN"/>
          </w:rPr>
          <w:t>(四)、资金风险分析</w:t>
        </w:r>
        <w:r>
          <w:tab/>
        </w:r>
        <w:r>
          <w:fldChar w:fldCharType="begin"/>
        </w:r>
        <w:r>
          <w:instrText xml:space="preserve"> PAGEREF _Toc8878 \h </w:instrText>
        </w:r>
        <w:r>
          <w:fldChar w:fldCharType="separate"/>
        </w:r>
        <w:r>
          <w:t>18</w:t>
        </w:r>
        <w:r>
          <w:fldChar w:fldCharType="end"/>
        </w:r>
      </w:hyperlink>
    </w:p>
    <w:p>
      <w:pPr>
        <w:pStyle w:val="TOC2"/>
        <w:tabs>
          <w:tab w:val="right" w:leader="dot" w:pos="8306"/>
        </w:tabs>
      </w:pPr>
      <w:hyperlink w:anchor="_Toc21050" w:history="1">
        <w:r>
          <w:rPr>
            <w:rFonts w:ascii="仿宋" w:eastAsia="仿宋" w:hAnsi="仿宋" w:cs="仿宋" w:hint="eastAsia"/>
            <w:lang w:eastAsia="zh-CN"/>
          </w:rPr>
          <w:t>(五)、技术风险分析</w:t>
        </w:r>
        <w:r>
          <w:tab/>
        </w:r>
        <w:r>
          <w:fldChar w:fldCharType="begin"/>
        </w:r>
        <w:r>
          <w:instrText xml:space="preserve"> PAGEREF _Toc21050 \h </w:instrText>
        </w:r>
        <w:r>
          <w:fldChar w:fldCharType="separate"/>
        </w:r>
        <w:r>
          <w:t>19</w:t>
        </w:r>
        <w:r>
          <w:fldChar w:fldCharType="end"/>
        </w:r>
      </w:hyperlink>
    </w:p>
    <w:p>
      <w:pPr>
        <w:pStyle w:val="TOC2"/>
        <w:tabs>
          <w:tab w:val="right" w:leader="dot" w:pos="8306"/>
        </w:tabs>
      </w:pPr>
      <w:hyperlink w:anchor="_Toc16369" w:history="1">
        <w:r>
          <w:rPr>
            <w:rFonts w:ascii="仿宋" w:eastAsia="仿宋" w:hAnsi="仿宋" w:cs="仿宋" w:hint="eastAsia"/>
            <w:lang w:eastAsia="zh-CN"/>
          </w:rPr>
          <w:t>(六)、财务风险分析</w:t>
        </w:r>
        <w:r>
          <w:tab/>
        </w:r>
        <w:r>
          <w:fldChar w:fldCharType="begin"/>
        </w:r>
        <w:r>
          <w:instrText xml:space="preserve"> PAGEREF _Toc16369 \h </w:instrText>
        </w:r>
        <w:r>
          <w:fldChar w:fldCharType="separate"/>
        </w:r>
        <w:r>
          <w:t>21</w:t>
        </w:r>
        <w:r>
          <w:fldChar w:fldCharType="end"/>
        </w:r>
      </w:hyperlink>
    </w:p>
    <w:p>
      <w:pPr>
        <w:pStyle w:val="TOC2"/>
        <w:tabs>
          <w:tab w:val="right" w:leader="dot" w:pos="8306"/>
        </w:tabs>
      </w:pPr>
      <w:hyperlink w:anchor="_Toc21096" w:history="1">
        <w:r>
          <w:rPr>
            <w:rFonts w:ascii="仿宋" w:eastAsia="仿宋" w:hAnsi="仿宋" w:cs="仿宋" w:hint="eastAsia"/>
            <w:lang w:eastAsia="zh-CN"/>
          </w:rPr>
          <w:t>(七)、管理风险分析</w:t>
        </w:r>
        <w:r>
          <w:tab/>
        </w:r>
        <w:r>
          <w:fldChar w:fldCharType="begin"/>
        </w:r>
        <w:r>
          <w:instrText xml:space="preserve"> PAGEREF _Toc21096 \h </w:instrText>
        </w:r>
        <w:r>
          <w:fldChar w:fldCharType="separate"/>
        </w:r>
        <w:r>
          <w:t>22</w:t>
        </w:r>
        <w:r>
          <w:fldChar w:fldCharType="end"/>
        </w:r>
      </w:hyperlink>
    </w:p>
    <w:p>
      <w:pPr>
        <w:pStyle w:val="TOC2"/>
        <w:tabs>
          <w:tab w:val="right" w:leader="dot" w:pos="8306"/>
        </w:tabs>
      </w:pPr>
      <w:hyperlink w:anchor="_Toc22049" w:history="1">
        <w:r>
          <w:rPr>
            <w:rFonts w:ascii="仿宋" w:eastAsia="仿宋" w:hAnsi="仿宋" w:cs="仿宋" w:hint="eastAsia"/>
            <w:lang w:eastAsia="zh-CN"/>
          </w:rPr>
          <w:t>(八)、其它风险分析</w:t>
        </w:r>
        <w:r>
          <w:tab/>
        </w:r>
        <w:r>
          <w:fldChar w:fldCharType="begin"/>
        </w:r>
        <w:r>
          <w:instrText xml:space="preserve"> PAGEREF _Toc22049 \h </w:instrText>
        </w:r>
        <w:r>
          <w:fldChar w:fldCharType="separate"/>
        </w:r>
        <w:r>
          <w:t>24</w:t>
        </w:r>
        <w:r>
          <w:fldChar w:fldCharType="end"/>
        </w:r>
      </w:hyperlink>
    </w:p>
    <w:p>
      <w:pPr>
        <w:pStyle w:val="TOC2"/>
        <w:tabs>
          <w:tab w:val="right" w:leader="dot" w:pos="8306"/>
        </w:tabs>
      </w:pPr>
      <w:hyperlink w:anchor="_Toc28616" w:history="1">
        <w:r>
          <w:rPr>
            <w:rFonts w:ascii="仿宋" w:eastAsia="仿宋" w:hAnsi="仿宋" w:cs="仿宋" w:hint="eastAsia"/>
            <w:lang w:eastAsia="zh-CN"/>
          </w:rPr>
          <w:t>(九)、社会影响评估</w:t>
        </w:r>
        <w:r>
          <w:tab/>
        </w:r>
        <w:r>
          <w:fldChar w:fldCharType="begin"/>
        </w:r>
        <w:r>
          <w:instrText xml:space="preserve"> PAGEREF _Toc28616 \h </w:instrText>
        </w:r>
        <w:r>
          <w:fldChar w:fldCharType="separate"/>
        </w:r>
        <w:r>
          <w:t>25</w:t>
        </w:r>
        <w:r>
          <w:fldChar w:fldCharType="end"/>
        </w:r>
      </w:hyperlink>
    </w:p>
    <w:p>
      <w:pPr>
        <w:pStyle w:val="TOC1"/>
        <w:tabs>
          <w:tab w:val="right" w:leader="dot" w:pos="8306"/>
        </w:tabs>
      </w:pPr>
      <w:hyperlink w:anchor="_Toc29136" w:history="1">
        <w:r>
          <w:rPr>
            <w:rFonts w:ascii="仿宋" w:eastAsia="仿宋" w:hAnsi="仿宋" w:cs="仿宋" w:hint="eastAsia"/>
            <w:lang w:eastAsia="zh-CN"/>
          </w:rPr>
          <w:t>四、财务管理与成本控制</w:t>
        </w:r>
        <w:r>
          <w:tab/>
        </w:r>
        <w:r>
          <w:fldChar w:fldCharType="begin"/>
        </w:r>
        <w:r>
          <w:instrText xml:space="preserve"> PAGEREF _Toc29136 \h </w:instrText>
        </w:r>
        <w:r>
          <w:fldChar w:fldCharType="separate"/>
        </w:r>
        <w:r>
          <w:t>27</w:t>
        </w:r>
        <w:r>
          <w:fldChar w:fldCharType="end"/>
        </w:r>
      </w:hyperlink>
    </w:p>
    <w:p>
      <w:pPr>
        <w:pStyle w:val="TOC2"/>
        <w:tabs>
          <w:tab w:val="right" w:leader="dot" w:pos="8306"/>
        </w:tabs>
      </w:pPr>
      <w:hyperlink w:anchor="_Toc1646" w:history="1">
        <w:r>
          <w:rPr>
            <w:rFonts w:ascii="仿宋" w:eastAsia="仿宋" w:hAnsi="仿宋" w:cs="仿宋" w:hint="eastAsia"/>
            <w:lang w:eastAsia="zh-CN"/>
          </w:rPr>
          <w:t>(一)、财务管理体系建设</w:t>
        </w:r>
        <w:r>
          <w:tab/>
        </w:r>
        <w:r>
          <w:fldChar w:fldCharType="begin"/>
        </w:r>
        <w:r>
          <w:instrText xml:space="preserve"> PAGEREF _Toc1646 \h </w:instrText>
        </w:r>
        <w:r>
          <w:fldChar w:fldCharType="separate"/>
        </w:r>
        <w:r>
          <w:t>27</w:t>
        </w:r>
        <w:r>
          <w:fldChar w:fldCharType="end"/>
        </w:r>
      </w:hyperlink>
    </w:p>
    <w:p>
      <w:pPr>
        <w:pStyle w:val="TOC2"/>
        <w:tabs>
          <w:tab w:val="right" w:leader="dot" w:pos="8306"/>
        </w:tabs>
      </w:pPr>
      <w:hyperlink w:anchor="_Toc8548" w:history="1">
        <w:r>
          <w:rPr>
            <w:rFonts w:ascii="仿宋" w:eastAsia="仿宋" w:hAnsi="仿宋" w:cs="仿宋" w:hint="eastAsia"/>
            <w:lang w:eastAsia="zh-CN"/>
          </w:rPr>
          <w:t>(二)、成本控制措施</w:t>
        </w:r>
        <w:r>
          <w:tab/>
        </w:r>
        <w:r>
          <w:fldChar w:fldCharType="begin"/>
        </w:r>
        <w:r>
          <w:instrText xml:space="preserve"> PAGEREF _Toc8548 \h </w:instrText>
        </w:r>
        <w:r>
          <w:fldChar w:fldCharType="separate"/>
        </w:r>
        <w:r>
          <w:t>28</w:t>
        </w:r>
        <w:r>
          <w:fldChar w:fldCharType="end"/>
        </w:r>
      </w:hyperlink>
    </w:p>
    <w:p>
      <w:pPr>
        <w:pStyle w:val="TOC1"/>
        <w:tabs>
          <w:tab w:val="right" w:leader="dot" w:pos="8306"/>
        </w:tabs>
      </w:pPr>
      <w:hyperlink w:anchor="_Toc2884" w:history="1">
        <w:r>
          <w:rPr>
            <w:rFonts w:ascii="仿宋" w:eastAsia="仿宋" w:hAnsi="仿宋" w:cs="仿宋" w:hint="eastAsia"/>
            <w:lang w:eastAsia="zh-CN"/>
          </w:rPr>
          <w:t>五、项目选址研究</w:t>
        </w:r>
        <w:r>
          <w:tab/>
        </w:r>
        <w:r>
          <w:fldChar w:fldCharType="begin"/>
        </w:r>
        <w:r>
          <w:instrText xml:space="preserve"> PAGEREF _Toc2884 \h </w:instrText>
        </w:r>
        <w:r>
          <w:fldChar w:fldCharType="separate"/>
        </w:r>
        <w:r>
          <w:t>30</w:t>
        </w:r>
        <w:r>
          <w:fldChar w:fldCharType="end"/>
        </w:r>
      </w:hyperlink>
    </w:p>
    <w:p>
      <w:pPr>
        <w:pStyle w:val="TOC2"/>
        <w:tabs>
          <w:tab w:val="right" w:leader="dot" w:pos="8306"/>
        </w:tabs>
      </w:pPr>
      <w:hyperlink w:anchor="_Toc3535" w:history="1">
        <w:r>
          <w:rPr>
            <w:rFonts w:ascii="仿宋" w:eastAsia="仿宋" w:hAnsi="仿宋" w:cs="仿宋" w:hint="eastAsia"/>
            <w:lang w:eastAsia="zh-CN"/>
          </w:rPr>
          <w:t>(一)、项目选址原则</w:t>
        </w:r>
        <w:r>
          <w:tab/>
        </w:r>
        <w:r>
          <w:fldChar w:fldCharType="begin"/>
        </w:r>
        <w:r>
          <w:instrText xml:space="preserve"> PAGEREF _Toc3535 \h </w:instrText>
        </w:r>
        <w:r>
          <w:fldChar w:fldCharType="separate"/>
        </w:r>
        <w:r>
          <w:t>30</w:t>
        </w:r>
        <w:r>
          <w:fldChar w:fldCharType="end"/>
        </w:r>
      </w:hyperlink>
    </w:p>
    <w:p>
      <w:pPr>
        <w:pStyle w:val="TOC2"/>
        <w:tabs>
          <w:tab w:val="right" w:leader="dot" w:pos="8306"/>
        </w:tabs>
      </w:pPr>
      <w:hyperlink w:anchor="_Toc13403" w:history="1">
        <w:r>
          <w:rPr>
            <w:rFonts w:ascii="仿宋" w:eastAsia="仿宋" w:hAnsi="仿宋" w:cs="仿宋" w:hint="eastAsia"/>
            <w:lang w:eastAsia="zh-CN"/>
          </w:rPr>
          <w:t>(二)、项目选址</w:t>
        </w:r>
        <w:r>
          <w:tab/>
        </w:r>
        <w:r>
          <w:fldChar w:fldCharType="begin"/>
        </w:r>
        <w:r>
          <w:instrText xml:space="preserve"> PAGEREF _Toc13403 \h </w:instrText>
        </w:r>
        <w:r>
          <w:fldChar w:fldCharType="separate"/>
        </w:r>
        <w:r>
          <w:t>33</w:t>
        </w:r>
        <w:r>
          <w:fldChar w:fldCharType="end"/>
        </w:r>
      </w:hyperlink>
    </w:p>
    <w:p>
      <w:pPr>
        <w:pStyle w:val="TOC2"/>
        <w:tabs>
          <w:tab w:val="right" w:leader="dot" w:pos="8306"/>
        </w:tabs>
      </w:pPr>
      <w:hyperlink w:anchor="_Toc10786" w:history="1">
        <w:r>
          <w:rPr>
            <w:rFonts w:ascii="仿宋" w:eastAsia="仿宋" w:hAnsi="仿宋" w:cs="仿宋" w:hint="eastAsia"/>
            <w:lang w:eastAsia="zh-CN"/>
          </w:rPr>
          <w:t>(三)、建设条件分析</w:t>
        </w:r>
        <w:r>
          <w:tab/>
        </w:r>
        <w:r>
          <w:fldChar w:fldCharType="begin"/>
        </w:r>
        <w:r>
          <w:instrText xml:space="preserve"> PAGEREF _Toc10786 \h </w:instrText>
        </w:r>
        <w:r>
          <w:fldChar w:fldCharType="separate"/>
        </w:r>
        <w:r>
          <w:t>35</w:t>
        </w:r>
        <w:r>
          <w:fldChar w:fldCharType="end"/>
        </w:r>
      </w:hyperlink>
    </w:p>
    <w:p>
      <w:pPr>
        <w:pStyle w:val="TOC2"/>
        <w:tabs>
          <w:tab w:val="right" w:leader="dot" w:pos="8306"/>
        </w:tabs>
      </w:pPr>
      <w:hyperlink w:anchor="_Toc28858" w:history="1">
        <w:r>
          <w:rPr>
            <w:rFonts w:ascii="仿宋" w:eastAsia="仿宋" w:hAnsi="仿宋" w:cs="仿宋" w:hint="eastAsia"/>
            <w:lang w:eastAsia="zh-CN"/>
          </w:rPr>
          <w:t>(四)、用地控制指标</w:t>
        </w:r>
        <w:r>
          <w:tab/>
        </w:r>
        <w:r>
          <w:fldChar w:fldCharType="begin"/>
        </w:r>
        <w:r>
          <w:instrText xml:space="preserve"> PAGEREF _Toc28858 \h </w:instrText>
        </w:r>
        <w:r>
          <w:fldChar w:fldCharType="separate"/>
        </w:r>
        <w:r>
          <w:t>36</w:t>
        </w:r>
        <w:r>
          <w:fldChar w:fldCharType="end"/>
        </w:r>
      </w:hyperlink>
    </w:p>
    <w:p>
      <w:pPr>
        <w:pStyle w:val="TOC2"/>
        <w:tabs>
          <w:tab w:val="right" w:leader="dot" w:pos="8306"/>
        </w:tabs>
      </w:pPr>
      <w:hyperlink w:anchor="_Toc14489" w:history="1">
        <w:r>
          <w:rPr>
            <w:rFonts w:ascii="仿宋" w:eastAsia="仿宋" w:hAnsi="仿宋" w:cs="仿宋" w:hint="eastAsia"/>
            <w:lang w:eastAsia="zh-CN"/>
          </w:rPr>
          <w:t>(五)、地总体要求</w:t>
        </w:r>
        <w:r>
          <w:tab/>
        </w:r>
        <w:r>
          <w:fldChar w:fldCharType="begin"/>
        </w:r>
        <w:r>
          <w:instrText xml:space="preserve"> PAGEREF _Toc14489 \h </w:instrText>
        </w:r>
        <w:r>
          <w:fldChar w:fldCharType="separate"/>
        </w:r>
        <w:r>
          <w:t>38</w:t>
        </w:r>
        <w:r>
          <w:fldChar w:fldCharType="end"/>
        </w:r>
      </w:hyperlink>
    </w:p>
    <w:p>
      <w:pPr>
        <w:pStyle w:val="TOC2"/>
        <w:tabs>
          <w:tab w:val="right" w:leader="dot" w:pos="8306"/>
        </w:tabs>
      </w:pPr>
      <w:hyperlink w:anchor="_Toc5050" w:history="1">
        <w:r>
          <w:rPr>
            <w:rFonts w:ascii="仿宋" w:eastAsia="仿宋" w:hAnsi="仿宋" w:cs="仿宋" w:hint="eastAsia"/>
            <w:lang w:eastAsia="zh-CN"/>
          </w:rPr>
          <w:t>(六)、节约用地措施</w:t>
        </w:r>
        <w:r>
          <w:tab/>
        </w:r>
        <w:r>
          <w:fldChar w:fldCharType="begin"/>
        </w:r>
        <w:r>
          <w:instrText xml:space="preserve"> PAGEREF _Toc5050 \h </w:instrText>
        </w:r>
        <w:r>
          <w:fldChar w:fldCharType="separate"/>
        </w:r>
        <w:r>
          <w:t>39</w:t>
        </w:r>
        <w:r>
          <w:fldChar w:fldCharType="end"/>
        </w:r>
      </w:hyperlink>
    </w:p>
    <w:p>
      <w:pPr>
        <w:pStyle w:val="TOC2"/>
        <w:tabs>
          <w:tab w:val="right" w:leader="dot" w:pos="8306"/>
        </w:tabs>
      </w:pPr>
      <w:hyperlink w:anchor="_Toc6410" w:history="1">
        <w:r>
          <w:rPr>
            <w:rFonts w:ascii="仿宋" w:eastAsia="仿宋" w:hAnsi="仿宋" w:cs="仿宋" w:hint="eastAsia"/>
            <w:lang w:eastAsia="zh-CN"/>
          </w:rPr>
          <w:t>(七)、选址综合评价</w:t>
        </w:r>
        <w:r>
          <w:tab/>
        </w:r>
        <w:r>
          <w:fldChar w:fldCharType="begin"/>
        </w:r>
        <w:r>
          <w:instrText xml:space="preserve"> PAGEREF _Toc6410 \h </w:instrText>
        </w:r>
        <w:r>
          <w:fldChar w:fldCharType="separate"/>
        </w:r>
        <w:r>
          <w:t>40</w:t>
        </w:r>
        <w:r>
          <w:fldChar w:fldCharType="end"/>
        </w:r>
      </w:hyperlink>
    </w:p>
    <w:p>
      <w:pPr>
        <w:pStyle w:val="TOC1"/>
        <w:tabs>
          <w:tab w:val="right" w:leader="dot" w:pos="8306"/>
        </w:tabs>
      </w:pPr>
      <w:hyperlink w:anchor="_Toc30769" w:history="1">
        <w:r>
          <w:rPr>
            <w:rFonts w:ascii="仿宋" w:eastAsia="仿宋" w:hAnsi="仿宋" w:cs="仿宋" w:hint="eastAsia"/>
            <w:lang w:eastAsia="zh-CN"/>
          </w:rPr>
          <w:t>六、资源开发及综合利用分析</w:t>
        </w:r>
        <w:r>
          <w:tab/>
        </w:r>
        <w:r>
          <w:fldChar w:fldCharType="begin"/>
        </w:r>
        <w:r>
          <w:instrText xml:space="preserve"> PAGEREF _Toc30769 \h </w:instrText>
        </w:r>
        <w:r>
          <w:fldChar w:fldCharType="separate"/>
        </w:r>
        <w:r>
          <w:t>41</w:t>
        </w:r>
        <w:r>
          <w:fldChar w:fldCharType="end"/>
        </w:r>
      </w:hyperlink>
    </w:p>
    <w:p>
      <w:pPr>
        <w:pStyle w:val="TOC2"/>
        <w:tabs>
          <w:tab w:val="right" w:leader="dot" w:pos="8306"/>
        </w:tabs>
      </w:pPr>
      <w:hyperlink w:anchor="_Toc13286" w:history="1">
        <w:r>
          <w:rPr>
            <w:rFonts w:ascii="仿宋" w:eastAsia="仿宋" w:hAnsi="仿宋" w:cs="仿宋" w:hint="eastAsia"/>
            <w:lang w:eastAsia="zh-CN"/>
          </w:rPr>
          <w:t>(一)、资源开发方案</w:t>
        </w:r>
        <w:r>
          <w:tab/>
        </w:r>
        <w:r>
          <w:fldChar w:fldCharType="begin"/>
        </w:r>
        <w:r>
          <w:instrText xml:space="preserve"> PAGEREF _Toc13286 \h </w:instrText>
        </w:r>
        <w:r>
          <w:fldChar w:fldCharType="separate"/>
        </w:r>
        <w:r>
          <w:t>41</w:t>
        </w:r>
        <w:r>
          <w:fldChar w:fldCharType="end"/>
        </w:r>
      </w:hyperlink>
    </w:p>
    <w:p>
      <w:pPr>
        <w:pStyle w:val="TOC2"/>
        <w:tabs>
          <w:tab w:val="right" w:leader="dot" w:pos="8306"/>
        </w:tabs>
      </w:pPr>
      <w:hyperlink w:anchor="_Toc16886" w:history="1">
        <w:r>
          <w:rPr>
            <w:rFonts w:ascii="仿宋" w:eastAsia="仿宋" w:hAnsi="仿宋" w:cs="仿宋" w:hint="eastAsia"/>
            <w:lang w:eastAsia="zh-CN"/>
          </w:rPr>
          <w:t>(二)、资源利用方案</w:t>
        </w:r>
        <w:r>
          <w:tab/>
        </w:r>
        <w:r>
          <w:fldChar w:fldCharType="begin"/>
        </w:r>
        <w:r>
          <w:instrText xml:space="preserve"> PAGEREF _Toc16886 \h </w:instrText>
        </w:r>
        <w:r>
          <w:fldChar w:fldCharType="separate"/>
        </w:r>
        <w:r>
          <w:t>43</w:t>
        </w:r>
        <w:r>
          <w:fldChar w:fldCharType="end"/>
        </w:r>
      </w:hyperlink>
    </w:p>
    <w:p>
      <w:pPr>
        <w:pStyle w:val="TOC2"/>
        <w:tabs>
          <w:tab w:val="right" w:leader="dot" w:pos="8306"/>
        </w:tabs>
      </w:pPr>
      <w:hyperlink w:anchor="_Toc11821" w:history="1">
        <w:r>
          <w:rPr>
            <w:rFonts w:ascii="仿宋" w:eastAsia="仿宋" w:hAnsi="仿宋" w:cs="仿宋" w:hint="eastAsia"/>
            <w:lang w:eastAsia="zh-CN"/>
          </w:rPr>
          <w:t>(三)、资源节约措施</w:t>
        </w:r>
        <w:r>
          <w:tab/>
        </w:r>
        <w:r>
          <w:fldChar w:fldCharType="begin"/>
        </w:r>
        <w:r>
          <w:instrText xml:space="preserve"> PAGEREF _Toc11821 \h </w:instrText>
        </w:r>
        <w:r>
          <w:fldChar w:fldCharType="separate"/>
        </w:r>
        <w:r>
          <w:t>44</w:t>
        </w:r>
        <w:r>
          <w:fldChar w:fldCharType="end"/>
        </w:r>
      </w:hyperlink>
    </w:p>
    <w:p>
      <w:pPr>
        <w:pStyle w:val="TOC1"/>
        <w:tabs>
          <w:tab w:val="right" w:leader="dot" w:pos="8306"/>
        </w:tabs>
      </w:pPr>
      <w:hyperlink w:anchor="_Toc22660" w:history="1">
        <w:r>
          <w:rPr>
            <w:rFonts w:ascii="仿宋" w:eastAsia="仿宋" w:hAnsi="仿宋" w:cs="仿宋" w:hint="eastAsia"/>
            <w:lang w:eastAsia="zh-CN"/>
          </w:rPr>
          <w:t>七、技术创新与产业升级</w:t>
        </w:r>
        <w:r>
          <w:tab/>
        </w:r>
        <w:r>
          <w:fldChar w:fldCharType="begin"/>
        </w:r>
        <w:r>
          <w:instrText xml:space="preserve"> PAGEREF _Toc22660 \h </w:instrText>
        </w:r>
        <w:r>
          <w:fldChar w:fldCharType="separate"/>
        </w:r>
        <w:r>
          <w:t>45</w:t>
        </w:r>
        <w:r>
          <w:fldChar w:fldCharType="end"/>
        </w:r>
      </w:hyperlink>
    </w:p>
    <w:p>
      <w:pPr>
        <w:pStyle w:val="TOC2"/>
        <w:tabs>
          <w:tab w:val="right" w:leader="dot" w:pos="8306"/>
        </w:tabs>
      </w:pPr>
      <w:hyperlink w:anchor="_Toc13821" w:history="1">
        <w:r>
          <w:rPr>
            <w:rFonts w:ascii="仿宋" w:eastAsia="仿宋" w:hAnsi="仿宋" w:cs="仿宋" w:hint="eastAsia"/>
            <w:lang w:eastAsia="zh-CN"/>
          </w:rPr>
          <w:t>(一)、技术创新方向与目标</w:t>
        </w:r>
        <w:r>
          <w:tab/>
        </w:r>
        <w:r>
          <w:fldChar w:fldCharType="begin"/>
        </w:r>
        <w:r>
          <w:instrText xml:space="preserve"> PAGEREF _Toc13821 \h </w:instrText>
        </w:r>
        <w:r>
          <w:fldChar w:fldCharType="separate"/>
        </w:r>
        <w:r>
          <w:t>45</w:t>
        </w:r>
        <w:r>
          <w:fldChar w:fldCharType="end"/>
        </w:r>
      </w:hyperlink>
    </w:p>
    <w:p>
      <w:pPr>
        <w:pStyle w:val="TOC2"/>
        <w:tabs>
          <w:tab w:val="right" w:leader="dot" w:pos="8306"/>
        </w:tabs>
      </w:pPr>
      <w:hyperlink w:anchor="_Toc19402" w:history="1">
        <w:r>
          <w:rPr>
            <w:rFonts w:ascii="仿宋" w:eastAsia="仿宋" w:hAnsi="仿宋" w:cs="仿宋" w:hint="eastAsia"/>
            <w:lang w:eastAsia="zh-CN"/>
          </w:rPr>
          <w:t>(二)、产业升级路径与措施</w:t>
        </w:r>
        <w:r>
          <w:tab/>
        </w:r>
        <w:r>
          <w:fldChar w:fldCharType="begin"/>
        </w:r>
        <w:r>
          <w:instrText xml:space="preserve"> PAGEREF _Toc19402 \h </w:instrText>
        </w:r>
        <w:r>
          <w:fldChar w:fldCharType="separate"/>
        </w:r>
        <w:r>
          <w:t>46</w:t>
        </w:r>
        <w:r>
          <w:fldChar w:fldCharType="end"/>
        </w:r>
      </w:hyperlink>
    </w:p>
    <w:p>
      <w:pPr>
        <w:pStyle w:val="TOC1"/>
        <w:tabs>
          <w:tab w:val="right" w:leader="dot" w:pos="8306"/>
        </w:tabs>
      </w:pPr>
      <w:hyperlink w:anchor="_Toc29863" w:history="1">
        <w:r>
          <w:rPr>
            <w:rFonts w:ascii="仿宋" w:eastAsia="仿宋" w:hAnsi="仿宋" w:cs="仿宋" w:hint="eastAsia"/>
            <w:lang w:eastAsia="zh-CN"/>
          </w:rPr>
          <w:t>八、客户关系管理与市场拓展</w:t>
        </w:r>
        <w:r>
          <w:tab/>
        </w:r>
        <w:r>
          <w:fldChar w:fldCharType="begin"/>
        </w:r>
        <w:r>
          <w:instrText xml:space="preserve"> PAGEREF _Toc29863 \h </w:instrText>
        </w:r>
        <w:r>
          <w:fldChar w:fldCharType="separate"/>
        </w:r>
        <w:r>
          <w:t>47</w:t>
        </w:r>
        <w:r>
          <w:fldChar w:fldCharType="end"/>
        </w:r>
      </w:hyperlink>
    </w:p>
    <w:p>
      <w:pPr>
        <w:pStyle w:val="TOC2"/>
        <w:tabs>
          <w:tab w:val="right" w:leader="dot" w:pos="8306"/>
        </w:tabs>
      </w:pPr>
      <w:hyperlink w:anchor="_Toc7277" w:history="1">
        <w:r>
          <w:rPr>
            <w:rFonts w:ascii="仿宋" w:eastAsia="仿宋" w:hAnsi="仿宋" w:cs="仿宋" w:hint="eastAsia"/>
            <w:lang w:eastAsia="zh-CN"/>
          </w:rPr>
          <w:t>(一)、客户关系管理策略</w:t>
        </w:r>
        <w:r>
          <w:tab/>
        </w:r>
        <w:r>
          <w:fldChar w:fldCharType="begin"/>
        </w:r>
        <w:r>
          <w:instrText xml:space="preserve"> PAGEREF _Toc7277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8" w:history="1">
        <w:r>
          <w:rPr>
            <w:rFonts w:ascii="仿宋" w:eastAsia="仿宋" w:hAnsi="仿宋" w:cs="仿宋" w:hint="eastAsia"/>
            <w:lang w:eastAsia="zh-CN"/>
          </w:rPr>
          <w:t>(二)、市场拓展方案</w:t>
        </w:r>
        <w:r>
          <w:tab/>
        </w:r>
        <w:r>
          <w:fldChar w:fldCharType="begin"/>
        </w:r>
        <w:r>
          <w:instrText xml:space="preserve"> PAGEREF _Toc23158 \h </w:instrText>
        </w:r>
        <w:r>
          <w:fldChar w:fldCharType="separate"/>
        </w:r>
        <w:r>
          <w:t>49</w:t>
        </w:r>
        <w:r>
          <w:fldChar w:fldCharType="end"/>
        </w:r>
      </w:hyperlink>
    </w:p>
    <w:p>
      <w:pPr>
        <w:pStyle w:val="TOC1"/>
        <w:tabs>
          <w:tab w:val="right" w:leader="dot" w:pos="8306"/>
        </w:tabs>
      </w:pPr>
      <w:hyperlink w:anchor="_Toc27386" w:history="1">
        <w:r>
          <w:rPr>
            <w:rFonts w:ascii="仿宋" w:eastAsia="仿宋" w:hAnsi="仿宋" w:cs="仿宋" w:hint="eastAsia"/>
            <w:lang w:eastAsia="zh-CN"/>
          </w:rPr>
          <w:t>九、项目质量与标准</w:t>
        </w:r>
        <w:r>
          <w:tab/>
        </w:r>
        <w:r>
          <w:fldChar w:fldCharType="begin"/>
        </w:r>
        <w:r>
          <w:instrText xml:space="preserve"> PAGEREF _Toc27386 \h </w:instrText>
        </w:r>
        <w:r>
          <w:fldChar w:fldCharType="separate"/>
        </w:r>
        <w:r>
          <w:t>50</w:t>
        </w:r>
        <w:r>
          <w:fldChar w:fldCharType="end"/>
        </w:r>
      </w:hyperlink>
    </w:p>
    <w:p>
      <w:pPr>
        <w:pStyle w:val="TOC2"/>
        <w:tabs>
          <w:tab w:val="right" w:leader="dot" w:pos="8306"/>
        </w:tabs>
      </w:pPr>
      <w:hyperlink w:anchor="_Toc22914" w:history="1">
        <w:r>
          <w:rPr>
            <w:rFonts w:ascii="仿宋" w:eastAsia="仿宋" w:hAnsi="仿宋" w:cs="仿宋" w:hint="eastAsia"/>
            <w:lang w:eastAsia="zh-CN"/>
          </w:rPr>
          <w:t>(一)、质量保障体系</w:t>
        </w:r>
        <w:r>
          <w:tab/>
        </w:r>
        <w:r>
          <w:fldChar w:fldCharType="begin"/>
        </w:r>
        <w:r>
          <w:instrText xml:space="preserve"> PAGEREF _Toc22914 \h </w:instrText>
        </w:r>
        <w:r>
          <w:fldChar w:fldCharType="separate"/>
        </w:r>
        <w:r>
          <w:t>50</w:t>
        </w:r>
        <w:r>
          <w:fldChar w:fldCharType="end"/>
        </w:r>
      </w:hyperlink>
    </w:p>
    <w:p>
      <w:pPr>
        <w:pStyle w:val="TOC2"/>
        <w:tabs>
          <w:tab w:val="right" w:leader="dot" w:pos="8306"/>
        </w:tabs>
      </w:pPr>
      <w:hyperlink w:anchor="_Toc28131" w:history="1">
        <w:r>
          <w:rPr>
            <w:rFonts w:ascii="仿宋" w:eastAsia="仿宋" w:hAnsi="仿宋" w:cs="仿宋" w:hint="eastAsia"/>
            <w:lang w:eastAsia="zh-CN"/>
          </w:rPr>
          <w:t>(二)、标准化作业流程</w:t>
        </w:r>
        <w:r>
          <w:tab/>
        </w:r>
        <w:r>
          <w:fldChar w:fldCharType="begin"/>
        </w:r>
        <w:r>
          <w:instrText xml:space="preserve"> PAGEREF _Toc28131 \h </w:instrText>
        </w:r>
        <w:r>
          <w:fldChar w:fldCharType="separate"/>
        </w:r>
        <w:r>
          <w:t>51</w:t>
        </w:r>
        <w:r>
          <w:fldChar w:fldCharType="end"/>
        </w:r>
      </w:hyperlink>
    </w:p>
    <w:p>
      <w:pPr>
        <w:pStyle w:val="TOC2"/>
        <w:tabs>
          <w:tab w:val="right" w:leader="dot" w:pos="8306"/>
        </w:tabs>
      </w:pPr>
      <w:hyperlink w:anchor="_Toc4165" w:history="1">
        <w:r>
          <w:rPr>
            <w:rFonts w:ascii="仿宋" w:eastAsia="仿宋" w:hAnsi="仿宋" w:cs="仿宋" w:hint="eastAsia"/>
            <w:lang w:eastAsia="zh-CN"/>
          </w:rPr>
          <w:t>(三)、质量监控与评估</w:t>
        </w:r>
        <w:r>
          <w:tab/>
        </w:r>
        <w:r>
          <w:fldChar w:fldCharType="begin"/>
        </w:r>
        <w:r>
          <w:instrText xml:space="preserve"> PAGEREF _Toc4165 \h </w:instrText>
        </w:r>
        <w:r>
          <w:fldChar w:fldCharType="separate"/>
        </w:r>
        <w:r>
          <w:t>53</w:t>
        </w:r>
        <w:r>
          <w:fldChar w:fldCharType="end"/>
        </w:r>
      </w:hyperlink>
    </w:p>
    <w:p>
      <w:pPr>
        <w:pStyle w:val="TOC2"/>
        <w:tabs>
          <w:tab w:val="right" w:leader="dot" w:pos="8306"/>
        </w:tabs>
      </w:pPr>
      <w:hyperlink w:anchor="_Toc19521" w:history="1">
        <w:r>
          <w:rPr>
            <w:rFonts w:ascii="仿宋" w:eastAsia="仿宋" w:hAnsi="仿宋" w:cs="仿宋" w:hint="eastAsia"/>
            <w:lang w:eastAsia="zh-CN"/>
          </w:rPr>
          <w:t>(四)、质量改进计划</w:t>
        </w:r>
        <w:r>
          <w:tab/>
        </w:r>
        <w:r>
          <w:fldChar w:fldCharType="begin"/>
        </w:r>
        <w:r>
          <w:instrText xml:space="preserve"> PAGEREF _Toc19521 \h </w:instrText>
        </w:r>
        <w:r>
          <w:fldChar w:fldCharType="separate"/>
        </w:r>
        <w:r>
          <w:t>54</w:t>
        </w:r>
        <w:r>
          <w:fldChar w:fldCharType="end"/>
        </w:r>
      </w:hyperlink>
    </w:p>
    <w:p>
      <w:pPr>
        <w:pStyle w:val="TOC1"/>
        <w:tabs>
          <w:tab w:val="right" w:leader="dot" w:pos="8306"/>
        </w:tabs>
      </w:pPr>
      <w:hyperlink w:anchor="_Toc10711" w:history="1">
        <w:r>
          <w:rPr>
            <w:rFonts w:ascii="仿宋" w:eastAsia="仿宋" w:hAnsi="仿宋" w:cs="仿宋" w:hint="eastAsia"/>
            <w:lang w:eastAsia="zh-CN"/>
          </w:rPr>
          <w:t>十、项目进度计划</w:t>
        </w:r>
        <w:r>
          <w:tab/>
        </w:r>
        <w:r>
          <w:fldChar w:fldCharType="begin"/>
        </w:r>
        <w:r>
          <w:instrText xml:space="preserve"> PAGEREF _Toc10711 \h </w:instrText>
        </w:r>
        <w:r>
          <w:fldChar w:fldCharType="separate"/>
        </w:r>
        <w:r>
          <w:t>55</w:t>
        </w:r>
        <w:r>
          <w:fldChar w:fldCharType="end"/>
        </w:r>
      </w:hyperlink>
    </w:p>
    <w:p>
      <w:pPr>
        <w:pStyle w:val="TOC2"/>
        <w:tabs>
          <w:tab w:val="right" w:leader="dot" w:pos="8306"/>
        </w:tabs>
      </w:pPr>
      <w:hyperlink w:anchor="_Toc11174" w:history="1">
        <w:r>
          <w:rPr>
            <w:rFonts w:ascii="仿宋" w:eastAsia="仿宋" w:hAnsi="仿宋" w:cs="仿宋" w:hint="eastAsia"/>
            <w:lang w:eastAsia="zh-CN"/>
          </w:rPr>
          <w:t>(一)、建设周期</w:t>
        </w:r>
        <w:r>
          <w:tab/>
        </w:r>
        <w:r>
          <w:fldChar w:fldCharType="begin"/>
        </w:r>
        <w:r>
          <w:instrText xml:space="preserve"> PAGEREF _Toc11174 \h </w:instrText>
        </w:r>
        <w:r>
          <w:fldChar w:fldCharType="separate"/>
        </w:r>
        <w:r>
          <w:t>55</w:t>
        </w:r>
        <w:r>
          <w:fldChar w:fldCharType="end"/>
        </w:r>
      </w:hyperlink>
    </w:p>
    <w:p>
      <w:pPr>
        <w:pStyle w:val="TOC2"/>
        <w:tabs>
          <w:tab w:val="right" w:leader="dot" w:pos="8306"/>
        </w:tabs>
      </w:pPr>
      <w:hyperlink w:anchor="_Toc10484" w:history="1">
        <w:r>
          <w:rPr>
            <w:rFonts w:ascii="仿宋" w:eastAsia="仿宋" w:hAnsi="仿宋" w:cs="仿宋" w:hint="eastAsia"/>
            <w:lang w:eastAsia="zh-CN"/>
          </w:rPr>
          <w:t>(二)、建设进度</w:t>
        </w:r>
        <w:r>
          <w:tab/>
        </w:r>
        <w:r>
          <w:fldChar w:fldCharType="begin"/>
        </w:r>
        <w:r>
          <w:instrText xml:space="preserve"> PAGEREF _Toc10484 \h </w:instrText>
        </w:r>
        <w:r>
          <w:fldChar w:fldCharType="separate"/>
        </w:r>
        <w:r>
          <w:t>55</w:t>
        </w:r>
        <w:r>
          <w:fldChar w:fldCharType="end"/>
        </w:r>
      </w:hyperlink>
    </w:p>
    <w:p>
      <w:pPr>
        <w:pStyle w:val="TOC2"/>
        <w:tabs>
          <w:tab w:val="right" w:leader="dot" w:pos="8306"/>
        </w:tabs>
      </w:pPr>
      <w:hyperlink w:anchor="_Toc29066" w:history="1">
        <w:r>
          <w:rPr>
            <w:rFonts w:ascii="仿宋" w:eastAsia="仿宋" w:hAnsi="仿宋" w:cs="仿宋" w:hint="eastAsia"/>
            <w:lang w:eastAsia="zh-CN"/>
          </w:rPr>
          <w:t>(三)、进度安排注意事项</w:t>
        </w:r>
        <w:r>
          <w:tab/>
        </w:r>
        <w:r>
          <w:fldChar w:fldCharType="begin"/>
        </w:r>
        <w:r>
          <w:instrText xml:space="preserve"> PAGEREF _Toc29066 \h </w:instrText>
        </w:r>
        <w:r>
          <w:fldChar w:fldCharType="separate"/>
        </w:r>
        <w:r>
          <w:t>57</w:t>
        </w:r>
        <w:r>
          <w:fldChar w:fldCharType="end"/>
        </w:r>
      </w:hyperlink>
    </w:p>
    <w:p>
      <w:pPr>
        <w:pStyle w:val="TOC2"/>
        <w:tabs>
          <w:tab w:val="right" w:leader="dot" w:pos="8306"/>
        </w:tabs>
      </w:pPr>
      <w:hyperlink w:anchor="_Toc15414" w:history="1">
        <w:r>
          <w:rPr>
            <w:rFonts w:ascii="仿宋" w:eastAsia="仿宋" w:hAnsi="仿宋" w:cs="仿宋" w:hint="eastAsia"/>
            <w:lang w:eastAsia="zh-CN"/>
          </w:rPr>
          <w:t>(四)、人力资源配置</w:t>
        </w:r>
        <w:r>
          <w:tab/>
        </w:r>
        <w:r>
          <w:fldChar w:fldCharType="begin"/>
        </w:r>
        <w:r>
          <w:instrText xml:space="preserve"> PAGEREF _Toc15414 \h </w:instrText>
        </w:r>
        <w:r>
          <w:fldChar w:fldCharType="separate"/>
        </w:r>
        <w:r>
          <w:t>57</w:t>
        </w:r>
        <w:r>
          <w:fldChar w:fldCharType="end"/>
        </w:r>
      </w:hyperlink>
    </w:p>
    <w:p>
      <w:pPr>
        <w:pStyle w:val="TOC2"/>
        <w:tabs>
          <w:tab w:val="right" w:leader="dot" w:pos="8306"/>
        </w:tabs>
      </w:pPr>
      <w:hyperlink w:anchor="_Toc32024" w:history="1">
        <w:r>
          <w:rPr>
            <w:rFonts w:ascii="仿宋" w:eastAsia="仿宋" w:hAnsi="仿宋" w:cs="仿宋" w:hint="eastAsia"/>
            <w:lang w:eastAsia="zh-CN"/>
          </w:rPr>
          <w:t>(五)、员工培训</w:t>
        </w:r>
        <w:r>
          <w:tab/>
        </w:r>
        <w:r>
          <w:fldChar w:fldCharType="begin"/>
        </w:r>
        <w:r>
          <w:instrText xml:space="preserve"> PAGEREF _Toc32024 \h </w:instrText>
        </w:r>
        <w:r>
          <w:fldChar w:fldCharType="separate"/>
        </w:r>
        <w:r>
          <w:t>59</w:t>
        </w:r>
        <w:r>
          <w:fldChar w:fldCharType="end"/>
        </w:r>
      </w:hyperlink>
    </w:p>
    <w:p>
      <w:pPr>
        <w:pStyle w:val="TOC2"/>
        <w:tabs>
          <w:tab w:val="right" w:leader="dot" w:pos="8306"/>
        </w:tabs>
      </w:pPr>
      <w:hyperlink w:anchor="_Toc27952" w:history="1">
        <w:r>
          <w:rPr>
            <w:rFonts w:ascii="仿宋" w:eastAsia="仿宋" w:hAnsi="仿宋" w:cs="仿宋" w:hint="eastAsia"/>
            <w:lang w:eastAsia="zh-CN"/>
          </w:rPr>
          <w:t>(六)、项目实施保障</w:t>
        </w:r>
        <w:r>
          <w:tab/>
        </w:r>
        <w:r>
          <w:fldChar w:fldCharType="begin"/>
        </w:r>
        <w:r>
          <w:instrText xml:space="preserve"> PAGEREF _Toc27952 \h </w:instrText>
        </w:r>
        <w:r>
          <w:fldChar w:fldCharType="separate"/>
        </w:r>
        <w:r>
          <w:t>60</w:t>
        </w:r>
        <w:r>
          <w:fldChar w:fldCharType="end"/>
        </w:r>
      </w:hyperlink>
    </w:p>
    <w:p>
      <w:pPr>
        <w:pStyle w:val="TOC2"/>
        <w:tabs>
          <w:tab w:val="right" w:leader="dot" w:pos="8306"/>
        </w:tabs>
      </w:pPr>
      <w:hyperlink w:anchor="_Toc1123" w:history="1">
        <w:r>
          <w:rPr>
            <w:rFonts w:ascii="仿宋" w:eastAsia="仿宋" w:hAnsi="仿宋" w:cs="仿宋" w:hint="eastAsia"/>
            <w:lang w:eastAsia="zh-CN"/>
          </w:rPr>
          <w:t>(七)、安全规范管理</w:t>
        </w:r>
        <w:r>
          <w:tab/>
        </w:r>
        <w:r>
          <w:fldChar w:fldCharType="begin"/>
        </w:r>
        <w:r>
          <w:instrText xml:space="preserve"> PAGEREF _Toc1123 \h </w:instrText>
        </w:r>
        <w:r>
          <w:fldChar w:fldCharType="separate"/>
        </w:r>
        <w:r>
          <w:t>61</w:t>
        </w:r>
        <w:r>
          <w:fldChar w:fldCharType="end"/>
        </w:r>
      </w:hyperlink>
    </w:p>
    <w:p>
      <w:pPr>
        <w:pStyle w:val="TOC1"/>
        <w:tabs>
          <w:tab w:val="right" w:leader="dot" w:pos="8306"/>
        </w:tabs>
      </w:pPr>
      <w:hyperlink w:anchor="_Toc18760" w:history="1">
        <w:r>
          <w:rPr>
            <w:rFonts w:ascii="仿宋" w:eastAsia="仿宋" w:hAnsi="仿宋" w:cs="仿宋" w:hint="eastAsia"/>
            <w:lang w:eastAsia="zh-CN"/>
          </w:rPr>
          <w:t>十一、土地利用与规划方案</w:t>
        </w:r>
        <w:r>
          <w:tab/>
        </w:r>
        <w:r>
          <w:fldChar w:fldCharType="begin"/>
        </w:r>
        <w:r>
          <w:instrText xml:space="preserve"> PAGEREF _Toc18760 \h </w:instrText>
        </w:r>
        <w:r>
          <w:fldChar w:fldCharType="separate"/>
        </w:r>
        <w:r>
          <w:t>63</w:t>
        </w:r>
        <w:r>
          <w:fldChar w:fldCharType="end"/>
        </w:r>
      </w:hyperlink>
    </w:p>
    <w:p>
      <w:pPr>
        <w:pStyle w:val="TOC2"/>
        <w:tabs>
          <w:tab w:val="right" w:leader="dot" w:pos="8306"/>
        </w:tabs>
      </w:pPr>
      <w:hyperlink w:anchor="_Toc22606" w:history="1">
        <w:r>
          <w:rPr>
            <w:rFonts w:ascii="仿宋" w:eastAsia="仿宋" w:hAnsi="仿宋" w:cs="仿宋" w:hint="eastAsia"/>
            <w:lang w:eastAsia="zh-CN"/>
          </w:rPr>
          <w:t>(一)、项目用地情况分析</w:t>
        </w:r>
        <w:r>
          <w:tab/>
        </w:r>
        <w:r>
          <w:fldChar w:fldCharType="begin"/>
        </w:r>
        <w:r>
          <w:instrText xml:space="preserve"> PAGEREF _Toc22606 \h </w:instrText>
        </w:r>
        <w:r>
          <w:fldChar w:fldCharType="separate"/>
        </w:r>
        <w:r>
          <w:t>63</w:t>
        </w:r>
        <w:r>
          <w:fldChar w:fldCharType="end"/>
        </w:r>
      </w:hyperlink>
    </w:p>
    <w:p>
      <w:pPr>
        <w:pStyle w:val="TOC2"/>
        <w:tabs>
          <w:tab w:val="right" w:leader="dot" w:pos="8306"/>
        </w:tabs>
      </w:pPr>
      <w:hyperlink w:anchor="_Toc23175" w:history="1">
        <w:r>
          <w:rPr>
            <w:rFonts w:ascii="仿宋" w:eastAsia="仿宋" w:hAnsi="仿宋" w:cs="仿宋" w:hint="eastAsia"/>
            <w:lang w:eastAsia="zh-CN"/>
          </w:rPr>
          <w:t>(二)、土地利用规划方案</w:t>
        </w:r>
        <w:r>
          <w:tab/>
        </w:r>
        <w:r>
          <w:fldChar w:fldCharType="begin"/>
        </w:r>
        <w:r>
          <w:instrText xml:space="preserve"> PAGEREF _Toc23175 \h </w:instrText>
        </w:r>
        <w:r>
          <w:fldChar w:fldCharType="separate"/>
        </w:r>
        <w:r>
          <w:t>64</w:t>
        </w:r>
        <w:r>
          <w:fldChar w:fldCharType="end"/>
        </w:r>
      </w:hyperlink>
    </w:p>
    <w:p>
      <w:pPr>
        <w:pStyle w:val="TOC1"/>
        <w:tabs>
          <w:tab w:val="right" w:leader="dot" w:pos="8306"/>
        </w:tabs>
      </w:pPr>
      <w:hyperlink w:anchor="_Toc11438" w:history="1">
        <w:r>
          <w:rPr>
            <w:rFonts w:ascii="仿宋" w:eastAsia="仿宋" w:hAnsi="仿宋" w:cs="仿宋" w:hint="eastAsia"/>
            <w:lang w:eastAsia="zh-CN"/>
          </w:rPr>
          <w:t>十二、安全与应急管理</w:t>
        </w:r>
        <w:r>
          <w:tab/>
        </w:r>
        <w:r>
          <w:fldChar w:fldCharType="begin"/>
        </w:r>
        <w:r>
          <w:instrText xml:space="preserve"> PAGEREF _Toc11438 \h </w:instrText>
        </w:r>
        <w:r>
          <w:fldChar w:fldCharType="separate"/>
        </w:r>
        <w:r>
          <w:t>65</w:t>
        </w:r>
        <w:r>
          <w:fldChar w:fldCharType="end"/>
        </w:r>
      </w:hyperlink>
    </w:p>
    <w:p>
      <w:pPr>
        <w:pStyle w:val="TOC2"/>
        <w:tabs>
          <w:tab w:val="right" w:leader="dot" w:pos="8306"/>
        </w:tabs>
      </w:pPr>
      <w:hyperlink w:anchor="_Toc14259" w:history="1">
        <w:r>
          <w:rPr>
            <w:rFonts w:ascii="仿宋" w:eastAsia="仿宋" w:hAnsi="仿宋" w:cs="仿宋" w:hint="eastAsia"/>
            <w:lang w:eastAsia="zh-CN"/>
          </w:rPr>
          <w:t>(一)、安全生产管理</w:t>
        </w:r>
        <w:r>
          <w:tab/>
        </w:r>
        <w:r>
          <w:fldChar w:fldCharType="begin"/>
        </w:r>
        <w:r>
          <w:instrText xml:space="preserve"> PAGEREF _Toc14259 \h </w:instrText>
        </w:r>
        <w:r>
          <w:fldChar w:fldCharType="separate"/>
        </w:r>
        <w:r>
          <w:t>65</w:t>
        </w:r>
        <w:r>
          <w:fldChar w:fldCharType="end"/>
        </w:r>
      </w:hyperlink>
    </w:p>
    <w:p>
      <w:pPr>
        <w:pStyle w:val="TOC2"/>
        <w:tabs>
          <w:tab w:val="right" w:leader="dot" w:pos="8306"/>
        </w:tabs>
      </w:pPr>
      <w:hyperlink w:anchor="_Toc11879" w:history="1">
        <w:r>
          <w:rPr>
            <w:rFonts w:ascii="仿宋" w:eastAsia="仿宋" w:hAnsi="仿宋" w:cs="仿宋" w:hint="eastAsia"/>
            <w:lang w:eastAsia="zh-CN"/>
          </w:rPr>
          <w:t>(二)、应急预案与响应</w:t>
        </w:r>
        <w:r>
          <w:tab/>
        </w:r>
        <w:r>
          <w:fldChar w:fldCharType="begin"/>
        </w:r>
        <w:r>
          <w:instrText xml:space="preserve"> PAGEREF _Toc11879 \h </w:instrText>
        </w:r>
        <w:r>
          <w:fldChar w:fldCharType="separate"/>
        </w:r>
        <w:r>
          <w:t>66</w:t>
        </w:r>
        <w:r>
          <w:fldChar w:fldCharType="end"/>
        </w:r>
      </w:hyperlink>
    </w:p>
    <w:p>
      <w:pPr>
        <w:pStyle w:val="TOC1"/>
        <w:tabs>
          <w:tab w:val="right" w:leader="dot" w:pos="8306"/>
        </w:tabs>
      </w:pPr>
      <w:hyperlink w:anchor="_Toc28272" w:history="1">
        <w:r>
          <w:rPr>
            <w:rFonts w:ascii="仿宋" w:eastAsia="仿宋" w:hAnsi="仿宋" w:cs="仿宋" w:hint="eastAsia"/>
            <w:lang w:eastAsia="zh-CN"/>
          </w:rPr>
          <w:t>十三、设施与设备管理</w:t>
        </w:r>
        <w:r>
          <w:tab/>
        </w:r>
        <w:r>
          <w:fldChar w:fldCharType="begin"/>
        </w:r>
        <w:r>
          <w:instrText xml:space="preserve"> PAGEREF _Toc28272 \h </w:instrText>
        </w:r>
        <w:r>
          <w:fldChar w:fldCharType="separate"/>
        </w:r>
        <w:r>
          <w:t>68</w:t>
        </w:r>
        <w:r>
          <w:fldChar w:fldCharType="end"/>
        </w:r>
      </w:hyperlink>
    </w:p>
    <w:p>
      <w:pPr>
        <w:pStyle w:val="TOC2"/>
        <w:tabs>
          <w:tab w:val="right" w:leader="dot" w:pos="8306"/>
        </w:tabs>
      </w:pPr>
      <w:hyperlink w:anchor="_Toc16281" w:history="1">
        <w:r>
          <w:rPr>
            <w:rFonts w:ascii="仿宋" w:eastAsia="仿宋" w:hAnsi="仿宋" w:cs="仿宋" w:hint="eastAsia"/>
            <w:lang w:eastAsia="zh-CN"/>
          </w:rPr>
          <w:t>(一)、设施规划与配置</w:t>
        </w:r>
        <w:r>
          <w:tab/>
        </w:r>
        <w:r>
          <w:fldChar w:fldCharType="begin"/>
        </w:r>
        <w:r>
          <w:instrText xml:space="preserve"> PAGEREF _Toc16281 \h </w:instrText>
        </w:r>
        <w:r>
          <w:fldChar w:fldCharType="separate"/>
        </w:r>
        <w:r>
          <w:t>68</w:t>
        </w:r>
        <w:r>
          <w:fldChar w:fldCharType="end"/>
        </w:r>
      </w:hyperlink>
    </w:p>
    <w:p>
      <w:pPr>
        <w:pStyle w:val="TOC2"/>
        <w:tabs>
          <w:tab w:val="right" w:leader="dot" w:pos="8306"/>
        </w:tabs>
      </w:pPr>
      <w:hyperlink w:anchor="_Toc24382" w:history="1">
        <w:r>
          <w:rPr>
            <w:rFonts w:ascii="仿宋" w:eastAsia="仿宋" w:hAnsi="仿宋" w:cs="仿宋" w:hint="eastAsia"/>
            <w:lang w:eastAsia="zh-CN"/>
          </w:rPr>
          <w:t>(二)、设备采购与维护管理</w:t>
        </w:r>
        <w:r>
          <w:tab/>
        </w:r>
        <w:r>
          <w:fldChar w:fldCharType="begin"/>
        </w:r>
        <w:r>
          <w:instrText xml:space="preserve"> PAGEREF _Toc24382 \h </w:instrText>
        </w:r>
        <w:r>
          <w:fldChar w:fldCharType="separate"/>
        </w:r>
        <w:r>
          <w:t>69</w:t>
        </w:r>
        <w:r>
          <w:fldChar w:fldCharType="end"/>
        </w:r>
      </w:hyperlink>
    </w:p>
    <w:p>
      <w:pPr>
        <w:pStyle w:val="TOC2"/>
        <w:tabs>
          <w:tab w:val="right" w:leader="dot" w:pos="8306"/>
        </w:tabs>
      </w:pPr>
      <w:hyperlink w:anchor="_Toc12828" w:history="1">
        <w:r>
          <w:rPr>
            <w:rFonts w:ascii="仿宋" w:eastAsia="仿宋" w:hAnsi="仿宋" w:cs="仿宋" w:hint="eastAsia"/>
            <w:lang w:eastAsia="zh-CN"/>
          </w:rPr>
          <w:t>(三)、设施设备升级策略</w:t>
        </w:r>
        <w:r>
          <w:tab/>
        </w:r>
        <w:r>
          <w:fldChar w:fldCharType="begin"/>
        </w:r>
        <w:r>
          <w:instrText xml:space="preserve"> PAGEREF _Toc12828 \h </w:instrText>
        </w:r>
        <w:r>
          <w:fldChar w:fldCharType="separate"/>
        </w:r>
        <w:r>
          <w:t>69</w:t>
        </w:r>
        <w:r>
          <w:fldChar w:fldCharType="end"/>
        </w:r>
      </w:hyperlink>
    </w:p>
    <w:p>
      <w:pPr>
        <w:pStyle w:val="TOC1"/>
        <w:tabs>
          <w:tab w:val="right" w:leader="dot" w:pos="8306"/>
        </w:tabs>
      </w:pPr>
      <w:hyperlink w:anchor="_Toc8844" w:history="1">
        <w:r>
          <w:rPr>
            <w:rFonts w:ascii="仿宋" w:eastAsia="仿宋" w:hAnsi="仿宋" w:cs="仿宋" w:hint="eastAsia"/>
            <w:lang w:eastAsia="zh-CN"/>
          </w:rPr>
          <w:t>十四、人力资源管理与开发</w:t>
        </w:r>
        <w:r>
          <w:tab/>
        </w:r>
        <w:r>
          <w:fldChar w:fldCharType="begin"/>
        </w:r>
        <w:r>
          <w:instrText xml:space="preserve"> PAGEREF _Toc8844 \h </w:instrText>
        </w:r>
        <w:r>
          <w:fldChar w:fldCharType="separate"/>
        </w:r>
        <w:r>
          <w:t>70</w:t>
        </w:r>
        <w:r>
          <w:fldChar w:fldCharType="end"/>
        </w:r>
      </w:hyperlink>
    </w:p>
    <w:p>
      <w:pPr>
        <w:pStyle w:val="TOC2"/>
        <w:tabs>
          <w:tab w:val="right" w:leader="dot" w:pos="8306"/>
        </w:tabs>
      </w:pPr>
      <w:hyperlink w:anchor="_Toc23249" w:history="1">
        <w:r>
          <w:rPr>
            <w:rFonts w:ascii="仿宋" w:eastAsia="仿宋" w:hAnsi="仿宋" w:cs="仿宋" w:hint="eastAsia"/>
            <w:lang w:eastAsia="zh-CN"/>
          </w:rPr>
          <w:t>(一)、人力资源规划</w:t>
        </w:r>
        <w:r>
          <w:tab/>
        </w:r>
        <w:r>
          <w:fldChar w:fldCharType="begin"/>
        </w:r>
        <w:r>
          <w:instrText xml:space="preserve"> PAGEREF _Toc23249 \h </w:instrText>
        </w:r>
        <w:r>
          <w:fldChar w:fldCharType="separate"/>
        </w:r>
        <w:r>
          <w:t>70</w:t>
        </w:r>
        <w:r>
          <w:fldChar w:fldCharType="end"/>
        </w:r>
      </w:hyperlink>
    </w:p>
    <w:p>
      <w:pPr>
        <w:pStyle w:val="TOC2"/>
        <w:tabs>
          <w:tab w:val="right" w:leader="dot" w:pos="8306"/>
        </w:tabs>
      </w:pPr>
      <w:hyperlink w:anchor="_Toc1846" w:history="1">
        <w:r>
          <w:rPr>
            <w:rFonts w:ascii="仿宋" w:eastAsia="仿宋" w:hAnsi="仿宋" w:cs="仿宋" w:hint="eastAsia"/>
            <w:lang w:eastAsia="zh-CN"/>
          </w:rPr>
          <w:t>(二)、人力资源开发与培训</w:t>
        </w:r>
        <w:r>
          <w:tab/>
        </w:r>
        <w:r>
          <w:fldChar w:fldCharType="begin"/>
        </w:r>
        <w:r>
          <w:instrText xml:space="preserve"> PAGEREF _Toc1846 \h </w:instrText>
        </w:r>
        <w:r>
          <w:fldChar w:fldCharType="separate"/>
        </w:r>
        <w:r>
          <w:t>72</w:t>
        </w:r>
        <w:r>
          <w:fldChar w:fldCharType="end"/>
        </w:r>
      </w:hyperlink>
    </w:p>
    <w:p>
      <w:pPr>
        <w:pStyle w:val="TOC1"/>
        <w:tabs>
          <w:tab w:val="right" w:leader="dot" w:pos="8306"/>
        </w:tabs>
      </w:pPr>
      <w:hyperlink w:anchor="_Toc27801" w:history="1">
        <w:r>
          <w:rPr>
            <w:rFonts w:ascii="仿宋" w:eastAsia="仿宋" w:hAnsi="仿宋" w:cs="仿宋" w:hint="eastAsia"/>
            <w:lang w:eastAsia="zh-CN"/>
          </w:rPr>
          <w:t>十五、成果转化与推广应用</w:t>
        </w:r>
        <w:r>
          <w:tab/>
        </w:r>
        <w:r>
          <w:fldChar w:fldCharType="begin"/>
        </w:r>
        <w:r>
          <w:instrText xml:space="preserve"> PAGEREF _Toc27801 \h </w:instrText>
        </w:r>
        <w:r>
          <w:fldChar w:fldCharType="separate"/>
        </w:r>
        <w:r>
          <w:t>74</w:t>
        </w:r>
        <w:r>
          <w:fldChar w:fldCharType="end"/>
        </w:r>
      </w:hyperlink>
    </w:p>
    <w:p>
      <w:pPr>
        <w:pStyle w:val="TOC2"/>
        <w:tabs>
          <w:tab w:val="right" w:leader="dot" w:pos="8306"/>
        </w:tabs>
      </w:pPr>
      <w:hyperlink w:anchor="_Toc32299" w:history="1">
        <w:r>
          <w:rPr>
            <w:rFonts w:ascii="仿宋" w:eastAsia="仿宋" w:hAnsi="仿宋" w:cs="仿宋" w:hint="eastAsia"/>
            <w:lang w:eastAsia="zh-CN"/>
          </w:rPr>
          <w:t>(一)、成果转化策略制定</w:t>
        </w:r>
        <w:r>
          <w:tab/>
        </w:r>
        <w:r>
          <w:fldChar w:fldCharType="begin"/>
        </w:r>
        <w:r>
          <w:instrText xml:space="preserve"> PAGEREF _Toc32299 \h </w:instrText>
        </w:r>
        <w:r>
          <w:fldChar w:fldCharType="separate"/>
        </w:r>
        <w:r>
          <w:t>74</w:t>
        </w:r>
        <w:r>
          <w:fldChar w:fldCharType="end"/>
        </w:r>
      </w:hyperlink>
    </w:p>
    <w:p>
      <w:pPr>
        <w:pStyle w:val="TOC2"/>
        <w:tabs>
          <w:tab w:val="right" w:leader="dot" w:pos="8306"/>
        </w:tabs>
      </w:pPr>
      <w:hyperlink w:anchor="_Toc16371" w:history="1">
        <w:r>
          <w:rPr>
            <w:rFonts w:ascii="仿宋" w:eastAsia="仿宋" w:hAnsi="仿宋" w:cs="仿宋" w:hint="eastAsia"/>
            <w:lang w:eastAsia="zh-CN"/>
          </w:rPr>
          <w:t>(二)、成果推广应用方案</w:t>
        </w:r>
        <w:r>
          <w:tab/>
        </w:r>
        <w:r>
          <w:fldChar w:fldCharType="begin"/>
        </w:r>
        <w:r>
          <w:instrText xml:space="preserve"> PAGEREF _Toc16371 \h </w:instrText>
        </w:r>
        <w:r>
          <w:fldChar w:fldCharType="separate"/>
        </w:r>
        <w:r>
          <w:t>76</w:t>
        </w:r>
        <w:r>
          <w:fldChar w:fldCharType="end"/>
        </w:r>
      </w:hyperlink>
    </w:p>
    <w:p>
      <w:pPr>
        <w:pStyle w:val="TOC1"/>
        <w:tabs>
          <w:tab w:val="right" w:leader="dot" w:pos="8306"/>
        </w:tabs>
      </w:pPr>
      <w:hyperlink w:anchor="_Toc9232" w:history="1">
        <w:r>
          <w:rPr>
            <w:rFonts w:ascii="仿宋" w:eastAsia="仿宋" w:hAnsi="仿宋" w:cs="仿宋" w:hint="eastAsia"/>
            <w:lang w:eastAsia="zh-CN"/>
          </w:rPr>
          <w:t>十六、项目施工方案</w:t>
        </w:r>
        <w:r>
          <w:tab/>
        </w:r>
        <w:r>
          <w:fldChar w:fldCharType="begin"/>
        </w:r>
        <w:r>
          <w:instrText xml:space="preserve"> PAGEREF _Toc9232 \h </w:instrText>
        </w:r>
        <w:r>
          <w:fldChar w:fldCharType="separate"/>
        </w:r>
        <w:r>
          <w:t>77</w:t>
        </w:r>
        <w:r>
          <w:fldChar w:fldCharType="end"/>
        </w:r>
      </w:hyperlink>
    </w:p>
    <w:p>
      <w:pPr>
        <w:pStyle w:val="TOC2"/>
        <w:tabs>
          <w:tab w:val="right" w:leader="dot" w:pos="8306"/>
        </w:tabs>
      </w:pPr>
      <w:hyperlink w:anchor="_Toc5259" w:history="1">
        <w:r>
          <w:rPr>
            <w:rFonts w:ascii="仿宋" w:eastAsia="仿宋" w:hAnsi="仿宋" w:cs="仿宋" w:hint="eastAsia"/>
            <w:lang w:eastAsia="zh-CN"/>
          </w:rPr>
          <w:t>(一)、施工组织设计</w:t>
        </w:r>
        <w:r>
          <w:tab/>
        </w:r>
        <w:r>
          <w:fldChar w:fldCharType="begin"/>
        </w:r>
        <w:r>
          <w:instrText xml:space="preserve"> PAGEREF _Toc5259 \h </w:instrText>
        </w:r>
        <w:r>
          <w:fldChar w:fldCharType="separate"/>
        </w:r>
        <w:r>
          <w:t>77</w:t>
        </w:r>
        <w:r>
          <w:fldChar w:fldCharType="end"/>
        </w:r>
      </w:hyperlink>
    </w:p>
    <w:p>
      <w:pPr>
        <w:pStyle w:val="TOC2"/>
        <w:tabs>
          <w:tab w:val="right" w:leader="dot" w:pos="8306"/>
        </w:tabs>
      </w:pPr>
      <w:hyperlink w:anchor="_Toc24850" w:history="1">
        <w:r>
          <w:rPr>
            <w:rFonts w:ascii="仿宋" w:eastAsia="仿宋" w:hAnsi="仿宋" w:cs="仿宋" w:hint="eastAsia"/>
            <w:lang w:eastAsia="zh-CN"/>
          </w:rPr>
          <w:t>(二)、施工工艺与技术路线</w:t>
        </w:r>
        <w:r>
          <w:tab/>
        </w:r>
        <w:r>
          <w:fldChar w:fldCharType="begin"/>
        </w:r>
        <w:r>
          <w:instrText xml:space="preserve"> PAGEREF _Toc24850 \h </w:instrText>
        </w:r>
        <w:r>
          <w:fldChar w:fldCharType="separate"/>
        </w:r>
        <w:r>
          <w:t>79</w:t>
        </w:r>
        <w:r>
          <w:fldChar w:fldCharType="end"/>
        </w:r>
      </w:hyperlink>
    </w:p>
    <w:p>
      <w:pPr>
        <w:pStyle w:val="TOC2"/>
        <w:tabs>
          <w:tab w:val="right" w:leader="dot" w:pos="8306"/>
        </w:tabs>
      </w:pPr>
      <w:hyperlink w:anchor="_Toc1092" w:history="1">
        <w:r>
          <w:rPr>
            <w:rFonts w:ascii="仿宋" w:eastAsia="仿宋" w:hAnsi="仿宋" w:cs="仿宋" w:hint="eastAsia"/>
            <w:lang w:eastAsia="zh-CN"/>
          </w:rPr>
          <w:t>(三)、关键节点施工计划</w:t>
        </w:r>
        <w:r>
          <w:tab/>
        </w:r>
        <w:r>
          <w:fldChar w:fldCharType="begin"/>
        </w:r>
        <w:r>
          <w:instrText xml:space="preserve"> PAGEREF _Toc1092 \h </w:instrText>
        </w:r>
        <w:r>
          <w:fldChar w:fldCharType="separate"/>
        </w:r>
        <w:r>
          <w:t>80</w:t>
        </w:r>
        <w:r>
          <w:fldChar w:fldCharType="end"/>
        </w:r>
      </w:hyperlink>
    </w:p>
    <w:p>
      <w:pPr>
        <w:pStyle w:val="TOC2"/>
        <w:tabs>
          <w:tab w:val="right" w:leader="dot" w:pos="8306"/>
        </w:tabs>
      </w:pPr>
      <w:hyperlink w:anchor="_Toc6223" w:history="1">
        <w:r>
          <w:rPr>
            <w:rFonts w:ascii="仿宋" w:eastAsia="仿宋" w:hAnsi="仿宋" w:cs="仿宋" w:hint="eastAsia"/>
            <w:lang w:eastAsia="zh-CN"/>
          </w:rPr>
          <w:t>(四)、施工现场管理</w:t>
        </w:r>
        <w:r>
          <w:tab/>
        </w:r>
        <w:r>
          <w:fldChar w:fldCharType="begin"/>
        </w:r>
        <w:r>
          <w:instrText xml:space="preserve"> PAGEREF _Toc6223 \h </w:instrText>
        </w:r>
        <w:r>
          <w:fldChar w:fldCharType="separate"/>
        </w:r>
        <w:r>
          <w:t>82</w:t>
        </w:r>
        <w:r>
          <w:fldChar w:fldCharType="end"/>
        </w:r>
      </w:hyperlink>
    </w:p>
    <w:p>
      <w:pPr>
        <w:pStyle w:val="TOC1"/>
        <w:tabs>
          <w:tab w:val="right" w:leader="dot" w:pos="8306"/>
        </w:tabs>
      </w:pPr>
      <w:hyperlink w:anchor="_Toc23419" w:history="1">
        <w:r>
          <w:rPr>
            <w:rFonts w:ascii="仿宋" w:eastAsia="仿宋" w:hAnsi="仿宋" w:cs="仿宋" w:hint="eastAsia"/>
            <w:lang w:eastAsia="zh-CN"/>
          </w:rPr>
          <w:t>十七、产业协同与集群发展</w:t>
        </w:r>
        <w:r>
          <w:tab/>
        </w:r>
        <w:r>
          <w:fldChar w:fldCharType="begin"/>
        </w:r>
        <w:r>
          <w:instrText xml:space="preserve"> PAGEREF _Toc23419 \h </w:instrText>
        </w:r>
        <w:r>
          <w:fldChar w:fldCharType="separate"/>
        </w:r>
        <w:r>
          <w:t>84</w:t>
        </w:r>
        <w:r>
          <w:fldChar w:fldCharType="end"/>
        </w:r>
      </w:hyperlink>
    </w:p>
    <w:p>
      <w:pPr>
        <w:pStyle w:val="TOC2"/>
        <w:tabs>
          <w:tab w:val="right" w:leader="dot" w:pos="8306"/>
        </w:tabs>
      </w:pPr>
      <w:hyperlink w:anchor="_Toc27516" w:history="1">
        <w:r>
          <w:rPr>
            <w:rFonts w:ascii="仿宋" w:eastAsia="仿宋" w:hAnsi="仿宋" w:cs="仿宋" w:hint="eastAsia"/>
            <w:lang w:eastAsia="zh-CN"/>
          </w:rPr>
          <w:t>(一)、产业协同机制建设</w:t>
        </w:r>
        <w:r>
          <w:tab/>
        </w:r>
        <w:r>
          <w:fldChar w:fldCharType="begin"/>
        </w:r>
        <w:r>
          <w:instrText xml:space="preserve"> PAGEREF _Toc27516 \h </w:instrText>
        </w:r>
        <w:r>
          <w:fldChar w:fldCharType="separate"/>
        </w:r>
        <w:r>
          <w:t>84</w:t>
        </w:r>
        <w:r>
          <w:fldChar w:fldCharType="end"/>
        </w:r>
      </w:hyperlink>
    </w:p>
    <w:p>
      <w:pPr>
        <w:pStyle w:val="TOC2"/>
        <w:tabs>
          <w:tab w:val="right" w:leader="dot" w:pos="8306"/>
        </w:tabs>
      </w:pPr>
      <w:hyperlink w:anchor="_Toc26785" w:history="1">
        <w:r>
          <w:rPr>
            <w:rFonts w:ascii="仿宋" w:eastAsia="仿宋" w:hAnsi="仿宋" w:cs="仿宋" w:hint="eastAsia"/>
            <w:lang w:eastAsia="zh-CN"/>
          </w:rPr>
          <w:t>(二)、产业集群培育与发展</w:t>
        </w:r>
        <w:r>
          <w:tab/>
        </w:r>
        <w:r>
          <w:fldChar w:fldCharType="begin"/>
        </w:r>
        <w:r>
          <w:instrText xml:space="preserve"> PAGEREF _Toc26785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3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9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一、网上药店项目的市场准入条件分析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网上药店项目而言，市场准入条件首先取决于政策法规环境。政府对于[行业名称]领域的法规，如环保标准、税收政策、和技术使用规范，直接影响网上药店项目的运营和成本结构。例如，若政府针对使用可再生能源的企业提供税收优惠，这将对网上药店项目的财务规划产生重要影响。同时，考虑经济环境和消费者偏好的变化对网上药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二、网上药店项目的行业规范与合规性要求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网上药店项目来说，遵守行业规范和合规性要求是确保项目顺利进行的基础。这包括遵循质量控制标准、安全规定、数据保护法规等。例如，若网上药店项目涉及数据处理，须严格遵守相关的数据保护法规。此外，行业内部的自律规范，如产品标准和服务流程，也对于提升网上药店项目在行业内的认可度和竞争力至关重要。项目管理团队必须不断更新策略，以应对行业规范和法规的变化，确保网上药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三、网上药店项目的竞争格局和战略定位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上药店项目的发展规划中，理解行业的竞争格局对于制定有效的市场策略极为关键。这包括分析主要竞争对手的市场地位、优势及其业务模式。网上药店项目面临的竞争对手可能包括大型成熟企业和创新型初创公司，各自采取不同的市场策略。因此，网上药店项目需精确地定位自己的市场策略，如专注于产品创新、客户服务或成本效率，以在竞争中占据优势。通过深入的市场和竞争分析，网上药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8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08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上药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73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网上药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网上药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网上药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521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网上药店项目将采用绿色屋顶和生态墙等环境友好型建筑设计，这些设计不仅有助于改善空气质量，还能为城市野生动植物提供栖息地。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网上药店项目将致力于使用清洁能源，如太阳能和风能，减少对化石燃料的依赖。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https://d.book118.com/138116065003006045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6758D"/>
    <w:rsid w:val="63C67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1606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2024-02-24T07:45:00Z</dcterms:created>
  <dcterms:modified xsi:type="dcterms:W3CDTF">2024-02-24T07:46:09Z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FB428A600E954AA781B91454BF7BB2FF_11</vt:lpwstr>
  </property>
  <property fmtid="{D5CDD505-2E9C-101B-9397-08002B2CF9AE}" pid="3" name="KSOProductBuildVer">
    <vt:lpwstr>2052-12.1.0.16250</vt:lpwstr>
  </property>
</Properties>
</file>