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5" w:history="1">
        <w:r>
          <w:rPr>
            <w:rFonts w:ascii="仿宋" w:eastAsia="仿宋" w:hAnsi="仿宋" w:cs="仿宋" w:hint="eastAsia"/>
            <w:lang w:eastAsia="zh-CN"/>
          </w:rPr>
          <w:t>前言</w:t>
        </w:r>
        <w:r>
          <w:tab/>
        </w:r>
        <w:r>
          <w:fldChar w:fldCharType="begin"/>
        </w:r>
        <w:r>
          <w:instrText xml:space="preserve"> PAGEREF _Toc24285 \h </w:instrText>
        </w:r>
        <w:r>
          <w:fldChar w:fldCharType="separate"/>
        </w:r>
        <w:r>
          <w:t>3</w:t>
        </w:r>
        <w:r>
          <w:fldChar w:fldCharType="end"/>
        </w:r>
      </w:hyperlink>
    </w:p>
    <w:p>
      <w:pPr>
        <w:pStyle w:val="TOC1"/>
        <w:tabs>
          <w:tab w:val="right" w:leader="dot" w:pos="8306"/>
        </w:tabs>
      </w:pPr>
      <w:hyperlink w:anchor="_Toc21859" w:history="1">
        <w:r>
          <w:rPr>
            <w:rFonts w:ascii="仿宋" w:eastAsia="仿宋" w:hAnsi="仿宋" w:cs="仿宋" w:hint="eastAsia"/>
            <w:lang w:eastAsia="zh-CN"/>
          </w:rPr>
          <w:t>一、铍项目建设单位说明</w:t>
        </w:r>
        <w:r>
          <w:tab/>
        </w:r>
        <w:r>
          <w:fldChar w:fldCharType="begin"/>
        </w:r>
        <w:r>
          <w:instrText xml:space="preserve"> PAGEREF _Toc21859 \h </w:instrText>
        </w:r>
        <w:r>
          <w:fldChar w:fldCharType="separate"/>
        </w:r>
        <w:r>
          <w:t>3</w:t>
        </w:r>
        <w:r>
          <w:fldChar w:fldCharType="end"/>
        </w:r>
      </w:hyperlink>
    </w:p>
    <w:p>
      <w:pPr>
        <w:pStyle w:val="TOC2"/>
        <w:tabs>
          <w:tab w:val="right" w:leader="dot" w:pos="8306"/>
        </w:tabs>
      </w:pPr>
      <w:hyperlink w:anchor="_Toc11746" w:history="1">
        <w:r>
          <w:rPr>
            <w:rFonts w:ascii="仿宋" w:eastAsia="仿宋" w:hAnsi="仿宋" w:cs="仿宋" w:hint="eastAsia"/>
            <w:lang w:eastAsia="zh-CN"/>
          </w:rPr>
          <w:t>(一)、铍项目承办单位基本情况</w:t>
        </w:r>
        <w:r>
          <w:tab/>
        </w:r>
        <w:r>
          <w:fldChar w:fldCharType="begin"/>
        </w:r>
        <w:r>
          <w:instrText xml:space="preserve"> PAGEREF _Toc11746 \h </w:instrText>
        </w:r>
        <w:r>
          <w:fldChar w:fldCharType="separate"/>
        </w:r>
        <w:r>
          <w:t>3</w:t>
        </w:r>
        <w:r>
          <w:fldChar w:fldCharType="end"/>
        </w:r>
      </w:hyperlink>
    </w:p>
    <w:p>
      <w:pPr>
        <w:pStyle w:val="TOC2"/>
        <w:tabs>
          <w:tab w:val="right" w:leader="dot" w:pos="8306"/>
        </w:tabs>
      </w:pPr>
      <w:hyperlink w:anchor="_Toc1694" w:history="1">
        <w:r>
          <w:rPr>
            <w:rFonts w:ascii="仿宋" w:eastAsia="仿宋" w:hAnsi="仿宋" w:cs="仿宋" w:hint="eastAsia"/>
            <w:lang w:eastAsia="zh-CN"/>
          </w:rPr>
          <w:t>(二)、公司经济效益分析</w:t>
        </w:r>
        <w:r>
          <w:tab/>
        </w:r>
        <w:r>
          <w:fldChar w:fldCharType="begin"/>
        </w:r>
        <w:r>
          <w:instrText xml:space="preserve"> PAGEREF _Toc1694 \h </w:instrText>
        </w:r>
        <w:r>
          <w:fldChar w:fldCharType="separate"/>
        </w:r>
        <w:r>
          <w:t>4</w:t>
        </w:r>
        <w:r>
          <w:fldChar w:fldCharType="end"/>
        </w:r>
      </w:hyperlink>
    </w:p>
    <w:p>
      <w:pPr>
        <w:pStyle w:val="TOC1"/>
        <w:tabs>
          <w:tab w:val="right" w:leader="dot" w:pos="8306"/>
        </w:tabs>
      </w:pPr>
      <w:hyperlink w:anchor="_Toc21107" w:history="1">
        <w:r>
          <w:rPr>
            <w:rFonts w:ascii="仿宋" w:eastAsia="仿宋" w:hAnsi="仿宋" w:cs="仿宋" w:hint="eastAsia"/>
            <w:lang w:eastAsia="zh-CN"/>
          </w:rPr>
          <w:t>二、铍项目概论</w:t>
        </w:r>
        <w:r>
          <w:tab/>
        </w:r>
        <w:r>
          <w:fldChar w:fldCharType="begin"/>
        </w:r>
        <w:r>
          <w:instrText xml:space="preserve"> PAGEREF _Toc21107 \h </w:instrText>
        </w:r>
        <w:r>
          <w:fldChar w:fldCharType="separate"/>
        </w:r>
        <w:r>
          <w:t>5</w:t>
        </w:r>
        <w:r>
          <w:fldChar w:fldCharType="end"/>
        </w:r>
      </w:hyperlink>
    </w:p>
    <w:p>
      <w:pPr>
        <w:pStyle w:val="TOC2"/>
        <w:tabs>
          <w:tab w:val="right" w:leader="dot" w:pos="8306"/>
        </w:tabs>
      </w:pPr>
      <w:hyperlink w:anchor="_Toc14022" w:history="1">
        <w:r>
          <w:rPr>
            <w:rFonts w:ascii="仿宋" w:eastAsia="仿宋" w:hAnsi="仿宋" w:cs="仿宋" w:hint="eastAsia"/>
            <w:lang w:eastAsia="zh-CN"/>
          </w:rPr>
          <w:t>(一)、铍项目概况</w:t>
        </w:r>
        <w:r>
          <w:tab/>
        </w:r>
        <w:r>
          <w:fldChar w:fldCharType="begin"/>
        </w:r>
        <w:r>
          <w:instrText xml:space="preserve"> PAGEREF _Toc14022 \h </w:instrText>
        </w:r>
        <w:r>
          <w:fldChar w:fldCharType="separate"/>
        </w:r>
        <w:r>
          <w:t>5</w:t>
        </w:r>
        <w:r>
          <w:fldChar w:fldCharType="end"/>
        </w:r>
      </w:hyperlink>
    </w:p>
    <w:p>
      <w:pPr>
        <w:pStyle w:val="TOC2"/>
        <w:tabs>
          <w:tab w:val="right" w:leader="dot" w:pos="8306"/>
        </w:tabs>
      </w:pPr>
      <w:hyperlink w:anchor="_Toc5254" w:history="1">
        <w:r>
          <w:rPr>
            <w:rFonts w:ascii="仿宋" w:eastAsia="仿宋" w:hAnsi="仿宋" w:cs="仿宋" w:hint="eastAsia"/>
            <w:lang w:eastAsia="zh-CN"/>
          </w:rPr>
          <w:t>(二)、铍项目目标</w:t>
        </w:r>
        <w:r>
          <w:tab/>
        </w:r>
        <w:r>
          <w:fldChar w:fldCharType="begin"/>
        </w:r>
        <w:r>
          <w:instrText xml:space="preserve"> PAGEREF _Toc5254 \h </w:instrText>
        </w:r>
        <w:r>
          <w:fldChar w:fldCharType="separate"/>
        </w:r>
        <w:r>
          <w:t>7</w:t>
        </w:r>
        <w:r>
          <w:fldChar w:fldCharType="end"/>
        </w:r>
      </w:hyperlink>
    </w:p>
    <w:p>
      <w:pPr>
        <w:pStyle w:val="TOC2"/>
        <w:tabs>
          <w:tab w:val="right" w:leader="dot" w:pos="8306"/>
        </w:tabs>
      </w:pPr>
      <w:hyperlink w:anchor="_Toc29840" w:history="1">
        <w:r>
          <w:rPr>
            <w:rFonts w:ascii="仿宋" w:eastAsia="仿宋" w:hAnsi="仿宋" w:cs="仿宋" w:hint="eastAsia"/>
            <w:lang w:eastAsia="zh-CN"/>
          </w:rPr>
          <w:t>(三)、铍项目提出的理由</w:t>
        </w:r>
        <w:r>
          <w:tab/>
        </w:r>
        <w:r>
          <w:fldChar w:fldCharType="begin"/>
        </w:r>
        <w:r>
          <w:instrText xml:space="preserve"> PAGEREF _Toc29840 \h </w:instrText>
        </w:r>
        <w:r>
          <w:fldChar w:fldCharType="separate"/>
        </w:r>
        <w:r>
          <w:t>8</w:t>
        </w:r>
        <w:r>
          <w:fldChar w:fldCharType="end"/>
        </w:r>
      </w:hyperlink>
    </w:p>
    <w:p>
      <w:pPr>
        <w:pStyle w:val="TOC2"/>
        <w:tabs>
          <w:tab w:val="right" w:leader="dot" w:pos="8306"/>
        </w:tabs>
      </w:pPr>
      <w:hyperlink w:anchor="_Toc23621" w:history="1">
        <w:r>
          <w:rPr>
            <w:rFonts w:ascii="仿宋" w:eastAsia="仿宋" w:hAnsi="仿宋" w:cs="仿宋" w:hint="eastAsia"/>
            <w:lang w:eastAsia="zh-CN"/>
          </w:rPr>
          <w:t>(四)、铍项目意义</w:t>
        </w:r>
        <w:r>
          <w:tab/>
        </w:r>
        <w:r>
          <w:fldChar w:fldCharType="begin"/>
        </w:r>
        <w:r>
          <w:instrText xml:space="preserve"> PAGEREF _Toc23621 \h </w:instrText>
        </w:r>
        <w:r>
          <w:fldChar w:fldCharType="separate"/>
        </w:r>
        <w:r>
          <w:t>9</w:t>
        </w:r>
        <w:r>
          <w:fldChar w:fldCharType="end"/>
        </w:r>
      </w:hyperlink>
    </w:p>
    <w:p>
      <w:pPr>
        <w:pStyle w:val="TOC2"/>
        <w:tabs>
          <w:tab w:val="right" w:leader="dot" w:pos="8306"/>
        </w:tabs>
      </w:pPr>
      <w:hyperlink w:anchor="_Toc29337" w:history="1">
        <w:r>
          <w:rPr>
            <w:rFonts w:ascii="仿宋" w:eastAsia="仿宋" w:hAnsi="仿宋" w:cs="仿宋" w:hint="eastAsia"/>
            <w:lang w:eastAsia="zh-CN"/>
          </w:rPr>
          <w:t>(五)、铍项目背景</w:t>
        </w:r>
        <w:r>
          <w:tab/>
        </w:r>
        <w:r>
          <w:fldChar w:fldCharType="begin"/>
        </w:r>
        <w:r>
          <w:instrText xml:space="preserve"> PAGEREF _Toc29337 \h </w:instrText>
        </w:r>
        <w:r>
          <w:fldChar w:fldCharType="separate"/>
        </w:r>
        <w:r>
          <w:t>10</w:t>
        </w:r>
        <w:r>
          <w:fldChar w:fldCharType="end"/>
        </w:r>
      </w:hyperlink>
    </w:p>
    <w:p>
      <w:pPr>
        <w:pStyle w:val="TOC1"/>
        <w:tabs>
          <w:tab w:val="right" w:leader="dot" w:pos="8306"/>
        </w:tabs>
      </w:pPr>
      <w:hyperlink w:anchor="_Toc22645" w:history="1">
        <w:r>
          <w:rPr>
            <w:rFonts w:ascii="仿宋" w:eastAsia="仿宋" w:hAnsi="仿宋" w:cs="仿宋" w:hint="eastAsia"/>
            <w:lang w:eastAsia="zh-CN"/>
          </w:rPr>
          <w:t>三、铍项目文档管理</w:t>
        </w:r>
        <w:r>
          <w:tab/>
        </w:r>
        <w:r>
          <w:fldChar w:fldCharType="begin"/>
        </w:r>
        <w:r>
          <w:instrText xml:space="preserve"> PAGEREF _Toc22645 \h </w:instrText>
        </w:r>
        <w:r>
          <w:fldChar w:fldCharType="separate"/>
        </w:r>
        <w:r>
          <w:t>11</w:t>
        </w:r>
        <w:r>
          <w:fldChar w:fldCharType="end"/>
        </w:r>
      </w:hyperlink>
    </w:p>
    <w:p>
      <w:pPr>
        <w:pStyle w:val="TOC2"/>
        <w:tabs>
          <w:tab w:val="right" w:leader="dot" w:pos="8306"/>
        </w:tabs>
      </w:pPr>
      <w:hyperlink w:anchor="_Toc14537" w:history="1">
        <w:r>
          <w:rPr>
            <w:rFonts w:ascii="仿宋" w:eastAsia="仿宋" w:hAnsi="仿宋" w:cs="仿宋" w:hint="eastAsia"/>
            <w:lang w:eastAsia="zh-CN"/>
          </w:rPr>
          <w:t>(一)、文档编制与审查</w:t>
        </w:r>
        <w:r>
          <w:tab/>
        </w:r>
        <w:r>
          <w:fldChar w:fldCharType="begin"/>
        </w:r>
        <w:r>
          <w:instrText xml:space="preserve"> PAGEREF _Toc14537 \h </w:instrText>
        </w:r>
        <w:r>
          <w:fldChar w:fldCharType="separate"/>
        </w:r>
        <w:r>
          <w:t>11</w:t>
        </w:r>
        <w:r>
          <w:fldChar w:fldCharType="end"/>
        </w:r>
      </w:hyperlink>
    </w:p>
    <w:p>
      <w:pPr>
        <w:pStyle w:val="TOC2"/>
        <w:tabs>
          <w:tab w:val="right" w:leader="dot" w:pos="8306"/>
        </w:tabs>
      </w:pPr>
      <w:hyperlink w:anchor="_Toc31944" w:history="1">
        <w:r>
          <w:rPr>
            <w:rFonts w:ascii="仿宋" w:eastAsia="仿宋" w:hAnsi="仿宋" w:cs="仿宋" w:hint="eastAsia"/>
            <w:lang w:eastAsia="zh-CN"/>
          </w:rPr>
          <w:t>(二)、文档发布与分发</w:t>
        </w:r>
        <w:r>
          <w:tab/>
        </w:r>
        <w:r>
          <w:fldChar w:fldCharType="begin"/>
        </w:r>
        <w:r>
          <w:instrText xml:space="preserve"> PAGEREF _Toc31944 \h </w:instrText>
        </w:r>
        <w:r>
          <w:fldChar w:fldCharType="separate"/>
        </w:r>
        <w:r>
          <w:t>12</w:t>
        </w:r>
        <w:r>
          <w:fldChar w:fldCharType="end"/>
        </w:r>
      </w:hyperlink>
    </w:p>
    <w:p>
      <w:pPr>
        <w:pStyle w:val="TOC2"/>
        <w:tabs>
          <w:tab w:val="right" w:leader="dot" w:pos="8306"/>
        </w:tabs>
      </w:pPr>
      <w:hyperlink w:anchor="_Toc29130" w:history="1">
        <w:r>
          <w:rPr>
            <w:rFonts w:ascii="仿宋" w:eastAsia="仿宋" w:hAnsi="仿宋" w:cs="仿宋" w:hint="eastAsia"/>
            <w:lang w:eastAsia="zh-CN"/>
          </w:rPr>
          <w:t>(三)、文档存档与归档</w:t>
        </w:r>
        <w:r>
          <w:tab/>
        </w:r>
        <w:r>
          <w:fldChar w:fldCharType="begin"/>
        </w:r>
        <w:r>
          <w:instrText xml:space="preserve"> PAGEREF _Toc29130 \h </w:instrText>
        </w:r>
        <w:r>
          <w:fldChar w:fldCharType="separate"/>
        </w:r>
        <w:r>
          <w:t>13</w:t>
        </w:r>
        <w:r>
          <w:fldChar w:fldCharType="end"/>
        </w:r>
      </w:hyperlink>
    </w:p>
    <w:p>
      <w:pPr>
        <w:pStyle w:val="TOC1"/>
        <w:tabs>
          <w:tab w:val="right" w:leader="dot" w:pos="8306"/>
        </w:tabs>
      </w:pPr>
      <w:hyperlink w:anchor="_Toc16376" w:history="1">
        <w:r>
          <w:rPr>
            <w:rFonts w:ascii="仿宋" w:eastAsia="仿宋" w:hAnsi="仿宋" w:cs="仿宋" w:hint="eastAsia"/>
            <w:lang w:eastAsia="zh-CN"/>
          </w:rPr>
          <w:t>四、铍项目建设背景及必要性分析</w:t>
        </w:r>
        <w:r>
          <w:tab/>
        </w:r>
        <w:r>
          <w:fldChar w:fldCharType="begin"/>
        </w:r>
        <w:r>
          <w:instrText xml:space="preserve"> PAGEREF _Toc16376 \h </w:instrText>
        </w:r>
        <w:r>
          <w:fldChar w:fldCharType="separate"/>
        </w:r>
        <w:r>
          <w:t>14</w:t>
        </w:r>
        <w:r>
          <w:fldChar w:fldCharType="end"/>
        </w:r>
      </w:hyperlink>
    </w:p>
    <w:p>
      <w:pPr>
        <w:pStyle w:val="TOC2"/>
        <w:tabs>
          <w:tab w:val="right" w:leader="dot" w:pos="8306"/>
        </w:tabs>
      </w:pPr>
      <w:hyperlink w:anchor="_Toc15677" w:history="1">
        <w:r>
          <w:rPr>
            <w:rFonts w:ascii="仿宋" w:eastAsia="仿宋" w:hAnsi="仿宋" w:cs="仿宋" w:hint="eastAsia"/>
            <w:lang w:eastAsia="zh-CN"/>
          </w:rPr>
          <w:t>(一)、铍项目背景分析</w:t>
        </w:r>
        <w:r>
          <w:tab/>
        </w:r>
        <w:r>
          <w:fldChar w:fldCharType="begin"/>
        </w:r>
        <w:r>
          <w:instrText xml:space="preserve"> PAGEREF _Toc15677 \h </w:instrText>
        </w:r>
        <w:r>
          <w:fldChar w:fldCharType="separate"/>
        </w:r>
        <w:r>
          <w:t>14</w:t>
        </w:r>
        <w:r>
          <w:fldChar w:fldCharType="end"/>
        </w:r>
      </w:hyperlink>
    </w:p>
    <w:p>
      <w:pPr>
        <w:pStyle w:val="TOC2"/>
        <w:tabs>
          <w:tab w:val="right" w:leader="dot" w:pos="8306"/>
        </w:tabs>
      </w:pPr>
      <w:hyperlink w:anchor="_Toc32684" w:history="1">
        <w:r>
          <w:rPr>
            <w:rFonts w:ascii="仿宋" w:eastAsia="仿宋" w:hAnsi="仿宋" w:cs="仿宋" w:hint="eastAsia"/>
            <w:lang w:eastAsia="zh-CN"/>
          </w:rPr>
          <w:t>(二)、铍项目建设必要性分析</w:t>
        </w:r>
        <w:r>
          <w:tab/>
        </w:r>
        <w:r>
          <w:fldChar w:fldCharType="begin"/>
        </w:r>
        <w:r>
          <w:instrText xml:space="preserve"> PAGEREF _Toc32684 \h </w:instrText>
        </w:r>
        <w:r>
          <w:fldChar w:fldCharType="separate"/>
        </w:r>
        <w:r>
          <w:t>16</w:t>
        </w:r>
        <w:r>
          <w:fldChar w:fldCharType="end"/>
        </w:r>
      </w:hyperlink>
    </w:p>
    <w:p>
      <w:pPr>
        <w:pStyle w:val="TOC1"/>
        <w:tabs>
          <w:tab w:val="right" w:leader="dot" w:pos="8306"/>
        </w:tabs>
      </w:pPr>
      <w:hyperlink w:anchor="_Toc29846" w:history="1">
        <w:r>
          <w:rPr>
            <w:rFonts w:ascii="仿宋" w:eastAsia="仿宋" w:hAnsi="仿宋" w:cs="仿宋" w:hint="eastAsia"/>
            <w:lang w:eastAsia="zh-CN"/>
          </w:rPr>
          <w:t>五、铍项目危机管理</w:t>
        </w:r>
        <w:r>
          <w:tab/>
        </w:r>
        <w:r>
          <w:fldChar w:fldCharType="begin"/>
        </w:r>
        <w:r>
          <w:instrText xml:space="preserve"> PAGEREF _Toc29846 \h </w:instrText>
        </w:r>
        <w:r>
          <w:fldChar w:fldCharType="separate"/>
        </w:r>
        <w:r>
          <w:t>17</w:t>
        </w:r>
        <w:r>
          <w:fldChar w:fldCharType="end"/>
        </w:r>
      </w:hyperlink>
    </w:p>
    <w:p>
      <w:pPr>
        <w:pStyle w:val="TOC2"/>
        <w:tabs>
          <w:tab w:val="right" w:leader="dot" w:pos="8306"/>
        </w:tabs>
      </w:pPr>
      <w:hyperlink w:anchor="_Toc24678" w:history="1">
        <w:r>
          <w:rPr>
            <w:rFonts w:ascii="仿宋" w:eastAsia="仿宋" w:hAnsi="仿宋" w:cs="仿宋" w:hint="eastAsia"/>
            <w:lang w:eastAsia="zh-CN"/>
          </w:rPr>
          <w:t>(一)、危机预警与识别</w:t>
        </w:r>
        <w:r>
          <w:tab/>
        </w:r>
        <w:r>
          <w:fldChar w:fldCharType="begin"/>
        </w:r>
        <w:r>
          <w:instrText xml:space="preserve"> PAGEREF _Toc24678 \h </w:instrText>
        </w:r>
        <w:r>
          <w:fldChar w:fldCharType="separate"/>
        </w:r>
        <w:r>
          <w:t>17</w:t>
        </w:r>
        <w:r>
          <w:fldChar w:fldCharType="end"/>
        </w:r>
      </w:hyperlink>
    </w:p>
    <w:p>
      <w:pPr>
        <w:pStyle w:val="TOC2"/>
        <w:tabs>
          <w:tab w:val="right" w:leader="dot" w:pos="8306"/>
        </w:tabs>
      </w:pPr>
      <w:hyperlink w:anchor="_Toc32702" w:history="1">
        <w:r>
          <w:rPr>
            <w:rFonts w:ascii="仿宋" w:eastAsia="仿宋" w:hAnsi="仿宋" w:cs="仿宋" w:hint="eastAsia"/>
            <w:lang w:eastAsia="zh-CN"/>
          </w:rPr>
          <w:t>(二)、危机应对与恢复</w:t>
        </w:r>
        <w:r>
          <w:tab/>
        </w:r>
        <w:r>
          <w:fldChar w:fldCharType="begin"/>
        </w:r>
        <w:r>
          <w:instrText xml:space="preserve"> PAGEREF _Toc32702 \h </w:instrText>
        </w:r>
        <w:r>
          <w:fldChar w:fldCharType="separate"/>
        </w:r>
        <w:r>
          <w:t>18</w:t>
        </w:r>
        <w:r>
          <w:fldChar w:fldCharType="end"/>
        </w:r>
      </w:hyperlink>
    </w:p>
    <w:p>
      <w:pPr>
        <w:pStyle w:val="TOC1"/>
        <w:tabs>
          <w:tab w:val="right" w:leader="dot" w:pos="8306"/>
        </w:tabs>
      </w:pPr>
      <w:hyperlink w:anchor="_Toc29201" w:history="1">
        <w:r>
          <w:rPr>
            <w:rFonts w:ascii="仿宋" w:eastAsia="仿宋" w:hAnsi="仿宋" w:cs="仿宋" w:hint="eastAsia"/>
            <w:lang w:eastAsia="zh-CN"/>
          </w:rPr>
          <w:t>六、铍项目绩效评估</w:t>
        </w:r>
        <w:r>
          <w:tab/>
        </w:r>
        <w:r>
          <w:fldChar w:fldCharType="begin"/>
        </w:r>
        <w:r>
          <w:instrText xml:space="preserve"> PAGEREF _Toc29201 \h </w:instrText>
        </w:r>
        <w:r>
          <w:fldChar w:fldCharType="separate"/>
        </w:r>
        <w:r>
          <w:t>19</w:t>
        </w:r>
        <w:r>
          <w:fldChar w:fldCharType="end"/>
        </w:r>
      </w:hyperlink>
    </w:p>
    <w:p>
      <w:pPr>
        <w:pStyle w:val="TOC2"/>
        <w:tabs>
          <w:tab w:val="right" w:leader="dot" w:pos="8306"/>
        </w:tabs>
      </w:pPr>
      <w:hyperlink w:anchor="_Toc32754" w:history="1">
        <w:r>
          <w:rPr>
            <w:rFonts w:ascii="仿宋" w:eastAsia="仿宋" w:hAnsi="仿宋" w:cs="仿宋" w:hint="eastAsia"/>
            <w:lang w:eastAsia="zh-CN"/>
          </w:rPr>
          <w:t>(一)、绩效评估指标</w:t>
        </w:r>
        <w:r>
          <w:tab/>
        </w:r>
        <w:r>
          <w:fldChar w:fldCharType="begin"/>
        </w:r>
        <w:r>
          <w:instrText xml:space="preserve"> PAGEREF _Toc32754 \h </w:instrText>
        </w:r>
        <w:r>
          <w:fldChar w:fldCharType="separate"/>
        </w:r>
        <w:r>
          <w:t>19</w:t>
        </w:r>
        <w:r>
          <w:fldChar w:fldCharType="end"/>
        </w:r>
      </w:hyperlink>
    </w:p>
    <w:p>
      <w:pPr>
        <w:pStyle w:val="TOC2"/>
        <w:tabs>
          <w:tab w:val="right" w:leader="dot" w:pos="8306"/>
        </w:tabs>
      </w:pPr>
      <w:hyperlink w:anchor="_Toc26098" w:history="1">
        <w:r>
          <w:rPr>
            <w:rFonts w:ascii="仿宋" w:eastAsia="仿宋" w:hAnsi="仿宋" w:cs="仿宋" w:hint="eastAsia"/>
            <w:lang w:eastAsia="zh-CN"/>
          </w:rPr>
          <w:t>(二)、绩效评估方法</w:t>
        </w:r>
        <w:r>
          <w:tab/>
        </w:r>
        <w:r>
          <w:fldChar w:fldCharType="begin"/>
        </w:r>
        <w:r>
          <w:instrText xml:space="preserve"> PAGEREF _Toc26098 \h </w:instrText>
        </w:r>
        <w:r>
          <w:fldChar w:fldCharType="separate"/>
        </w:r>
        <w:r>
          <w:t>20</w:t>
        </w:r>
        <w:r>
          <w:fldChar w:fldCharType="end"/>
        </w:r>
      </w:hyperlink>
    </w:p>
    <w:p>
      <w:pPr>
        <w:pStyle w:val="TOC2"/>
        <w:tabs>
          <w:tab w:val="right" w:leader="dot" w:pos="8306"/>
        </w:tabs>
      </w:pPr>
      <w:hyperlink w:anchor="_Toc2683" w:history="1">
        <w:r>
          <w:rPr>
            <w:rFonts w:ascii="仿宋" w:eastAsia="仿宋" w:hAnsi="仿宋" w:cs="仿宋" w:hint="eastAsia"/>
            <w:lang w:eastAsia="zh-CN"/>
          </w:rPr>
          <w:t>(三)、绩效评估周期</w:t>
        </w:r>
        <w:r>
          <w:tab/>
        </w:r>
        <w:r>
          <w:fldChar w:fldCharType="begin"/>
        </w:r>
        <w:r>
          <w:instrText xml:space="preserve"> PAGEREF _Toc2683 \h </w:instrText>
        </w:r>
        <w:r>
          <w:fldChar w:fldCharType="separate"/>
        </w:r>
        <w:r>
          <w:t>21</w:t>
        </w:r>
        <w:r>
          <w:fldChar w:fldCharType="end"/>
        </w:r>
      </w:hyperlink>
    </w:p>
    <w:p>
      <w:pPr>
        <w:pStyle w:val="TOC1"/>
        <w:tabs>
          <w:tab w:val="right" w:leader="dot" w:pos="8306"/>
        </w:tabs>
      </w:pPr>
      <w:hyperlink w:anchor="_Toc18680" w:history="1">
        <w:r>
          <w:rPr>
            <w:rFonts w:ascii="仿宋" w:eastAsia="仿宋" w:hAnsi="仿宋" w:cs="仿宋" w:hint="eastAsia"/>
            <w:lang w:eastAsia="zh-CN"/>
          </w:rPr>
          <w:t>七、铍项目投资规划</w:t>
        </w:r>
        <w:r>
          <w:tab/>
        </w:r>
        <w:r>
          <w:fldChar w:fldCharType="begin"/>
        </w:r>
        <w:r>
          <w:instrText xml:space="preserve"> PAGEREF _Toc18680 \h </w:instrText>
        </w:r>
        <w:r>
          <w:fldChar w:fldCharType="separate"/>
        </w:r>
        <w:r>
          <w:t>22</w:t>
        </w:r>
        <w:r>
          <w:fldChar w:fldCharType="end"/>
        </w:r>
      </w:hyperlink>
    </w:p>
    <w:p>
      <w:pPr>
        <w:pStyle w:val="TOC2"/>
        <w:tabs>
          <w:tab w:val="right" w:leader="dot" w:pos="8306"/>
        </w:tabs>
      </w:pPr>
      <w:hyperlink w:anchor="_Toc14890" w:history="1">
        <w:r>
          <w:rPr>
            <w:rFonts w:ascii="仿宋" w:eastAsia="仿宋" w:hAnsi="仿宋" w:cs="仿宋" w:hint="eastAsia"/>
            <w:lang w:eastAsia="zh-CN"/>
          </w:rPr>
          <w:t>(一)、铍项目总投资估算</w:t>
        </w:r>
        <w:r>
          <w:tab/>
        </w:r>
        <w:r>
          <w:fldChar w:fldCharType="begin"/>
        </w:r>
        <w:r>
          <w:instrText xml:space="preserve"> PAGEREF _Toc14890 \h </w:instrText>
        </w:r>
        <w:r>
          <w:fldChar w:fldCharType="separate"/>
        </w:r>
        <w:r>
          <w:t>22</w:t>
        </w:r>
        <w:r>
          <w:fldChar w:fldCharType="end"/>
        </w:r>
      </w:hyperlink>
    </w:p>
    <w:p>
      <w:pPr>
        <w:pStyle w:val="TOC2"/>
        <w:tabs>
          <w:tab w:val="right" w:leader="dot" w:pos="8306"/>
        </w:tabs>
      </w:pPr>
      <w:hyperlink w:anchor="_Toc3527" w:history="1">
        <w:r>
          <w:rPr>
            <w:rFonts w:ascii="仿宋" w:eastAsia="仿宋" w:hAnsi="仿宋" w:cs="仿宋" w:hint="eastAsia"/>
            <w:lang w:eastAsia="zh-CN"/>
          </w:rPr>
          <w:t>(二)、资金筹措</w:t>
        </w:r>
        <w:r>
          <w:tab/>
        </w:r>
        <w:r>
          <w:fldChar w:fldCharType="begin"/>
        </w:r>
        <w:r>
          <w:instrText xml:space="preserve"> PAGEREF _Toc3527 \h </w:instrText>
        </w:r>
        <w:r>
          <w:fldChar w:fldCharType="separate"/>
        </w:r>
        <w:r>
          <w:t>24</w:t>
        </w:r>
        <w:r>
          <w:fldChar w:fldCharType="end"/>
        </w:r>
      </w:hyperlink>
    </w:p>
    <w:p>
      <w:pPr>
        <w:pStyle w:val="TOC1"/>
        <w:tabs>
          <w:tab w:val="right" w:leader="dot" w:pos="8306"/>
        </w:tabs>
      </w:pPr>
      <w:hyperlink w:anchor="_Toc21958" w:history="1">
        <w:r>
          <w:rPr>
            <w:rFonts w:ascii="仿宋" w:eastAsia="仿宋" w:hAnsi="仿宋" w:cs="仿宋" w:hint="eastAsia"/>
            <w:lang w:eastAsia="zh-CN"/>
          </w:rPr>
          <w:t>八、铍项目财务管理</w:t>
        </w:r>
        <w:r>
          <w:tab/>
        </w:r>
        <w:r>
          <w:fldChar w:fldCharType="begin"/>
        </w:r>
        <w:r>
          <w:instrText xml:space="preserve"> PAGEREF _Toc21958 \h </w:instrText>
        </w:r>
        <w:r>
          <w:fldChar w:fldCharType="separate"/>
        </w:r>
        <w:r>
          <w:t>24</w:t>
        </w:r>
        <w:r>
          <w:fldChar w:fldCharType="end"/>
        </w:r>
      </w:hyperlink>
    </w:p>
    <w:p>
      <w:pPr>
        <w:pStyle w:val="TOC2"/>
        <w:tabs>
          <w:tab w:val="right" w:leader="dot" w:pos="8306"/>
        </w:tabs>
      </w:pPr>
      <w:hyperlink w:anchor="_Toc19447" w:history="1">
        <w:r>
          <w:rPr>
            <w:rFonts w:ascii="仿宋" w:eastAsia="仿宋" w:hAnsi="仿宋" w:cs="仿宋" w:hint="eastAsia"/>
            <w:lang w:eastAsia="zh-CN"/>
          </w:rPr>
          <w:t>(一)、资金需求大</w:t>
        </w:r>
        <w:r>
          <w:tab/>
        </w:r>
        <w:r>
          <w:fldChar w:fldCharType="begin"/>
        </w:r>
        <w:r>
          <w:instrText xml:space="preserve"> PAGEREF _Toc19447 \h </w:instrText>
        </w:r>
        <w:r>
          <w:fldChar w:fldCharType="separate"/>
        </w:r>
        <w:r>
          <w:t>24</w:t>
        </w:r>
        <w:r>
          <w:fldChar w:fldCharType="end"/>
        </w:r>
      </w:hyperlink>
    </w:p>
    <w:p>
      <w:pPr>
        <w:pStyle w:val="TOC2"/>
        <w:tabs>
          <w:tab w:val="right" w:leader="dot" w:pos="8306"/>
        </w:tabs>
      </w:pPr>
      <w:hyperlink w:anchor="_Toc31432" w:history="1">
        <w:r>
          <w:rPr>
            <w:rFonts w:ascii="仿宋" w:eastAsia="仿宋" w:hAnsi="仿宋" w:cs="仿宋" w:hint="eastAsia"/>
            <w:lang w:eastAsia="zh-CN"/>
          </w:rPr>
          <w:t>(二)、研发周期长</w:t>
        </w:r>
        <w:r>
          <w:tab/>
        </w:r>
        <w:r>
          <w:fldChar w:fldCharType="begin"/>
        </w:r>
        <w:r>
          <w:instrText xml:space="preserve"> PAGEREF _Toc31432 \h </w:instrText>
        </w:r>
        <w:r>
          <w:fldChar w:fldCharType="separate"/>
        </w:r>
        <w:r>
          <w:t>25</w:t>
        </w:r>
        <w:r>
          <w:fldChar w:fldCharType="end"/>
        </w:r>
      </w:hyperlink>
    </w:p>
    <w:p>
      <w:pPr>
        <w:pStyle w:val="TOC2"/>
        <w:tabs>
          <w:tab w:val="right" w:leader="dot" w:pos="8306"/>
        </w:tabs>
      </w:pPr>
      <w:hyperlink w:anchor="_Toc1623" w:history="1">
        <w:r>
          <w:rPr>
            <w:rFonts w:ascii="仿宋" w:eastAsia="仿宋" w:hAnsi="仿宋" w:cs="仿宋" w:hint="eastAsia"/>
            <w:lang w:eastAsia="zh-CN"/>
          </w:rPr>
          <w:t>(三)、市场风险大</w:t>
        </w:r>
        <w:r>
          <w:tab/>
        </w:r>
        <w:r>
          <w:fldChar w:fldCharType="begin"/>
        </w:r>
        <w:r>
          <w:instrText xml:space="preserve"> PAGEREF _Toc1623 \h </w:instrText>
        </w:r>
        <w:r>
          <w:fldChar w:fldCharType="separate"/>
        </w:r>
        <w:r>
          <w:t>26</w:t>
        </w:r>
        <w:r>
          <w:fldChar w:fldCharType="end"/>
        </w:r>
      </w:hyperlink>
    </w:p>
    <w:p>
      <w:pPr>
        <w:pStyle w:val="TOC2"/>
        <w:tabs>
          <w:tab w:val="right" w:leader="dot" w:pos="8306"/>
        </w:tabs>
      </w:pPr>
      <w:hyperlink w:anchor="_Toc30490" w:history="1">
        <w:r>
          <w:rPr>
            <w:rFonts w:ascii="仿宋" w:eastAsia="仿宋" w:hAnsi="仿宋" w:cs="仿宋" w:hint="eastAsia"/>
            <w:lang w:eastAsia="zh-CN"/>
          </w:rPr>
          <w:t>(四)、利润率高</w:t>
        </w:r>
        <w:r>
          <w:tab/>
        </w:r>
        <w:r>
          <w:fldChar w:fldCharType="begin"/>
        </w:r>
        <w:r>
          <w:instrText xml:space="preserve"> PAGEREF _Toc30490 \h </w:instrText>
        </w:r>
        <w:r>
          <w:fldChar w:fldCharType="separate"/>
        </w:r>
        <w:r>
          <w:t>29</w:t>
        </w:r>
        <w:r>
          <w:fldChar w:fldCharType="end"/>
        </w:r>
      </w:hyperlink>
    </w:p>
    <w:p>
      <w:pPr>
        <w:pStyle w:val="TOC1"/>
        <w:tabs>
          <w:tab w:val="right" w:leader="dot" w:pos="8306"/>
        </w:tabs>
      </w:pPr>
      <w:hyperlink w:anchor="_Toc6194" w:history="1">
        <w:r>
          <w:rPr>
            <w:rFonts w:ascii="仿宋" w:eastAsia="仿宋" w:hAnsi="仿宋" w:cs="仿宋" w:hint="eastAsia"/>
            <w:lang w:eastAsia="zh-CN"/>
          </w:rPr>
          <w:t>九、生产安全保护</w:t>
        </w:r>
        <w:r>
          <w:tab/>
        </w:r>
        <w:r>
          <w:fldChar w:fldCharType="begin"/>
        </w:r>
        <w:r>
          <w:instrText xml:space="preserve"> PAGEREF _Toc6194 \h </w:instrText>
        </w:r>
        <w:r>
          <w:fldChar w:fldCharType="separate"/>
        </w:r>
        <w:r>
          <w:t>31</w:t>
        </w:r>
        <w:r>
          <w:fldChar w:fldCharType="end"/>
        </w:r>
      </w:hyperlink>
    </w:p>
    <w:p>
      <w:pPr>
        <w:pStyle w:val="TOC2"/>
        <w:tabs>
          <w:tab w:val="right" w:leader="dot" w:pos="8306"/>
        </w:tabs>
      </w:pPr>
      <w:hyperlink w:anchor="_Toc4535" w:history="1">
        <w:r>
          <w:rPr>
            <w:rFonts w:ascii="仿宋" w:eastAsia="仿宋" w:hAnsi="仿宋" w:cs="仿宋" w:hint="eastAsia"/>
            <w:lang w:eastAsia="zh-CN"/>
          </w:rPr>
          <w:t>(一)、消防安全</w:t>
        </w:r>
        <w:r>
          <w:tab/>
        </w:r>
        <w:r>
          <w:fldChar w:fldCharType="begin"/>
        </w:r>
        <w:r>
          <w:instrText xml:space="preserve"> PAGEREF _Toc4535 \h </w:instrText>
        </w:r>
        <w:r>
          <w:fldChar w:fldCharType="separate"/>
        </w:r>
        <w:r>
          <w:t>31</w:t>
        </w:r>
        <w:r>
          <w:fldChar w:fldCharType="end"/>
        </w:r>
      </w:hyperlink>
    </w:p>
    <w:p>
      <w:pPr>
        <w:pStyle w:val="TOC2"/>
        <w:tabs>
          <w:tab w:val="right" w:leader="dot" w:pos="8306"/>
        </w:tabs>
      </w:pPr>
      <w:hyperlink w:anchor="_Toc10735" w:history="1">
        <w:r>
          <w:rPr>
            <w:rFonts w:ascii="仿宋" w:eastAsia="仿宋" w:hAnsi="仿宋" w:cs="仿宋" w:hint="eastAsia"/>
            <w:lang w:eastAsia="zh-CN"/>
          </w:rPr>
          <w:t>(二)、防火防爆总图布置措施</w:t>
        </w:r>
        <w:r>
          <w:tab/>
        </w:r>
        <w:r>
          <w:fldChar w:fldCharType="begin"/>
        </w:r>
        <w:r>
          <w:instrText xml:space="preserve"> PAGEREF _Toc10735 \h </w:instrText>
        </w:r>
        <w:r>
          <w:fldChar w:fldCharType="separate"/>
        </w:r>
        <w:r>
          <w:t>32</w:t>
        </w:r>
        <w:r>
          <w:fldChar w:fldCharType="end"/>
        </w:r>
      </w:hyperlink>
    </w:p>
    <w:p>
      <w:pPr>
        <w:pStyle w:val="TOC2"/>
        <w:tabs>
          <w:tab w:val="right" w:leader="dot" w:pos="8306"/>
        </w:tabs>
      </w:pPr>
      <w:hyperlink w:anchor="_Toc16732" w:history="1">
        <w:r>
          <w:rPr>
            <w:rFonts w:ascii="仿宋" w:eastAsia="仿宋" w:hAnsi="仿宋" w:cs="仿宋" w:hint="eastAsia"/>
            <w:lang w:eastAsia="zh-CN"/>
          </w:rPr>
          <w:t>(三)、自然灾害防范措施</w:t>
        </w:r>
        <w:r>
          <w:tab/>
        </w:r>
        <w:r>
          <w:fldChar w:fldCharType="begin"/>
        </w:r>
        <w:r>
          <w:instrText xml:space="preserve"> PAGEREF _Toc16732 \h </w:instrText>
        </w:r>
        <w:r>
          <w:fldChar w:fldCharType="separate"/>
        </w:r>
        <w:r>
          <w:t>33</w:t>
        </w:r>
        <w:r>
          <w:fldChar w:fldCharType="end"/>
        </w:r>
      </w:hyperlink>
    </w:p>
    <w:p>
      <w:pPr>
        <w:pStyle w:val="TOC2"/>
        <w:tabs>
          <w:tab w:val="right" w:leader="dot" w:pos="8306"/>
        </w:tabs>
      </w:pPr>
      <w:hyperlink w:anchor="_Toc20358" w:history="1">
        <w:r>
          <w:rPr>
            <w:rFonts w:ascii="仿宋" w:eastAsia="仿宋" w:hAnsi="仿宋" w:cs="仿宋" w:hint="eastAsia"/>
            <w:lang w:eastAsia="zh-CN"/>
          </w:rPr>
          <w:t>(四)、安全色及安全标志使用要求</w:t>
        </w:r>
        <w:r>
          <w:tab/>
        </w:r>
        <w:r>
          <w:fldChar w:fldCharType="begin"/>
        </w:r>
        <w:r>
          <w:instrText xml:space="preserve"> PAGEREF _Toc20358 \h </w:instrText>
        </w:r>
        <w:r>
          <w:fldChar w:fldCharType="separate"/>
        </w:r>
        <w:r>
          <w:t>34</w:t>
        </w:r>
        <w:r>
          <w:fldChar w:fldCharType="end"/>
        </w:r>
      </w:hyperlink>
    </w:p>
    <w:p>
      <w:pPr>
        <w:pStyle w:val="TOC2"/>
        <w:tabs>
          <w:tab w:val="right" w:leader="dot" w:pos="8306"/>
        </w:tabs>
      </w:pPr>
      <w:hyperlink w:anchor="_Toc2472" w:history="1">
        <w:r>
          <w:rPr>
            <w:rFonts w:ascii="仿宋" w:eastAsia="仿宋" w:hAnsi="仿宋" w:cs="仿宋" w:hint="eastAsia"/>
            <w:lang w:eastAsia="zh-CN"/>
          </w:rPr>
          <w:t>(五)、防尘防毒措施</w:t>
        </w:r>
        <w:r>
          <w:tab/>
        </w:r>
        <w:r>
          <w:fldChar w:fldCharType="begin"/>
        </w:r>
        <w:r>
          <w:instrText xml:space="preserve"> PAGEREF _Toc2472 \h </w:instrText>
        </w:r>
        <w:r>
          <w:fldChar w:fldCharType="separate"/>
        </w:r>
        <w:r>
          <w:t>35</w:t>
        </w:r>
        <w:r>
          <w:fldChar w:fldCharType="end"/>
        </w:r>
      </w:hyperlink>
    </w:p>
    <w:p>
      <w:pPr>
        <w:pStyle w:val="TOC2"/>
        <w:tabs>
          <w:tab w:val="right" w:leader="dot" w:pos="8306"/>
        </w:tabs>
      </w:pPr>
      <w:hyperlink w:anchor="_Toc18319" w:history="1">
        <w:r>
          <w:rPr>
            <w:rFonts w:ascii="仿宋" w:eastAsia="仿宋" w:hAnsi="仿宋" w:cs="仿宋" w:hint="eastAsia"/>
            <w:lang w:eastAsia="zh-CN"/>
          </w:rPr>
          <w:t>(六)、防静电、触电防护及防雷措施</w:t>
        </w:r>
        <w:r>
          <w:tab/>
        </w:r>
        <w:r>
          <w:fldChar w:fldCharType="begin"/>
        </w:r>
        <w:r>
          <w:instrText xml:space="preserve"> PAGEREF _Toc18319 \h </w:instrText>
        </w:r>
        <w:r>
          <w:fldChar w:fldCharType="separate"/>
        </w:r>
        <w:r>
          <w:t>36</w:t>
        </w:r>
        <w:r>
          <w:fldChar w:fldCharType="end"/>
        </w:r>
      </w:hyperlink>
    </w:p>
    <w:p>
      <w:pPr>
        <w:pStyle w:val="TOC2"/>
        <w:tabs>
          <w:tab w:val="right" w:leader="dot" w:pos="8306"/>
        </w:tabs>
      </w:pPr>
      <w:hyperlink w:anchor="_Toc14945" w:history="1">
        <w:r>
          <w:rPr>
            <w:rFonts w:ascii="仿宋" w:eastAsia="仿宋" w:hAnsi="仿宋" w:cs="仿宋" w:hint="eastAsia"/>
            <w:lang w:eastAsia="zh-CN"/>
          </w:rPr>
          <w:t>(七)、机械设备安全保障措施</w:t>
        </w:r>
        <w:r>
          <w:tab/>
        </w:r>
        <w:r>
          <w:fldChar w:fldCharType="begin"/>
        </w:r>
        <w:r>
          <w:instrText xml:space="preserve"> PAGEREF _Toc14945 \h </w:instrText>
        </w:r>
        <w:r>
          <w:fldChar w:fldCharType="separate"/>
        </w:r>
        <w:r>
          <w:t>37</w:t>
        </w:r>
        <w:r>
          <w:fldChar w:fldCharType="end"/>
        </w:r>
      </w:hyperlink>
    </w:p>
    <w:p>
      <w:pPr>
        <w:pStyle w:val="TOC1"/>
        <w:tabs>
          <w:tab w:val="right" w:leader="dot" w:pos="8306"/>
        </w:tabs>
      </w:pPr>
      <w:hyperlink w:anchor="_Toc18439" w:history="1">
        <w:r>
          <w:rPr>
            <w:rFonts w:ascii="仿宋" w:eastAsia="仿宋" w:hAnsi="仿宋" w:cs="仿宋" w:hint="eastAsia"/>
            <w:lang w:eastAsia="zh-CN"/>
          </w:rPr>
          <w:t>十、铍项目计划安排</w:t>
        </w:r>
        <w:r>
          <w:tab/>
        </w:r>
        <w:r>
          <w:fldChar w:fldCharType="begin"/>
        </w:r>
        <w:r>
          <w:instrText xml:space="preserve"> PAGEREF _Toc18439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1" w:history="1">
        <w:r>
          <w:rPr>
            <w:rFonts w:ascii="仿宋" w:eastAsia="仿宋" w:hAnsi="仿宋" w:cs="仿宋" w:hint="eastAsia"/>
            <w:lang w:eastAsia="zh-CN"/>
          </w:rPr>
          <w:t>(一)、建设周期</w:t>
        </w:r>
        <w:r>
          <w:tab/>
        </w:r>
        <w:r>
          <w:fldChar w:fldCharType="begin"/>
        </w:r>
        <w:r>
          <w:instrText xml:space="preserve"> PAGEREF _Toc27061 \h </w:instrText>
        </w:r>
        <w:r>
          <w:fldChar w:fldCharType="separate"/>
        </w:r>
        <w:r>
          <w:t>39</w:t>
        </w:r>
        <w:r>
          <w:fldChar w:fldCharType="end"/>
        </w:r>
      </w:hyperlink>
    </w:p>
    <w:p>
      <w:pPr>
        <w:pStyle w:val="TOC2"/>
        <w:tabs>
          <w:tab w:val="right" w:leader="dot" w:pos="8306"/>
        </w:tabs>
      </w:pPr>
      <w:hyperlink w:anchor="_Toc28154" w:history="1">
        <w:r>
          <w:rPr>
            <w:rFonts w:ascii="仿宋" w:eastAsia="仿宋" w:hAnsi="仿宋" w:cs="仿宋" w:hint="eastAsia"/>
            <w:lang w:eastAsia="zh-CN"/>
          </w:rPr>
          <w:t>(二)、建设进度</w:t>
        </w:r>
        <w:r>
          <w:tab/>
        </w:r>
        <w:r>
          <w:fldChar w:fldCharType="begin"/>
        </w:r>
        <w:r>
          <w:instrText xml:space="preserve"> PAGEREF _Toc28154 \h </w:instrText>
        </w:r>
        <w:r>
          <w:fldChar w:fldCharType="separate"/>
        </w:r>
        <w:r>
          <w:t>39</w:t>
        </w:r>
        <w:r>
          <w:fldChar w:fldCharType="end"/>
        </w:r>
      </w:hyperlink>
    </w:p>
    <w:p>
      <w:pPr>
        <w:pStyle w:val="TOC2"/>
        <w:tabs>
          <w:tab w:val="right" w:leader="dot" w:pos="8306"/>
        </w:tabs>
      </w:pPr>
      <w:hyperlink w:anchor="_Toc2481" w:history="1">
        <w:r>
          <w:rPr>
            <w:rFonts w:ascii="仿宋" w:eastAsia="仿宋" w:hAnsi="仿宋" w:cs="仿宋" w:hint="eastAsia"/>
            <w:lang w:eastAsia="zh-CN"/>
          </w:rPr>
          <w:t>(三)、进度安排注意事项</w:t>
        </w:r>
        <w:r>
          <w:tab/>
        </w:r>
        <w:r>
          <w:fldChar w:fldCharType="begin"/>
        </w:r>
        <w:r>
          <w:instrText xml:space="preserve"> PAGEREF _Toc2481 \h </w:instrText>
        </w:r>
        <w:r>
          <w:fldChar w:fldCharType="separate"/>
        </w:r>
        <w:r>
          <w:t>40</w:t>
        </w:r>
        <w:r>
          <w:fldChar w:fldCharType="end"/>
        </w:r>
      </w:hyperlink>
    </w:p>
    <w:p>
      <w:pPr>
        <w:pStyle w:val="TOC2"/>
        <w:tabs>
          <w:tab w:val="right" w:leader="dot" w:pos="8306"/>
        </w:tabs>
      </w:pPr>
      <w:hyperlink w:anchor="_Toc20397" w:history="1">
        <w:r>
          <w:rPr>
            <w:rFonts w:ascii="仿宋" w:eastAsia="仿宋" w:hAnsi="仿宋" w:cs="仿宋" w:hint="eastAsia"/>
            <w:lang w:eastAsia="zh-CN"/>
          </w:rPr>
          <w:t>(四)、人力资源配置</w:t>
        </w:r>
        <w:r>
          <w:tab/>
        </w:r>
        <w:r>
          <w:fldChar w:fldCharType="begin"/>
        </w:r>
        <w:r>
          <w:instrText xml:space="preserve"> PAGEREF _Toc20397 \h </w:instrText>
        </w:r>
        <w:r>
          <w:fldChar w:fldCharType="separate"/>
        </w:r>
        <w:r>
          <w:t>42</w:t>
        </w:r>
        <w:r>
          <w:fldChar w:fldCharType="end"/>
        </w:r>
      </w:hyperlink>
    </w:p>
    <w:p>
      <w:pPr>
        <w:pStyle w:val="TOC1"/>
        <w:tabs>
          <w:tab w:val="right" w:leader="dot" w:pos="8306"/>
        </w:tabs>
      </w:pPr>
      <w:hyperlink w:anchor="_Toc14916" w:history="1">
        <w:r>
          <w:rPr>
            <w:rFonts w:ascii="仿宋" w:eastAsia="仿宋" w:hAnsi="仿宋" w:cs="仿宋" w:hint="eastAsia"/>
            <w:lang w:eastAsia="zh-CN"/>
          </w:rPr>
          <w:t>十一、铍项目人力资源管理</w:t>
        </w:r>
        <w:r>
          <w:tab/>
        </w:r>
        <w:r>
          <w:fldChar w:fldCharType="begin"/>
        </w:r>
        <w:r>
          <w:instrText xml:space="preserve"> PAGEREF _Toc14916 \h </w:instrText>
        </w:r>
        <w:r>
          <w:fldChar w:fldCharType="separate"/>
        </w:r>
        <w:r>
          <w:t>43</w:t>
        </w:r>
        <w:r>
          <w:fldChar w:fldCharType="end"/>
        </w:r>
      </w:hyperlink>
    </w:p>
    <w:p>
      <w:pPr>
        <w:pStyle w:val="TOC2"/>
        <w:tabs>
          <w:tab w:val="right" w:leader="dot" w:pos="8306"/>
        </w:tabs>
      </w:pPr>
      <w:hyperlink w:anchor="_Toc27913" w:history="1">
        <w:r>
          <w:rPr>
            <w:rFonts w:ascii="仿宋" w:eastAsia="仿宋" w:hAnsi="仿宋" w:cs="仿宋" w:hint="eastAsia"/>
            <w:lang w:eastAsia="zh-CN"/>
          </w:rPr>
          <w:t>(一)、建立健全的预算管理制度</w:t>
        </w:r>
        <w:r>
          <w:tab/>
        </w:r>
        <w:r>
          <w:fldChar w:fldCharType="begin"/>
        </w:r>
        <w:r>
          <w:instrText xml:space="preserve"> PAGEREF _Toc27913 \h </w:instrText>
        </w:r>
        <w:r>
          <w:fldChar w:fldCharType="separate"/>
        </w:r>
        <w:r>
          <w:t>43</w:t>
        </w:r>
        <w:r>
          <w:fldChar w:fldCharType="end"/>
        </w:r>
      </w:hyperlink>
    </w:p>
    <w:p>
      <w:pPr>
        <w:pStyle w:val="TOC2"/>
        <w:tabs>
          <w:tab w:val="right" w:leader="dot" w:pos="8306"/>
        </w:tabs>
      </w:pPr>
      <w:hyperlink w:anchor="_Toc17546" w:history="1">
        <w:r>
          <w:rPr>
            <w:rFonts w:ascii="仿宋" w:eastAsia="仿宋" w:hAnsi="仿宋" w:cs="仿宋" w:hint="eastAsia"/>
            <w:lang w:eastAsia="zh-CN"/>
          </w:rPr>
          <w:t>(二)、加强资金流动监控</w:t>
        </w:r>
        <w:r>
          <w:tab/>
        </w:r>
        <w:r>
          <w:fldChar w:fldCharType="begin"/>
        </w:r>
        <w:r>
          <w:instrText xml:space="preserve"> PAGEREF _Toc17546 \h </w:instrText>
        </w:r>
        <w:r>
          <w:fldChar w:fldCharType="separate"/>
        </w:r>
        <w:r>
          <w:t>44</w:t>
        </w:r>
        <w:r>
          <w:fldChar w:fldCharType="end"/>
        </w:r>
      </w:hyperlink>
    </w:p>
    <w:p>
      <w:pPr>
        <w:pStyle w:val="TOC2"/>
        <w:tabs>
          <w:tab w:val="right" w:leader="dot" w:pos="8306"/>
        </w:tabs>
      </w:pPr>
      <w:hyperlink w:anchor="_Toc22602" w:history="1">
        <w:r>
          <w:rPr>
            <w:rFonts w:ascii="仿宋" w:eastAsia="仿宋" w:hAnsi="仿宋" w:cs="仿宋" w:hint="eastAsia"/>
            <w:lang w:eastAsia="zh-CN"/>
          </w:rPr>
          <w:t>(三)、制定完善的风险控制机制</w:t>
        </w:r>
        <w:r>
          <w:tab/>
        </w:r>
        <w:r>
          <w:fldChar w:fldCharType="begin"/>
        </w:r>
        <w:r>
          <w:instrText xml:space="preserve"> PAGEREF _Toc22602 \h </w:instrText>
        </w:r>
        <w:r>
          <w:fldChar w:fldCharType="separate"/>
        </w:r>
        <w:r>
          <w:t>45</w:t>
        </w:r>
        <w:r>
          <w:fldChar w:fldCharType="end"/>
        </w:r>
      </w:hyperlink>
    </w:p>
    <w:p>
      <w:pPr>
        <w:pStyle w:val="TOC2"/>
        <w:tabs>
          <w:tab w:val="right" w:leader="dot" w:pos="8306"/>
        </w:tabs>
      </w:pPr>
      <w:hyperlink w:anchor="_Toc20783" w:history="1">
        <w:r>
          <w:rPr>
            <w:rFonts w:ascii="仿宋" w:eastAsia="仿宋" w:hAnsi="仿宋" w:cs="仿宋" w:hint="eastAsia"/>
            <w:lang w:eastAsia="zh-CN"/>
          </w:rPr>
          <w:t>(四)、优化成本管理</w:t>
        </w:r>
        <w:r>
          <w:tab/>
        </w:r>
        <w:r>
          <w:fldChar w:fldCharType="begin"/>
        </w:r>
        <w:r>
          <w:instrText xml:space="preserve"> PAGEREF _Toc20783 \h </w:instrText>
        </w:r>
        <w:r>
          <w:fldChar w:fldCharType="separate"/>
        </w:r>
        <w:r>
          <w:t>46</w:t>
        </w:r>
        <w:r>
          <w:fldChar w:fldCharType="end"/>
        </w:r>
      </w:hyperlink>
    </w:p>
    <w:p>
      <w:pPr>
        <w:pStyle w:val="TOC1"/>
        <w:tabs>
          <w:tab w:val="right" w:leader="dot" w:pos="8306"/>
        </w:tabs>
      </w:pPr>
      <w:hyperlink w:anchor="_Toc324" w:history="1">
        <w:r>
          <w:rPr>
            <w:rFonts w:ascii="仿宋" w:eastAsia="仿宋" w:hAnsi="仿宋" w:cs="仿宋" w:hint="eastAsia"/>
            <w:lang w:eastAsia="zh-CN"/>
          </w:rPr>
          <w:t>十二、铍项目技术管理</w:t>
        </w:r>
        <w:r>
          <w:tab/>
        </w:r>
        <w:r>
          <w:fldChar w:fldCharType="begin"/>
        </w:r>
        <w:r>
          <w:instrText xml:space="preserve"> PAGEREF _Toc324 \h </w:instrText>
        </w:r>
        <w:r>
          <w:fldChar w:fldCharType="separate"/>
        </w:r>
        <w:r>
          <w:t>48</w:t>
        </w:r>
        <w:r>
          <w:fldChar w:fldCharType="end"/>
        </w:r>
      </w:hyperlink>
    </w:p>
    <w:p>
      <w:pPr>
        <w:pStyle w:val="TOC2"/>
        <w:tabs>
          <w:tab w:val="right" w:leader="dot" w:pos="8306"/>
        </w:tabs>
      </w:pPr>
      <w:hyperlink w:anchor="_Toc15144" w:history="1">
        <w:r>
          <w:rPr>
            <w:rFonts w:ascii="仿宋" w:eastAsia="仿宋" w:hAnsi="仿宋" w:cs="仿宋" w:hint="eastAsia"/>
            <w:lang w:eastAsia="zh-CN"/>
          </w:rPr>
          <w:t>(一)、技术方案选用方向</w:t>
        </w:r>
        <w:r>
          <w:tab/>
        </w:r>
        <w:r>
          <w:fldChar w:fldCharType="begin"/>
        </w:r>
        <w:r>
          <w:instrText xml:space="preserve"> PAGEREF _Toc15144 \h </w:instrText>
        </w:r>
        <w:r>
          <w:fldChar w:fldCharType="separate"/>
        </w:r>
        <w:r>
          <w:t>48</w:t>
        </w:r>
        <w:r>
          <w:fldChar w:fldCharType="end"/>
        </w:r>
      </w:hyperlink>
    </w:p>
    <w:p>
      <w:pPr>
        <w:pStyle w:val="TOC2"/>
        <w:tabs>
          <w:tab w:val="right" w:leader="dot" w:pos="8306"/>
        </w:tabs>
      </w:pPr>
      <w:hyperlink w:anchor="_Toc8127" w:history="1">
        <w:r>
          <w:rPr>
            <w:rFonts w:ascii="仿宋" w:eastAsia="仿宋" w:hAnsi="仿宋" w:cs="仿宋" w:hint="eastAsia"/>
            <w:lang w:eastAsia="zh-CN"/>
          </w:rPr>
          <w:t>(二)、工艺技术方案选用原则</w:t>
        </w:r>
        <w:r>
          <w:tab/>
        </w:r>
        <w:r>
          <w:fldChar w:fldCharType="begin"/>
        </w:r>
        <w:r>
          <w:instrText xml:space="preserve"> PAGEREF _Toc8127 \h </w:instrText>
        </w:r>
        <w:r>
          <w:fldChar w:fldCharType="separate"/>
        </w:r>
        <w:r>
          <w:t>49</w:t>
        </w:r>
        <w:r>
          <w:fldChar w:fldCharType="end"/>
        </w:r>
      </w:hyperlink>
    </w:p>
    <w:p>
      <w:pPr>
        <w:pStyle w:val="TOC2"/>
        <w:tabs>
          <w:tab w:val="right" w:leader="dot" w:pos="8306"/>
        </w:tabs>
      </w:pPr>
      <w:hyperlink w:anchor="_Toc10530" w:history="1">
        <w:r>
          <w:rPr>
            <w:rFonts w:ascii="仿宋" w:eastAsia="仿宋" w:hAnsi="仿宋" w:cs="仿宋" w:hint="eastAsia"/>
            <w:lang w:eastAsia="zh-CN"/>
          </w:rPr>
          <w:t>(三)、工艺技术方案要求</w:t>
        </w:r>
        <w:r>
          <w:tab/>
        </w:r>
        <w:r>
          <w:fldChar w:fldCharType="begin"/>
        </w:r>
        <w:r>
          <w:instrText xml:space="preserve"> PAGEREF _Toc10530 \h </w:instrText>
        </w:r>
        <w:r>
          <w:fldChar w:fldCharType="separate"/>
        </w:r>
        <w:r>
          <w:t>51</w:t>
        </w:r>
        <w:r>
          <w:fldChar w:fldCharType="end"/>
        </w:r>
      </w:hyperlink>
    </w:p>
    <w:p>
      <w:pPr>
        <w:pStyle w:val="TOC1"/>
        <w:tabs>
          <w:tab w:val="right" w:leader="dot" w:pos="8306"/>
        </w:tabs>
      </w:pPr>
      <w:hyperlink w:anchor="_Toc23987" w:history="1">
        <w:r>
          <w:rPr>
            <w:rFonts w:ascii="仿宋" w:eastAsia="仿宋" w:hAnsi="仿宋" w:cs="仿宋" w:hint="eastAsia"/>
            <w:lang w:eastAsia="zh-CN"/>
          </w:rPr>
          <w:t>十三、铍项目治理与监督</w:t>
        </w:r>
        <w:r>
          <w:tab/>
        </w:r>
        <w:r>
          <w:fldChar w:fldCharType="begin"/>
        </w:r>
        <w:r>
          <w:instrText xml:space="preserve"> PAGEREF _Toc23987 \h </w:instrText>
        </w:r>
        <w:r>
          <w:fldChar w:fldCharType="separate"/>
        </w:r>
        <w:r>
          <w:t>54</w:t>
        </w:r>
        <w:r>
          <w:fldChar w:fldCharType="end"/>
        </w:r>
      </w:hyperlink>
    </w:p>
    <w:p>
      <w:pPr>
        <w:pStyle w:val="TOC2"/>
        <w:tabs>
          <w:tab w:val="right" w:leader="dot" w:pos="8306"/>
        </w:tabs>
      </w:pPr>
      <w:hyperlink w:anchor="_Toc11076" w:history="1">
        <w:r>
          <w:rPr>
            <w:rFonts w:ascii="仿宋" w:eastAsia="仿宋" w:hAnsi="仿宋" w:cs="仿宋" w:hint="eastAsia"/>
            <w:lang w:eastAsia="zh-CN"/>
          </w:rPr>
          <w:t>(一)、铍项目治理结构</w:t>
        </w:r>
        <w:r>
          <w:tab/>
        </w:r>
        <w:r>
          <w:fldChar w:fldCharType="begin"/>
        </w:r>
        <w:r>
          <w:instrText xml:space="preserve"> PAGEREF _Toc11076 \h </w:instrText>
        </w:r>
        <w:r>
          <w:fldChar w:fldCharType="separate"/>
        </w:r>
        <w:r>
          <w:t>54</w:t>
        </w:r>
        <w:r>
          <w:fldChar w:fldCharType="end"/>
        </w:r>
      </w:hyperlink>
    </w:p>
    <w:p>
      <w:pPr>
        <w:pStyle w:val="TOC2"/>
        <w:tabs>
          <w:tab w:val="right" w:leader="dot" w:pos="8306"/>
        </w:tabs>
      </w:pPr>
      <w:hyperlink w:anchor="_Toc10352" w:history="1">
        <w:r>
          <w:rPr>
            <w:rFonts w:ascii="仿宋" w:eastAsia="仿宋" w:hAnsi="仿宋" w:cs="仿宋" w:hint="eastAsia"/>
            <w:lang w:eastAsia="zh-CN"/>
          </w:rPr>
          <w:t>(二)、监督与审计</w:t>
        </w:r>
        <w:r>
          <w:tab/>
        </w:r>
        <w:r>
          <w:fldChar w:fldCharType="begin"/>
        </w:r>
        <w:r>
          <w:instrText xml:space="preserve"> PAGEREF _Toc10352 \h </w:instrText>
        </w:r>
        <w:r>
          <w:fldChar w:fldCharType="separate"/>
        </w:r>
        <w:r>
          <w:t>55</w:t>
        </w:r>
        <w:r>
          <w:fldChar w:fldCharType="end"/>
        </w:r>
      </w:hyperlink>
    </w:p>
    <w:p>
      <w:pPr>
        <w:pStyle w:val="TOC1"/>
        <w:tabs>
          <w:tab w:val="right" w:leader="dot" w:pos="8306"/>
        </w:tabs>
      </w:pPr>
      <w:hyperlink w:anchor="_Toc18500" w:history="1">
        <w:r>
          <w:rPr>
            <w:rFonts w:ascii="仿宋" w:eastAsia="仿宋" w:hAnsi="仿宋" w:cs="仿宋" w:hint="eastAsia"/>
            <w:lang w:eastAsia="zh-CN"/>
          </w:rPr>
          <w:t>十四、铍项目变更管理</w:t>
        </w:r>
        <w:r>
          <w:tab/>
        </w:r>
        <w:r>
          <w:fldChar w:fldCharType="begin"/>
        </w:r>
        <w:r>
          <w:instrText xml:space="preserve"> PAGEREF _Toc18500 \h </w:instrText>
        </w:r>
        <w:r>
          <w:fldChar w:fldCharType="separate"/>
        </w:r>
        <w:r>
          <w:t>56</w:t>
        </w:r>
        <w:r>
          <w:fldChar w:fldCharType="end"/>
        </w:r>
      </w:hyperlink>
    </w:p>
    <w:p>
      <w:pPr>
        <w:pStyle w:val="TOC2"/>
        <w:tabs>
          <w:tab w:val="right" w:leader="dot" w:pos="8306"/>
        </w:tabs>
      </w:pPr>
      <w:hyperlink w:anchor="_Toc2034" w:history="1">
        <w:r>
          <w:rPr>
            <w:rFonts w:ascii="仿宋" w:eastAsia="仿宋" w:hAnsi="仿宋" w:cs="仿宋" w:hint="eastAsia"/>
            <w:lang w:eastAsia="zh-CN"/>
          </w:rPr>
          <w:t>(一)、变更申请与评估</w:t>
        </w:r>
        <w:r>
          <w:tab/>
        </w:r>
        <w:r>
          <w:fldChar w:fldCharType="begin"/>
        </w:r>
        <w:r>
          <w:instrText xml:space="preserve"> PAGEREF _Toc2034 \h </w:instrText>
        </w:r>
        <w:r>
          <w:fldChar w:fldCharType="separate"/>
        </w:r>
        <w:r>
          <w:t>56</w:t>
        </w:r>
        <w:r>
          <w:fldChar w:fldCharType="end"/>
        </w:r>
      </w:hyperlink>
    </w:p>
    <w:p>
      <w:pPr>
        <w:pStyle w:val="TOC2"/>
        <w:tabs>
          <w:tab w:val="right" w:leader="dot" w:pos="8306"/>
        </w:tabs>
      </w:pPr>
      <w:hyperlink w:anchor="_Toc31707" w:history="1">
        <w:r>
          <w:rPr>
            <w:rFonts w:ascii="仿宋" w:eastAsia="仿宋" w:hAnsi="仿宋" w:cs="仿宋" w:hint="eastAsia"/>
            <w:lang w:eastAsia="zh-CN"/>
          </w:rPr>
          <w:t>(二)、变更实施与控制</w:t>
        </w:r>
        <w:r>
          <w:tab/>
        </w:r>
        <w:r>
          <w:fldChar w:fldCharType="begin"/>
        </w:r>
        <w:r>
          <w:instrText xml:space="preserve"> PAGEREF _Toc31707 \h </w:instrText>
        </w:r>
        <w:r>
          <w:fldChar w:fldCharType="separate"/>
        </w:r>
        <w:r>
          <w:t>57</w:t>
        </w:r>
        <w:r>
          <w:fldChar w:fldCharType="end"/>
        </w:r>
      </w:hyperlink>
    </w:p>
    <w:p>
      <w:pPr>
        <w:pStyle w:val="TOC1"/>
        <w:tabs>
          <w:tab w:val="right" w:leader="dot" w:pos="8306"/>
        </w:tabs>
      </w:pPr>
      <w:hyperlink w:anchor="_Toc5621" w:history="1">
        <w:r>
          <w:rPr>
            <w:rFonts w:ascii="仿宋" w:eastAsia="仿宋" w:hAnsi="仿宋" w:cs="仿宋" w:hint="eastAsia"/>
            <w:lang w:eastAsia="zh-CN"/>
          </w:rPr>
          <w:t>十五、供应链管理</w:t>
        </w:r>
        <w:r>
          <w:tab/>
        </w:r>
        <w:r>
          <w:fldChar w:fldCharType="begin"/>
        </w:r>
        <w:r>
          <w:instrText xml:space="preserve"> PAGEREF _Toc5621 \h </w:instrText>
        </w:r>
        <w:r>
          <w:fldChar w:fldCharType="separate"/>
        </w:r>
        <w:r>
          <w:t>57</w:t>
        </w:r>
        <w:r>
          <w:fldChar w:fldCharType="end"/>
        </w:r>
      </w:hyperlink>
    </w:p>
    <w:p>
      <w:pPr>
        <w:pStyle w:val="TOC2"/>
        <w:tabs>
          <w:tab w:val="right" w:leader="dot" w:pos="8306"/>
        </w:tabs>
      </w:pPr>
      <w:hyperlink w:anchor="_Toc31257" w:history="1">
        <w:r>
          <w:rPr>
            <w:rFonts w:ascii="仿宋" w:eastAsia="仿宋" w:hAnsi="仿宋" w:cs="仿宋" w:hint="eastAsia"/>
            <w:lang w:eastAsia="zh-CN"/>
          </w:rPr>
          <w:t>(一)、供应链战略规划</w:t>
        </w:r>
        <w:r>
          <w:tab/>
        </w:r>
        <w:r>
          <w:fldChar w:fldCharType="begin"/>
        </w:r>
        <w:r>
          <w:instrText xml:space="preserve"> PAGEREF _Toc31257 \h </w:instrText>
        </w:r>
        <w:r>
          <w:fldChar w:fldCharType="separate"/>
        </w:r>
        <w:r>
          <w:t>57</w:t>
        </w:r>
        <w:r>
          <w:fldChar w:fldCharType="end"/>
        </w:r>
      </w:hyperlink>
    </w:p>
    <w:p>
      <w:pPr>
        <w:pStyle w:val="TOC2"/>
        <w:tabs>
          <w:tab w:val="right" w:leader="dot" w:pos="8306"/>
        </w:tabs>
      </w:pPr>
      <w:hyperlink w:anchor="_Toc14980" w:history="1">
        <w:r>
          <w:rPr>
            <w:rFonts w:ascii="仿宋" w:eastAsia="仿宋" w:hAnsi="仿宋" w:cs="仿宋" w:hint="eastAsia"/>
            <w:lang w:eastAsia="zh-CN"/>
          </w:rPr>
          <w:t>(二)、供应商选择与合作</w:t>
        </w:r>
        <w:r>
          <w:tab/>
        </w:r>
        <w:r>
          <w:fldChar w:fldCharType="begin"/>
        </w:r>
        <w:r>
          <w:instrText xml:space="preserve"> PAGEREF _Toc14980 \h </w:instrText>
        </w:r>
        <w:r>
          <w:fldChar w:fldCharType="separate"/>
        </w:r>
        <w:r>
          <w:t>59</w:t>
        </w:r>
        <w:r>
          <w:fldChar w:fldCharType="end"/>
        </w:r>
      </w:hyperlink>
    </w:p>
    <w:p>
      <w:pPr>
        <w:pStyle w:val="TOC2"/>
        <w:tabs>
          <w:tab w:val="right" w:leader="dot" w:pos="8306"/>
        </w:tabs>
      </w:pPr>
      <w:hyperlink w:anchor="_Toc26160" w:history="1">
        <w:r>
          <w:rPr>
            <w:rFonts w:ascii="仿宋" w:eastAsia="仿宋" w:hAnsi="仿宋" w:cs="仿宋" w:hint="eastAsia"/>
            <w:lang w:eastAsia="zh-CN"/>
          </w:rPr>
          <w:t>(三)、物流与库存管理</w:t>
        </w:r>
        <w:r>
          <w:tab/>
        </w:r>
        <w:r>
          <w:fldChar w:fldCharType="begin"/>
        </w:r>
        <w:r>
          <w:instrText xml:space="preserve"> PAGEREF _Toc26160 \h </w:instrText>
        </w:r>
        <w:r>
          <w:fldChar w:fldCharType="separate"/>
        </w:r>
        <w:r>
          <w:t>60</w:t>
        </w:r>
        <w:r>
          <w:fldChar w:fldCharType="end"/>
        </w:r>
      </w:hyperlink>
    </w:p>
    <w:p>
      <w:pPr>
        <w:pStyle w:val="TOC1"/>
        <w:tabs>
          <w:tab w:val="right" w:leader="dot" w:pos="8306"/>
        </w:tabs>
      </w:pPr>
      <w:hyperlink w:anchor="_Toc16915" w:history="1">
        <w:r>
          <w:rPr>
            <w:rFonts w:ascii="仿宋" w:eastAsia="仿宋" w:hAnsi="仿宋" w:cs="仿宋" w:hint="eastAsia"/>
            <w:lang w:eastAsia="zh-CN"/>
          </w:rPr>
          <w:t>十六、利益相关者分析与沟通计划</w:t>
        </w:r>
        <w:r>
          <w:tab/>
        </w:r>
        <w:r>
          <w:fldChar w:fldCharType="begin"/>
        </w:r>
        <w:r>
          <w:instrText xml:space="preserve"> PAGEREF _Toc16915 \h </w:instrText>
        </w:r>
        <w:r>
          <w:fldChar w:fldCharType="separate"/>
        </w:r>
        <w:r>
          <w:t>61</w:t>
        </w:r>
        <w:r>
          <w:fldChar w:fldCharType="end"/>
        </w:r>
      </w:hyperlink>
    </w:p>
    <w:p>
      <w:pPr>
        <w:pStyle w:val="TOC2"/>
        <w:tabs>
          <w:tab w:val="right" w:leader="dot" w:pos="8306"/>
        </w:tabs>
      </w:pPr>
      <w:hyperlink w:anchor="_Toc24743" w:history="1">
        <w:r>
          <w:rPr>
            <w:rFonts w:ascii="仿宋" w:eastAsia="仿宋" w:hAnsi="仿宋" w:cs="仿宋" w:hint="eastAsia"/>
            <w:lang w:eastAsia="zh-CN"/>
          </w:rPr>
          <w:t>(一)、利益相关者分析</w:t>
        </w:r>
        <w:r>
          <w:tab/>
        </w:r>
        <w:r>
          <w:fldChar w:fldCharType="begin"/>
        </w:r>
        <w:r>
          <w:instrText xml:space="preserve"> PAGEREF _Toc24743 \h </w:instrText>
        </w:r>
        <w:r>
          <w:fldChar w:fldCharType="separate"/>
        </w:r>
        <w:r>
          <w:t>61</w:t>
        </w:r>
        <w:r>
          <w:fldChar w:fldCharType="end"/>
        </w:r>
      </w:hyperlink>
    </w:p>
    <w:p>
      <w:pPr>
        <w:pStyle w:val="TOC2"/>
        <w:tabs>
          <w:tab w:val="right" w:leader="dot" w:pos="8306"/>
        </w:tabs>
      </w:pPr>
      <w:hyperlink w:anchor="_Toc16745" w:history="1">
        <w:r>
          <w:rPr>
            <w:rFonts w:ascii="仿宋" w:eastAsia="仿宋" w:hAnsi="仿宋" w:cs="仿宋" w:hint="eastAsia"/>
            <w:lang w:eastAsia="zh-CN"/>
          </w:rPr>
          <w:t>(二)、沟通计划</w:t>
        </w:r>
        <w:r>
          <w:tab/>
        </w:r>
        <w:r>
          <w:fldChar w:fldCharType="begin"/>
        </w:r>
        <w:r>
          <w:instrText xml:space="preserve"> PAGEREF _Toc16745 \h </w:instrText>
        </w:r>
        <w:r>
          <w:fldChar w:fldCharType="separate"/>
        </w:r>
        <w:r>
          <w:t>63</w:t>
        </w:r>
        <w:r>
          <w:fldChar w:fldCharType="end"/>
        </w:r>
      </w:hyperlink>
    </w:p>
    <w:p>
      <w:pPr>
        <w:pStyle w:val="TOC1"/>
        <w:tabs>
          <w:tab w:val="right" w:leader="dot" w:pos="8306"/>
        </w:tabs>
      </w:pPr>
      <w:hyperlink w:anchor="_Toc12308" w:history="1">
        <w:r>
          <w:rPr>
            <w:rFonts w:ascii="仿宋" w:eastAsia="仿宋" w:hAnsi="仿宋" w:cs="仿宋" w:hint="eastAsia"/>
            <w:lang w:eastAsia="zh-CN"/>
          </w:rPr>
          <w:t>十七、铍项目实施保障措施</w:t>
        </w:r>
        <w:r>
          <w:tab/>
        </w:r>
        <w:r>
          <w:fldChar w:fldCharType="begin"/>
        </w:r>
        <w:r>
          <w:instrText xml:space="preserve"> PAGEREF _Toc12308 \h </w:instrText>
        </w:r>
        <w:r>
          <w:fldChar w:fldCharType="separate"/>
        </w:r>
        <w:r>
          <w:t>64</w:t>
        </w:r>
        <w:r>
          <w:fldChar w:fldCharType="end"/>
        </w:r>
      </w:hyperlink>
    </w:p>
    <w:p>
      <w:pPr>
        <w:pStyle w:val="TOC2"/>
        <w:tabs>
          <w:tab w:val="right" w:leader="dot" w:pos="8306"/>
        </w:tabs>
      </w:pPr>
      <w:hyperlink w:anchor="_Toc7658" w:history="1">
        <w:r>
          <w:rPr>
            <w:rFonts w:ascii="仿宋" w:eastAsia="仿宋" w:hAnsi="仿宋" w:cs="仿宋" w:hint="eastAsia"/>
            <w:lang w:eastAsia="zh-CN"/>
          </w:rPr>
          <w:t>(一)、铍项目实施保障机制</w:t>
        </w:r>
        <w:r>
          <w:tab/>
        </w:r>
        <w:r>
          <w:fldChar w:fldCharType="begin"/>
        </w:r>
        <w:r>
          <w:instrText xml:space="preserve"> PAGEREF _Toc7658 \h </w:instrText>
        </w:r>
        <w:r>
          <w:fldChar w:fldCharType="separate"/>
        </w:r>
        <w:r>
          <w:t>64</w:t>
        </w:r>
        <w:r>
          <w:fldChar w:fldCharType="end"/>
        </w:r>
      </w:hyperlink>
    </w:p>
    <w:p>
      <w:pPr>
        <w:pStyle w:val="TOC2"/>
        <w:tabs>
          <w:tab w:val="right" w:leader="dot" w:pos="8306"/>
        </w:tabs>
      </w:pPr>
      <w:hyperlink w:anchor="_Toc8407" w:history="1">
        <w:r>
          <w:rPr>
            <w:rFonts w:ascii="仿宋" w:eastAsia="仿宋" w:hAnsi="仿宋" w:cs="仿宋" w:hint="eastAsia"/>
            <w:lang w:eastAsia="zh-CN"/>
          </w:rPr>
          <w:t>(二)、铍项目法律合规要求</w:t>
        </w:r>
        <w:r>
          <w:tab/>
        </w:r>
        <w:r>
          <w:fldChar w:fldCharType="begin"/>
        </w:r>
        <w:r>
          <w:instrText xml:space="preserve"> PAGEREF _Toc8407 \h </w:instrText>
        </w:r>
        <w:r>
          <w:fldChar w:fldCharType="separate"/>
        </w:r>
        <w:r>
          <w:t>67</w:t>
        </w:r>
        <w:r>
          <w:fldChar w:fldCharType="end"/>
        </w:r>
      </w:hyperlink>
    </w:p>
    <w:p>
      <w:pPr>
        <w:pStyle w:val="TOC2"/>
        <w:tabs>
          <w:tab w:val="right" w:leader="dot" w:pos="8306"/>
        </w:tabs>
      </w:pPr>
      <w:hyperlink w:anchor="_Toc1267" w:history="1">
        <w:r>
          <w:rPr>
            <w:rFonts w:ascii="仿宋" w:eastAsia="仿宋" w:hAnsi="仿宋" w:cs="仿宋" w:hint="eastAsia"/>
            <w:lang w:eastAsia="zh-CN"/>
          </w:rPr>
          <w:t>(三)、铍项目合同管理与法律事务</w:t>
        </w:r>
        <w:r>
          <w:tab/>
        </w:r>
        <w:r>
          <w:fldChar w:fldCharType="begin"/>
        </w:r>
        <w:r>
          <w:instrText xml:space="preserve"> PAGEREF _Toc1267 \h </w:instrText>
        </w:r>
        <w:r>
          <w:fldChar w:fldCharType="separate"/>
        </w:r>
        <w:r>
          <w:t>70</w:t>
        </w:r>
        <w:r>
          <w:fldChar w:fldCharType="end"/>
        </w:r>
      </w:hyperlink>
    </w:p>
    <w:p>
      <w:pPr>
        <w:pStyle w:val="TOC2"/>
        <w:tabs>
          <w:tab w:val="right" w:leader="dot" w:pos="8306"/>
        </w:tabs>
      </w:pPr>
      <w:hyperlink w:anchor="_Toc23397" w:history="1">
        <w:r>
          <w:rPr>
            <w:rFonts w:ascii="仿宋" w:eastAsia="仿宋" w:hAnsi="仿宋" w:cs="仿宋" w:hint="eastAsia"/>
            <w:lang w:eastAsia="zh-CN"/>
          </w:rPr>
          <w:t>(四)、铍项目知识产权保护策略</w:t>
        </w:r>
        <w:r>
          <w:tab/>
        </w:r>
        <w:r>
          <w:fldChar w:fldCharType="begin"/>
        </w:r>
        <w:r>
          <w:instrText xml:space="preserve"> PAGEREF _Toc23397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59"/>
      <w:r>
        <w:rPr>
          <w:rFonts w:ascii="仿宋" w:eastAsia="仿宋" w:hAnsi="仿宋" w:cs="仿宋" w:hint="eastAsia"/>
          <w:sz w:val="28"/>
          <w:lang w:eastAsia="zh-CN"/>
        </w:rPr>
        <w:t>一、铍项目建设单位说明</w:t>
      </w:r>
      <w:bookmarkEnd w:id="2"/>
    </w:p>
    <w:p>
      <w:pPr>
        <w:pStyle w:val="Heading2"/>
        <w:rPr>
          <w:rFonts w:ascii="仿宋" w:eastAsia="仿宋" w:hAnsi="仿宋" w:cs="仿宋" w:hint="eastAsia"/>
          <w:lang w:eastAsia="zh-CN"/>
        </w:rPr>
      </w:pPr>
      <w:bookmarkStart w:id="3" w:name="_Toc11746"/>
      <w:r>
        <w:rPr>
          <w:rFonts w:ascii="仿宋" w:eastAsia="仿宋" w:hAnsi="仿宋" w:cs="仿宋" w:hint="eastAsia"/>
          <w:lang w:eastAsia="zh-CN"/>
        </w:rPr>
        <w:t>(一)、铍项目承办单位基本情况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铍项目承办单位的XXXX，我们着眼于实现可持续的经济效益。通过技术创新和解决方案的提供，公司预计在铍项目执行期间将获得可观的收入增长。这一收入来源主要包括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同时，我们注重成本控制和效率提升，以确保铍项目的可持续盈利。透过精细的管理和资源优化，公司期望实现铍项目利润最大化。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铍项目实施进行全面的投资评估，包括铍项目启动阶段的资金投入和后续运营成本。通过对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为确保公司在铍项目实施过程中具备足够的资金流动性，公司将进行详尽的现金流分析。这包括资金需求的合理预测、铍项目周期内的资金峰谷分析以及灵活的财务管理策略，以应对各种潜在的经济变动。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107"/>
      <w:r>
        <w:rPr>
          <w:rFonts w:ascii="仿宋" w:eastAsia="仿宋" w:hAnsi="仿宋" w:cs="仿宋" w:hint="eastAsia"/>
          <w:sz w:val="28"/>
          <w:lang w:eastAsia="zh-CN"/>
        </w:rPr>
        <w:t>二、铍项目概论</w:t>
      </w:r>
      <w:bookmarkEnd w:id="5"/>
    </w:p>
    <w:p>
      <w:pPr>
        <w:pStyle w:val="Heading2"/>
        <w:rPr>
          <w:rFonts w:ascii="仿宋" w:eastAsia="仿宋" w:hAnsi="仿宋" w:cs="仿宋" w:hint="eastAsia"/>
          <w:lang w:eastAsia="zh-CN"/>
        </w:rPr>
      </w:pPr>
      <w:bookmarkStart w:id="6" w:name="_Toc14022"/>
      <w:r>
        <w:rPr>
          <w:rFonts w:ascii="仿宋" w:eastAsia="仿宋" w:hAnsi="仿宋" w:cs="仿宋" w:hint="eastAsia"/>
          <w:lang w:eastAsia="zh-CN"/>
        </w:rPr>
        <w:t>(一)、铍项目概况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起源追溯至对市场的深入洞察。市场的不断演变与变革为铍项目提供了难得的机遇。当前市场存在的需求缺口和变革的大环境共同构成了铍项目的背景。这个铍项目旨在充分利用市场机遇，填补行业中尚未满足的需求，为客户提供全新的解决方案。市场的变革和需求的增长使得这个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铍项目正式命名为铍。这个名称不仅仅是一个标识，更代表了铍项目的核心理念和愿景。它蕴含着铍项目所要解决问题的关键字，具有强烈的表达和辨识度，为铍项目树立了鲜明的品牌形象。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核心目标是提供一种全新、高效的解决方案，满足客户日益增长的需求。铍项目追求的不仅仅是满足市场需求，更是在市场中获得卓越的竞争优势。通过不断提升产品或服务的质量和创新水平，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铍项目范围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全面涵盖了产品研发、制造、市场推广和售后服务，确保从产品设计到最终用户体验的全方位关注。这一全面的铍项目范围是为了确保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铍项目计划在未来18个月内完成，包括研发、测试、市场试点和正式推出等不同阶段。这个时间表的合理设计是为了确保铍项目各个阶段的顺利推进，以便按时交付高质量的成果。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铍项目总预算估算为XX百万美元，主要分配在研发、市场推广、人员培训和运营等方面。这一充足的预算为铍项目提供了充足的资源，确保铍项目在各个方面都能取得优异的表现。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铍项目可能面临的风险包括市场接受度低、技术难题、竞争激烈等。铍项目团队已经制定了相应的风险应对计划，通过前瞻性的风险管理，确保铍项目在面对不确定性时能够迅速做出应对。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铍项目汇聚了一支经验丰富、多领域专业素养的核心团队，确保铍项目在各个方面都能拥有高水平的执行力。团队的协同作战是铍项目成功的关键因素之一。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铍项目的背景根植于市场对更高效、创新产品的渴望，同时也受到科技发展对行业格局的深刻改变的影响。这为铍项目提供了广阔的发展空间和市场需求。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截至目前，铍项目已完成市场调研和技术验证，取得了初步的成功。这为铍项目在未来的发展奠定了坚实的基础，为更远大的目标打下了坚实的基石。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254"/>
      <w:r>
        <w:rPr>
          <w:rFonts w:ascii="仿宋" w:eastAsia="仿宋" w:hAnsi="仿宋" w:cs="仿宋" w:hint="eastAsia"/>
          <w:sz w:val="28"/>
          <w:lang w:eastAsia="zh-CN"/>
        </w:rPr>
        <w:t>(二)、铍项目目标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keyword》铍项目首要业务目标是在市场中占据有利地位，实现产品/服务的成功推广和销售。通过不断提升产品质量、创新性，铍项目追求成为行业中的领导者，赢得更多客户的青睐。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在科技迅速发展的时代，铍项目着眼于技术创新。通过持续的研发和技术升级，铍项目旨在推出更具创新性的产品或服务，以满足市场对新鲜、先进解决方案的需求。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为了建立可持续的客户关系，铍项目设定了客户满意度目标。通过提供卓越的产品质量和优质的客户服务，铍项目追求赢得客户的信任和忠诚度，确保他们的满意度达到行业领先水平。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铍项目注重社会责任和可持续发展。通过实施环保、社会责任铍项目，铍项目致力于在经济发展的同时保护环境，促进社会公平，实现可持续经营。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铍项目的团队是实现目标的核心驱动力。因此，铍项目设定了团队发展目标，包括提升团队成员的专业技能、培养领导力，以及搭建协同高效的团队工作氛围。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840"/>
      <w:r>
        <w:rPr>
          <w:rFonts w:ascii="仿宋" w:eastAsia="仿宋" w:hAnsi="仿宋" w:cs="仿宋" w:hint="eastAsia"/>
          <w:sz w:val="28"/>
          <w:lang w:eastAsia="zh-CN"/>
        </w:rPr>
        <w:t>(三)、铍项目提出的理由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铍项目的提出源于对市场机遇的深刻洞察。当前市场中存在的需求缺口和行业发展趋势表明，有巨大的商业机会等待被开发。通过准确捕捉市场机遇，铍项目可以在激烈的竞争中脱颖而出，迅速占领市场份额。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理念基于对技术创新的信仰。通过持续的研发和技术投入，铍项目有望推出更具创新性的产品或服务。在科技飞速发展的当下，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为了增强企业的行业竞争力。通过提升产品或服务的质量和独特性，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铍项目响应了消费者需求的变化。随着社会和科技的不断发展，消费者对产品和服务的需求也在发生变化。通过深入了解并及时回应消费者的新需求，铍项目将能够提供更符合市场潮流和客户期望的解决方案。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铍项目的提出是企业战略发展规划的一部分。在面对日益激烈的市场竞争和不断变化的商业环境中，铍项目作为企业战略的一环，旨在为企业开辟新的增长领域，巩固企业在行业中的地位。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铍项目的提出不仅仅是基于商业考量，还注重社会责任。通过推出环保、社会责任等方面的铍项目，铍企业可以在社会中树立积极形象，为社会做出积极贡献，实现经济效益和社会效益的双赢。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铍项目的提出反映了对利益相关者期望的关注。包括客户、员工、投资者等利益相关者在企业发展中都有着各自的期望，铍项目力求在满足这些期望的同时，取得更大的共赢。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621"/>
      <w:r>
        <w:rPr>
          <w:rFonts w:ascii="仿宋" w:eastAsia="仿宋" w:hAnsi="仿宋" w:cs="仿宋" w:hint="eastAsia"/>
          <w:sz w:val="28"/>
          <w:lang w:eastAsia="zh-CN"/>
        </w:rPr>
        <w:t>(四)、铍项目意义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首要意义在于提升企业的市场竞争力。通过持续的创新和对产品质量的高标准要求，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此外，铍项目的推进将促使行业技术水平的提升。通过引入先进技术和创新性解决方案，铍项目有望在行业中树立标杆，推动整个行业走向更高水平。这对于行业的可持续发展和创新力的提升都具有积极的影响。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在社会层面，铍项目不仅创造了大量就业机会，提高了就业水平，还注重社会责任和环保。通过参与社会公益事业和推动环保铍项目，铍项目为社会贡献了一份力量，体现了企业对社会的积极回馈。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337"/>
      <w:r>
        <w:rPr>
          <w:rFonts w:ascii="仿宋" w:eastAsia="仿宋" w:hAnsi="仿宋" w:cs="仿宋" w:hint="eastAsia"/>
          <w:sz w:val="28"/>
          <w:lang w:eastAsia="zh-CN"/>
        </w:rPr>
        <w:t>(五)、铍项目背景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在当今迅猛发展的商业环境中，铍项目的动因根植于对多方面因素的审慎考量。这个铍项目的提出并非孤立的决策，而是对企业所处背景深入思考的产物。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市场的不断演变是铍项目背后的首要原因。科技的迅速发展和全球市场的快速变化使得企业必须灵活应对。铍项目应运而生，旨在通过创新性的解决方案迎合市场的多变需求，赢得竞争中的先机。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竞争的激烈程度也是铍项目背景中不可忽视的一环。企业需要在激烈竞争中脱颖而出，为此，铍项目致力于打破常规，提供独特的价值主张，以吸引客户并确保市场份额的增长。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此外，社会对企业责任的期望也在逐渐升高。铍项目充分融入了社会责任的理念，通过可持续经营和社会公益铍项目，企图为社会贡献一份力量，在商业成功的同时关注社会价值。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645"/>
      <w:r>
        <w:rPr>
          <w:rFonts w:ascii="仿宋" w:eastAsia="仿宋" w:hAnsi="仿宋" w:cs="仿宋" w:hint="eastAsia"/>
          <w:sz w:val="28"/>
          <w:lang w:eastAsia="zh-CN"/>
        </w:rPr>
        <w:t>三、铍项目文档管理</w:t>
      </w:r>
      <w:bookmarkEnd w:id="11"/>
    </w:p>
    <w:p>
      <w:pPr>
        <w:pStyle w:val="Heading2"/>
        <w:rPr>
          <w:rFonts w:ascii="仿宋" w:eastAsia="仿宋" w:hAnsi="仿宋" w:cs="仿宋" w:hint="eastAsia"/>
          <w:lang w:eastAsia="zh-CN"/>
        </w:rPr>
      </w:pPr>
      <w:bookmarkStart w:id="12" w:name="_Toc145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铍项目高度重视文档的质量和准确性，以支持铍项目的各项活动和决策。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文档的编制始于铍项目计划的初期，我们制定了详细的文档编制计划，明确了每个文档的内容、格式和编写责任人。在铍项目启动阶段，我们首先编制了铍项目章程，明确定义了铍项目的目标、范围、风险等关键要素。随后，铍项目团队根据计划陆续编制了需求文档、设计文档、测试文档等各类文档，确保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项目管理中的重要环节，旨在确保铍项目文档符合质量标准和铍项目需求。在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除了内部审查，我们还进行了外部审查，邀请铍项目相关利益方和专业领域的专家对文档进行独立审查。这有助于获取更全面、客观的反馈，确保铍项目文档不仅符合内部标准，也满足外部需求。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铍项目在文档编制与审查方面建立了严格的管理机制，通过规范的流程和多维度的审查，确保铍项目文档的质量、准确性和可靠性，为铍项目的顺利推进提供了有力支持。</w:t>
      </w:r>
    </w:p>
    <w:p>
      <w:pPr>
        <w:pStyle w:val="Heading2"/>
        <w:ind w:firstLine="560" w:firstLineChars="200"/>
        <w:rPr>
          <w:rFonts w:ascii="仿宋" w:eastAsia="仿宋" w:hAnsi="仿宋" w:cs="仿宋" w:hint="eastAsia"/>
          <w:sz w:val="28"/>
          <w:lang w:eastAsia="zh-CN"/>
        </w:rPr>
      </w:pPr>
      <w:bookmarkStart w:id="13" w:name="_Toc3194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3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文档存档与归档是铍项目生命周期中一个至关重要的环节，直接关系到铍项目信息的长期保存和历史记录的完整性。在铍项目中，我们实施了一系列有效的文档存档与归档管理策略：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376"/>
      <w:r>
        <w:rPr>
          <w:rFonts w:ascii="仿宋" w:eastAsia="仿宋" w:hAnsi="仿宋" w:cs="仿宋" w:hint="eastAsia"/>
          <w:sz w:val="28"/>
          <w:lang w:eastAsia="zh-CN"/>
        </w:rPr>
        <w:t>四、铍项目建设背景及必要性分析</w:t>
      </w:r>
      <w:bookmarkEnd w:id="15"/>
    </w:p>
    <w:p>
      <w:pPr>
        <w:pStyle w:val="Heading2"/>
        <w:rPr>
          <w:rFonts w:ascii="仿宋" w:eastAsia="仿宋" w:hAnsi="仿宋" w:cs="仿宋" w:hint="eastAsia"/>
          <w:lang w:eastAsia="zh-CN"/>
        </w:rPr>
      </w:pPr>
      <w:bookmarkStart w:id="16" w:name="_Toc15677"/>
      <w:r>
        <w:rPr>
          <w:rFonts w:ascii="仿宋" w:eastAsia="仿宋" w:hAnsi="仿宋" w:cs="仿宋" w:hint="eastAsia"/>
          <w:lang w:eastAsia="zh-CN"/>
        </w:rPr>
        <w:t>(一)、铍项目背景分析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我们的背景分析将深入挖掘当前行业的发展趋势，通过对竞争态势的全面审视，找到铍项目在这个潮流中的定位。同时，我们将关注行业内涌现的新兴机遇，以便铍项目更好地融入行业发展的潮流中。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项目提供了强大的发展动力。我们将聚焦于行业内最新的技术发展趋势，包括但不限于人工智能、大数据分析、物联网等领域。通过深度的技术研究，我们将确保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项目发展的源泉。我们将投入更多的精力对市场需求进行深入剖析，超越表面的需求，深入挖掘潜在的市场痛点和机遇。通过对市场需求的细致了解，铍项目将更有针对性地设计解决方案，满足市场的多样化需求，从而更好地促进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项目战略至关重要。我们将对竞争态势进行更为深入的分析，包括但不限于市场份额、产品特点、客户满意度等多个维度。通过深度的竞争分析，铍项目将能够更准确地把握市场脉搏，制定具有竞争力的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铍项目的发展具有直接的影响。我们将进行更为全面的法规和政策分析，了解行业发展中的潜在法律风险和合规挑战。通过充分了解和遵守相关法规，铍项目将确保在法律框架内合法合规运营，为铍项目的稳健发展提供有力支持。</w:t>
      </w:r>
    </w:p>
    <w:p>
      <w:pPr>
        <w:pStyle w:val="Heading2"/>
        <w:ind w:firstLine="560" w:firstLineChars="200"/>
        <w:rPr>
          <w:rFonts w:ascii="仿宋" w:eastAsia="仿宋" w:hAnsi="仿宋" w:cs="仿宋" w:hint="eastAsia"/>
          <w:sz w:val="28"/>
          <w:lang w:eastAsia="zh-CN"/>
        </w:rPr>
      </w:pPr>
      <w:bookmarkStart w:id="17" w:name="_Toc32684"/>
      <w:r>
        <w:rPr>
          <w:rFonts w:ascii="仿宋" w:eastAsia="仿宋" w:hAnsi="仿宋" w:cs="仿宋" w:hint="eastAsia"/>
          <w:sz w:val="28"/>
          <w:lang w:eastAsia="zh-CN"/>
        </w:rPr>
        <w:t>(二)、铍项目建设必要性分析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的迫切性源于对行业发展趋势的深刻洞察。我们正处于一个行业变革的时代，科技创新、数字化转型成为企业发展的关键动力。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建设不仅仅是为了跟上潮流，更是为了通过技术创新推动企业的持续发展。通过引入先进的技术和解决方案，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项目的建设成为必然选择，通过提高产品质量、拓展服务领域，从而在竞争中获得更多的机会。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https://d.book118.com/138125030117006023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D129F"/>
    <w:rsid w:val="49FD1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50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2024-01-03T06:28:00Z</dcterms:created>
  <dcterms:modified xsi:type="dcterms:W3CDTF">2024-01-03T06:29:02Z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7C67D894DCB5470AB6FF44D3C7545762_11</vt:lpwstr>
  </property>
  <property fmtid="{D5CDD505-2E9C-101B-9397-08002B2CF9AE}" pid="3" name="KSOProductBuildVer">
    <vt:lpwstr>2052-12.1.0.16120</vt:lpwstr>
  </property>
</Properties>
</file>