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新闻出版项目建设方案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46" w:history="1">
        <w:r>
          <w:rPr>
            <w:rFonts w:ascii="仿宋" w:eastAsia="仿宋" w:hAnsi="仿宋" w:cs="仿宋" w:hint="eastAsia"/>
            <w:lang w:eastAsia="zh-CN"/>
          </w:rPr>
          <w:t>序言</w:t>
        </w:r>
        <w:r>
          <w:tab/>
        </w:r>
        <w:r>
          <w:fldChar w:fldCharType="begin"/>
        </w:r>
        <w:r>
          <w:instrText xml:space="preserve"> PAGEREF _Toc12846 \h </w:instrText>
        </w:r>
        <w:r>
          <w:fldChar w:fldCharType="separate"/>
        </w:r>
        <w:r>
          <w:t>3</w:t>
        </w:r>
        <w:r>
          <w:fldChar w:fldCharType="end"/>
        </w:r>
      </w:hyperlink>
    </w:p>
    <w:p>
      <w:pPr>
        <w:pStyle w:val="TOC1"/>
        <w:tabs>
          <w:tab w:val="right" w:leader="dot" w:pos="8306"/>
        </w:tabs>
      </w:pPr>
      <w:hyperlink w:anchor="_Toc25390" w:history="1">
        <w:r>
          <w:rPr>
            <w:rFonts w:ascii="仿宋" w:eastAsia="仿宋" w:hAnsi="仿宋" w:cs="仿宋" w:hint="eastAsia"/>
            <w:lang w:eastAsia="zh-CN"/>
          </w:rPr>
          <w:t>一、建设风险评估分析</w:t>
        </w:r>
        <w:r>
          <w:tab/>
        </w:r>
        <w:r>
          <w:fldChar w:fldCharType="begin"/>
        </w:r>
        <w:r>
          <w:instrText xml:space="preserve"> PAGEREF _Toc25390 \h </w:instrText>
        </w:r>
        <w:r>
          <w:fldChar w:fldCharType="separate"/>
        </w:r>
        <w:r>
          <w:t>3</w:t>
        </w:r>
        <w:r>
          <w:fldChar w:fldCharType="end"/>
        </w:r>
      </w:hyperlink>
    </w:p>
    <w:p>
      <w:pPr>
        <w:pStyle w:val="TOC2"/>
        <w:tabs>
          <w:tab w:val="right" w:leader="dot" w:pos="8306"/>
        </w:tabs>
      </w:pPr>
      <w:hyperlink w:anchor="_Toc10579" w:history="1">
        <w:r>
          <w:rPr>
            <w:rFonts w:ascii="仿宋" w:eastAsia="仿宋" w:hAnsi="仿宋" w:cs="仿宋" w:hint="eastAsia"/>
            <w:lang w:eastAsia="zh-CN"/>
          </w:rPr>
          <w:t>(一)、政策风险分析</w:t>
        </w:r>
        <w:r>
          <w:tab/>
        </w:r>
        <w:r>
          <w:fldChar w:fldCharType="begin"/>
        </w:r>
        <w:r>
          <w:instrText xml:space="preserve"> PAGEREF _Toc10579 \h </w:instrText>
        </w:r>
        <w:r>
          <w:fldChar w:fldCharType="separate"/>
        </w:r>
        <w:r>
          <w:t>3</w:t>
        </w:r>
        <w:r>
          <w:fldChar w:fldCharType="end"/>
        </w:r>
      </w:hyperlink>
    </w:p>
    <w:p>
      <w:pPr>
        <w:pStyle w:val="TOC2"/>
        <w:tabs>
          <w:tab w:val="right" w:leader="dot" w:pos="8306"/>
        </w:tabs>
      </w:pPr>
      <w:hyperlink w:anchor="_Toc12712" w:history="1">
        <w:r>
          <w:rPr>
            <w:rFonts w:ascii="仿宋" w:eastAsia="仿宋" w:hAnsi="仿宋" w:cs="仿宋" w:hint="eastAsia"/>
            <w:lang w:eastAsia="zh-CN"/>
          </w:rPr>
          <w:t>(二)、社会风险分析</w:t>
        </w:r>
        <w:r>
          <w:tab/>
        </w:r>
        <w:r>
          <w:fldChar w:fldCharType="begin"/>
        </w:r>
        <w:r>
          <w:instrText xml:space="preserve"> PAGEREF _Toc12712 \h </w:instrText>
        </w:r>
        <w:r>
          <w:fldChar w:fldCharType="separate"/>
        </w:r>
        <w:r>
          <w:t>4</w:t>
        </w:r>
        <w:r>
          <w:fldChar w:fldCharType="end"/>
        </w:r>
      </w:hyperlink>
    </w:p>
    <w:p>
      <w:pPr>
        <w:pStyle w:val="TOC2"/>
        <w:tabs>
          <w:tab w:val="right" w:leader="dot" w:pos="8306"/>
        </w:tabs>
      </w:pPr>
      <w:hyperlink w:anchor="_Toc5580" w:history="1">
        <w:r>
          <w:rPr>
            <w:rFonts w:ascii="仿宋" w:eastAsia="仿宋" w:hAnsi="仿宋" w:cs="仿宋" w:hint="eastAsia"/>
            <w:lang w:eastAsia="zh-CN"/>
          </w:rPr>
          <w:t>(三)、市场风险分析</w:t>
        </w:r>
        <w:r>
          <w:tab/>
        </w:r>
        <w:r>
          <w:fldChar w:fldCharType="begin"/>
        </w:r>
        <w:r>
          <w:instrText xml:space="preserve"> PAGEREF _Toc5580 \h </w:instrText>
        </w:r>
        <w:r>
          <w:fldChar w:fldCharType="separate"/>
        </w:r>
        <w:r>
          <w:t>6</w:t>
        </w:r>
        <w:r>
          <w:fldChar w:fldCharType="end"/>
        </w:r>
      </w:hyperlink>
    </w:p>
    <w:p>
      <w:pPr>
        <w:pStyle w:val="TOC2"/>
        <w:tabs>
          <w:tab w:val="right" w:leader="dot" w:pos="8306"/>
        </w:tabs>
      </w:pPr>
      <w:hyperlink w:anchor="_Toc2473" w:history="1">
        <w:r>
          <w:rPr>
            <w:rFonts w:ascii="仿宋" w:eastAsia="仿宋" w:hAnsi="仿宋" w:cs="仿宋" w:hint="eastAsia"/>
            <w:lang w:eastAsia="zh-CN"/>
          </w:rPr>
          <w:t>(四)、资金风险分析</w:t>
        </w:r>
        <w:r>
          <w:tab/>
        </w:r>
        <w:r>
          <w:fldChar w:fldCharType="begin"/>
        </w:r>
        <w:r>
          <w:instrText xml:space="preserve"> PAGEREF _Toc2473 \h </w:instrText>
        </w:r>
        <w:r>
          <w:fldChar w:fldCharType="separate"/>
        </w:r>
        <w:r>
          <w:t>6</w:t>
        </w:r>
        <w:r>
          <w:fldChar w:fldCharType="end"/>
        </w:r>
      </w:hyperlink>
    </w:p>
    <w:p>
      <w:pPr>
        <w:pStyle w:val="TOC2"/>
        <w:tabs>
          <w:tab w:val="right" w:leader="dot" w:pos="8306"/>
        </w:tabs>
      </w:pPr>
      <w:hyperlink w:anchor="_Toc17958" w:history="1">
        <w:r>
          <w:rPr>
            <w:rFonts w:ascii="仿宋" w:eastAsia="仿宋" w:hAnsi="仿宋" w:cs="仿宋" w:hint="eastAsia"/>
            <w:lang w:eastAsia="zh-CN"/>
          </w:rPr>
          <w:t>(五)、技术风险分析</w:t>
        </w:r>
        <w:r>
          <w:tab/>
        </w:r>
        <w:r>
          <w:fldChar w:fldCharType="begin"/>
        </w:r>
        <w:r>
          <w:instrText xml:space="preserve"> PAGEREF _Toc17958 \h </w:instrText>
        </w:r>
        <w:r>
          <w:fldChar w:fldCharType="separate"/>
        </w:r>
        <w:r>
          <w:t>8</w:t>
        </w:r>
        <w:r>
          <w:fldChar w:fldCharType="end"/>
        </w:r>
      </w:hyperlink>
    </w:p>
    <w:p>
      <w:pPr>
        <w:pStyle w:val="TOC2"/>
        <w:tabs>
          <w:tab w:val="right" w:leader="dot" w:pos="8306"/>
        </w:tabs>
      </w:pPr>
      <w:hyperlink w:anchor="_Toc7589" w:history="1">
        <w:r>
          <w:rPr>
            <w:rFonts w:ascii="仿宋" w:eastAsia="仿宋" w:hAnsi="仿宋" w:cs="仿宋" w:hint="eastAsia"/>
            <w:lang w:eastAsia="zh-CN"/>
          </w:rPr>
          <w:t>(六)、财务风险分析</w:t>
        </w:r>
        <w:r>
          <w:tab/>
        </w:r>
        <w:r>
          <w:fldChar w:fldCharType="begin"/>
        </w:r>
        <w:r>
          <w:instrText xml:space="preserve"> PAGEREF _Toc7589 \h </w:instrText>
        </w:r>
        <w:r>
          <w:fldChar w:fldCharType="separate"/>
        </w:r>
        <w:r>
          <w:t>9</w:t>
        </w:r>
        <w:r>
          <w:fldChar w:fldCharType="end"/>
        </w:r>
      </w:hyperlink>
    </w:p>
    <w:p>
      <w:pPr>
        <w:pStyle w:val="TOC2"/>
        <w:tabs>
          <w:tab w:val="right" w:leader="dot" w:pos="8306"/>
        </w:tabs>
      </w:pPr>
      <w:hyperlink w:anchor="_Toc12471" w:history="1">
        <w:r>
          <w:rPr>
            <w:rFonts w:ascii="仿宋" w:eastAsia="仿宋" w:hAnsi="仿宋" w:cs="仿宋" w:hint="eastAsia"/>
            <w:lang w:eastAsia="zh-CN"/>
          </w:rPr>
          <w:t>(七)、管理风险分析</w:t>
        </w:r>
        <w:r>
          <w:tab/>
        </w:r>
        <w:r>
          <w:fldChar w:fldCharType="begin"/>
        </w:r>
        <w:r>
          <w:instrText xml:space="preserve"> PAGEREF _Toc12471 \h </w:instrText>
        </w:r>
        <w:r>
          <w:fldChar w:fldCharType="separate"/>
        </w:r>
        <w:r>
          <w:t>11</w:t>
        </w:r>
        <w:r>
          <w:fldChar w:fldCharType="end"/>
        </w:r>
      </w:hyperlink>
    </w:p>
    <w:p>
      <w:pPr>
        <w:pStyle w:val="TOC2"/>
        <w:tabs>
          <w:tab w:val="right" w:leader="dot" w:pos="8306"/>
        </w:tabs>
      </w:pPr>
      <w:hyperlink w:anchor="_Toc10626" w:history="1">
        <w:r>
          <w:rPr>
            <w:rFonts w:ascii="仿宋" w:eastAsia="仿宋" w:hAnsi="仿宋" w:cs="仿宋" w:hint="eastAsia"/>
            <w:lang w:eastAsia="zh-CN"/>
          </w:rPr>
          <w:t>(八)、其它风险分析</w:t>
        </w:r>
        <w:r>
          <w:tab/>
        </w:r>
        <w:r>
          <w:fldChar w:fldCharType="begin"/>
        </w:r>
        <w:r>
          <w:instrText xml:space="preserve"> PAGEREF _Toc10626 \h </w:instrText>
        </w:r>
        <w:r>
          <w:fldChar w:fldCharType="separate"/>
        </w:r>
        <w:r>
          <w:t>12</w:t>
        </w:r>
        <w:r>
          <w:fldChar w:fldCharType="end"/>
        </w:r>
      </w:hyperlink>
    </w:p>
    <w:p>
      <w:pPr>
        <w:pStyle w:val="TOC2"/>
        <w:tabs>
          <w:tab w:val="right" w:leader="dot" w:pos="8306"/>
        </w:tabs>
      </w:pPr>
      <w:hyperlink w:anchor="_Toc27920" w:history="1">
        <w:r>
          <w:rPr>
            <w:rFonts w:ascii="仿宋" w:eastAsia="仿宋" w:hAnsi="仿宋" w:cs="仿宋" w:hint="eastAsia"/>
            <w:lang w:eastAsia="zh-CN"/>
          </w:rPr>
          <w:t>(九)、社会影响评估</w:t>
        </w:r>
        <w:r>
          <w:tab/>
        </w:r>
        <w:r>
          <w:fldChar w:fldCharType="begin"/>
        </w:r>
        <w:r>
          <w:instrText xml:space="preserve"> PAGEREF _Toc27920 \h </w:instrText>
        </w:r>
        <w:r>
          <w:fldChar w:fldCharType="separate"/>
        </w:r>
        <w:r>
          <w:t>13</w:t>
        </w:r>
        <w:r>
          <w:fldChar w:fldCharType="end"/>
        </w:r>
      </w:hyperlink>
    </w:p>
    <w:p>
      <w:pPr>
        <w:pStyle w:val="TOC1"/>
        <w:tabs>
          <w:tab w:val="right" w:leader="dot" w:pos="8306"/>
        </w:tabs>
      </w:pPr>
      <w:hyperlink w:anchor="_Toc3273" w:history="1">
        <w:r>
          <w:rPr>
            <w:rFonts w:ascii="仿宋" w:eastAsia="仿宋" w:hAnsi="仿宋" w:cs="仿宋" w:hint="eastAsia"/>
            <w:lang w:eastAsia="zh-CN"/>
          </w:rPr>
          <w:t>二、项目选址研究</w:t>
        </w:r>
        <w:r>
          <w:tab/>
        </w:r>
        <w:r>
          <w:fldChar w:fldCharType="begin"/>
        </w:r>
        <w:r>
          <w:instrText xml:space="preserve"> PAGEREF _Toc3273 \h </w:instrText>
        </w:r>
        <w:r>
          <w:fldChar w:fldCharType="separate"/>
        </w:r>
        <w:r>
          <w:t>15</w:t>
        </w:r>
        <w:r>
          <w:fldChar w:fldCharType="end"/>
        </w:r>
      </w:hyperlink>
    </w:p>
    <w:p>
      <w:pPr>
        <w:pStyle w:val="TOC2"/>
        <w:tabs>
          <w:tab w:val="right" w:leader="dot" w:pos="8306"/>
        </w:tabs>
      </w:pPr>
      <w:hyperlink w:anchor="_Toc20967" w:history="1">
        <w:r>
          <w:rPr>
            <w:rFonts w:ascii="仿宋" w:eastAsia="仿宋" w:hAnsi="仿宋" w:cs="仿宋" w:hint="eastAsia"/>
            <w:lang w:eastAsia="zh-CN"/>
          </w:rPr>
          <w:t>(一)、项目选址原则</w:t>
        </w:r>
        <w:r>
          <w:tab/>
        </w:r>
        <w:r>
          <w:fldChar w:fldCharType="begin"/>
        </w:r>
        <w:r>
          <w:instrText xml:space="preserve"> PAGEREF _Toc20967 \h </w:instrText>
        </w:r>
        <w:r>
          <w:fldChar w:fldCharType="separate"/>
        </w:r>
        <w:r>
          <w:t>15</w:t>
        </w:r>
        <w:r>
          <w:fldChar w:fldCharType="end"/>
        </w:r>
      </w:hyperlink>
    </w:p>
    <w:p>
      <w:pPr>
        <w:pStyle w:val="TOC2"/>
        <w:tabs>
          <w:tab w:val="right" w:leader="dot" w:pos="8306"/>
        </w:tabs>
      </w:pPr>
      <w:hyperlink w:anchor="_Toc11104" w:history="1">
        <w:r>
          <w:rPr>
            <w:rFonts w:ascii="仿宋" w:eastAsia="仿宋" w:hAnsi="仿宋" w:cs="仿宋" w:hint="eastAsia"/>
            <w:lang w:eastAsia="zh-CN"/>
          </w:rPr>
          <w:t>(二)、项目选址</w:t>
        </w:r>
        <w:r>
          <w:tab/>
        </w:r>
        <w:r>
          <w:fldChar w:fldCharType="begin"/>
        </w:r>
        <w:r>
          <w:instrText xml:space="preserve"> PAGEREF _Toc11104 \h </w:instrText>
        </w:r>
        <w:r>
          <w:fldChar w:fldCharType="separate"/>
        </w:r>
        <w:r>
          <w:t>19</w:t>
        </w:r>
        <w:r>
          <w:fldChar w:fldCharType="end"/>
        </w:r>
      </w:hyperlink>
    </w:p>
    <w:p>
      <w:pPr>
        <w:pStyle w:val="TOC2"/>
        <w:tabs>
          <w:tab w:val="right" w:leader="dot" w:pos="8306"/>
        </w:tabs>
      </w:pPr>
      <w:hyperlink w:anchor="_Toc9066" w:history="1">
        <w:r>
          <w:rPr>
            <w:rFonts w:ascii="仿宋" w:eastAsia="仿宋" w:hAnsi="仿宋" w:cs="仿宋" w:hint="eastAsia"/>
            <w:lang w:eastAsia="zh-CN"/>
          </w:rPr>
          <w:t>(三)、建设条件分析</w:t>
        </w:r>
        <w:r>
          <w:tab/>
        </w:r>
        <w:r>
          <w:fldChar w:fldCharType="begin"/>
        </w:r>
        <w:r>
          <w:instrText xml:space="preserve"> PAGEREF _Toc9066 \h </w:instrText>
        </w:r>
        <w:r>
          <w:fldChar w:fldCharType="separate"/>
        </w:r>
        <w:r>
          <w:t>21</w:t>
        </w:r>
        <w:r>
          <w:fldChar w:fldCharType="end"/>
        </w:r>
      </w:hyperlink>
    </w:p>
    <w:p>
      <w:pPr>
        <w:pStyle w:val="TOC2"/>
        <w:tabs>
          <w:tab w:val="right" w:leader="dot" w:pos="8306"/>
        </w:tabs>
      </w:pPr>
      <w:hyperlink w:anchor="_Toc28951" w:history="1">
        <w:r>
          <w:rPr>
            <w:rFonts w:ascii="仿宋" w:eastAsia="仿宋" w:hAnsi="仿宋" w:cs="仿宋" w:hint="eastAsia"/>
            <w:lang w:eastAsia="zh-CN"/>
          </w:rPr>
          <w:t>(四)、用地控制指标</w:t>
        </w:r>
        <w:r>
          <w:tab/>
        </w:r>
        <w:r>
          <w:fldChar w:fldCharType="begin"/>
        </w:r>
        <w:r>
          <w:instrText xml:space="preserve"> PAGEREF _Toc28951 \h </w:instrText>
        </w:r>
        <w:r>
          <w:fldChar w:fldCharType="separate"/>
        </w:r>
        <w:r>
          <w:t>22</w:t>
        </w:r>
        <w:r>
          <w:fldChar w:fldCharType="end"/>
        </w:r>
      </w:hyperlink>
    </w:p>
    <w:p>
      <w:pPr>
        <w:pStyle w:val="TOC2"/>
        <w:tabs>
          <w:tab w:val="right" w:leader="dot" w:pos="8306"/>
        </w:tabs>
      </w:pPr>
      <w:hyperlink w:anchor="_Toc23839" w:history="1">
        <w:r>
          <w:rPr>
            <w:rFonts w:ascii="仿宋" w:eastAsia="仿宋" w:hAnsi="仿宋" w:cs="仿宋" w:hint="eastAsia"/>
            <w:lang w:eastAsia="zh-CN"/>
          </w:rPr>
          <w:t>(五)、地总体要求</w:t>
        </w:r>
        <w:r>
          <w:tab/>
        </w:r>
        <w:r>
          <w:fldChar w:fldCharType="begin"/>
        </w:r>
        <w:r>
          <w:instrText xml:space="preserve"> PAGEREF _Toc23839 \h </w:instrText>
        </w:r>
        <w:r>
          <w:fldChar w:fldCharType="separate"/>
        </w:r>
        <w:r>
          <w:t>23</w:t>
        </w:r>
        <w:r>
          <w:fldChar w:fldCharType="end"/>
        </w:r>
      </w:hyperlink>
    </w:p>
    <w:p>
      <w:pPr>
        <w:pStyle w:val="TOC2"/>
        <w:tabs>
          <w:tab w:val="right" w:leader="dot" w:pos="8306"/>
        </w:tabs>
      </w:pPr>
      <w:hyperlink w:anchor="_Toc30346" w:history="1">
        <w:r>
          <w:rPr>
            <w:rFonts w:ascii="仿宋" w:eastAsia="仿宋" w:hAnsi="仿宋" w:cs="仿宋" w:hint="eastAsia"/>
            <w:lang w:eastAsia="zh-CN"/>
          </w:rPr>
          <w:t>(六)、节约用地措施</w:t>
        </w:r>
        <w:r>
          <w:tab/>
        </w:r>
        <w:r>
          <w:fldChar w:fldCharType="begin"/>
        </w:r>
        <w:r>
          <w:instrText xml:space="preserve"> PAGEREF _Toc30346 \h </w:instrText>
        </w:r>
        <w:r>
          <w:fldChar w:fldCharType="separate"/>
        </w:r>
        <w:r>
          <w:t>25</w:t>
        </w:r>
        <w:r>
          <w:fldChar w:fldCharType="end"/>
        </w:r>
      </w:hyperlink>
    </w:p>
    <w:p>
      <w:pPr>
        <w:pStyle w:val="TOC2"/>
        <w:tabs>
          <w:tab w:val="right" w:leader="dot" w:pos="8306"/>
        </w:tabs>
      </w:pPr>
      <w:hyperlink w:anchor="_Toc15284" w:history="1">
        <w:r>
          <w:rPr>
            <w:rFonts w:ascii="仿宋" w:eastAsia="仿宋" w:hAnsi="仿宋" w:cs="仿宋" w:hint="eastAsia"/>
            <w:lang w:eastAsia="zh-CN"/>
          </w:rPr>
          <w:t>(七)、选址综合评价</w:t>
        </w:r>
        <w:r>
          <w:tab/>
        </w:r>
        <w:r>
          <w:fldChar w:fldCharType="begin"/>
        </w:r>
        <w:r>
          <w:instrText xml:space="preserve"> PAGEREF _Toc15284 \h </w:instrText>
        </w:r>
        <w:r>
          <w:fldChar w:fldCharType="separate"/>
        </w:r>
        <w:r>
          <w:t>26</w:t>
        </w:r>
        <w:r>
          <w:fldChar w:fldCharType="end"/>
        </w:r>
      </w:hyperlink>
    </w:p>
    <w:p>
      <w:pPr>
        <w:pStyle w:val="TOC1"/>
        <w:tabs>
          <w:tab w:val="right" w:leader="dot" w:pos="8306"/>
        </w:tabs>
      </w:pPr>
      <w:hyperlink w:anchor="_Toc31269" w:history="1">
        <w:r>
          <w:rPr>
            <w:rFonts w:ascii="仿宋" w:eastAsia="仿宋" w:hAnsi="仿宋" w:cs="仿宋" w:hint="eastAsia"/>
            <w:lang w:eastAsia="zh-CN"/>
          </w:rPr>
          <w:t>三、环境和生态影响分析</w:t>
        </w:r>
        <w:r>
          <w:tab/>
        </w:r>
        <w:r>
          <w:fldChar w:fldCharType="begin"/>
        </w:r>
        <w:r>
          <w:instrText xml:space="preserve"> PAGEREF _Toc31269 \h </w:instrText>
        </w:r>
        <w:r>
          <w:fldChar w:fldCharType="separate"/>
        </w:r>
        <w:r>
          <w:t>27</w:t>
        </w:r>
        <w:r>
          <w:fldChar w:fldCharType="end"/>
        </w:r>
      </w:hyperlink>
    </w:p>
    <w:p>
      <w:pPr>
        <w:pStyle w:val="TOC2"/>
        <w:tabs>
          <w:tab w:val="right" w:leader="dot" w:pos="8306"/>
        </w:tabs>
      </w:pPr>
      <w:hyperlink w:anchor="_Toc3699" w:history="1">
        <w:r>
          <w:rPr>
            <w:rFonts w:ascii="仿宋" w:eastAsia="仿宋" w:hAnsi="仿宋" w:cs="仿宋" w:hint="eastAsia"/>
            <w:lang w:eastAsia="zh-CN"/>
          </w:rPr>
          <w:t>(一)、环境和生态现状</w:t>
        </w:r>
        <w:r>
          <w:tab/>
        </w:r>
        <w:r>
          <w:fldChar w:fldCharType="begin"/>
        </w:r>
        <w:r>
          <w:instrText xml:space="preserve"> PAGEREF _Toc3699 \h </w:instrText>
        </w:r>
        <w:r>
          <w:fldChar w:fldCharType="separate"/>
        </w:r>
        <w:r>
          <w:t>27</w:t>
        </w:r>
        <w:r>
          <w:fldChar w:fldCharType="end"/>
        </w:r>
      </w:hyperlink>
    </w:p>
    <w:p>
      <w:pPr>
        <w:pStyle w:val="TOC2"/>
        <w:tabs>
          <w:tab w:val="right" w:leader="dot" w:pos="8306"/>
        </w:tabs>
      </w:pPr>
      <w:hyperlink w:anchor="_Toc13911" w:history="1">
        <w:r>
          <w:rPr>
            <w:rFonts w:ascii="仿宋" w:eastAsia="仿宋" w:hAnsi="仿宋" w:cs="仿宋" w:hint="eastAsia"/>
            <w:lang w:eastAsia="zh-CN"/>
          </w:rPr>
          <w:t>(二)、生态环境影响分析</w:t>
        </w:r>
        <w:r>
          <w:tab/>
        </w:r>
        <w:r>
          <w:fldChar w:fldCharType="begin"/>
        </w:r>
        <w:r>
          <w:instrText xml:space="preserve"> PAGEREF _Toc13911 \h </w:instrText>
        </w:r>
        <w:r>
          <w:fldChar w:fldCharType="separate"/>
        </w:r>
        <w:r>
          <w:t>29</w:t>
        </w:r>
        <w:r>
          <w:fldChar w:fldCharType="end"/>
        </w:r>
      </w:hyperlink>
    </w:p>
    <w:p>
      <w:pPr>
        <w:pStyle w:val="TOC2"/>
        <w:tabs>
          <w:tab w:val="right" w:leader="dot" w:pos="8306"/>
        </w:tabs>
      </w:pPr>
      <w:hyperlink w:anchor="_Toc21813" w:history="1">
        <w:r>
          <w:rPr>
            <w:rFonts w:ascii="仿宋" w:eastAsia="仿宋" w:hAnsi="仿宋" w:cs="仿宋" w:hint="eastAsia"/>
            <w:lang w:eastAsia="zh-CN"/>
          </w:rPr>
          <w:t>(三)、生态环境保护措施</w:t>
        </w:r>
        <w:r>
          <w:tab/>
        </w:r>
        <w:r>
          <w:fldChar w:fldCharType="begin"/>
        </w:r>
        <w:r>
          <w:instrText xml:space="preserve"> PAGEREF _Toc21813 \h </w:instrText>
        </w:r>
        <w:r>
          <w:fldChar w:fldCharType="separate"/>
        </w:r>
        <w:r>
          <w:t>30</w:t>
        </w:r>
        <w:r>
          <w:fldChar w:fldCharType="end"/>
        </w:r>
      </w:hyperlink>
    </w:p>
    <w:p>
      <w:pPr>
        <w:pStyle w:val="TOC2"/>
        <w:tabs>
          <w:tab w:val="right" w:leader="dot" w:pos="8306"/>
        </w:tabs>
      </w:pPr>
      <w:hyperlink w:anchor="_Toc9771" w:history="1">
        <w:r>
          <w:rPr>
            <w:rFonts w:ascii="仿宋" w:eastAsia="仿宋" w:hAnsi="仿宋" w:cs="仿宋" w:hint="eastAsia"/>
            <w:lang w:eastAsia="zh-CN"/>
          </w:rPr>
          <w:t>(四)、地质灾害影响分析</w:t>
        </w:r>
        <w:r>
          <w:tab/>
        </w:r>
        <w:r>
          <w:fldChar w:fldCharType="begin"/>
        </w:r>
        <w:r>
          <w:instrText xml:space="preserve"> PAGEREF _Toc9771 \h </w:instrText>
        </w:r>
        <w:r>
          <w:fldChar w:fldCharType="separate"/>
        </w:r>
        <w:r>
          <w:t>32</w:t>
        </w:r>
        <w:r>
          <w:fldChar w:fldCharType="end"/>
        </w:r>
      </w:hyperlink>
    </w:p>
    <w:p>
      <w:pPr>
        <w:pStyle w:val="TOC2"/>
        <w:tabs>
          <w:tab w:val="right" w:leader="dot" w:pos="8306"/>
        </w:tabs>
      </w:pPr>
      <w:hyperlink w:anchor="_Toc5896" w:history="1">
        <w:r>
          <w:rPr>
            <w:rFonts w:ascii="仿宋" w:eastAsia="仿宋" w:hAnsi="仿宋" w:cs="仿宋" w:hint="eastAsia"/>
            <w:lang w:eastAsia="zh-CN"/>
          </w:rPr>
          <w:t>(五)、特殊环境影响</w:t>
        </w:r>
        <w:r>
          <w:tab/>
        </w:r>
        <w:r>
          <w:fldChar w:fldCharType="begin"/>
        </w:r>
        <w:r>
          <w:instrText xml:space="preserve"> PAGEREF _Toc5896 \h </w:instrText>
        </w:r>
        <w:r>
          <w:fldChar w:fldCharType="separate"/>
        </w:r>
        <w:r>
          <w:t>33</w:t>
        </w:r>
        <w:r>
          <w:fldChar w:fldCharType="end"/>
        </w:r>
      </w:hyperlink>
    </w:p>
    <w:p>
      <w:pPr>
        <w:pStyle w:val="TOC1"/>
        <w:tabs>
          <w:tab w:val="right" w:leader="dot" w:pos="8306"/>
        </w:tabs>
      </w:pPr>
      <w:hyperlink w:anchor="_Toc5094" w:history="1">
        <w:r>
          <w:rPr>
            <w:rFonts w:ascii="仿宋" w:eastAsia="仿宋" w:hAnsi="仿宋" w:cs="仿宋" w:hint="eastAsia"/>
            <w:lang w:eastAsia="zh-CN"/>
          </w:rPr>
          <w:t>四、新闻出版项目概论</w:t>
        </w:r>
        <w:r>
          <w:tab/>
        </w:r>
        <w:r>
          <w:fldChar w:fldCharType="begin"/>
        </w:r>
        <w:r>
          <w:instrText xml:space="preserve"> PAGEREF _Toc5094 \h </w:instrText>
        </w:r>
        <w:r>
          <w:fldChar w:fldCharType="separate"/>
        </w:r>
        <w:r>
          <w:t>34</w:t>
        </w:r>
        <w:r>
          <w:fldChar w:fldCharType="end"/>
        </w:r>
      </w:hyperlink>
    </w:p>
    <w:p>
      <w:pPr>
        <w:pStyle w:val="TOC2"/>
        <w:tabs>
          <w:tab w:val="right" w:leader="dot" w:pos="8306"/>
        </w:tabs>
      </w:pPr>
      <w:hyperlink w:anchor="_Toc32482" w:history="1">
        <w:r>
          <w:rPr>
            <w:rFonts w:ascii="仿宋" w:eastAsia="仿宋" w:hAnsi="仿宋" w:cs="仿宋" w:hint="eastAsia"/>
            <w:lang w:eastAsia="zh-CN"/>
          </w:rPr>
          <w:t>(一)、项目申报单位概况</w:t>
        </w:r>
        <w:r>
          <w:tab/>
        </w:r>
        <w:r>
          <w:fldChar w:fldCharType="begin"/>
        </w:r>
        <w:r>
          <w:instrText xml:space="preserve"> PAGEREF _Toc32482 \h </w:instrText>
        </w:r>
        <w:r>
          <w:fldChar w:fldCharType="separate"/>
        </w:r>
        <w:r>
          <w:t>34</w:t>
        </w:r>
        <w:r>
          <w:fldChar w:fldCharType="end"/>
        </w:r>
      </w:hyperlink>
    </w:p>
    <w:p>
      <w:pPr>
        <w:pStyle w:val="TOC2"/>
        <w:tabs>
          <w:tab w:val="right" w:leader="dot" w:pos="8306"/>
        </w:tabs>
      </w:pPr>
      <w:hyperlink w:anchor="_Toc26970" w:history="1">
        <w:r>
          <w:rPr>
            <w:rFonts w:ascii="仿宋" w:eastAsia="仿宋" w:hAnsi="仿宋" w:cs="仿宋" w:hint="eastAsia"/>
            <w:lang w:eastAsia="zh-CN"/>
          </w:rPr>
          <w:t>(二)、项目概况</w:t>
        </w:r>
        <w:r>
          <w:tab/>
        </w:r>
        <w:r>
          <w:fldChar w:fldCharType="begin"/>
        </w:r>
        <w:r>
          <w:instrText xml:space="preserve"> PAGEREF _Toc26970 \h </w:instrText>
        </w:r>
        <w:r>
          <w:fldChar w:fldCharType="separate"/>
        </w:r>
        <w:r>
          <w:t>35</w:t>
        </w:r>
        <w:r>
          <w:fldChar w:fldCharType="end"/>
        </w:r>
      </w:hyperlink>
    </w:p>
    <w:p>
      <w:pPr>
        <w:pStyle w:val="TOC1"/>
        <w:tabs>
          <w:tab w:val="right" w:leader="dot" w:pos="8306"/>
        </w:tabs>
      </w:pPr>
      <w:hyperlink w:anchor="_Toc30491" w:history="1">
        <w:r>
          <w:rPr>
            <w:rFonts w:ascii="仿宋" w:eastAsia="仿宋" w:hAnsi="仿宋" w:cs="仿宋" w:hint="eastAsia"/>
            <w:lang w:eastAsia="zh-CN"/>
          </w:rPr>
          <w:t>五、社会影响分析</w:t>
        </w:r>
        <w:r>
          <w:tab/>
        </w:r>
        <w:r>
          <w:fldChar w:fldCharType="begin"/>
        </w:r>
        <w:r>
          <w:instrText xml:space="preserve"> PAGEREF _Toc30491 \h </w:instrText>
        </w:r>
        <w:r>
          <w:fldChar w:fldCharType="separate"/>
        </w:r>
        <w:r>
          <w:t>38</w:t>
        </w:r>
        <w:r>
          <w:fldChar w:fldCharType="end"/>
        </w:r>
      </w:hyperlink>
    </w:p>
    <w:p>
      <w:pPr>
        <w:pStyle w:val="TOC2"/>
        <w:tabs>
          <w:tab w:val="right" w:leader="dot" w:pos="8306"/>
        </w:tabs>
      </w:pPr>
      <w:hyperlink w:anchor="_Toc14350" w:history="1">
        <w:r>
          <w:rPr>
            <w:rFonts w:ascii="仿宋" w:eastAsia="仿宋" w:hAnsi="仿宋" w:cs="仿宋" w:hint="eastAsia"/>
            <w:lang w:eastAsia="zh-CN"/>
          </w:rPr>
          <w:t>(一)、社会影响效果分析</w:t>
        </w:r>
        <w:r>
          <w:tab/>
        </w:r>
        <w:r>
          <w:fldChar w:fldCharType="begin"/>
        </w:r>
        <w:r>
          <w:instrText xml:space="preserve"> PAGEREF _Toc14350 \h </w:instrText>
        </w:r>
        <w:r>
          <w:fldChar w:fldCharType="separate"/>
        </w:r>
        <w:r>
          <w:t>38</w:t>
        </w:r>
        <w:r>
          <w:fldChar w:fldCharType="end"/>
        </w:r>
      </w:hyperlink>
    </w:p>
    <w:p>
      <w:pPr>
        <w:pStyle w:val="TOC2"/>
        <w:tabs>
          <w:tab w:val="right" w:leader="dot" w:pos="8306"/>
        </w:tabs>
      </w:pPr>
      <w:hyperlink w:anchor="_Toc385" w:history="1">
        <w:r>
          <w:rPr>
            <w:rFonts w:ascii="仿宋" w:eastAsia="仿宋" w:hAnsi="仿宋" w:cs="仿宋" w:hint="eastAsia"/>
            <w:lang w:eastAsia="zh-CN"/>
          </w:rPr>
          <w:t>(二)、社会适应性分析</w:t>
        </w:r>
        <w:r>
          <w:tab/>
        </w:r>
        <w:r>
          <w:fldChar w:fldCharType="begin"/>
        </w:r>
        <w:r>
          <w:instrText xml:space="preserve"> PAGEREF _Toc385 \h </w:instrText>
        </w:r>
        <w:r>
          <w:fldChar w:fldCharType="separate"/>
        </w:r>
        <w:r>
          <w:t>41</w:t>
        </w:r>
        <w:r>
          <w:fldChar w:fldCharType="end"/>
        </w:r>
      </w:hyperlink>
    </w:p>
    <w:p>
      <w:pPr>
        <w:pStyle w:val="TOC2"/>
        <w:tabs>
          <w:tab w:val="right" w:leader="dot" w:pos="8306"/>
        </w:tabs>
      </w:pPr>
      <w:hyperlink w:anchor="_Toc24431" w:history="1">
        <w:r>
          <w:rPr>
            <w:rFonts w:ascii="仿宋" w:eastAsia="仿宋" w:hAnsi="仿宋" w:cs="仿宋" w:hint="eastAsia"/>
            <w:lang w:eastAsia="zh-CN"/>
          </w:rPr>
          <w:t>(三)、社会风险及对策分析</w:t>
        </w:r>
        <w:r>
          <w:tab/>
        </w:r>
        <w:r>
          <w:fldChar w:fldCharType="begin"/>
        </w:r>
        <w:r>
          <w:instrText xml:space="preserve"> PAGEREF _Toc24431 \h </w:instrText>
        </w:r>
        <w:r>
          <w:fldChar w:fldCharType="separate"/>
        </w:r>
        <w:r>
          <w:t>42</w:t>
        </w:r>
        <w:r>
          <w:fldChar w:fldCharType="end"/>
        </w:r>
      </w:hyperlink>
    </w:p>
    <w:p>
      <w:pPr>
        <w:pStyle w:val="TOC1"/>
        <w:tabs>
          <w:tab w:val="right" w:leader="dot" w:pos="8306"/>
        </w:tabs>
      </w:pPr>
      <w:hyperlink w:anchor="_Toc14660" w:history="1">
        <w:r>
          <w:rPr>
            <w:rFonts w:ascii="仿宋" w:eastAsia="仿宋" w:hAnsi="仿宋" w:cs="仿宋" w:hint="eastAsia"/>
            <w:lang w:eastAsia="zh-CN"/>
          </w:rPr>
          <w:t>六、经济影响分析</w:t>
        </w:r>
        <w:r>
          <w:tab/>
        </w:r>
        <w:r>
          <w:fldChar w:fldCharType="begin"/>
        </w:r>
        <w:r>
          <w:instrText xml:space="preserve"> PAGEREF _Toc14660 \h </w:instrText>
        </w:r>
        <w:r>
          <w:fldChar w:fldCharType="separate"/>
        </w:r>
        <w:r>
          <w:t>45</w:t>
        </w:r>
        <w:r>
          <w:fldChar w:fldCharType="end"/>
        </w:r>
      </w:hyperlink>
    </w:p>
    <w:p>
      <w:pPr>
        <w:pStyle w:val="TOC2"/>
        <w:tabs>
          <w:tab w:val="right" w:leader="dot" w:pos="8306"/>
        </w:tabs>
      </w:pPr>
      <w:hyperlink w:anchor="_Toc10648" w:history="1">
        <w:r>
          <w:rPr>
            <w:rFonts w:ascii="仿宋" w:eastAsia="仿宋" w:hAnsi="仿宋" w:cs="仿宋" w:hint="eastAsia"/>
            <w:lang w:eastAsia="zh-CN"/>
          </w:rPr>
          <w:t>(一)、经济费用效益或费用效果分析</w:t>
        </w:r>
        <w:r>
          <w:tab/>
        </w:r>
        <w:r>
          <w:fldChar w:fldCharType="begin"/>
        </w:r>
        <w:r>
          <w:instrText xml:space="preserve"> PAGEREF _Toc10648 \h </w:instrText>
        </w:r>
        <w:r>
          <w:fldChar w:fldCharType="separate"/>
        </w:r>
        <w:r>
          <w:t>45</w:t>
        </w:r>
        <w:r>
          <w:fldChar w:fldCharType="end"/>
        </w:r>
      </w:hyperlink>
    </w:p>
    <w:p>
      <w:pPr>
        <w:pStyle w:val="TOC2"/>
        <w:tabs>
          <w:tab w:val="right" w:leader="dot" w:pos="8306"/>
        </w:tabs>
      </w:pPr>
      <w:hyperlink w:anchor="_Toc5390" w:history="1">
        <w:r>
          <w:rPr>
            <w:rFonts w:ascii="仿宋" w:eastAsia="仿宋" w:hAnsi="仿宋" w:cs="仿宋" w:hint="eastAsia"/>
            <w:lang w:eastAsia="zh-CN"/>
          </w:rPr>
          <w:t>(二)、行业影响分析</w:t>
        </w:r>
        <w:r>
          <w:tab/>
        </w:r>
        <w:r>
          <w:fldChar w:fldCharType="begin"/>
        </w:r>
        <w:r>
          <w:instrText xml:space="preserve"> PAGEREF _Toc5390 \h </w:instrText>
        </w:r>
        <w:r>
          <w:fldChar w:fldCharType="separate"/>
        </w:r>
        <w:r>
          <w:t>48</w:t>
        </w:r>
        <w:r>
          <w:fldChar w:fldCharType="end"/>
        </w:r>
      </w:hyperlink>
    </w:p>
    <w:p>
      <w:pPr>
        <w:pStyle w:val="TOC2"/>
        <w:tabs>
          <w:tab w:val="right" w:leader="dot" w:pos="8306"/>
        </w:tabs>
      </w:pPr>
      <w:hyperlink w:anchor="_Toc15239" w:history="1">
        <w:r>
          <w:rPr>
            <w:rFonts w:ascii="仿宋" w:eastAsia="仿宋" w:hAnsi="仿宋" w:cs="仿宋" w:hint="eastAsia"/>
            <w:lang w:eastAsia="zh-CN"/>
          </w:rPr>
          <w:t>(三)、区域经济影响分析</w:t>
        </w:r>
        <w:r>
          <w:tab/>
        </w:r>
        <w:r>
          <w:fldChar w:fldCharType="begin"/>
        </w:r>
        <w:r>
          <w:instrText xml:space="preserve"> PAGEREF _Toc15239 \h </w:instrText>
        </w:r>
        <w:r>
          <w:fldChar w:fldCharType="separate"/>
        </w:r>
        <w:r>
          <w:t>49</w:t>
        </w:r>
        <w:r>
          <w:fldChar w:fldCharType="end"/>
        </w:r>
      </w:hyperlink>
    </w:p>
    <w:p>
      <w:pPr>
        <w:pStyle w:val="TOC2"/>
        <w:tabs>
          <w:tab w:val="right" w:leader="dot" w:pos="8306"/>
        </w:tabs>
      </w:pPr>
      <w:hyperlink w:anchor="_Toc29436" w:history="1">
        <w:r>
          <w:rPr>
            <w:rFonts w:ascii="仿宋" w:eastAsia="仿宋" w:hAnsi="仿宋" w:cs="仿宋" w:hint="eastAsia"/>
            <w:lang w:eastAsia="zh-CN"/>
          </w:rPr>
          <w:t>(四)、宏观经济影响分析</w:t>
        </w:r>
        <w:r>
          <w:tab/>
        </w:r>
        <w:r>
          <w:fldChar w:fldCharType="begin"/>
        </w:r>
        <w:r>
          <w:instrText xml:space="preserve"> PAGEREF _Toc29436 \h </w:instrText>
        </w:r>
        <w:r>
          <w:fldChar w:fldCharType="separate"/>
        </w:r>
        <w:r>
          <w:t>50</w:t>
        </w:r>
        <w:r>
          <w:fldChar w:fldCharType="end"/>
        </w:r>
      </w:hyperlink>
    </w:p>
    <w:p>
      <w:pPr>
        <w:pStyle w:val="TOC1"/>
        <w:tabs>
          <w:tab w:val="right" w:leader="dot" w:pos="8306"/>
        </w:tabs>
      </w:pPr>
      <w:hyperlink w:anchor="_Toc23468" w:history="1">
        <w:r>
          <w:rPr>
            <w:rFonts w:ascii="仿宋" w:eastAsia="仿宋" w:hAnsi="仿宋" w:cs="仿宋" w:hint="eastAsia"/>
            <w:lang w:eastAsia="zh-CN"/>
          </w:rPr>
          <w:t>七、经济效益与社会效益优化</w:t>
        </w:r>
        <w:r>
          <w:tab/>
        </w:r>
        <w:r>
          <w:fldChar w:fldCharType="begin"/>
        </w:r>
        <w:r>
          <w:instrText xml:space="preserve"> PAGEREF _Toc23468 \h </w:instrText>
        </w:r>
        <w:r>
          <w:fldChar w:fldCharType="separate"/>
        </w:r>
        <w:r>
          <w:t>52</w:t>
        </w:r>
        <w:r>
          <w:fldChar w:fldCharType="end"/>
        </w:r>
      </w:hyperlink>
    </w:p>
    <w:p>
      <w:pPr>
        <w:pStyle w:val="TOC2"/>
        <w:tabs>
          <w:tab w:val="right" w:leader="dot" w:pos="8306"/>
        </w:tabs>
      </w:pPr>
      <w:hyperlink w:anchor="_Toc1374" w:history="1">
        <w:r>
          <w:rPr>
            <w:rFonts w:ascii="仿宋" w:eastAsia="仿宋" w:hAnsi="仿宋" w:cs="仿宋" w:hint="eastAsia"/>
            <w:lang w:eastAsia="zh-CN"/>
          </w:rPr>
          <w:t>(一)、经济效益提升策略</w:t>
        </w:r>
        <w:r>
          <w:tab/>
        </w:r>
        <w:r>
          <w:fldChar w:fldCharType="begin"/>
        </w:r>
        <w:r>
          <w:instrText xml:space="preserve"> PAGEREF _Toc1374 \h </w:instrText>
        </w:r>
        <w:r>
          <w:fldChar w:fldCharType="separate"/>
        </w:r>
        <w:r>
          <w:t>52</w:t>
        </w:r>
        <w:r>
          <w:fldChar w:fldCharType="end"/>
        </w:r>
      </w:hyperlink>
    </w:p>
    <w:p>
      <w:pPr>
        <w:pStyle w:val="TOC2"/>
        <w:tabs>
          <w:tab w:val="right" w:leader="dot" w:pos="8306"/>
        </w:tabs>
      </w:pPr>
      <w:hyperlink w:anchor="_Toc27189" w:history="1">
        <w:r>
          <w:rPr>
            <w:rFonts w:ascii="仿宋" w:eastAsia="仿宋" w:hAnsi="仿宋" w:cs="仿宋" w:hint="eastAsia"/>
            <w:lang w:eastAsia="zh-CN"/>
          </w:rPr>
          <w:t>(二)、社会效益增强方案</w:t>
        </w:r>
        <w:r>
          <w:tab/>
        </w:r>
        <w:r>
          <w:fldChar w:fldCharType="begin"/>
        </w:r>
        <w:r>
          <w:instrText xml:space="preserve"> PAGEREF _Toc27189 \h </w:instrText>
        </w:r>
        <w:r>
          <w:fldChar w:fldCharType="separate"/>
        </w:r>
        <w:r>
          <w:t>53</w:t>
        </w:r>
        <w:r>
          <w:fldChar w:fldCharType="end"/>
        </w:r>
      </w:hyperlink>
    </w:p>
    <w:p>
      <w:pPr>
        <w:pStyle w:val="TOC1"/>
        <w:tabs>
          <w:tab w:val="right" w:leader="dot" w:pos="8306"/>
        </w:tabs>
      </w:pPr>
      <w:hyperlink w:anchor="_Toc11870" w:history="1">
        <w:r>
          <w:rPr>
            <w:rFonts w:ascii="仿宋" w:eastAsia="仿宋" w:hAnsi="仿宋" w:cs="仿宋" w:hint="eastAsia"/>
            <w:lang w:eastAsia="zh-CN"/>
          </w:rPr>
          <w:t>八、项目变更管理</w:t>
        </w:r>
        <w:r>
          <w:tab/>
        </w:r>
        <w:r>
          <w:fldChar w:fldCharType="begin"/>
        </w:r>
        <w:r>
          <w:instrText xml:space="preserve"> PAGEREF _Toc11870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 w:history="1">
        <w:r>
          <w:rPr>
            <w:rFonts w:ascii="仿宋" w:eastAsia="仿宋" w:hAnsi="仿宋" w:cs="仿宋" w:hint="eastAsia"/>
            <w:lang w:eastAsia="zh-CN"/>
          </w:rPr>
          <w:t>(一)、变更控制流程</w:t>
        </w:r>
        <w:r>
          <w:tab/>
        </w:r>
        <w:r>
          <w:fldChar w:fldCharType="begin"/>
        </w:r>
        <w:r>
          <w:instrText xml:space="preserve"> PAGEREF _Toc138 \h </w:instrText>
        </w:r>
        <w:r>
          <w:fldChar w:fldCharType="separate"/>
        </w:r>
        <w:r>
          <w:t>54</w:t>
        </w:r>
        <w:r>
          <w:fldChar w:fldCharType="end"/>
        </w:r>
      </w:hyperlink>
    </w:p>
    <w:p>
      <w:pPr>
        <w:pStyle w:val="TOC2"/>
        <w:tabs>
          <w:tab w:val="right" w:leader="dot" w:pos="8306"/>
        </w:tabs>
      </w:pPr>
      <w:hyperlink w:anchor="_Toc2562" w:history="1">
        <w:r>
          <w:rPr>
            <w:rFonts w:ascii="仿宋" w:eastAsia="仿宋" w:hAnsi="仿宋" w:cs="仿宋" w:hint="eastAsia"/>
            <w:lang w:eastAsia="zh-CN"/>
          </w:rPr>
          <w:t>(二)、影响评估与处理</w:t>
        </w:r>
        <w:r>
          <w:tab/>
        </w:r>
        <w:r>
          <w:fldChar w:fldCharType="begin"/>
        </w:r>
        <w:r>
          <w:instrText xml:space="preserve"> PAGEREF _Toc2562 \h </w:instrText>
        </w:r>
        <w:r>
          <w:fldChar w:fldCharType="separate"/>
        </w:r>
        <w:r>
          <w:t>55</w:t>
        </w:r>
        <w:r>
          <w:fldChar w:fldCharType="end"/>
        </w:r>
      </w:hyperlink>
    </w:p>
    <w:p>
      <w:pPr>
        <w:pStyle w:val="TOC2"/>
        <w:tabs>
          <w:tab w:val="right" w:leader="dot" w:pos="8306"/>
        </w:tabs>
      </w:pPr>
      <w:hyperlink w:anchor="_Toc6610" w:history="1">
        <w:r>
          <w:rPr>
            <w:rFonts w:ascii="仿宋" w:eastAsia="仿宋" w:hAnsi="仿宋" w:cs="仿宋" w:hint="eastAsia"/>
            <w:lang w:eastAsia="zh-CN"/>
          </w:rPr>
          <w:t>(三)、变更记录与追踪</w:t>
        </w:r>
        <w:r>
          <w:tab/>
        </w:r>
        <w:r>
          <w:fldChar w:fldCharType="begin"/>
        </w:r>
        <w:r>
          <w:instrText xml:space="preserve"> PAGEREF _Toc6610 \h </w:instrText>
        </w:r>
        <w:r>
          <w:fldChar w:fldCharType="separate"/>
        </w:r>
        <w:r>
          <w:t>56</w:t>
        </w:r>
        <w:r>
          <w:fldChar w:fldCharType="end"/>
        </w:r>
      </w:hyperlink>
    </w:p>
    <w:p>
      <w:pPr>
        <w:pStyle w:val="TOC2"/>
        <w:tabs>
          <w:tab w:val="right" w:leader="dot" w:pos="8306"/>
        </w:tabs>
      </w:pPr>
      <w:hyperlink w:anchor="_Toc8490" w:history="1">
        <w:r>
          <w:rPr>
            <w:rFonts w:ascii="仿宋" w:eastAsia="仿宋" w:hAnsi="仿宋" w:cs="仿宋" w:hint="eastAsia"/>
            <w:lang w:eastAsia="zh-CN"/>
          </w:rPr>
          <w:t>(四)、变更管理策略</w:t>
        </w:r>
        <w:r>
          <w:tab/>
        </w:r>
        <w:r>
          <w:fldChar w:fldCharType="begin"/>
        </w:r>
        <w:r>
          <w:instrText xml:space="preserve"> PAGEREF _Toc8490 \h </w:instrText>
        </w:r>
        <w:r>
          <w:fldChar w:fldCharType="separate"/>
        </w:r>
        <w:r>
          <w:t>58</w:t>
        </w:r>
        <w:r>
          <w:fldChar w:fldCharType="end"/>
        </w:r>
      </w:hyperlink>
    </w:p>
    <w:p>
      <w:pPr>
        <w:pStyle w:val="TOC1"/>
        <w:tabs>
          <w:tab w:val="right" w:leader="dot" w:pos="8306"/>
        </w:tabs>
      </w:pPr>
      <w:hyperlink w:anchor="_Toc29819" w:history="1">
        <w:r>
          <w:rPr>
            <w:rFonts w:ascii="仿宋" w:eastAsia="仿宋" w:hAnsi="仿宋" w:cs="仿宋" w:hint="eastAsia"/>
            <w:lang w:eastAsia="zh-CN"/>
          </w:rPr>
          <w:t>九、客户关系管理与市场拓展</w:t>
        </w:r>
        <w:r>
          <w:tab/>
        </w:r>
        <w:r>
          <w:fldChar w:fldCharType="begin"/>
        </w:r>
        <w:r>
          <w:instrText xml:space="preserve"> PAGEREF _Toc29819 \h </w:instrText>
        </w:r>
        <w:r>
          <w:fldChar w:fldCharType="separate"/>
        </w:r>
        <w:r>
          <w:t>60</w:t>
        </w:r>
        <w:r>
          <w:fldChar w:fldCharType="end"/>
        </w:r>
      </w:hyperlink>
    </w:p>
    <w:p>
      <w:pPr>
        <w:pStyle w:val="TOC2"/>
        <w:tabs>
          <w:tab w:val="right" w:leader="dot" w:pos="8306"/>
        </w:tabs>
      </w:pPr>
      <w:hyperlink w:anchor="_Toc21870" w:history="1">
        <w:r>
          <w:rPr>
            <w:rFonts w:ascii="仿宋" w:eastAsia="仿宋" w:hAnsi="仿宋" w:cs="仿宋" w:hint="eastAsia"/>
            <w:lang w:eastAsia="zh-CN"/>
          </w:rPr>
          <w:t>(一)、客户关系管理策略</w:t>
        </w:r>
        <w:r>
          <w:tab/>
        </w:r>
        <w:r>
          <w:fldChar w:fldCharType="begin"/>
        </w:r>
        <w:r>
          <w:instrText xml:space="preserve"> PAGEREF _Toc21870 \h </w:instrText>
        </w:r>
        <w:r>
          <w:fldChar w:fldCharType="separate"/>
        </w:r>
        <w:r>
          <w:t>60</w:t>
        </w:r>
        <w:r>
          <w:fldChar w:fldCharType="end"/>
        </w:r>
      </w:hyperlink>
    </w:p>
    <w:p>
      <w:pPr>
        <w:pStyle w:val="TOC2"/>
        <w:tabs>
          <w:tab w:val="right" w:leader="dot" w:pos="8306"/>
        </w:tabs>
      </w:pPr>
      <w:hyperlink w:anchor="_Toc7444" w:history="1">
        <w:r>
          <w:rPr>
            <w:rFonts w:ascii="仿宋" w:eastAsia="仿宋" w:hAnsi="仿宋" w:cs="仿宋" w:hint="eastAsia"/>
            <w:lang w:eastAsia="zh-CN"/>
          </w:rPr>
          <w:t>(二)、市场拓展方案</w:t>
        </w:r>
        <w:r>
          <w:tab/>
        </w:r>
        <w:r>
          <w:fldChar w:fldCharType="begin"/>
        </w:r>
        <w:r>
          <w:instrText xml:space="preserve"> PAGEREF _Toc7444 \h </w:instrText>
        </w:r>
        <w:r>
          <w:fldChar w:fldCharType="separate"/>
        </w:r>
        <w:r>
          <w:t>61</w:t>
        </w:r>
        <w:r>
          <w:fldChar w:fldCharType="end"/>
        </w:r>
      </w:hyperlink>
    </w:p>
    <w:p>
      <w:pPr>
        <w:pStyle w:val="TOC1"/>
        <w:tabs>
          <w:tab w:val="right" w:leader="dot" w:pos="8306"/>
        </w:tabs>
      </w:pPr>
      <w:hyperlink w:anchor="_Toc21775" w:history="1">
        <w:r>
          <w:rPr>
            <w:rFonts w:ascii="仿宋" w:eastAsia="仿宋" w:hAnsi="仿宋" w:cs="仿宋" w:hint="eastAsia"/>
            <w:lang w:eastAsia="zh-CN"/>
          </w:rPr>
          <w:t>十、项目进度计划</w:t>
        </w:r>
        <w:r>
          <w:tab/>
        </w:r>
        <w:r>
          <w:fldChar w:fldCharType="begin"/>
        </w:r>
        <w:r>
          <w:instrText xml:space="preserve"> PAGEREF _Toc21775 \h </w:instrText>
        </w:r>
        <w:r>
          <w:fldChar w:fldCharType="separate"/>
        </w:r>
        <w:r>
          <w:t>62</w:t>
        </w:r>
        <w:r>
          <w:fldChar w:fldCharType="end"/>
        </w:r>
      </w:hyperlink>
    </w:p>
    <w:p>
      <w:pPr>
        <w:pStyle w:val="TOC2"/>
        <w:tabs>
          <w:tab w:val="right" w:leader="dot" w:pos="8306"/>
        </w:tabs>
      </w:pPr>
      <w:hyperlink w:anchor="_Toc21766" w:history="1">
        <w:r>
          <w:rPr>
            <w:rFonts w:ascii="仿宋" w:eastAsia="仿宋" w:hAnsi="仿宋" w:cs="仿宋" w:hint="eastAsia"/>
            <w:lang w:eastAsia="zh-CN"/>
          </w:rPr>
          <w:t>(一)、建设周期</w:t>
        </w:r>
        <w:r>
          <w:tab/>
        </w:r>
        <w:r>
          <w:fldChar w:fldCharType="begin"/>
        </w:r>
        <w:r>
          <w:instrText xml:space="preserve"> PAGEREF _Toc21766 \h </w:instrText>
        </w:r>
        <w:r>
          <w:fldChar w:fldCharType="separate"/>
        </w:r>
        <w:r>
          <w:t>62</w:t>
        </w:r>
        <w:r>
          <w:fldChar w:fldCharType="end"/>
        </w:r>
      </w:hyperlink>
    </w:p>
    <w:p>
      <w:pPr>
        <w:pStyle w:val="TOC2"/>
        <w:tabs>
          <w:tab w:val="right" w:leader="dot" w:pos="8306"/>
        </w:tabs>
      </w:pPr>
      <w:hyperlink w:anchor="_Toc8027" w:history="1">
        <w:r>
          <w:rPr>
            <w:rFonts w:ascii="仿宋" w:eastAsia="仿宋" w:hAnsi="仿宋" w:cs="仿宋" w:hint="eastAsia"/>
            <w:lang w:eastAsia="zh-CN"/>
          </w:rPr>
          <w:t>(二)、建设进度</w:t>
        </w:r>
        <w:r>
          <w:tab/>
        </w:r>
        <w:r>
          <w:fldChar w:fldCharType="begin"/>
        </w:r>
        <w:r>
          <w:instrText xml:space="preserve"> PAGEREF _Toc8027 \h </w:instrText>
        </w:r>
        <w:r>
          <w:fldChar w:fldCharType="separate"/>
        </w:r>
        <w:r>
          <w:t>62</w:t>
        </w:r>
        <w:r>
          <w:fldChar w:fldCharType="end"/>
        </w:r>
      </w:hyperlink>
    </w:p>
    <w:p>
      <w:pPr>
        <w:pStyle w:val="TOC2"/>
        <w:tabs>
          <w:tab w:val="right" w:leader="dot" w:pos="8306"/>
        </w:tabs>
      </w:pPr>
      <w:hyperlink w:anchor="_Toc23522" w:history="1">
        <w:r>
          <w:rPr>
            <w:rFonts w:ascii="仿宋" w:eastAsia="仿宋" w:hAnsi="仿宋" w:cs="仿宋" w:hint="eastAsia"/>
            <w:lang w:eastAsia="zh-CN"/>
          </w:rPr>
          <w:t>(三)、进度安排注意事项</w:t>
        </w:r>
        <w:r>
          <w:tab/>
        </w:r>
        <w:r>
          <w:fldChar w:fldCharType="begin"/>
        </w:r>
        <w:r>
          <w:instrText xml:space="preserve"> PAGEREF _Toc23522 \h </w:instrText>
        </w:r>
        <w:r>
          <w:fldChar w:fldCharType="separate"/>
        </w:r>
        <w:r>
          <w:t>64</w:t>
        </w:r>
        <w:r>
          <w:fldChar w:fldCharType="end"/>
        </w:r>
      </w:hyperlink>
    </w:p>
    <w:p>
      <w:pPr>
        <w:pStyle w:val="TOC2"/>
        <w:tabs>
          <w:tab w:val="right" w:leader="dot" w:pos="8306"/>
        </w:tabs>
      </w:pPr>
      <w:hyperlink w:anchor="_Toc9514" w:history="1">
        <w:r>
          <w:rPr>
            <w:rFonts w:ascii="仿宋" w:eastAsia="仿宋" w:hAnsi="仿宋" w:cs="仿宋" w:hint="eastAsia"/>
            <w:lang w:eastAsia="zh-CN"/>
          </w:rPr>
          <w:t>(四)、人力资源配置</w:t>
        </w:r>
        <w:r>
          <w:tab/>
        </w:r>
        <w:r>
          <w:fldChar w:fldCharType="begin"/>
        </w:r>
        <w:r>
          <w:instrText xml:space="preserve"> PAGEREF _Toc9514 \h </w:instrText>
        </w:r>
        <w:r>
          <w:fldChar w:fldCharType="separate"/>
        </w:r>
        <w:r>
          <w:t>64</w:t>
        </w:r>
        <w:r>
          <w:fldChar w:fldCharType="end"/>
        </w:r>
      </w:hyperlink>
    </w:p>
    <w:p>
      <w:pPr>
        <w:pStyle w:val="TOC2"/>
        <w:tabs>
          <w:tab w:val="right" w:leader="dot" w:pos="8306"/>
        </w:tabs>
      </w:pPr>
      <w:hyperlink w:anchor="_Toc6246" w:history="1">
        <w:r>
          <w:rPr>
            <w:rFonts w:ascii="仿宋" w:eastAsia="仿宋" w:hAnsi="仿宋" w:cs="仿宋" w:hint="eastAsia"/>
            <w:lang w:eastAsia="zh-CN"/>
          </w:rPr>
          <w:t>(五)、员工培训</w:t>
        </w:r>
        <w:r>
          <w:tab/>
        </w:r>
        <w:r>
          <w:fldChar w:fldCharType="begin"/>
        </w:r>
        <w:r>
          <w:instrText xml:space="preserve"> PAGEREF _Toc6246 \h </w:instrText>
        </w:r>
        <w:r>
          <w:fldChar w:fldCharType="separate"/>
        </w:r>
        <w:r>
          <w:t>66</w:t>
        </w:r>
        <w:r>
          <w:fldChar w:fldCharType="end"/>
        </w:r>
      </w:hyperlink>
    </w:p>
    <w:p>
      <w:pPr>
        <w:pStyle w:val="TOC2"/>
        <w:tabs>
          <w:tab w:val="right" w:leader="dot" w:pos="8306"/>
        </w:tabs>
      </w:pPr>
      <w:hyperlink w:anchor="_Toc11881" w:history="1">
        <w:r>
          <w:rPr>
            <w:rFonts w:ascii="仿宋" w:eastAsia="仿宋" w:hAnsi="仿宋" w:cs="仿宋" w:hint="eastAsia"/>
            <w:lang w:eastAsia="zh-CN"/>
          </w:rPr>
          <w:t>(六)、项目实施保障</w:t>
        </w:r>
        <w:r>
          <w:tab/>
        </w:r>
        <w:r>
          <w:fldChar w:fldCharType="begin"/>
        </w:r>
        <w:r>
          <w:instrText xml:space="preserve"> PAGEREF _Toc11881 \h </w:instrText>
        </w:r>
        <w:r>
          <w:fldChar w:fldCharType="separate"/>
        </w:r>
        <w:r>
          <w:t>67</w:t>
        </w:r>
        <w:r>
          <w:fldChar w:fldCharType="end"/>
        </w:r>
      </w:hyperlink>
    </w:p>
    <w:p>
      <w:pPr>
        <w:pStyle w:val="TOC2"/>
        <w:tabs>
          <w:tab w:val="right" w:leader="dot" w:pos="8306"/>
        </w:tabs>
      </w:pPr>
      <w:hyperlink w:anchor="_Toc18023" w:history="1">
        <w:r>
          <w:rPr>
            <w:rFonts w:ascii="仿宋" w:eastAsia="仿宋" w:hAnsi="仿宋" w:cs="仿宋" w:hint="eastAsia"/>
            <w:lang w:eastAsia="zh-CN"/>
          </w:rPr>
          <w:t>(七)、安全规范管理</w:t>
        </w:r>
        <w:r>
          <w:tab/>
        </w:r>
        <w:r>
          <w:fldChar w:fldCharType="begin"/>
        </w:r>
        <w:r>
          <w:instrText xml:space="preserve"> PAGEREF _Toc18023 \h </w:instrText>
        </w:r>
        <w:r>
          <w:fldChar w:fldCharType="separate"/>
        </w:r>
        <w:r>
          <w:t>68</w:t>
        </w:r>
        <w:r>
          <w:fldChar w:fldCharType="end"/>
        </w:r>
      </w:hyperlink>
    </w:p>
    <w:p>
      <w:pPr>
        <w:pStyle w:val="TOC1"/>
        <w:tabs>
          <w:tab w:val="right" w:leader="dot" w:pos="8306"/>
        </w:tabs>
      </w:pPr>
      <w:hyperlink w:anchor="_Toc13514" w:history="1">
        <w:r>
          <w:rPr>
            <w:rFonts w:ascii="仿宋" w:eastAsia="仿宋" w:hAnsi="仿宋" w:cs="仿宋" w:hint="eastAsia"/>
            <w:lang w:eastAsia="zh-CN"/>
          </w:rPr>
          <w:t>十一、技术创新与产业升级</w:t>
        </w:r>
        <w:r>
          <w:tab/>
        </w:r>
        <w:r>
          <w:fldChar w:fldCharType="begin"/>
        </w:r>
        <w:r>
          <w:instrText xml:space="preserve"> PAGEREF _Toc13514 \h </w:instrText>
        </w:r>
        <w:r>
          <w:fldChar w:fldCharType="separate"/>
        </w:r>
        <w:r>
          <w:t>70</w:t>
        </w:r>
        <w:r>
          <w:fldChar w:fldCharType="end"/>
        </w:r>
      </w:hyperlink>
    </w:p>
    <w:p>
      <w:pPr>
        <w:pStyle w:val="TOC2"/>
        <w:tabs>
          <w:tab w:val="right" w:leader="dot" w:pos="8306"/>
        </w:tabs>
      </w:pPr>
      <w:hyperlink w:anchor="_Toc14652" w:history="1">
        <w:r>
          <w:rPr>
            <w:rFonts w:ascii="仿宋" w:eastAsia="仿宋" w:hAnsi="仿宋" w:cs="仿宋" w:hint="eastAsia"/>
            <w:lang w:eastAsia="zh-CN"/>
          </w:rPr>
          <w:t>(一)、技术创新方向与目标</w:t>
        </w:r>
        <w:r>
          <w:tab/>
        </w:r>
        <w:r>
          <w:fldChar w:fldCharType="begin"/>
        </w:r>
        <w:r>
          <w:instrText xml:space="preserve"> PAGEREF _Toc14652 \h </w:instrText>
        </w:r>
        <w:r>
          <w:fldChar w:fldCharType="separate"/>
        </w:r>
        <w:r>
          <w:t>70</w:t>
        </w:r>
        <w:r>
          <w:fldChar w:fldCharType="end"/>
        </w:r>
      </w:hyperlink>
    </w:p>
    <w:p>
      <w:pPr>
        <w:pStyle w:val="TOC2"/>
        <w:tabs>
          <w:tab w:val="right" w:leader="dot" w:pos="8306"/>
        </w:tabs>
      </w:pPr>
      <w:hyperlink w:anchor="_Toc9481" w:history="1">
        <w:r>
          <w:rPr>
            <w:rFonts w:ascii="仿宋" w:eastAsia="仿宋" w:hAnsi="仿宋" w:cs="仿宋" w:hint="eastAsia"/>
            <w:lang w:eastAsia="zh-CN"/>
          </w:rPr>
          <w:t>(二)、产业升级路径与措施</w:t>
        </w:r>
        <w:r>
          <w:tab/>
        </w:r>
        <w:r>
          <w:fldChar w:fldCharType="begin"/>
        </w:r>
        <w:r>
          <w:instrText xml:space="preserve"> PAGEREF _Toc9481 \h </w:instrText>
        </w:r>
        <w:r>
          <w:fldChar w:fldCharType="separate"/>
        </w:r>
        <w:r>
          <w:t>71</w:t>
        </w:r>
        <w:r>
          <w:fldChar w:fldCharType="end"/>
        </w:r>
      </w:hyperlink>
    </w:p>
    <w:p>
      <w:pPr>
        <w:pStyle w:val="TOC1"/>
        <w:tabs>
          <w:tab w:val="right" w:leader="dot" w:pos="8306"/>
        </w:tabs>
      </w:pPr>
      <w:hyperlink w:anchor="_Toc32358" w:history="1">
        <w:r>
          <w:rPr>
            <w:rFonts w:ascii="仿宋" w:eastAsia="仿宋" w:hAnsi="仿宋" w:cs="仿宋" w:hint="eastAsia"/>
            <w:lang w:eastAsia="zh-CN"/>
          </w:rPr>
          <w:t>十二、项目实施与管理方案</w:t>
        </w:r>
        <w:r>
          <w:tab/>
        </w:r>
        <w:r>
          <w:fldChar w:fldCharType="begin"/>
        </w:r>
        <w:r>
          <w:instrText xml:space="preserve"> PAGEREF _Toc32358 \h </w:instrText>
        </w:r>
        <w:r>
          <w:fldChar w:fldCharType="separate"/>
        </w:r>
        <w:r>
          <w:t>72</w:t>
        </w:r>
        <w:r>
          <w:fldChar w:fldCharType="end"/>
        </w:r>
      </w:hyperlink>
    </w:p>
    <w:p>
      <w:pPr>
        <w:pStyle w:val="TOC2"/>
        <w:tabs>
          <w:tab w:val="right" w:leader="dot" w:pos="8306"/>
        </w:tabs>
      </w:pPr>
      <w:hyperlink w:anchor="_Toc17270" w:history="1">
        <w:r>
          <w:rPr>
            <w:rFonts w:ascii="仿宋" w:eastAsia="仿宋" w:hAnsi="仿宋" w:cs="仿宋" w:hint="eastAsia"/>
            <w:lang w:eastAsia="zh-CN"/>
          </w:rPr>
          <w:t>(一)、项目实施计划</w:t>
        </w:r>
        <w:r>
          <w:tab/>
        </w:r>
        <w:r>
          <w:fldChar w:fldCharType="begin"/>
        </w:r>
        <w:r>
          <w:instrText xml:space="preserve"> PAGEREF _Toc17270 \h </w:instrText>
        </w:r>
        <w:r>
          <w:fldChar w:fldCharType="separate"/>
        </w:r>
        <w:r>
          <w:t>72</w:t>
        </w:r>
        <w:r>
          <w:fldChar w:fldCharType="end"/>
        </w:r>
      </w:hyperlink>
    </w:p>
    <w:p>
      <w:pPr>
        <w:pStyle w:val="TOC2"/>
        <w:tabs>
          <w:tab w:val="right" w:leader="dot" w:pos="8306"/>
        </w:tabs>
      </w:pPr>
      <w:hyperlink w:anchor="_Toc19074" w:history="1">
        <w:r>
          <w:rPr>
            <w:rFonts w:ascii="仿宋" w:eastAsia="仿宋" w:hAnsi="仿宋" w:cs="仿宋" w:hint="eastAsia"/>
            <w:lang w:eastAsia="zh-CN"/>
          </w:rPr>
          <w:t>(二)、项目组织机构与职责</w:t>
        </w:r>
        <w:r>
          <w:tab/>
        </w:r>
        <w:r>
          <w:fldChar w:fldCharType="begin"/>
        </w:r>
        <w:r>
          <w:instrText xml:space="preserve"> PAGEREF _Toc19074 \h </w:instrText>
        </w:r>
        <w:r>
          <w:fldChar w:fldCharType="separate"/>
        </w:r>
        <w:r>
          <w:t>74</w:t>
        </w:r>
        <w:r>
          <w:fldChar w:fldCharType="end"/>
        </w:r>
      </w:hyperlink>
    </w:p>
    <w:p>
      <w:pPr>
        <w:pStyle w:val="TOC2"/>
        <w:tabs>
          <w:tab w:val="right" w:leader="dot" w:pos="8306"/>
        </w:tabs>
      </w:pPr>
      <w:hyperlink w:anchor="_Toc5530" w:history="1">
        <w:r>
          <w:rPr>
            <w:rFonts w:ascii="仿宋" w:eastAsia="仿宋" w:hAnsi="仿宋" w:cs="仿宋" w:hint="eastAsia"/>
            <w:lang w:eastAsia="zh-CN"/>
          </w:rPr>
          <w:t>(三)、项目管理与监控体系</w:t>
        </w:r>
        <w:r>
          <w:tab/>
        </w:r>
        <w:r>
          <w:fldChar w:fldCharType="begin"/>
        </w:r>
        <w:r>
          <w:instrText xml:space="preserve"> PAGEREF _Toc5530 \h </w:instrText>
        </w:r>
        <w:r>
          <w:fldChar w:fldCharType="separate"/>
        </w:r>
        <w:r>
          <w:t>76</w:t>
        </w:r>
        <w:r>
          <w:fldChar w:fldCharType="end"/>
        </w:r>
      </w:hyperlink>
    </w:p>
    <w:p>
      <w:pPr>
        <w:pStyle w:val="TOC1"/>
        <w:tabs>
          <w:tab w:val="right" w:leader="dot" w:pos="8306"/>
        </w:tabs>
      </w:pPr>
      <w:hyperlink w:anchor="_Toc10957" w:history="1">
        <w:r>
          <w:rPr>
            <w:rFonts w:ascii="仿宋" w:eastAsia="仿宋" w:hAnsi="仿宋" w:cs="仿宋" w:hint="eastAsia"/>
            <w:lang w:eastAsia="zh-CN"/>
          </w:rPr>
          <w:t>十三、企业合规与伦理</w:t>
        </w:r>
        <w:r>
          <w:tab/>
        </w:r>
        <w:r>
          <w:fldChar w:fldCharType="begin"/>
        </w:r>
        <w:r>
          <w:instrText xml:space="preserve"> PAGEREF _Toc10957 \h </w:instrText>
        </w:r>
        <w:r>
          <w:fldChar w:fldCharType="separate"/>
        </w:r>
        <w:r>
          <w:t>78</w:t>
        </w:r>
        <w:r>
          <w:fldChar w:fldCharType="end"/>
        </w:r>
      </w:hyperlink>
    </w:p>
    <w:p>
      <w:pPr>
        <w:pStyle w:val="TOC2"/>
        <w:tabs>
          <w:tab w:val="right" w:leader="dot" w:pos="8306"/>
        </w:tabs>
      </w:pPr>
      <w:hyperlink w:anchor="_Toc561" w:history="1">
        <w:r>
          <w:rPr>
            <w:rFonts w:ascii="仿宋" w:eastAsia="仿宋" w:hAnsi="仿宋" w:cs="仿宋" w:hint="eastAsia"/>
            <w:lang w:eastAsia="zh-CN"/>
          </w:rPr>
          <w:t>(一)、合规政策与程序</w:t>
        </w:r>
        <w:r>
          <w:tab/>
        </w:r>
        <w:r>
          <w:fldChar w:fldCharType="begin"/>
        </w:r>
        <w:r>
          <w:instrText xml:space="preserve"> PAGEREF _Toc561 \h </w:instrText>
        </w:r>
        <w:r>
          <w:fldChar w:fldCharType="separate"/>
        </w:r>
        <w:r>
          <w:t>78</w:t>
        </w:r>
        <w:r>
          <w:fldChar w:fldCharType="end"/>
        </w:r>
      </w:hyperlink>
    </w:p>
    <w:p>
      <w:pPr>
        <w:pStyle w:val="TOC2"/>
        <w:tabs>
          <w:tab w:val="right" w:leader="dot" w:pos="8306"/>
        </w:tabs>
      </w:pPr>
      <w:hyperlink w:anchor="_Toc1984" w:history="1">
        <w:r>
          <w:rPr>
            <w:rFonts w:ascii="仿宋" w:eastAsia="仿宋" w:hAnsi="仿宋" w:cs="仿宋" w:hint="eastAsia"/>
            <w:lang w:eastAsia="zh-CN"/>
          </w:rPr>
          <w:t>(二)、伦理规范与培训</w:t>
        </w:r>
        <w:r>
          <w:tab/>
        </w:r>
        <w:r>
          <w:fldChar w:fldCharType="begin"/>
        </w:r>
        <w:r>
          <w:instrText xml:space="preserve"> PAGEREF _Toc1984 \h </w:instrText>
        </w:r>
        <w:r>
          <w:fldChar w:fldCharType="separate"/>
        </w:r>
        <w:r>
          <w:t>79</w:t>
        </w:r>
        <w:r>
          <w:fldChar w:fldCharType="end"/>
        </w:r>
      </w:hyperlink>
    </w:p>
    <w:p>
      <w:pPr>
        <w:pStyle w:val="TOC2"/>
        <w:tabs>
          <w:tab w:val="right" w:leader="dot" w:pos="8306"/>
        </w:tabs>
      </w:pPr>
      <w:hyperlink w:anchor="_Toc8658" w:history="1">
        <w:r>
          <w:rPr>
            <w:rFonts w:ascii="仿宋" w:eastAsia="仿宋" w:hAnsi="仿宋" w:cs="仿宋" w:hint="eastAsia"/>
            <w:lang w:eastAsia="zh-CN"/>
          </w:rPr>
          <w:t>(三)、合规风险评估</w:t>
        </w:r>
        <w:r>
          <w:tab/>
        </w:r>
        <w:r>
          <w:fldChar w:fldCharType="begin"/>
        </w:r>
        <w:r>
          <w:instrText xml:space="preserve"> PAGEREF _Toc8658 \h </w:instrText>
        </w:r>
        <w:r>
          <w:fldChar w:fldCharType="separate"/>
        </w:r>
        <w:r>
          <w:t>80</w:t>
        </w:r>
        <w:r>
          <w:fldChar w:fldCharType="end"/>
        </w:r>
      </w:hyperlink>
    </w:p>
    <w:p>
      <w:pPr>
        <w:pStyle w:val="TOC2"/>
        <w:tabs>
          <w:tab w:val="right" w:leader="dot" w:pos="8306"/>
        </w:tabs>
      </w:pPr>
      <w:hyperlink w:anchor="_Toc10636" w:history="1">
        <w:r>
          <w:rPr>
            <w:rFonts w:ascii="仿宋" w:eastAsia="仿宋" w:hAnsi="仿宋" w:cs="仿宋" w:hint="eastAsia"/>
            <w:lang w:eastAsia="zh-CN"/>
          </w:rPr>
          <w:t>(四)、合规监督与执行</w:t>
        </w:r>
        <w:r>
          <w:tab/>
        </w:r>
        <w:r>
          <w:fldChar w:fldCharType="begin"/>
        </w:r>
        <w:r>
          <w:instrText xml:space="preserve"> PAGEREF _Toc10636 \h </w:instrText>
        </w:r>
        <w:r>
          <w:fldChar w:fldCharType="separate"/>
        </w:r>
        <w:r>
          <w:t>81</w:t>
        </w:r>
        <w:r>
          <w:fldChar w:fldCharType="end"/>
        </w:r>
      </w:hyperlink>
    </w:p>
    <w:p>
      <w:pPr>
        <w:pStyle w:val="TOC1"/>
        <w:tabs>
          <w:tab w:val="right" w:leader="dot" w:pos="8306"/>
        </w:tabs>
      </w:pPr>
      <w:hyperlink w:anchor="_Toc19964" w:history="1">
        <w:r>
          <w:rPr>
            <w:rFonts w:ascii="仿宋" w:eastAsia="仿宋" w:hAnsi="仿宋" w:cs="仿宋" w:hint="eastAsia"/>
            <w:lang w:eastAsia="zh-CN"/>
          </w:rPr>
          <w:t>十四、成果转化与推广应用</w:t>
        </w:r>
        <w:r>
          <w:tab/>
        </w:r>
        <w:r>
          <w:fldChar w:fldCharType="begin"/>
        </w:r>
        <w:r>
          <w:instrText xml:space="preserve"> PAGEREF _Toc19964 \h </w:instrText>
        </w:r>
        <w:r>
          <w:fldChar w:fldCharType="separate"/>
        </w:r>
        <w:r>
          <w:t>82</w:t>
        </w:r>
        <w:r>
          <w:fldChar w:fldCharType="end"/>
        </w:r>
      </w:hyperlink>
    </w:p>
    <w:p>
      <w:pPr>
        <w:pStyle w:val="TOC2"/>
        <w:tabs>
          <w:tab w:val="right" w:leader="dot" w:pos="8306"/>
        </w:tabs>
      </w:pPr>
      <w:hyperlink w:anchor="_Toc13698" w:history="1">
        <w:r>
          <w:rPr>
            <w:rFonts w:ascii="仿宋" w:eastAsia="仿宋" w:hAnsi="仿宋" w:cs="仿宋" w:hint="eastAsia"/>
            <w:lang w:eastAsia="zh-CN"/>
          </w:rPr>
          <w:t>(一)、成果转化策略制定</w:t>
        </w:r>
        <w:r>
          <w:tab/>
        </w:r>
        <w:r>
          <w:fldChar w:fldCharType="begin"/>
        </w:r>
        <w:r>
          <w:instrText xml:space="preserve"> PAGEREF _Toc13698 \h </w:instrText>
        </w:r>
        <w:r>
          <w:fldChar w:fldCharType="separate"/>
        </w:r>
        <w:r>
          <w:t>82</w:t>
        </w:r>
        <w:r>
          <w:fldChar w:fldCharType="end"/>
        </w:r>
      </w:hyperlink>
    </w:p>
    <w:p>
      <w:pPr>
        <w:pStyle w:val="TOC2"/>
        <w:tabs>
          <w:tab w:val="right" w:leader="dot" w:pos="8306"/>
        </w:tabs>
      </w:pPr>
      <w:hyperlink w:anchor="_Toc10592" w:history="1">
        <w:r>
          <w:rPr>
            <w:rFonts w:ascii="仿宋" w:eastAsia="仿宋" w:hAnsi="仿宋" w:cs="仿宋" w:hint="eastAsia"/>
            <w:lang w:eastAsia="zh-CN"/>
          </w:rPr>
          <w:t>(二)、成果推广应用方案</w:t>
        </w:r>
        <w:r>
          <w:tab/>
        </w:r>
        <w:r>
          <w:fldChar w:fldCharType="begin"/>
        </w:r>
        <w:r>
          <w:instrText xml:space="preserve"> PAGEREF _Toc10592 \h </w:instrText>
        </w:r>
        <w:r>
          <w:fldChar w:fldCharType="separate"/>
        </w:r>
        <w:r>
          <w:t>83</w:t>
        </w:r>
        <w:r>
          <w:fldChar w:fldCharType="end"/>
        </w:r>
      </w:hyperlink>
    </w:p>
    <w:p>
      <w:pPr>
        <w:pStyle w:val="TOC1"/>
        <w:tabs>
          <w:tab w:val="right" w:leader="dot" w:pos="8306"/>
        </w:tabs>
      </w:pPr>
      <w:hyperlink w:anchor="_Toc5031" w:history="1">
        <w:r>
          <w:rPr>
            <w:rFonts w:ascii="仿宋" w:eastAsia="仿宋" w:hAnsi="仿宋" w:cs="仿宋" w:hint="eastAsia"/>
            <w:lang w:eastAsia="zh-CN"/>
          </w:rPr>
          <w:t>十五、质量管理与控制</w:t>
        </w:r>
        <w:r>
          <w:tab/>
        </w:r>
        <w:r>
          <w:fldChar w:fldCharType="begin"/>
        </w:r>
        <w:r>
          <w:instrText xml:space="preserve"> PAGEREF _Toc5031 \h </w:instrText>
        </w:r>
        <w:r>
          <w:fldChar w:fldCharType="separate"/>
        </w:r>
        <w:r>
          <w:t>85</w:t>
        </w:r>
        <w:r>
          <w:fldChar w:fldCharType="end"/>
        </w:r>
      </w:hyperlink>
    </w:p>
    <w:p>
      <w:pPr>
        <w:pStyle w:val="TOC2"/>
        <w:tabs>
          <w:tab w:val="right" w:leader="dot" w:pos="8306"/>
        </w:tabs>
      </w:pPr>
      <w:hyperlink w:anchor="_Toc29597" w:history="1">
        <w:r>
          <w:rPr>
            <w:rFonts w:ascii="仿宋" w:eastAsia="仿宋" w:hAnsi="仿宋" w:cs="仿宋" w:hint="eastAsia"/>
            <w:lang w:eastAsia="zh-CN"/>
          </w:rPr>
          <w:t>(一)、质量管理体系建设</w:t>
        </w:r>
        <w:r>
          <w:tab/>
        </w:r>
        <w:r>
          <w:fldChar w:fldCharType="begin"/>
        </w:r>
        <w:r>
          <w:instrText xml:space="preserve"> PAGEREF _Toc29597 \h </w:instrText>
        </w:r>
        <w:r>
          <w:fldChar w:fldCharType="separate"/>
        </w:r>
        <w:r>
          <w:t>85</w:t>
        </w:r>
        <w:r>
          <w:fldChar w:fldCharType="end"/>
        </w:r>
      </w:hyperlink>
    </w:p>
    <w:p>
      <w:pPr>
        <w:pStyle w:val="TOC2"/>
        <w:tabs>
          <w:tab w:val="right" w:leader="dot" w:pos="8306"/>
        </w:tabs>
      </w:pPr>
      <w:hyperlink w:anchor="_Toc26121" w:history="1">
        <w:r>
          <w:rPr>
            <w:rFonts w:ascii="仿宋" w:eastAsia="仿宋" w:hAnsi="仿宋" w:cs="仿宋" w:hint="eastAsia"/>
            <w:lang w:eastAsia="zh-CN"/>
          </w:rPr>
          <w:t>(二)、质量控制措施</w:t>
        </w:r>
        <w:r>
          <w:tab/>
        </w:r>
        <w:r>
          <w:fldChar w:fldCharType="begin"/>
        </w:r>
        <w:r>
          <w:instrText xml:space="preserve"> PAGEREF _Toc26121 \h </w:instrText>
        </w:r>
        <w:r>
          <w:fldChar w:fldCharType="separate"/>
        </w:r>
        <w:r>
          <w:t>86</w:t>
        </w:r>
        <w:r>
          <w:fldChar w:fldCharType="end"/>
        </w:r>
      </w:hyperlink>
    </w:p>
    <w:p>
      <w:pPr>
        <w:pStyle w:val="TOC1"/>
        <w:tabs>
          <w:tab w:val="right" w:leader="dot" w:pos="8306"/>
        </w:tabs>
      </w:pPr>
      <w:hyperlink w:anchor="_Toc19407" w:history="1">
        <w:r>
          <w:rPr>
            <w:rFonts w:ascii="仿宋" w:eastAsia="仿宋" w:hAnsi="仿宋" w:cs="仿宋" w:hint="eastAsia"/>
            <w:lang w:eastAsia="zh-CN"/>
          </w:rPr>
          <w:t>十六、创新驱动与持续发展</w:t>
        </w:r>
        <w:r>
          <w:tab/>
        </w:r>
        <w:r>
          <w:fldChar w:fldCharType="begin"/>
        </w:r>
        <w:r>
          <w:instrText xml:space="preserve"> PAGEREF _Toc19407 \h </w:instrText>
        </w:r>
        <w:r>
          <w:fldChar w:fldCharType="separate"/>
        </w:r>
        <w:r>
          <w:t>87</w:t>
        </w:r>
        <w:r>
          <w:fldChar w:fldCharType="end"/>
        </w:r>
      </w:hyperlink>
    </w:p>
    <w:p>
      <w:pPr>
        <w:pStyle w:val="TOC2"/>
        <w:tabs>
          <w:tab w:val="right" w:leader="dot" w:pos="8306"/>
        </w:tabs>
      </w:pPr>
      <w:hyperlink w:anchor="_Toc18314" w:history="1">
        <w:r>
          <w:rPr>
            <w:rFonts w:ascii="仿宋" w:eastAsia="仿宋" w:hAnsi="仿宋" w:cs="仿宋" w:hint="eastAsia"/>
            <w:lang w:eastAsia="zh-CN"/>
          </w:rPr>
          <w:t>(一)、创新驱动战略实施</w:t>
        </w:r>
        <w:r>
          <w:tab/>
        </w:r>
        <w:r>
          <w:fldChar w:fldCharType="begin"/>
        </w:r>
        <w:r>
          <w:instrText xml:space="preserve"> PAGEREF _Toc18314 \h </w:instrText>
        </w:r>
        <w:r>
          <w:fldChar w:fldCharType="separate"/>
        </w:r>
        <w:r>
          <w:t>87</w:t>
        </w:r>
        <w:r>
          <w:fldChar w:fldCharType="end"/>
        </w:r>
      </w:hyperlink>
    </w:p>
    <w:p>
      <w:pPr>
        <w:pStyle w:val="TOC2"/>
        <w:tabs>
          <w:tab w:val="right" w:leader="dot" w:pos="8306"/>
        </w:tabs>
      </w:pPr>
      <w:hyperlink w:anchor="_Toc24735" w:history="1">
        <w:r>
          <w:rPr>
            <w:rFonts w:ascii="仿宋" w:eastAsia="仿宋" w:hAnsi="仿宋" w:cs="仿宋" w:hint="eastAsia"/>
            <w:lang w:eastAsia="zh-CN"/>
          </w:rPr>
          <w:t>(二)、持续发展路径探索</w:t>
        </w:r>
        <w:r>
          <w:tab/>
        </w:r>
        <w:r>
          <w:fldChar w:fldCharType="begin"/>
        </w:r>
        <w:r>
          <w:instrText xml:space="preserve"> PAGEREF _Toc24735 \h </w:instrText>
        </w:r>
        <w:r>
          <w:fldChar w:fldCharType="separate"/>
        </w:r>
        <w:r>
          <w:t>89</w:t>
        </w:r>
        <w:r>
          <w:fldChar w:fldCharType="end"/>
        </w:r>
      </w:hyperlink>
    </w:p>
    <w:p>
      <w:pPr>
        <w:pStyle w:val="TOC1"/>
        <w:tabs>
          <w:tab w:val="right" w:leader="dot" w:pos="8306"/>
        </w:tabs>
      </w:pPr>
      <w:hyperlink w:anchor="_Toc30273" w:history="1">
        <w:r>
          <w:rPr>
            <w:rFonts w:ascii="仿宋" w:eastAsia="仿宋" w:hAnsi="仿宋" w:cs="仿宋" w:hint="eastAsia"/>
            <w:lang w:eastAsia="zh-CN"/>
          </w:rPr>
          <w:t>十七、知识产权管理与保护</w:t>
        </w:r>
        <w:r>
          <w:tab/>
        </w:r>
        <w:r>
          <w:fldChar w:fldCharType="begin"/>
        </w:r>
        <w:r>
          <w:instrText xml:space="preserve"> PAGEREF _Toc30273 \h </w:instrText>
        </w:r>
        <w:r>
          <w:fldChar w:fldCharType="separate"/>
        </w:r>
        <w:r>
          <w:t>93</w:t>
        </w:r>
        <w:r>
          <w:fldChar w:fldCharType="end"/>
        </w:r>
      </w:hyperlink>
    </w:p>
    <w:p>
      <w:pPr>
        <w:pStyle w:val="TOC2"/>
        <w:tabs>
          <w:tab w:val="right" w:leader="dot" w:pos="8306"/>
        </w:tabs>
      </w:pPr>
      <w:hyperlink w:anchor="_Toc16814" w:history="1">
        <w:r>
          <w:rPr>
            <w:rFonts w:ascii="仿宋" w:eastAsia="仿宋" w:hAnsi="仿宋" w:cs="仿宋" w:hint="eastAsia"/>
            <w:lang w:eastAsia="zh-CN"/>
          </w:rPr>
          <w:t>(一)、知识产权管理体系建设</w:t>
        </w:r>
        <w:r>
          <w:tab/>
        </w:r>
        <w:r>
          <w:fldChar w:fldCharType="begin"/>
        </w:r>
        <w:r>
          <w:instrText xml:space="preserve"> PAGEREF _Toc16814 \h </w:instrText>
        </w:r>
        <w:r>
          <w:fldChar w:fldCharType="separate"/>
        </w:r>
        <w:r>
          <w:t>93</w:t>
        </w:r>
        <w:r>
          <w:fldChar w:fldCharType="end"/>
        </w:r>
      </w:hyperlink>
    </w:p>
    <w:p>
      <w:pPr>
        <w:pStyle w:val="TOC2"/>
        <w:tabs>
          <w:tab w:val="right" w:leader="dot" w:pos="8306"/>
        </w:tabs>
      </w:pPr>
      <w:hyperlink w:anchor="_Toc28062" w:history="1">
        <w:r>
          <w:rPr>
            <w:rFonts w:ascii="仿宋" w:eastAsia="仿宋" w:hAnsi="仿宋" w:cs="仿宋" w:hint="eastAsia"/>
            <w:lang w:eastAsia="zh-CN"/>
          </w:rPr>
          <w:t>(二)、知识产权保护措施</w:t>
        </w:r>
        <w:r>
          <w:tab/>
        </w:r>
        <w:r>
          <w:fldChar w:fldCharType="begin"/>
        </w:r>
        <w:r>
          <w:instrText xml:space="preserve"> PAGEREF _Toc28062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9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5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7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5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7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9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58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47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https://d.book118.com/138134057110006025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010FA"/>
    <w:rsid w:val="33301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3405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2023-12-25T18:01:00Z</dcterms:created>
  <dcterms:modified xsi:type="dcterms:W3CDTF">2023-12-25T18:02:25Z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900454575B7D4B0AA688B36088F90086_11</vt:lpwstr>
  </property>
  <property fmtid="{D5CDD505-2E9C-101B-9397-08002B2CF9AE}" pid="3" name="KSOProductBuildVer">
    <vt:lpwstr>2052-12.1.0.16120</vt:lpwstr>
  </property>
</Properties>
</file>