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丁酮项目建设总纲及方案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36" w:history="1">
        <w:r>
          <w:rPr>
            <w:rFonts w:ascii="仿宋" w:eastAsia="仿宋" w:hAnsi="仿宋" w:cs="仿宋" w:hint="eastAsia"/>
            <w:lang w:eastAsia="zh-CN"/>
          </w:rPr>
          <w:t>概论</w:t>
        </w:r>
        <w:r>
          <w:tab/>
        </w:r>
        <w:r>
          <w:fldChar w:fldCharType="begin"/>
        </w:r>
        <w:r>
          <w:instrText xml:space="preserve"> PAGEREF _Toc20236 \h </w:instrText>
        </w:r>
        <w:r>
          <w:fldChar w:fldCharType="separate"/>
        </w:r>
        <w:r>
          <w:t>3</w:t>
        </w:r>
        <w:r>
          <w:fldChar w:fldCharType="end"/>
        </w:r>
      </w:hyperlink>
    </w:p>
    <w:p>
      <w:pPr>
        <w:pStyle w:val="TOC1"/>
        <w:tabs>
          <w:tab w:val="right" w:leader="dot" w:pos="8306"/>
        </w:tabs>
      </w:pPr>
      <w:hyperlink w:anchor="_Toc15538" w:history="1">
        <w:r>
          <w:rPr>
            <w:rFonts w:ascii="仿宋" w:eastAsia="仿宋" w:hAnsi="仿宋" w:cs="仿宋" w:hint="eastAsia"/>
            <w:lang w:eastAsia="zh-CN"/>
          </w:rPr>
          <w:t>一、项目选址研究</w:t>
        </w:r>
        <w:r>
          <w:tab/>
        </w:r>
        <w:r>
          <w:fldChar w:fldCharType="begin"/>
        </w:r>
        <w:r>
          <w:instrText xml:space="preserve"> PAGEREF _Toc15538 \h </w:instrText>
        </w:r>
        <w:r>
          <w:fldChar w:fldCharType="separate"/>
        </w:r>
        <w:r>
          <w:t>3</w:t>
        </w:r>
        <w:r>
          <w:fldChar w:fldCharType="end"/>
        </w:r>
      </w:hyperlink>
    </w:p>
    <w:p>
      <w:pPr>
        <w:pStyle w:val="TOC2"/>
        <w:tabs>
          <w:tab w:val="right" w:leader="dot" w:pos="8306"/>
        </w:tabs>
      </w:pPr>
      <w:hyperlink w:anchor="_Toc11835" w:history="1">
        <w:r>
          <w:rPr>
            <w:rFonts w:ascii="仿宋" w:eastAsia="仿宋" w:hAnsi="仿宋" w:cs="仿宋" w:hint="eastAsia"/>
            <w:lang w:eastAsia="zh-CN"/>
          </w:rPr>
          <w:t>(一)、项目选址原则</w:t>
        </w:r>
        <w:r>
          <w:tab/>
        </w:r>
        <w:r>
          <w:fldChar w:fldCharType="begin"/>
        </w:r>
        <w:r>
          <w:instrText xml:space="preserve"> PAGEREF _Toc11835 \h </w:instrText>
        </w:r>
        <w:r>
          <w:fldChar w:fldCharType="separate"/>
        </w:r>
        <w:r>
          <w:t>3</w:t>
        </w:r>
        <w:r>
          <w:fldChar w:fldCharType="end"/>
        </w:r>
      </w:hyperlink>
    </w:p>
    <w:p>
      <w:pPr>
        <w:pStyle w:val="TOC2"/>
        <w:tabs>
          <w:tab w:val="right" w:leader="dot" w:pos="8306"/>
        </w:tabs>
      </w:pPr>
      <w:hyperlink w:anchor="_Toc18720" w:history="1">
        <w:r>
          <w:rPr>
            <w:rFonts w:ascii="仿宋" w:eastAsia="仿宋" w:hAnsi="仿宋" w:cs="仿宋" w:hint="eastAsia"/>
            <w:lang w:eastAsia="zh-CN"/>
          </w:rPr>
          <w:t>(二)、项目选址</w:t>
        </w:r>
        <w:r>
          <w:tab/>
        </w:r>
        <w:r>
          <w:fldChar w:fldCharType="begin"/>
        </w:r>
        <w:r>
          <w:instrText xml:space="preserve"> PAGEREF _Toc18720 \h </w:instrText>
        </w:r>
        <w:r>
          <w:fldChar w:fldCharType="separate"/>
        </w:r>
        <w:r>
          <w:t>6</w:t>
        </w:r>
        <w:r>
          <w:fldChar w:fldCharType="end"/>
        </w:r>
      </w:hyperlink>
    </w:p>
    <w:p>
      <w:pPr>
        <w:pStyle w:val="TOC2"/>
        <w:tabs>
          <w:tab w:val="right" w:leader="dot" w:pos="8306"/>
        </w:tabs>
      </w:pPr>
      <w:hyperlink w:anchor="_Toc3365" w:history="1">
        <w:r>
          <w:rPr>
            <w:rFonts w:ascii="仿宋" w:eastAsia="仿宋" w:hAnsi="仿宋" w:cs="仿宋" w:hint="eastAsia"/>
            <w:lang w:eastAsia="zh-CN"/>
          </w:rPr>
          <w:t>(三)、建设条件分析</w:t>
        </w:r>
        <w:r>
          <w:tab/>
        </w:r>
        <w:r>
          <w:fldChar w:fldCharType="begin"/>
        </w:r>
        <w:r>
          <w:instrText xml:space="preserve"> PAGEREF _Toc3365 \h </w:instrText>
        </w:r>
        <w:r>
          <w:fldChar w:fldCharType="separate"/>
        </w:r>
        <w:r>
          <w:t>8</w:t>
        </w:r>
        <w:r>
          <w:fldChar w:fldCharType="end"/>
        </w:r>
      </w:hyperlink>
    </w:p>
    <w:p>
      <w:pPr>
        <w:pStyle w:val="TOC2"/>
        <w:tabs>
          <w:tab w:val="right" w:leader="dot" w:pos="8306"/>
        </w:tabs>
      </w:pPr>
      <w:hyperlink w:anchor="_Toc6508" w:history="1">
        <w:r>
          <w:rPr>
            <w:rFonts w:ascii="仿宋" w:eastAsia="仿宋" w:hAnsi="仿宋" w:cs="仿宋" w:hint="eastAsia"/>
            <w:lang w:eastAsia="zh-CN"/>
          </w:rPr>
          <w:t>(四)、用地控制指标</w:t>
        </w:r>
        <w:r>
          <w:tab/>
        </w:r>
        <w:r>
          <w:fldChar w:fldCharType="begin"/>
        </w:r>
        <w:r>
          <w:instrText xml:space="preserve"> PAGEREF _Toc6508 \h </w:instrText>
        </w:r>
        <w:r>
          <w:fldChar w:fldCharType="separate"/>
        </w:r>
        <w:r>
          <w:t>10</w:t>
        </w:r>
        <w:r>
          <w:fldChar w:fldCharType="end"/>
        </w:r>
      </w:hyperlink>
    </w:p>
    <w:p>
      <w:pPr>
        <w:pStyle w:val="TOC2"/>
        <w:tabs>
          <w:tab w:val="right" w:leader="dot" w:pos="8306"/>
        </w:tabs>
      </w:pPr>
      <w:hyperlink w:anchor="_Toc26689" w:history="1">
        <w:r>
          <w:rPr>
            <w:rFonts w:ascii="仿宋" w:eastAsia="仿宋" w:hAnsi="仿宋" w:cs="仿宋" w:hint="eastAsia"/>
            <w:lang w:eastAsia="zh-CN"/>
          </w:rPr>
          <w:t>(五)、地总体要求</w:t>
        </w:r>
        <w:r>
          <w:tab/>
        </w:r>
        <w:r>
          <w:fldChar w:fldCharType="begin"/>
        </w:r>
        <w:r>
          <w:instrText xml:space="preserve"> PAGEREF _Toc26689 \h </w:instrText>
        </w:r>
        <w:r>
          <w:fldChar w:fldCharType="separate"/>
        </w:r>
        <w:r>
          <w:t>11</w:t>
        </w:r>
        <w:r>
          <w:fldChar w:fldCharType="end"/>
        </w:r>
      </w:hyperlink>
    </w:p>
    <w:p>
      <w:pPr>
        <w:pStyle w:val="TOC2"/>
        <w:tabs>
          <w:tab w:val="right" w:leader="dot" w:pos="8306"/>
        </w:tabs>
      </w:pPr>
      <w:hyperlink w:anchor="_Toc27318" w:history="1">
        <w:r>
          <w:rPr>
            <w:rFonts w:ascii="仿宋" w:eastAsia="仿宋" w:hAnsi="仿宋" w:cs="仿宋" w:hint="eastAsia"/>
            <w:lang w:eastAsia="zh-CN"/>
          </w:rPr>
          <w:t>(六)、节约用地措施</w:t>
        </w:r>
        <w:r>
          <w:tab/>
        </w:r>
        <w:r>
          <w:fldChar w:fldCharType="begin"/>
        </w:r>
        <w:r>
          <w:instrText xml:space="preserve"> PAGEREF _Toc27318 \h </w:instrText>
        </w:r>
        <w:r>
          <w:fldChar w:fldCharType="separate"/>
        </w:r>
        <w:r>
          <w:t>12</w:t>
        </w:r>
        <w:r>
          <w:fldChar w:fldCharType="end"/>
        </w:r>
      </w:hyperlink>
    </w:p>
    <w:p>
      <w:pPr>
        <w:pStyle w:val="TOC2"/>
        <w:tabs>
          <w:tab w:val="right" w:leader="dot" w:pos="8306"/>
        </w:tabs>
      </w:pPr>
      <w:hyperlink w:anchor="_Toc30895" w:history="1">
        <w:r>
          <w:rPr>
            <w:rFonts w:ascii="仿宋" w:eastAsia="仿宋" w:hAnsi="仿宋" w:cs="仿宋" w:hint="eastAsia"/>
            <w:lang w:eastAsia="zh-CN"/>
          </w:rPr>
          <w:t>(七)、选址综合评价</w:t>
        </w:r>
        <w:r>
          <w:tab/>
        </w:r>
        <w:r>
          <w:fldChar w:fldCharType="begin"/>
        </w:r>
        <w:r>
          <w:instrText xml:space="preserve"> PAGEREF _Toc30895 \h </w:instrText>
        </w:r>
        <w:r>
          <w:fldChar w:fldCharType="separate"/>
        </w:r>
        <w:r>
          <w:t>14</w:t>
        </w:r>
        <w:r>
          <w:fldChar w:fldCharType="end"/>
        </w:r>
      </w:hyperlink>
    </w:p>
    <w:p>
      <w:pPr>
        <w:pStyle w:val="TOC1"/>
        <w:tabs>
          <w:tab w:val="right" w:leader="dot" w:pos="8306"/>
        </w:tabs>
      </w:pPr>
      <w:hyperlink w:anchor="_Toc10285" w:history="1">
        <w:r>
          <w:rPr>
            <w:rFonts w:ascii="仿宋" w:eastAsia="仿宋" w:hAnsi="仿宋" w:cs="仿宋" w:hint="eastAsia"/>
            <w:lang w:eastAsia="zh-CN"/>
          </w:rPr>
          <w:t>二、经济影响分析</w:t>
        </w:r>
        <w:r>
          <w:tab/>
        </w:r>
        <w:r>
          <w:fldChar w:fldCharType="begin"/>
        </w:r>
        <w:r>
          <w:instrText xml:space="preserve"> PAGEREF _Toc10285 \h </w:instrText>
        </w:r>
        <w:r>
          <w:fldChar w:fldCharType="separate"/>
        </w:r>
        <w:r>
          <w:t>15</w:t>
        </w:r>
        <w:r>
          <w:fldChar w:fldCharType="end"/>
        </w:r>
      </w:hyperlink>
    </w:p>
    <w:p>
      <w:pPr>
        <w:pStyle w:val="TOC2"/>
        <w:tabs>
          <w:tab w:val="right" w:leader="dot" w:pos="8306"/>
        </w:tabs>
      </w:pPr>
      <w:hyperlink w:anchor="_Toc295" w:history="1">
        <w:r>
          <w:rPr>
            <w:rFonts w:ascii="仿宋" w:eastAsia="仿宋" w:hAnsi="仿宋" w:cs="仿宋" w:hint="eastAsia"/>
            <w:lang w:eastAsia="zh-CN"/>
          </w:rPr>
          <w:t>(一)、经济费用效益或费用效果分析</w:t>
        </w:r>
        <w:r>
          <w:tab/>
        </w:r>
        <w:r>
          <w:fldChar w:fldCharType="begin"/>
        </w:r>
        <w:r>
          <w:instrText xml:space="preserve"> PAGEREF _Toc295 \h </w:instrText>
        </w:r>
        <w:r>
          <w:fldChar w:fldCharType="separate"/>
        </w:r>
        <w:r>
          <w:t>15</w:t>
        </w:r>
        <w:r>
          <w:fldChar w:fldCharType="end"/>
        </w:r>
      </w:hyperlink>
    </w:p>
    <w:p>
      <w:pPr>
        <w:pStyle w:val="TOC2"/>
        <w:tabs>
          <w:tab w:val="right" w:leader="dot" w:pos="8306"/>
        </w:tabs>
      </w:pPr>
      <w:hyperlink w:anchor="_Toc9418" w:history="1">
        <w:r>
          <w:rPr>
            <w:rFonts w:ascii="仿宋" w:eastAsia="仿宋" w:hAnsi="仿宋" w:cs="仿宋" w:hint="eastAsia"/>
            <w:lang w:eastAsia="zh-CN"/>
          </w:rPr>
          <w:t>(二)、行业影响分析</w:t>
        </w:r>
        <w:r>
          <w:tab/>
        </w:r>
        <w:r>
          <w:fldChar w:fldCharType="begin"/>
        </w:r>
        <w:r>
          <w:instrText xml:space="preserve"> PAGEREF _Toc9418 \h </w:instrText>
        </w:r>
        <w:r>
          <w:fldChar w:fldCharType="separate"/>
        </w:r>
        <w:r>
          <w:t>17</w:t>
        </w:r>
        <w:r>
          <w:fldChar w:fldCharType="end"/>
        </w:r>
      </w:hyperlink>
    </w:p>
    <w:p>
      <w:pPr>
        <w:pStyle w:val="TOC2"/>
        <w:tabs>
          <w:tab w:val="right" w:leader="dot" w:pos="8306"/>
        </w:tabs>
      </w:pPr>
      <w:hyperlink w:anchor="_Toc16218" w:history="1">
        <w:r>
          <w:rPr>
            <w:rFonts w:ascii="仿宋" w:eastAsia="仿宋" w:hAnsi="仿宋" w:cs="仿宋" w:hint="eastAsia"/>
            <w:lang w:eastAsia="zh-CN"/>
          </w:rPr>
          <w:t>(三)、区域经济影响分析</w:t>
        </w:r>
        <w:r>
          <w:tab/>
        </w:r>
        <w:r>
          <w:fldChar w:fldCharType="begin"/>
        </w:r>
        <w:r>
          <w:instrText xml:space="preserve"> PAGEREF _Toc16218 \h </w:instrText>
        </w:r>
        <w:r>
          <w:fldChar w:fldCharType="separate"/>
        </w:r>
        <w:r>
          <w:t>18</w:t>
        </w:r>
        <w:r>
          <w:fldChar w:fldCharType="end"/>
        </w:r>
      </w:hyperlink>
    </w:p>
    <w:p>
      <w:pPr>
        <w:pStyle w:val="TOC2"/>
        <w:tabs>
          <w:tab w:val="right" w:leader="dot" w:pos="8306"/>
        </w:tabs>
      </w:pPr>
      <w:hyperlink w:anchor="_Toc27570" w:history="1">
        <w:r>
          <w:rPr>
            <w:rFonts w:ascii="仿宋" w:eastAsia="仿宋" w:hAnsi="仿宋" w:cs="仿宋" w:hint="eastAsia"/>
            <w:lang w:eastAsia="zh-CN"/>
          </w:rPr>
          <w:t>(四)、宏观经济影响分析</w:t>
        </w:r>
        <w:r>
          <w:tab/>
        </w:r>
        <w:r>
          <w:fldChar w:fldCharType="begin"/>
        </w:r>
        <w:r>
          <w:instrText xml:space="preserve"> PAGEREF _Toc27570 \h </w:instrText>
        </w:r>
        <w:r>
          <w:fldChar w:fldCharType="separate"/>
        </w:r>
        <w:r>
          <w:t>19</w:t>
        </w:r>
        <w:r>
          <w:fldChar w:fldCharType="end"/>
        </w:r>
      </w:hyperlink>
    </w:p>
    <w:p>
      <w:pPr>
        <w:pStyle w:val="TOC1"/>
        <w:tabs>
          <w:tab w:val="right" w:leader="dot" w:pos="8306"/>
        </w:tabs>
      </w:pPr>
      <w:hyperlink w:anchor="_Toc3397" w:history="1">
        <w:r>
          <w:rPr>
            <w:rFonts w:ascii="仿宋" w:eastAsia="仿宋" w:hAnsi="仿宋" w:cs="仿宋" w:hint="eastAsia"/>
            <w:lang w:eastAsia="zh-CN"/>
          </w:rPr>
          <w:t>三、发展规划、产业政策和行业准入分析</w:t>
        </w:r>
        <w:r>
          <w:tab/>
        </w:r>
        <w:r>
          <w:fldChar w:fldCharType="begin"/>
        </w:r>
        <w:r>
          <w:instrText xml:space="preserve"> PAGEREF _Toc3397 \h </w:instrText>
        </w:r>
        <w:r>
          <w:fldChar w:fldCharType="separate"/>
        </w:r>
        <w:r>
          <w:t>21</w:t>
        </w:r>
        <w:r>
          <w:fldChar w:fldCharType="end"/>
        </w:r>
      </w:hyperlink>
    </w:p>
    <w:p>
      <w:pPr>
        <w:pStyle w:val="TOC2"/>
        <w:tabs>
          <w:tab w:val="right" w:leader="dot" w:pos="8306"/>
        </w:tabs>
      </w:pPr>
      <w:hyperlink w:anchor="_Toc9386" w:history="1">
        <w:r>
          <w:rPr>
            <w:rFonts w:ascii="仿宋" w:eastAsia="仿宋" w:hAnsi="仿宋" w:cs="仿宋" w:hint="eastAsia"/>
            <w:lang w:eastAsia="zh-CN"/>
          </w:rPr>
          <w:t>(一)、发展规划分析</w:t>
        </w:r>
        <w:r>
          <w:tab/>
        </w:r>
        <w:r>
          <w:fldChar w:fldCharType="begin"/>
        </w:r>
        <w:r>
          <w:instrText xml:space="preserve"> PAGEREF _Toc9386 \h </w:instrText>
        </w:r>
        <w:r>
          <w:fldChar w:fldCharType="separate"/>
        </w:r>
        <w:r>
          <w:t>21</w:t>
        </w:r>
        <w:r>
          <w:fldChar w:fldCharType="end"/>
        </w:r>
      </w:hyperlink>
    </w:p>
    <w:p>
      <w:pPr>
        <w:pStyle w:val="TOC2"/>
        <w:tabs>
          <w:tab w:val="right" w:leader="dot" w:pos="8306"/>
        </w:tabs>
      </w:pPr>
      <w:hyperlink w:anchor="_Toc23119" w:history="1">
        <w:r>
          <w:rPr>
            <w:rFonts w:ascii="仿宋" w:eastAsia="仿宋" w:hAnsi="仿宋" w:cs="仿宋" w:hint="eastAsia"/>
            <w:lang w:eastAsia="zh-CN"/>
          </w:rPr>
          <w:t>(二)、产业政策分析</w:t>
        </w:r>
        <w:r>
          <w:tab/>
        </w:r>
        <w:r>
          <w:fldChar w:fldCharType="begin"/>
        </w:r>
        <w:r>
          <w:instrText xml:space="preserve"> PAGEREF _Toc23119 \h </w:instrText>
        </w:r>
        <w:r>
          <w:fldChar w:fldCharType="separate"/>
        </w:r>
        <w:r>
          <w:t>23</w:t>
        </w:r>
        <w:r>
          <w:fldChar w:fldCharType="end"/>
        </w:r>
      </w:hyperlink>
    </w:p>
    <w:p>
      <w:pPr>
        <w:pStyle w:val="TOC2"/>
        <w:tabs>
          <w:tab w:val="right" w:leader="dot" w:pos="8306"/>
        </w:tabs>
      </w:pPr>
      <w:hyperlink w:anchor="_Toc13649" w:history="1">
        <w:r>
          <w:rPr>
            <w:rFonts w:ascii="仿宋" w:eastAsia="仿宋" w:hAnsi="仿宋" w:cs="仿宋" w:hint="eastAsia"/>
            <w:lang w:eastAsia="zh-CN"/>
          </w:rPr>
          <w:t>(三)、行业准入分析</w:t>
        </w:r>
        <w:r>
          <w:tab/>
        </w:r>
        <w:r>
          <w:fldChar w:fldCharType="begin"/>
        </w:r>
        <w:r>
          <w:instrText xml:space="preserve"> PAGEREF _Toc13649 \h </w:instrText>
        </w:r>
        <w:r>
          <w:fldChar w:fldCharType="separate"/>
        </w:r>
        <w:r>
          <w:t>24</w:t>
        </w:r>
        <w:r>
          <w:fldChar w:fldCharType="end"/>
        </w:r>
      </w:hyperlink>
    </w:p>
    <w:p>
      <w:pPr>
        <w:pStyle w:val="TOC1"/>
        <w:tabs>
          <w:tab w:val="right" w:leader="dot" w:pos="8306"/>
        </w:tabs>
      </w:pPr>
      <w:hyperlink w:anchor="_Toc8746" w:history="1">
        <w:r>
          <w:rPr>
            <w:rFonts w:ascii="仿宋" w:eastAsia="仿宋" w:hAnsi="仿宋" w:cs="仿宋" w:hint="eastAsia"/>
            <w:lang w:eastAsia="zh-CN"/>
          </w:rPr>
          <w:t>四、项目监理与质量保证</w:t>
        </w:r>
        <w:r>
          <w:tab/>
        </w:r>
        <w:r>
          <w:fldChar w:fldCharType="begin"/>
        </w:r>
        <w:r>
          <w:instrText xml:space="preserve"> PAGEREF _Toc8746 \h </w:instrText>
        </w:r>
        <w:r>
          <w:fldChar w:fldCharType="separate"/>
        </w:r>
        <w:r>
          <w:t>25</w:t>
        </w:r>
        <w:r>
          <w:fldChar w:fldCharType="end"/>
        </w:r>
      </w:hyperlink>
    </w:p>
    <w:p>
      <w:pPr>
        <w:pStyle w:val="TOC2"/>
        <w:tabs>
          <w:tab w:val="right" w:leader="dot" w:pos="8306"/>
        </w:tabs>
      </w:pPr>
      <w:hyperlink w:anchor="_Toc19700" w:history="1">
        <w:r>
          <w:rPr>
            <w:rFonts w:ascii="仿宋" w:eastAsia="仿宋" w:hAnsi="仿宋" w:cs="仿宋" w:hint="eastAsia"/>
            <w:lang w:eastAsia="zh-CN"/>
          </w:rPr>
          <w:t>(一)、监理体系构建</w:t>
        </w:r>
        <w:r>
          <w:tab/>
        </w:r>
        <w:r>
          <w:fldChar w:fldCharType="begin"/>
        </w:r>
        <w:r>
          <w:instrText xml:space="preserve"> PAGEREF _Toc19700 \h </w:instrText>
        </w:r>
        <w:r>
          <w:fldChar w:fldCharType="separate"/>
        </w:r>
        <w:r>
          <w:t>25</w:t>
        </w:r>
        <w:r>
          <w:fldChar w:fldCharType="end"/>
        </w:r>
      </w:hyperlink>
    </w:p>
    <w:p>
      <w:pPr>
        <w:pStyle w:val="TOC2"/>
        <w:tabs>
          <w:tab w:val="right" w:leader="dot" w:pos="8306"/>
        </w:tabs>
      </w:pPr>
      <w:hyperlink w:anchor="_Toc30660" w:history="1">
        <w:r>
          <w:rPr>
            <w:rFonts w:ascii="仿宋" w:eastAsia="仿宋" w:hAnsi="仿宋" w:cs="仿宋" w:hint="eastAsia"/>
            <w:lang w:eastAsia="zh-CN"/>
          </w:rPr>
          <w:t>(二)、质量保证体系实施</w:t>
        </w:r>
        <w:r>
          <w:tab/>
        </w:r>
        <w:r>
          <w:fldChar w:fldCharType="begin"/>
        </w:r>
        <w:r>
          <w:instrText xml:space="preserve"> PAGEREF _Toc30660 \h </w:instrText>
        </w:r>
        <w:r>
          <w:fldChar w:fldCharType="separate"/>
        </w:r>
        <w:r>
          <w:t>26</w:t>
        </w:r>
        <w:r>
          <w:fldChar w:fldCharType="end"/>
        </w:r>
      </w:hyperlink>
    </w:p>
    <w:p>
      <w:pPr>
        <w:pStyle w:val="TOC2"/>
        <w:tabs>
          <w:tab w:val="right" w:leader="dot" w:pos="8306"/>
        </w:tabs>
      </w:pPr>
      <w:hyperlink w:anchor="_Toc14394" w:history="1">
        <w:r>
          <w:rPr>
            <w:rFonts w:ascii="仿宋" w:eastAsia="仿宋" w:hAnsi="仿宋" w:cs="仿宋" w:hint="eastAsia"/>
            <w:lang w:eastAsia="zh-CN"/>
          </w:rPr>
          <w:t>(三)、监理与质量控制流程</w:t>
        </w:r>
        <w:r>
          <w:tab/>
        </w:r>
        <w:r>
          <w:fldChar w:fldCharType="begin"/>
        </w:r>
        <w:r>
          <w:instrText xml:space="preserve"> PAGEREF _Toc14394 \h </w:instrText>
        </w:r>
        <w:r>
          <w:fldChar w:fldCharType="separate"/>
        </w:r>
        <w:r>
          <w:t>27</w:t>
        </w:r>
        <w:r>
          <w:fldChar w:fldCharType="end"/>
        </w:r>
      </w:hyperlink>
    </w:p>
    <w:p>
      <w:pPr>
        <w:pStyle w:val="TOC1"/>
        <w:tabs>
          <w:tab w:val="right" w:leader="dot" w:pos="8306"/>
        </w:tabs>
      </w:pPr>
      <w:hyperlink w:anchor="_Toc11478" w:history="1">
        <w:r>
          <w:rPr>
            <w:rFonts w:ascii="仿宋" w:eastAsia="仿宋" w:hAnsi="仿宋" w:cs="仿宋" w:hint="eastAsia"/>
            <w:lang w:eastAsia="zh-CN"/>
          </w:rPr>
          <w:t>五、财务管理与成本控制</w:t>
        </w:r>
        <w:r>
          <w:tab/>
        </w:r>
        <w:r>
          <w:fldChar w:fldCharType="begin"/>
        </w:r>
        <w:r>
          <w:instrText xml:space="preserve"> PAGEREF _Toc11478 \h </w:instrText>
        </w:r>
        <w:r>
          <w:fldChar w:fldCharType="separate"/>
        </w:r>
        <w:r>
          <w:t>27</w:t>
        </w:r>
        <w:r>
          <w:fldChar w:fldCharType="end"/>
        </w:r>
      </w:hyperlink>
    </w:p>
    <w:p>
      <w:pPr>
        <w:pStyle w:val="TOC2"/>
        <w:tabs>
          <w:tab w:val="right" w:leader="dot" w:pos="8306"/>
        </w:tabs>
      </w:pPr>
      <w:hyperlink w:anchor="_Toc763" w:history="1">
        <w:r>
          <w:rPr>
            <w:rFonts w:ascii="仿宋" w:eastAsia="仿宋" w:hAnsi="仿宋" w:cs="仿宋" w:hint="eastAsia"/>
            <w:lang w:eastAsia="zh-CN"/>
          </w:rPr>
          <w:t>(一)、财务管理体系建设</w:t>
        </w:r>
        <w:r>
          <w:tab/>
        </w:r>
        <w:r>
          <w:fldChar w:fldCharType="begin"/>
        </w:r>
        <w:r>
          <w:instrText xml:space="preserve"> PAGEREF _Toc763 \h </w:instrText>
        </w:r>
        <w:r>
          <w:fldChar w:fldCharType="separate"/>
        </w:r>
        <w:r>
          <w:t>27</w:t>
        </w:r>
        <w:r>
          <w:fldChar w:fldCharType="end"/>
        </w:r>
      </w:hyperlink>
    </w:p>
    <w:p>
      <w:pPr>
        <w:pStyle w:val="TOC2"/>
        <w:tabs>
          <w:tab w:val="right" w:leader="dot" w:pos="8306"/>
        </w:tabs>
      </w:pPr>
      <w:hyperlink w:anchor="_Toc8910" w:history="1">
        <w:r>
          <w:rPr>
            <w:rFonts w:ascii="仿宋" w:eastAsia="仿宋" w:hAnsi="仿宋" w:cs="仿宋" w:hint="eastAsia"/>
            <w:lang w:eastAsia="zh-CN"/>
          </w:rPr>
          <w:t>(二)、成本控制措施</w:t>
        </w:r>
        <w:r>
          <w:tab/>
        </w:r>
        <w:r>
          <w:fldChar w:fldCharType="begin"/>
        </w:r>
        <w:r>
          <w:instrText xml:space="preserve"> PAGEREF _Toc8910 \h </w:instrText>
        </w:r>
        <w:r>
          <w:fldChar w:fldCharType="separate"/>
        </w:r>
        <w:r>
          <w:t>29</w:t>
        </w:r>
        <w:r>
          <w:fldChar w:fldCharType="end"/>
        </w:r>
      </w:hyperlink>
    </w:p>
    <w:p>
      <w:pPr>
        <w:pStyle w:val="TOC1"/>
        <w:tabs>
          <w:tab w:val="right" w:leader="dot" w:pos="8306"/>
        </w:tabs>
      </w:pPr>
      <w:hyperlink w:anchor="_Toc25085" w:history="1">
        <w:r>
          <w:rPr>
            <w:rFonts w:ascii="仿宋" w:eastAsia="仿宋" w:hAnsi="仿宋" w:cs="仿宋" w:hint="eastAsia"/>
            <w:lang w:eastAsia="zh-CN"/>
          </w:rPr>
          <w:t>六、丁酮项目概论</w:t>
        </w:r>
        <w:r>
          <w:tab/>
        </w:r>
        <w:r>
          <w:fldChar w:fldCharType="begin"/>
        </w:r>
        <w:r>
          <w:instrText xml:space="preserve"> PAGEREF _Toc25085 \h </w:instrText>
        </w:r>
        <w:r>
          <w:fldChar w:fldCharType="separate"/>
        </w:r>
        <w:r>
          <w:t>30</w:t>
        </w:r>
        <w:r>
          <w:fldChar w:fldCharType="end"/>
        </w:r>
      </w:hyperlink>
    </w:p>
    <w:p>
      <w:pPr>
        <w:pStyle w:val="TOC2"/>
        <w:tabs>
          <w:tab w:val="right" w:leader="dot" w:pos="8306"/>
        </w:tabs>
      </w:pPr>
      <w:hyperlink w:anchor="_Toc30762" w:history="1">
        <w:r>
          <w:rPr>
            <w:rFonts w:ascii="仿宋" w:eastAsia="仿宋" w:hAnsi="仿宋" w:cs="仿宋" w:hint="eastAsia"/>
            <w:lang w:eastAsia="zh-CN"/>
          </w:rPr>
          <w:t>(一)、项目申报单位概况</w:t>
        </w:r>
        <w:r>
          <w:tab/>
        </w:r>
        <w:r>
          <w:fldChar w:fldCharType="begin"/>
        </w:r>
        <w:r>
          <w:instrText xml:space="preserve"> PAGEREF _Toc30762 \h </w:instrText>
        </w:r>
        <w:r>
          <w:fldChar w:fldCharType="separate"/>
        </w:r>
        <w:r>
          <w:t>30</w:t>
        </w:r>
        <w:r>
          <w:fldChar w:fldCharType="end"/>
        </w:r>
      </w:hyperlink>
    </w:p>
    <w:p>
      <w:pPr>
        <w:pStyle w:val="TOC2"/>
        <w:tabs>
          <w:tab w:val="right" w:leader="dot" w:pos="8306"/>
        </w:tabs>
      </w:pPr>
      <w:hyperlink w:anchor="_Toc27500" w:history="1">
        <w:r>
          <w:rPr>
            <w:rFonts w:ascii="仿宋" w:eastAsia="仿宋" w:hAnsi="仿宋" w:cs="仿宋" w:hint="eastAsia"/>
            <w:lang w:eastAsia="zh-CN"/>
          </w:rPr>
          <w:t>(二)、项目概况</w:t>
        </w:r>
        <w:r>
          <w:tab/>
        </w:r>
        <w:r>
          <w:fldChar w:fldCharType="begin"/>
        </w:r>
        <w:r>
          <w:instrText xml:space="preserve"> PAGEREF _Toc27500 \h </w:instrText>
        </w:r>
        <w:r>
          <w:fldChar w:fldCharType="separate"/>
        </w:r>
        <w:r>
          <w:t>31</w:t>
        </w:r>
        <w:r>
          <w:fldChar w:fldCharType="end"/>
        </w:r>
      </w:hyperlink>
    </w:p>
    <w:p>
      <w:pPr>
        <w:pStyle w:val="TOC1"/>
        <w:tabs>
          <w:tab w:val="right" w:leader="dot" w:pos="8306"/>
        </w:tabs>
      </w:pPr>
      <w:hyperlink w:anchor="_Toc7543" w:history="1">
        <w:r>
          <w:rPr>
            <w:rFonts w:ascii="仿宋" w:eastAsia="仿宋" w:hAnsi="仿宋" w:cs="仿宋" w:hint="eastAsia"/>
            <w:lang w:eastAsia="zh-CN"/>
          </w:rPr>
          <w:t>七、项目实施与管理方案</w:t>
        </w:r>
        <w:r>
          <w:tab/>
        </w:r>
        <w:r>
          <w:fldChar w:fldCharType="begin"/>
        </w:r>
        <w:r>
          <w:instrText xml:space="preserve"> PAGEREF _Toc7543 \h </w:instrText>
        </w:r>
        <w:r>
          <w:fldChar w:fldCharType="separate"/>
        </w:r>
        <w:r>
          <w:t>34</w:t>
        </w:r>
        <w:r>
          <w:fldChar w:fldCharType="end"/>
        </w:r>
      </w:hyperlink>
    </w:p>
    <w:p>
      <w:pPr>
        <w:pStyle w:val="TOC2"/>
        <w:tabs>
          <w:tab w:val="right" w:leader="dot" w:pos="8306"/>
        </w:tabs>
      </w:pPr>
      <w:hyperlink w:anchor="_Toc7244" w:history="1">
        <w:r>
          <w:rPr>
            <w:rFonts w:ascii="仿宋" w:eastAsia="仿宋" w:hAnsi="仿宋" w:cs="仿宋" w:hint="eastAsia"/>
            <w:lang w:eastAsia="zh-CN"/>
          </w:rPr>
          <w:t>(一)、项目实施计划</w:t>
        </w:r>
        <w:r>
          <w:tab/>
        </w:r>
        <w:r>
          <w:fldChar w:fldCharType="begin"/>
        </w:r>
        <w:r>
          <w:instrText xml:space="preserve"> PAGEREF _Toc7244 \h </w:instrText>
        </w:r>
        <w:r>
          <w:fldChar w:fldCharType="separate"/>
        </w:r>
        <w:r>
          <w:t>34</w:t>
        </w:r>
        <w:r>
          <w:fldChar w:fldCharType="end"/>
        </w:r>
      </w:hyperlink>
    </w:p>
    <w:p>
      <w:pPr>
        <w:pStyle w:val="TOC2"/>
        <w:tabs>
          <w:tab w:val="right" w:leader="dot" w:pos="8306"/>
        </w:tabs>
      </w:pPr>
      <w:hyperlink w:anchor="_Toc30620" w:history="1">
        <w:r>
          <w:rPr>
            <w:rFonts w:ascii="仿宋" w:eastAsia="仿宋" w:hAnsi="仿宋" w:cs="仿宋" w:hint="eastAsia"/>
            <w:lang w:eastAsia="zh-CN"/>
          </w:rPr>
          <w:t>(二)、项目组织机构与职责</w:t>
        </w:r>
        <w:r>
          <w:tab/>
        </w:r>
        <w:r>
          <w:fldChar w:fldCharType="begin"/>
        </w:r>
        <w:r>
          <w:instrText xml:space="preserve"> PAGEREF _Toc30620 \h </w:instrText>
        </w:r>
        <w:r>
          <w:fldChar w:fldCharType="separate"/>
        </w:r>
        <w:r>
          <w:t>35</w:t>
        </w:r>
        <w:r>
          <w:fldChar w:fldCharType="end"/>
        </w:r>
      </w:hyperlink>
    </w:p>
    <w:p>
      <w:pPr>
        <w:pStyle w:val="TOC2"/>
        <w:tabs>
          <w:tab w:val="right" w:leader="dot" w:pos="8306"/>
        </w:tabs>
      </w:pPr>
      <w:hyperlink w:anchor="_Toc23090" w:history="1">
        <w:r>
          <w:rPr>
            <w:rFonts w:ascii="仿宋" w:eastAsia="仿宋" w:hAnsi="仿宋" w:cs="仿宋" w:hint="eastAsia"/>
            <w:lang w:eastAsia="zh-CN"/>
          </w:rPr>
          <w:t>(三)、项目管理与监控体系</w:t>
        </w:r>
        <w:r>
          <w:tab/>
        </w:r>
        <w:r>
          <w:fldChar w:fldCharType="begin"/>
        </w:r>
        <w:r>
          <w:instrText xml:space="preserve"> PAGEREF _Toc23090 \h </w:instrText>
        </w:r>
        <w:r>
          <w:fldChar w:fldCharType="separate"/>
        </w:r>
        <w:r>
          <w:t>38</w:t>
        </w:r>
        <w:r>
          <w:fldChar w:fldCharType="end"/>
        </w:r>
      </w:hyperlink>
    </w:p>
    <w:p>
      <w:pPr>
        <w:pStyle w:val="TOC1"/>
        <w:tabs>
          <w:tab w:val="right" w:leader="dot" w:pos="8306"/>
        </w:tabs>
      </w:pPr>
      <w:hyperlink w:anchor="_Toc8465" w:history="1">
        <w:r>
          <w:rPr>
            <w:rFonts w:ascii="仿宋" w:eastAsia="仿宋" w:hAnsi="仿宋" w:cs="仿宋" w:hint="eastAsia"/>
            <w:lang w:eastAsia="zh-CN"/>
          </w:rPr>
          <w:t>八、项目变更管理</w:t>
        </w:r>
        <w:r>
          <w:tab/>
        </w:r>
        <w:r>
          <w:fldChar w:fldCharType="begin"/>
        </w:r>
        <w:r>
          <w:instrText xml:space="preserve"> PAGEREF _Toc8465 \h </w:instrText>
        </w:r>
        <w:r>
          <w:fldChar w:fldCharType="separate"/>
        </w:r>
        <w:r>
          <w:t>39</w:t>
        </w:r>
        <w:r>
          <w:fldChar w:fldCharType="end"/>
        </w:r>
      </w:hyperlink>
    </w:p>
    <w:p>
      <w:pPr>
        <w:pStyle w:val="TOC2"/>
        <w:tabs>
          <w:tab w:val="right" w:leader="dot" w:pos="8306"/>
        </w:tabs>
      </w:pPr>
      <w:hyperlink w:anchor="_Toc23554" w:history="1">
        <w:r>
          <w:rPr>
            <w:rFonts w:ascii="仿宋" w:eastAsia="仿宋" w:hAnsi="仿宋" w:cs="仿宋" w:hint="eastAsia"/>
            <w:lang w:eastAsia="zh-CN"/>
          </w:rPr>
          <w:t>(一)、变更控制流程</w:t>
        </w:r>
        <w:r>
          <w:tab/>
        </w:r>
        <w:r>
          <w:fldChar w:fldCharType="begin"/>
        </w:r>
        <w:r>
          <w:instrText xml:space="preserve"> PAGEREF _Toc23554 \h </w:instrText>
        </w:r>
        <w:r>
          <w:fldChar w:fldCharType="separate"/>
        </w:r>
        <w:r>
          <w:t>39</w:t>
        </w:r>
        <w:r>
          <w:fldChar w:fldCharType="end"/>
        </w:r>
      </w:hyperlink>
    </w:p>
    <w:p>
      <w:pPr>
        <w:pStyle w:val="TOC2"/>
        <w:tabs>
          <w:tab w:val="right" w:leader="dot" w:pos="8306"/>
        </w:tabs>
      </w:pPr>
      <w:hyperlink w:anchor="_Toc10799" w:history="1">
        <w:r>
          <w:rPr>
            <w:rFonts w:ascii="仿宋" w:eastAsia="仿宋" w:hAnsi="仿宋" w:cs="仿宋" w:hint="eastAsia"/>
            <w:lang w:eastAsia="zh-CN"/>
          </w:rPr>
          <w:t>(二)、影响评估与处理</w:t>
        </w:r>
        <w:r>
          <w:tab/>
        </w:r>
        <w:r>
          <w:fldChar w:fldCharType="begin"/>
        </w:r>
        <w:r>
          <w:instrText xml:space="preserve"> PAGEREF _Toc10799 \h </w:instrText>
        </w:r>
        <w:r>
          <w:fldChar w:fldCharType="separate"/>
        </w:r>
        <w:r>
          <w:t>40</w:t>
        </w:r>
        <w:r>
          <w:fldChar w:fldCharType="end"/>
        </w:r>
      </w:hyperlink>
    </w:p>
    <w:p>
      <w:pPr>
        <w:pStyle w:val="TOC2"/>
        <w:tabs>
          <w:tab w:val="right" w:leader="dot" w:pos="8306"/>
        </w:tabs>
      </w:pPr>
      <w:hyperlink w:anchor="_Toc31126" w:history="1">
        <w:r>
          <w:rPr>
            <w:rFonts w:ascii="仿宋" w:eastAsia="仿宋" w:hAnsi="仿宋" w:cs="仿宋" w:hint="eastAsia"/>
            <w:lang w:eastAsia="zh-CN"/>
          </w:rPr>
          <w:t>(三)、变更记录与追踪</w:t>
        </w:r>
        <w:r>
          <w:tab/>
        </w:r>
        <w:r>
          <w:fldChar w:fldCharType="begin"/>
        </w:r>
        <w:r>
          <w:instrText xml:space="preserve"> PAGEREF _Toc31126 \h </w:instrText>
        </w:r>
        <w:r>
          <w:fldChar w:fldCharType="separate"/>
        </w:r>
        <w:r>
          <w:t>42</w:t>
        </w:r>
        <w:r>
          <w:fldChar w:fldCharType="end"/>
        </w:r>
      </w:hyperlink>
    </w:p>
    <w:p>
      <w:pPr>
        <w:pStyle w:val="TOC2"/>
        <w:tabs>
          <w:tab w:val="right" w:leader="dot" w:pos="8306"/>
        </w:tabs>
      </w:pPr>
      <w:hyperlink w:anchor="_Toc30922" w:history="1">
        <w:r>
          <w:rPr>
            <w:rFonts w:ascii="仿宋" w:eastAsia="仿宋" w:hAnsi="仿宋" w:cs="仿宋" w:hint="eastAsia"/>
            <w:lang w:eastAsia="zh-CN"/>
          </w:rPr>
          <w:t>(四)、变更管理策略</w:t>
        </w:r>
        <w:r>
          <w:tab/>
        </w:r>
        <w:r>
          <w:fldChar w:fldCharType="begin"/>
        </w:r>
        <w:r>
          <w:instrText xml:space="preserve"> PAGEREF _Toc30922 \h </w:instrText>
        </w:r>
        <w:r>
          <w:fldChar w:fldCharType="separate"/>
        </w:r>
        <w:r>
          <w:t>43</w:t>
        </w:r>
        <w:r>
          <w:fldChar w:fldCharType="end"/>
        </w:r>
      </w:hyperlink>
    </w:p>
    <w:p>
      <w:pPr>
        <w:pStyle w:val="TOC1"/>
        <w:tabs>
          <w:tab w:val="right" w:leader="dot" w:pos="8306"/>
        </w:tabs>
      </w:pPr>
      <w:hyperlink w:anchor="_Toc8549" w:history="1">
        <w:r>
          <w:rPr>
            <w:rFonts w:ascii="仿宋" w:eastAsia="仿宋" w:hAnsi="仿宋" w:cs="仿宋" w:hint="eastAsia"/>
            <w:lang w:eastAsia="zh-CN"/>
          </w:rPr>
          <w:t>九、土地利用与规划方案</w:t>
        </w:r>
        <w:r>
          <w:tab/>
        </w:r>
        <w:r>
          <w:fldChar w:fldCharType="begin"/>
        </w:r>
        <w:r>
          <w:instrText xml:space="preserve"> PAGEREF _Toc8549 \h </w:instrText>
        </w:r>
        <w:r>
          <w:fldChar w:fldCharType="separate"/>
        </w:r>
        <w:r>
          <w:t>45</w:t>
        </w:r>
        <w:r>
          <w:fldChar w:fldCharType="end"/>
        </w:r>
      </w:hyperlink>
    </w:p>
    <w:p>
      <w:pPr>
        <w:pStyle w:val="TOC2"/>
        <w:tabs>
          <w:tab w:val="right" w:leader="dot" w:pos="8306"/>
        </w:tabs>
      </w:pPr>
      <w:hyperlink w:anchor="_Toc10659" w:history="1">
        <w:r>
          <w:rPr>
            <w:rFonts w:ascii="仿宋" w:eastAsia="仿宋" w:hAnsi="仿宋" w:cs="仿宋" w:hint="eastAsia"/>
            <w:lang w:eastAsia="zh-CN"/>
          </w:rPr>
          <w:t>(一)、项目用地情况分析</w:t>
        </w:r>
        <w:r>
          <w:tab/>
        </w:r>
        <w:r>
          <w:fldChar w:fldCharType="begin"/>
        </w:r>
        <w:r>
          <w:instrText xml:space="preserve"> PAGEREF _Toc10659 \h </w:instrText>
        </w:r>
        <w:r>
          <w:fldChar w:fldCharType="separate"/>
        </w:r>
        <w:r>
          <w:t>45</w:t>
        </w:r>
        <w:r>
          <w:fldChar w:fldCharType="end"/>
        </w:r>
      </w:hyperlink>
    </w:p>
    <w:p>
      <w:pPr>
        <w:pStyle w:val="TOC2"/>
        <w:tabs>
          <w:tab w:val="right" w:leader="dot" w:pos="8306"/>
        </w:tabs>
      </w:pPr>
      <w:hyperlink w:anchor="_Toc27819" w:history="1">
        <w:r>
          <w:rPr>
            <w:rFonts w:ascii="仿宋" w:eastAsia="仿宋" w:hAnsi="仿宋" w:cs="仿宋" w:hint="eastAsia"/>
            <w:lang w:eastAsia="zh-CN"/>
          </w:rPr>
          <w:t>(二)、土地利用规划方案</w:t>
        </w:r>
        <w:r>
          <w:tab/>
        </w:r>
        <w:r>
          <w:fldChar w:fldCharType="begin"/>
        </w:r>
        <w:r>
          <w:instrText xml:space="preserve"> PAGEREF _Toc27819 \h </w:instrText>
        </w:r>
        <w:r>
          <w:fldChar w:fldCharType="separate"/>
        </w:r>
        <w:r>
          <w:t>46</w:t>
        </w:r>
        <w:r>
          <w:fldChar w:fldCharType="end"/>
        </w:r>
      </w:hyperlink>
    </w:p>
    <w:p>
      <w:pPr>
        <w:pStyle w:val="TOC1"/>
        <w:tabs>
          <w:tab w:val="right" w:leader="dot" w:pos="8306"/>
        </w:tabs>
      </w:pPr>
      <w:hyperlink w:anchor="_Toc10880" w:history="1">
        <w:r>
          <w:rPr>
            <w:rFonts w:ascii="仿宋" w:eastAsia="仿宋" w:hAnsi="仿宋" w:cs="仿宋" w:hint="eastAsia"/>
            <w:lang w:eastAsia="zh-CN"/>
          </w:rPr>
          <w:t>十、项目质量与标准</w:t>
        </w:r>
        <w:r>
          <w:tab/>
        </w:r>
        <w:r>
          <w:fldChar w:fldCharType="begin"/>
        </w:r>
        <w:r>
          <w:instrText xml:space="preserve"> PAGEREF _Toc10880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80" w:history="1">
        <w:r>
          <w:rPr>
            <w:rFonts w:ascii="仿宋" w:eastAsia="仿宋" w:hAnsi="仿宋" w:cs="仿宋" w:hint="eastAsia"/>
            <w:lang w:eastAsia="zh-CN"/>
          </w:rPr>
          <w:t>(一)、质量保障体系</w:t>
        </w:r>
        <w:r>
          <w:tab/>
        </w:r>
        <w:r>
          <w:fldChar w:fldCharType="begin"/>
        </w:r>
        <w:r>
          <w:instrText xml:space="preserve"> PAGEREF _Toc19880 \h </w:instrText>
        </w:r>
        <w:r>
          <w:fldChar w:fldCharType="separate"/>
        </w:r>
        <w:r>
          <w:t>47</w:t>
        </w:r>
        <w:r>
          <w:fldChar w:fldCharType="end"/>
        </w:r>
      </w:hyperlink>
    </w:p>
    <w:p>
      <w:pPr>
        <w:pStyle w:val="TOC2"/>
        <w:tabs>
          <w:tab w:val="right" w:leader="dot" w:pos="8306"/>
        </w:tabs>
      </w:pPr>
      <w:hyperlink w:anchor="_Toc14824" w:history="1">
        <w:r>
          <w:rPr>
            <w:rFonts w:ascii="仿宋" w:eastAsia="仿宋" w:hAnsi="仿宋" w:cs="仿宋" w:hint="eastAsia"/>
            <w:lang w:eastAsia="zh-CN"/>
          </w:rPr>
          <w:t>(二)、标准化作业流程</w:t>
        </w:r>
        <w:r>
          <w:tab/>
        </w:r>
        <w:r>
          <w:fldChar w:fldCharType="begin"/>
        </w:r>
        <w:r>
          <w:instrText xml:space="preserve"> PAGEREF _Toc14824 \h </w:instrText>
        </w:r>
        <w:r>
          <w:fldChar w:fldCharType="separate"/>
        </w:r>
        <w:r>
          <w:t>49</w:t>
        </w:r>
        <w:r>
          <w:fldChar w:fldCharType="end"/>
        </w:r>
      </w:hyperlink>
    </w:p>
    <w:p>
      <w:pPr>
        <w:pStyle w:val="TOC2"/>
        <w:tabs>
          <w:tab w:val="right" w:leader="dot" w:pos="8306"/>
        </w:tabs>
      </w:pPr>
      <w:hyperlink w:anchor="_Toc28905" w:history="1">
        <w:r>
          <w:rPr>
            <w:rFonts w:ascii="仿宋" w:eastAsia="仿宋" w:hAnsi="仿宋" w:cs="仿宋" w:hint="eastAsia"/>
            <w:lang w:eastAsia="zh-CN"/>
          </w:rPr>
          <w:t>(三)、质量监控与评估</w:t>
        </w:r>
        <w:r>
          <w:tab/>
        </w:r>
        <w:r>
          <w:fldChar w:fldCharType="begin"/>
        </w:r>
        <w:r>
          <w:instrText xml:space="preserve"> PAGEREF _Toc28905 \h </w:instrText>
        </w:r>
        <w:r>
          <w:fldChar w:fldCharType="separate"/>
        </w:r>
        <w:r>
          <w:t>50</w:t>
        </w:r>
        <w:r>
          <w:fldChar w:fldCharType="end"/>
        </w:r>
      </w:hyperlink>
    </w:p>
    <w:p>
      <w:pPr>
        <w:pStyle w:val="TOC2"/>
        <w:tabs>
          <w:tab w:val="right" w:leader="dot" w:pos="8306"/>
        </w:tabs>
      </w:pPr>
      <w:hyperlink w:anchor="_Toc8662" w:history="1">
        <w:r>
          <w:rPr>
            <w:rFonts w:ascii="仿宋" w:eastAsia="仿宋" w:hAnsi="仿宋" w:cs="仿宋" w:hint="eastAsia"/>
            <w:lang w:eastAsia="zh-CN"/>
          </w:rPr>
          <w:t>(四)、质量改进计划</w:t>
        </w:r>
        <w:r>
          <w:tab/>
        </w:r>
        <w:r>
          <w:fldChar w:fldCharType="begin"/>
        </w:r>
        <w:r>
          <w:instrText xml:space="preserve"> PAGEREF _Toc8662 \h </w:instrText>
        </w:r>
        <w:r>
          <w:fldChar w:fldCharType="separate"/>
        </w:r>
        <w:r>
          <w:t>51</w:t>
        </w:r>
        <w:r>
          <w:fldChar w:fldCharType="end"/>
        </w:r>
      </w:hyperlink>
    </w:p>
    <w:p>
      <w:pPr>
        <w:pStyle w:val="TOC1"/>
        <w:tabs>
          <w:tab w:val="right" w:leader="dot" w:pos="8306"/>
        </w:tabs>
      </w:pPr>
      <w:hyperlink w:anchor="_Toc29109" w:history="1">
        <w:r>
          <w:rPr>
            <w:rFonts w:ascii="仿宋" w:eastAsia="仿宋" w:hAnsi="仿宋" w:cs="仿宋" w:hint="eastAsia"/>
            <w:lang w:eastAsia="zh-CN"/>
          </w:rPr>
          <w:t>十一、资金管理与财务规划</w:t>
        </w:r>
        <w:r>
          <w:tab/>
        </w:r>
        <w:r>
          <w:fldChar w:fldCharType="begin"/>
        </w:r>
        <w:r>
          <w:instrText xml:space="preserve"> PAGEREF _Toc29109 \h </w:instrText>
        </w:r>
        <w:r>
          <w:fldChar w:fldCharType="separate"/>
        </w:r>
        <w:r>
          <w:t>53</w:t>
        </w:r>
        <w:r>
          <w:fldChar w:fldCharType="end"/>
        </w:r>
      </w:hyperlink>
    </w:p>
    <w:p>
      <w:pPr>
        <w:pStyle w:val="TOC2"/>
        <w:tabs>
          <w:tab w:val="right" w:leader="dot" w:pos="8306"/>
        </w:tabs>
      </w:pPr>
      <w:hyperlink w:anchor="_Toc27865" w:history="1">
        <w:r>
          <w:rPr>
            <w:rFonts w:ascii="仿宋" w:eastAsia="仿宋" w:hAnsi="仿宋" w:cs="仿宋" w:hint="eastAsia"/>
            <w:lang w:eastAsia="zh-CN"/>
          </w:rPr>
          <w:t>(一)、项目资金来源与筹措</w:t>
        </w:r>
        <w:r>
          <w:tab/>
        </w:r>
        <w:r>
          <w:fldChar w:fldCharType="begin"/>
        </w:r>
        <w:r>
          <w:instrText xml:space="preserve"> PAGEREF _Toc27865 \h </w:instrText>
        </w:r>
        <w:r>
          <w:fldChar w:fldCharType="separate"/>
        </w:r>
        <w:r>
          <w:t>53</w:t>
        </w:r>
        <w:r>
          <w:fldChar w:fldCharType="end"/>
        </w:r>
      </w:hyperlink>
    </w:p>
    <w:p>
      <w:pPr>
        <w:pStyle w:val="TOC2"/>
        <w:tabs>
          <w:tab w:val="right" w:leader="dot" w:pos="8306"/>
        </w:tabs>
      </w:pPr>
      <w:hyperlink w:anchor="_Toc17176" w:history="1">
        <w:r>
          <w:rPr>
            <w:rFonts w:ascii="仿宋" w:eastAsia="仿宋" w:hAnsi="仿宋" w:cs="仿宋" w:hint="eastAsia"/>
            <w:lang w:eastAsia="zh-CN"/>
          </w:rPr>
          <w:t>(二)、资金使用与监管</w:t>
        </w:r>
        <w:r>
          <w:tab/>
        </w:r>
        <w:r>
          <w:fldChar w:fldCharType="begin"/>
        </w:r>
        <w:r>
          <w:instrText xml:space="preserve"> PAGEREF _Toc17176 \h </w:instrText>
        </w:r>
        <w:r>
          <w:fldChar w:fldCharType="separate"/>
        </w:r>
        <w:r>
          <w:t>54</w:t>
        </w:r>
        <w:r>
          <w:fldChar w:fldCharType="end"/>
        </w:r>
      </w:hyperlink>
    </w:p>
    <w:p>
      <w:pPr>
        <w:pStyle w:val="TOC2"/>
        <w:tabs>
          <w:tab w:val="right" w:leader="dot" w:pos="8306"/>
        </w:tabs>
      </w:pPr>
      <w:hyperlink w:anchor="_Toc4487" w:history="1">
        <w:r>
          <w:rPr>
            <w:rFonts w:ascii="仿宋" w:eastAsia="仿宋" w:hAnsi="仿宋" w:cs="仿宋" w:hint="eastAsia"/>
            <w:lang w:eastAsia="zh-CN"/>
          </w:rPr>
          <w:t>(三)、财务规划与预测</w:t>
        </w:r>
        <w:r>
          <w:tab/>
        </w:r>
        <w:r>
          <w:fldChar w:fldCharType="begin"/>
        </w:r>
        <w:r>
          <w:instrText xml:space="preserve"> PAGEREF _Toc4487 \h </w:instrText>
        </w:r>
        <w:r>
          <w:fldChar w:fldCharType="separate"/>
        </w:r>
        <w:r>
          <w:t>55</w:t>
        </w:r>
        <w:r>
          <w:fldChar w:fldCharType="end"/>
        </w:r>
      </w:hyperlink>
    </w:p>
    <w:p>
      <w:pPr>
        <w:pStyle w:val="TOC1"/>
        <w:tabs>
          <w:tab w:val="right" w:leader="dot" w:pos="8306"/>
        </w:tabs>
      </w:pPr>
      <w:hyperlink w:anchor="_Toc31273" w:history="1">
        <w:r>
          <w:rPr>
            <w:rFonts w:ascii="仿宋" w:eastAsia="仿宋" w:hAnsi="仿宋" w:cs="仿宋" w:hint="eastAsia"/>
            <w:lang w:eastAsia="zh-CN"/>
          </w:rPr>
          <w:t>十二、安全与应急管理</w:t>
        </w:r>
        <w:r>
          <w:tab/>
        </w:r>
        <w:r>
          <w:fldChar w:fldCharType="begin"/>
        </w:r>
        <w:r>
          <w:instrText xml:space="preserve"> PAGEREF _Toc31273 \h </w:instrText>
        </w:r>
        <w:r>
          <w:fldChar w:fldCharType="separate"/>
        </w:r>
        <w:r>
          <w:t>56</w:t>
        </w:r>
        <w:r>
          <w:fldChar w:fldCharType="end"/>
        </w:r>
      </w:hyperlink>
    </w:p>
    <w:p>
      <w:pPr>
        <w:pStyle w:val="TOC2"/>
        <w:tabs>
          <w:tab w:val="right" w:leader="dot" w:pos="8306"/>
        </w:tabs>
      </w:pPr>
      <w:hyperlink w:anchor="_Toc11815" w:history="1">
        <w:r>
          <w:rPr>
            <w:rFonts w:ascii="仿宋" w:eastAsia="仿宋" w:hAnsi="仿宋" w:cs="仿宋" w:hint="eastAsia"/>
            <w:lang w:eastAsia="zh-CN"/>
          </w:rPr>
          <w:t>(一)、安全生产管理</w:t>
        </w:r>
        <w:r>
          <w:tab/>
        </w:r>
        <w:r>
          <w:fldChar w:fldCharType="begin"/>
        </w:r>
        <w:r>
          <w:instrText xml:space="preserve"> PAGEREF _Toc11815 \h </w:instrText>
        </w:r>
        <w:r>
          <w:fldChar w:fldCharType="separate"/>
        </w:r>
        <w:r>
          <w:t>56</w:t>
        </w:r>
        <w:r>
          <w:fldChar w:fldCharType="end"/>
        </w:r>
      </w:hyperlink>
    </w:p>
    <w:p>
      <w:pPr>
        <w:pStyle w:val="TOC2"/>
        <w:tabs>
          <w:tab w:val="right" w:leader="dot" w:pos="8306"/>
        </w:tabs>
      </w:pPr>
      <w:hyperlink w:anchor="_Toc19312" w:history="1">
        <w:r>
          <w:rPr>
            <w:rFonts w:ascii="仿宋" w:eastAsia="仿宋" w:hAnsi="仿宋" w:cs="仿宋" w:hint="eastAsia"/>
            <w:lang w:eastAsia="zh-CN"/>
          </w:rPr>
          <w:t>(二)、应急预案与响应</w:t>
        </w:r>
        <w:r>
          <w:tab/>
        </w:r>
        <w:r>
          <w:fldChar w:fldCharType="begin"/>
        </w:r>
        <w:r>
          <w:instrText xml:space="preserve"> PAGEREF _Toc19312 \h </w:instrText>
        </w:r>
        <w:r>
          <w:fldChar w:fldCharType="separate"/>
        </w:r>
        <w:r>
          <w:t>58</w:t>
        </w:r>
        <w:r>
          <w:fldChar w:fldCharType="end"/>
        </w:r>
      </w:hyperlink>
    </w:p>
    <w:p>
      <w:pPr>
        <w:pStyle w:val="TOC1"/>
        <w:tabs>
          <w:tab w:val="right" w:leader="dot" w:pos="8306"/>
        </w:tabs>
      </w:pPr>
      <w:hyperlink w:anchor="_Toc32506" w:history="1">
        <w:r>
          <w:rPr>
            <w:rFonts w:ascii="仿宋" w:eastAsia="仿宋" w:hAnsi="仿宋" w:cs="仿宋" w:hint="eastAsia"/>
            <w:lang w:eastAsia="zh-CN"/>
          </w:rPr>
          <w:t>十三、产业协同与集群发展</w:t>
        </w:r>
        <w:r>
          <w:tab/>
        </w:r>
        <w:r>
          <w:fldChar w:fldCharType="begin"/>
        </w:r>
        <w:r>
          <w:instrText xml:space="preserve"> PAGEREF _Toc32506 \h </w:instrText>
        </w:r>
        <w:r>
          <w:fldChar w:fldCharType="separate"/>
        </w:r>
        <w:r>
          <w:t>60</w:t>
        </w:r>
        <w:r>
          <w:fldChar w:fldCharType="end"/>
        </w:r>
      </w:hyperlink>
    </w:p>
    <w:p>
      <w:pPr>
        <w:pStyle w:val="TOC2"/>
        <w:tabs>
          <w:tab w:val="right" w:leader="dot" w:pos="8306"/>
        </w:tabs>
      </w:pPr>
      <w:hyperlink w:anchor="_Toc23711" w:history="1">
        <w:r>
          <w:rPr>
            <w:rFonts w:ascii="仿宋" w:eastAsia="仿宋" w:hAnsi="仿宋" w:cs="仿宋" w:hint="eastAsia"/>
            <w:lang w:eastAsia="zh-CN"/>
          </w:rPr>
          <w:t>(一)、产业协同机制建设</w:t>
        </w:r>
        <w:r>
          <w:tab/>
        </w:r>
        <w:r>
          <w:fldChar w:fldCharType="begin"/>
        </w:r>
        <w:r>
          <w:instrText xml:space="preserve"> PAGEREF _Toc23711 \h </w:instrText>
        </w:r>
        <w:r>
          <w:fldChar w:fldCharType="separate"/>
        </w:r>
        <w:r>
          <w:t>60</w:t>
        </w:r>
        <w:r>
          <w:fldChar w:fldCharType="end"/>
        </w:r>
      </w:hyperlink>
    </w:p>
    <w:p>
      <w:pPr>
        <w:pStyle w:val="TOC2"/>
        <w:tabs>
          <w:tab w:val="right" w:leader="dot" w:pos="8306"/>
        </w:tabs>
      </w:pPr>
      <w:hyperlink w:anchor="_Toc19347" w:history="1">
        <w:r>
          <w:rPr>
            <w:rFonts w:ascii="仿宋" w:eastAsia="仿宋" w:hAnsi="仿宋" w:cs="仿宋" w:hint="eastAsia"/>
            <w:lang w:eastAsia="zh-CN"/>
          </w:rPr>
          <w:t>(二)、产业集群培育与发展</w:t>
        </w:r>
        <w:r>
          <w:tab/>
        </w:r>
        <w:r>
          <w:fldChar w:fldCharType="begin"/>
        </w:r>
        <w:r>
          <w:instrText xml:space="preserve"> PAGEREF _Toc19347 \h </w:instrText>
        </w:r>
        <w:r>
          <w:fldChar w:fldCharType="separate"/>
        </w:r>
        <w:r>
          <w:t>61</w:t>
        </w:r>
        <w:r>
          <w:fldChar w:fldCharType="end"/>
        </w:r>
      </w:hyperlink>
    </w:p>
    <w:p>
      <w:pPr>
        <w:pStyle w:val="TOC1"/>
        <w:tabs>
          <w:tab w:val="right" w:leader="dot" w:pos="8306"/>
        </w:tabs>
      </w:pPr>
      <w:hyperlink w:anchor="_Toc21758" w:history="1">
        <w:r>
          <w:rPr>
            <w:rFonts w:ascii="仿宋" w:eastAsia="仿宋" w:hAnsi="仿宋" w:cs="仿宋" w:hint="eastAsia"/>
            <w:lang w:eastAsia="zh-CN"/>
          </w:rPr>
          <w:t>十四、质量管理与控制</w:t>
        </w:r>
        <w:r>
          <w:tab/>
        </w:r>
        <w:r>
          <w:fldChar w:fldCharType="begin"/>
        </w:r>
        <w:r>
          <w:instrText xml:space="preserve"> PAGEREF _Toc21758 \h </w:instrText>
        </w:r>
        <w:r>
          <w:fldChar w:fldCharType="separate"/>
        </w:r>
        <w:r>
          <w:t>62</w:t>
        </w:r>
        <w:r>
          <w:fldChar w:fldCharType="end"/>
        </w:r>
      </w:hyperlink>
    </w:p>
    <w:p>
      <w:pPr>
        <w:pStyle w:val="TOC2"/>
        <w:tabs>
          <w:tab w:val="right" w:leader="dot" w:pos="8306"/>
        </w:tabs>
      </w:pPr>
      <w:hyperlink w:anchor="_Toc11287" w:history="1">
        <w:r>
          <w:rPr>
            <w:rFonts w:ascii="仿宋" w:eastAsia="仿宋" w:hAnsi="仿宋" w:cs="仿宋" w:hint="eastAsia"/>
            <w:lang w:eastAsia="zh-CN"/>
          </w:rPr>
          <w:t>(一)、质量管理体系建设</w:t>
        </w:r>
        <w:r>
          <w:tab/>
        </w:r>
        <w:r>
          <w:fldChar w:fldCharType="begin"/>
        </w:r>
        <w:r>
          <w:instrText xml:space="preserve"> PAGEREF _Toc11287 \h </w:instrText>
        </w:r>
        <w:r>
          <w:fldChar w:fldCharType="separate"/>
        </w:r>
        <w:r>
          <w:t>62</w:t>
        </w:r>
        <w:r>
          <w:fldChar w:fldCharType="end"/>
        </w:r>
      </w:hyperlink>
    </w:p>
    <w:p>
      <w:pPr>
        <w:pStyle w:val="TOC2"/>
        <w:tabs>
          <w:tab w:val="right" w:leader="dot" w:pos="8306"/>
        </w:tabs>
      </w:pPr>
      <w:hyperlink w:anchor="_Toc10801" w:history="1">
        <w:r>
          <w:rPr>
            <w:rFonts w:ascii="仿宋" w:eastAsia="仿宋" w:hAnsi="仿宋" w:cs="仿宋" w:hint="eastAsia"/>
            <w:lang w:eastAsia="zh-CN"/>
          </w:rPr>
          <w:t>(二)、质量控制措施</w:t>
        </w:r>
        <w:r>
          <w:tab/>
        </w:r>
        <w:r>
          <w:fldChar w:fldCharType="begin"/>
        </w:r>
        <w:r>
          <w:instrText xml:space="preserve"> PAGEREF _Toc10801 \h </w:instrText>
        </w:r>
        <w:r>
          <w:fldChar w:fldCharType="separate"/>
        </w:r>
        <w:r>
          <w:t>63</w:t>
        </w:r>
        <w:r>
          <w:fldChar w:fldCharType="end"/>
        </w:r>
      </w:hyperlink>
    </w:p>
    <w:p>
      <w:pPr>
        <w:pStyle w:val="TOC1"/>
        <w:tabs>
          <w:tab w:val="right" w:leader="dot" w:pos="8306"/>
        </w:tabs>
      </w:pPr>
      <w:hyperlink w:anchor="_Toc19809" w:history="1">
        <w:r>
          <w:rPr>
            <w:rFonts w:ascii="仿宋" w:eastAsia="仿宋" w:hAnsi="仿宋" w:cs="仿宋" w:hint="eastAsia"/>
            <w:lang w:eastAsia="zh-CN"/>
          </w:rPr>
          <w:t>十五、企业合规与伦理</w:t>
        </w:r>
        <w:r>
          <w:tab/>
        </w:r>
        <w:r>
          <w:fldChar w:fldCharType="begin"/>
        </w:r>
        <w:r>
          <w:instrText xml:space="preserve"> PAGEREF _Toc19809 \h </w:instrText>
        </w:r>
        <w:r>
          <w:fldChar w:fldCharType="separate"/>
        </w:r>
        <w:r>
          <w:t>64</w:t>
        </w:r>
        <w:r>
          <w:fldChar w:fldCharType="end"/>
        </w:r>
      </w:hyperlink>
    </w:p>
    <w:p>
      <w:pPr>
        <w:pStyle w:val="TOC2"/>
        <w:tabs>
          <w:tab w:val="right" w:leader="dot" w:pos="8306"/>
        </w:tabs>
      </w:pPr>
      <w:hyperlink w:anchor="_Toc21577" w:history="1">
        <w:r>
          <w:rPr>
            <w:rFonts w:ascii="仿宋" w:eastAsia="仿宋" w:hAnsi="仿宋" w:cs="仿宋" w:hint="eastAsia"/>
            <w:lang w:eastAsia="zh-CN"/>
          </w:rPr>
          <w:t>(一)、合规政策与程序</w:t>
        </w:r>
        <w:r>
          <w:tab/>
        </w:r>
        <w:r>
          <w:fldChar w:fldCharType="begin"/>
        </w:r>
        <w:r>
          <w:instrText xml:space="preserve"> PAGEREF _Toc21577 \h </w:instrText>
        </w:r>
        <w:r>
          <w:fldChar w:fldCharType="separate"/>
        </w:r>
        <w:r>
          <w:t>64</w:t>
        </w:r>
        <w:r>
          <w:fldChar w:fldCharType="end"/>
        </w:r>
      </w:hyperlink>
    </w:p>
    <w:p>
      <w:pPr>
        <w:pStyle w:val="TOC2"/>
        <w:tabs>
          <w:tab w:val="right" w:leader="dot" w:pos="8306"/>
        </w:tabs>
      </w:pPr>
      <w:hyperlink w:anchor="_Toc21338" w:history="1">
        <w:r>
          <w:rPr>
            <w:rFonts w:ascii="仿宋" w:eastAsia="仿宋" w:hAnsi="仿宋" w:cs="仿宋" w:hint="eastAsia"/>
            <w:lang w:eastAsia="zh-CN"/>
          </w:rPr>
          <w:t>(二)、伦理规范与培训</w:t>
        </w:r>
        <w:r>
          <w:tab/>
        </w:r>
        <w:r>
          <w:fldChar w:fldCharType="begin"/>
        </w:r>
        <w:r>
          <w:instrText xml:space="preserve"> PAGEREF _Toc21338 \h </w:instrText>
        </w:r>
        <w:r>
          <w:fldChar w:fldCharType="separate"/>
        </w:r>
        <w:r>
          <w:t>66</w:t>
        </w:r>
        <w:r>
          <w:fldChar w:fldCharType="end"/>
        </w:r>
      </w:hyperlink>
    </w:p>
    <w:p>
      <w:pPr>
        <w:pStyle w:val="TOC2"/>
        <w:tabs>
          <w:tab w:val="right" w:leader="dot" w:pos="8306"/>
        </w:tabs>
      </w:pPr>
      <w:hyperlink w:anchor="_Toc11068" w:history="1">
        <w:r>
          <w:rPr>
            <w:rFonts w:ascii="仿宋" w:eastAsia="仿宋" w:hAnsi="仿宋" w:cs="仿宋" w:hint="eastAsia"/>
            <w:lang w:eastAsia="zh-CN"/>
          </w:rPr>
          <w:t>(三)、合规风险评估</w:t>
        </w:r>
        <w:r>
          <w:tab/>
        </w:r>
        <w:r>
          <w:fldChar w:fldCharType="begin"/>
        </w:r>
        <w:r>
          <w:instrText xml:space="preserve"> PAGEREF _Toc11068 \h </w:instrText>
        </w:r>
        <w:r>
          <w:fldChar w:fldCharType="separate"/>
        </w:r>
        <w:r>
          <w:t>66</w:t>
        </w:r>
        <w:r>
          <w:fldChar w:fldCharType="end"/>
        </w:r>
      </w:hyperlink>
    </w:p>
    <w:p>
      <w:pPr>
        <w:pStyle w:val="TOC2"/>
        <w:tabs>
          <w:tab w:val="right" w:leader="dot" w:pos="8306"/>
        </w:tabs>
      </w:pPr>
      <w:hyperlink w:anchor="_Toc13065" w:history="1">
        <w:r>
          <w:rPr>
            <w:rFonts w:ascii="仿宋" w:eastAsia="仿宋" w:hAnsi="仿宋" w:cs="仿宋" w:hint="eastAsia"/>
            <w:lang w:eastAsia="zh-CN"/>
          </w:rPr>
          <w:t>(四)、合规监督与执行</w:t>
        </w:r>
        <w:r>
          <w:tab/>
        </w:r>
        <w:r>
          <w:fldChar w:fldCharType="begin"/>
        </w:r>
        <w:r>
          <w:instrText xml:space="preserve"> PAGEREF _Toc13065 \h </w:instrText>
        </w:r>
        <w:r>
          <w:fldChar w:fldCharType="separate"/>
        </w:r>
        <w:r>
          <w:t>68</w:t>
        </w:r>
        <w:r>
          <w:fldChar w:fldCharType="end"/>
        </w:r>
      </w:hyperlink>
    </w:p>
    <w:p>
      <w:pPr>
        <w:pStyle w:val="TOC1"/>
        <w:tabs>
          <w:tab w:val="right" w:leader="dot" w:pos="8306"/>
        </w:tabs>
      </w:pPr>
      <w:hyperlink w:anchor="_Toc310" w:history="1">
        <w:r>
          <w:rPr>
            <w:rFonts w:ascii="仿宋" w:eastAsia="仿宋" w:hAnsi="仿宋" w:cs="仿宋" w:hint="eastAsia"/>
            <w:lang w:eastAsia="zh-CN"/>
          </w:rPr>
          <w:t>十六、合作与交流机制建立</w:t>
        </w:r>
        <w:r>
          <w:tab/>
        </w:r>
        <w:r>
          <w:fldChar w:fldCharType="begin"/>
        </w:r>
        <w:r>
          <w:instrText xml:space="preserve"> PAGEREF _Toc310 \h </w:instrText>
        </w:r>
        <w:r>
          <w:fldChar w:fldCharType="separate"/>
        </w:r>
        <w:r>
          <w:t>68</w:t>
        </w:r>
        <w:r>
          <w:fldChar w:fldCharType="end"/>
        </w:r>
      </w:hyperlink>
    </w:p>
    <w:p>
      <w:pPr>
        <w:pStyle w:val="TOC2"/>
        <w:tabs>
          <w:tab w:val="right" w:leader="dot" w:pos="8306"/>
        </w:tabs>
      </w:pPr>
      <w:hyperlink w:anchor="_Toc27173" w:history="1">
        <w:r>
          <w:rPr>
            <w:rFonts w:ascii="仿宋" w:eastAsia="仿宋" w:hAnsi="仿宋" w:cs="仿宋" w:hint="eastAsia"/>
            <w:lang w:eastAsia="zh-CN"/>
          </w:rPr>
          <w:t>(一)、合作伙伴选择与合作方式</w:t>
        </w:r>
        <w:r>
          <w:tab/>
        </w:r>
        <w:r>
          <w:fldChar w:fldCharType="begin"/>
        </w:r>
        <w:r>
          <w:instrText xml:space="preserve"> PAGEREF _Toc27173 \h </w:instrText>
        </w:r>
        <w:r>
          <w:fldChar w:fldCharType="separate"/>
        </w:r>
        <w:r>
          <w:t>68</w:t>
        </w:r>
        <w:r>
          <w:fldChar w:fldCharType="end"/>
        </w:r>
      </w:hyperlink>
    </w:p>
    <w:p>
      <w:pPr>
        <w:pStyle w:val="TOC2"/>
        <w:tabs>
          <w:tab w:val="right" w:leader="dot" w:pos="8306"/>
        </w:tabs>
      </w:pPr>
      <w:hyperlink w:anchor="_Toc26724" w:history="1">
        <w:r>
          <w:rPr>
            <w:rFonts w:ascii="仿宋" w:eastAsia="仿宋" w:hAnsi="仿宋" w:cs="仿宋" w:hint="eastAsia"/>
            <w:lang w:eastAsia="zh-CN"/>
          </w:rPr>
          <w:t>(二)、交流与合作平台搭建</w:t>
        </w:r>
        <w:r>
          <w:tab/>
        </w:r>
        <w:r>
          <w:fldChar w:fldCharType="begin"/>
        </w:r>
        <w:r>
          <w:instrText xml:space="preserve"> PAGEREF _Toc26724 \h </w:instrText>
        </w:r>
        <w:r>
          <w:fldChar w:fldCharType="separate"/>
        </w:r>
        <w:r>
          <w:t>70</w:t>
        </w:r>
        <w:r>
          <w:fldChar w:fldCharType="end"/>
        </w:r>
      </w:hyperlink>
    </w:p>
    <w:p>
      <w:pPr>
        <w:pStyle w:val="TOC1"/>
        <w:tabs>
          <w:tab w:val="right" w:leader="dot" w:pos="8306"/>
        </w:tabs>
      </w:pPr>
      <w:hyperlink w:anchor="_Toc26671" w:history="1">
        <w:r>
          <w:rPr>
            <w:rFonts w:ascii="仿宋" w:eastAsia="仿宋" w:hAnsi="仿宋" w:cs="仿宋" w:hint="eastAsia"/>
            <w:lang w:eastAsia="zh-CN"/>
          </w:rPr>
          <w:t>十七、项目施工方案</w:t>
        </w:r>
        <w:r>
          <w:tab/>
        </w:r>
        <w:r>
          <w:fldChar w:fldCharType="begin"/>
        </w:r>
        <w:r>
          <w:instrText xml:space="preserve"> PAGEREF _Toc26671 \h </w:instrText>
        </w:r>
        <w:r>
          <w:fldChar w:fldCharType="separate"/>
        </w:r>
        <w:r>
          <w:t>71</w:t>
        </w:r>
        <w:r>
          <w:fldChar w:fldCharType="end"/>
        </w:r>
      </w:hyperlink>
    </w:p>
    <w:p>
      <w:pPr>
        <w:pStyle w:val="TOC2"/>
        <w:tabs>
          <w:tab w:val="right" w:leader="dot" w:pos="8306"/>
        </w:tabs>
      </w:pPr>
      <w:hyperlink w:anchor="_Toc18473" w:history="1">
        <w:r>
          <w:rPr>
            <w:rFonts w:ascii="仿宋" w:eastAsia="仿宋" w:hAnsi="仿宋" w:cs="仿宋" w:hint="eastAsia"/>
            <w:lang w:eastAsia="zh-CN"/>
          </w:rPr>
          <w:t>(一)、施工组织设计</w:t>
        </w:r>
        <w:r>
          <w:tab/>
        </w:r>
        <w:r>
          <w:fldChar w:fldCharType="begin"/>
        </w:r>
        <w:r>
          <w:instrText xml:space="preserve"> PAGEREF _Toc18473 \h </w:instrText>
        </w:r>
        <w:r>
          <w:fldChar w:fldCharType="separate"/>
        </w:r>
        <w:r>
          <w:t>71</w:t>
        </w:r>
        <w:r>
          <w:fldChar w:fldCharType="end"/>
        </w:r>
      </w:hyperlink>
    </w:p>
    <w:p>
      <w:pPr>
        <w:pStyle w:val="TOC2"/>
        <w:tabs>
          <w:tab w:val="right" w:leader="dot" w:pos="8306"/>
        </w:tabs>
      </w:pPr>
      <w:hyperlink w:anchor="_Toc23899" w:history="1">
        <w:r>
          <w:rPr>
            <w:rFonts w:ascii="仿宋" w:eastAsia="仿宋" w:hAnsi="仿宋" w:cs="仿宋" w:hint="eastAsia"/>
            <w:lang w:eastAsia="zh-CN"/>
          </w:rPr>
          <w:t>(二)、施工工艺与技术路线</w:t>
        </w:r>
        <w:r>
          <w:tab/>
        </w:r>
        <w:r>
          <w:fldChar w:fldCharType="begin"/>
        </w:r>
        <w:r>
          <w:instrText xml:space="preserve"> PAGEREF _Toc23899 \h </w:instrText>
        </w:r>
        <w:r>
          <w:fldChar w:fldCharType="separate"/>
        </w:r>
        <w:r>
          <w:t>73</w:t>
        </w:r>
        <w:r>
          <w:fldChar w:fldCharType="end"/>
        </w:r>
      </w:hyperlink>
    </w:p>
    <w:p>
      <w:pPr>
        <w:pStyle w:val="TOC2"/>
        <w:tabs>
          <w:tab w:val="right" w:leader="dot" w:pos="8306"/>
        </w:tabs>
      </w:pPr>
      <w:hyperlink w:anchor="_Toc17624" w:history="1">
        <w:r>
          <w:rPr>
            <w:rFonts w:ascii="仿宋" w:eastAsia="仿宋" w:hAnsi="仿宋" w:cs="仿宋" w:hint="eastAsia"/>
            <w:lang w:eastAsia="zh-CN"/>
          </w:rPr>
          <w:t>(三)、关键节点施工计划</w:t>
        </w:r>
        <w:r>
          <w:tab/>
        </w:r>
        <w:r>
          <w:fldChar w:fldCharType="begin"/>
        </w:r>
        <w:r>
          <w:instrText xml:space="preserve"> PAGEREF _Toc17624 \h </w:instrText>
        </w:r>
        <w:r>
          <w:fldChar w:fldCharType="separate"/>
        </w:r>
        <w:r>
          <w:t>74</w:t>
        </w:r>
        <w:r>
          <w:fldChar w:fldCharType="end"/>
        </w:r>
      </w:hyperlink>
    </w:p>
    <w:p>
      <w:pPr>
        <w:pStyle w:val="TOC2"/>
        <w:tabs>
          <w:tab w:val="right" w:leader="dot" w:pos="8306"/>
        </w:tabs>
      </w:pPr>
      <w:hyperlink w:anchor="_Toc1493" w:history="1">
        <w:r>
          <w:rPr>
            <w:rFonts w:ascii="仿宋" w:eastAsia="仿宋" w:hAnsi="仿宋" w:cs="仿宋" w:hint="eastAsia"/>
            <w:lang w:eastAsia="zh-CN"/>
          </w:rPr>
          <w:t>(四)、施工现场管理</w:t>
        </w:r>
        <w:r>
          <w:tab/>
        </w:r>
        <w:r>
          <w:fldChar w:fldCharType="begin"/>
        </w:r>
        <w:r>
          <w:instrText xml:space="preserve"> PAGEREF _Toc1493 \h </w:instrText>
        </w:r>
        <w:r>
          <w:fldChar w:fldCharType="separate"/>
        </w:r>
        <w:r>
          <w:t>76</w:t>
        </w:r>
        <w:r>
          <w:fldChar w:fldCharType="end"/>
        </w:r>
      </w:hyperlink>
    </w:p>
    <w:p>
      <w:pPr>
        <w:pStyle w:val="TOC1"/>
        <w:tabs>
          <w:tab w:val="right" w:leader="dot" w:pos="8306"/>
        </w:tabs>
      </w:pPr>
      <w:hyperlink w:anchor="_Toc22125" w:history="1">
        <w:r>
          <w:rPr>
            <w:rFonts w:ascii="仿宋" w:eastAsia="仿宋" w:hAnsi="仿宋" w:cs="仿宋" w:hint="eastAsia"/>
            <w:lang w:eastAsia="zh-CN"/>
          </w:rPr>
          <w:t>十八、成果转化与推广应用</w:t>
        </w:r>
        <w:r>
          <w:tab/>
        </w:r>
        <w:r>
          <w:fldChar w:fldCharType="begin"/>
        </w:r>
        <w:r>
          <w:instrText xml:space="preserve"> PAGEREF _Toc22125 \h </w:instrText>
        </w:r>
        <w:r>
          <w:fldChar w:fldCharType="separate"/>
        </w:r>
        <w:r>
          <w:t>78</w:t>
        </w:r>
        <w:r>
          <w:fldChar w:fldCharType="end"/>
        </w:r>
      </w:hyperlink>
    </w:p>
    <w:p>
      <w:pPr>
        <w:pStyle w:val="TOC2"/>
        <w:tabs>
          <w:tab w:val="right" w:leader="dot" w:pos="8306"/>
        </w:tabs>
      </w:pPr>
      <w:hyperlink w:anchor="_Toc31786" w:history="1">
        <w:r>
          <w:rPr>
            <w:rFonts w:ascii="仿宋" w:eastAsia="仿宋" w:hAnsi="仿宋" w:cs="仿宋" w:hint="eastAsia"/>
            <w:lang w:eastAsia="zh-CN"/>
          </w:rPr>
          <w:t>(一)、成果转化策略制定</w:t>
        </w:r>
        <w:r>
          <w:tab/>
        </w:r>
        <w:r>
          <w:fldChar w:fldCharType="begin"/>
        </w:r>
        <w:r>
          <w:instrText xml:space="preserve"> PAGEREF _Toc31786 \h </w:instrText>
        </w:r>
        <w:r>
          <w:fldChar w:fldCharType="separate"/>
        </w:r>
        <w:r>
          <w:t>78</w:t>
        </w:r>
        <w:r>
          <w:fldChar w:fldCharType="end"/>
        </w:r>
      </w:hyperlink>
    </w:p>
    <w:p>
      <w:pPr>
        <w:pStyle w:val="TOC2"/>
        <w:tabs>
          <w:tab w:val="right" w:leader="dot" w:pos="8306"/>
        </w:tabs>
      </w:pPr>
      <w:hyperlink w:anchor="_Toc3543" w:history="1">
        <w:r>
          <w:rPr>
            <w:rFonts w:ascii="仿宋" w:eastAsia="仿宋" w:hAnsi="仿宋" w:cs="仿宋" w:hint="eastAsia"/>
            <w:lang w:eastAsia="zh-CN"/>
          </w:rPr>
          <w:t>(二)、成果推广应用方案</w:t>
        </w:r>
        <w:r>
          <w:tab/>
        </w:r>
        <w:r>
          <w:fldChar w:fldCharType="begin"/>
        </w:r>
        <w:r>
          <w:instrText xml:space="preserve"> PAGEREF _Toc3543 \h </w:instrText>
        </w:r>
        <w:r>
          <w:fldChar w:fldCharType="separate"/>
        </w:r>
        <w:r>
          <w:t>79</w:t>
        </w:r>
        <w:r>
          <w:fldChar w:fldCharType="end"/>
        </w:r>
      </w:hyperlink>
    </w:p>
    <w:p>
      <w:pPr>
        <w:pStyle w:val="TOC1"/>
        <w:tabs>
          <w:tab w:val="right" w:leader="dot" w:pos="8306"/>
        </w:tabs>
      </w:pPr>
      <w:hyperlink w:anchor="_Toc13264" w:history="1">
        <w:r>
          <w:rPr>
            <w:rFonts w:ascii="仿宋" w:eastAsia="仿宋" w:hAnsi="仿宋" w:cs="仿宋" w:hint="eastAsia"/>
            <w:lang w:eastAsia="zh-CN"/>
          </w:rPr>
          <w:t>十九、法律法规与政策遵循</w:t>
        </w:r>
        <w:r>
          <w:tab/>
        </w:r>
        <w:r>
          <w:fldChar w:fldCharType="begin"/>
        </w:r>
        <w:r>
          <w:instrText xml:space="preserve"> PAGEREF _Toc13264 \h </w:instrText>
        </w:r>
        <w:r>
          <w:fldChar w:fldCharType="separate"/>
        </w:r>
        <w:r>
          <w:t>81</w:t>
        </w:r>
        <w:r>
          <w:fldChar w:fldCharType="end"/>
        </w:r>
      </w:hyperlink>
    </w:p>
    <w:p>
      <w:pPr>
        <w:pStyle w:val="TOC2"/>
        <w:tabs>
          <w:tab w:val="right" w:leader="dot" w:pos="8306"/>
        </w:tabs>
      </w:pPr>
      <w:hyperlink w:anchor="_Toc17878" w:history="1">
        <w:r>
          <w:rPr>
            <w:rFonts w:ascii="仿宋" w:eastAsia="仿宋" w:hAnsi="仿宋" w:cs="仿宋" w:hint="eastAsia"/>
            <w:lang w:eastAsia="zh-CN"/>
          </w:rPr>
          <w:t>(一)、法律法规遵守</w:t>
        </w:r>
        <w:r>
          <w:tab/>
        </w:r>
        <w:r>
          <w:fldChar w:fldCharType="begin"/>
        </w:r>
        <w:r>
          <w:instrText xml:space="preserve"> PAGEREF _Toc17878 \h </w:instrText>
        </w:r>
        <w:r>
          <w:fldChar w:fldCharType="separate"/>
        </w:r>
        <w:r>
          <w:t>81</w:t>
        </w:r>
        <w:r>
          <w:fldChar w:fldCharType="end"/>
        </w:r>
      </w:hyperlink>
    </w:p>
    <w:p>
      <w:pPr>
        <w:pStyle w:val="TOC2"/>
        <w:tabs>
          <w:tab w:val="right" w:leader="dot" w:pos="8306"/>
        </w:tabs>
      </w:pPr>
      <w:hyperlink w:anchor="_Toc1320" w:history="1">
        <w:r>
          <w:rPr>
            <w:rFonts w:ascii="仿宋" w:eastAsia="仿宋" w:hAnsi="仿宋" w:cs="仿宋" w:hint="eastAsia"/>
            <w:lang w:eastAsia="zh-CN"/>
          </w:rPr>
          <w:t>(二)、政策导向与利用</w:t>
        </w:r>
        <w:r>
          <w:tab/>
        </w:r>
        <w:r>
          <w:fldChar w:fldCharType="begin"/>
        </w:r>
        <w:r>
          <w:instrText xml:space="preserve"> PAGEREF _Toc1320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538"/>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1835"/>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8720"/>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336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6508"/>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丁酮项目与土地用途规划：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丁酮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丁酮项目的容积率和建筑密度：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用地控制指标通常规定了容积率和建筑密度的要求。对于丁酮项目来说，这将影响建筑物的规模和高度。必须确保项目的设计符合容积率和建筑密度的限制，以遵守用地控制法规。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丁酮项目的建筑线限制：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用地控制指标还可能规定了建筑物与街道或相邻土地的距离，这被称为建筑线限制。丁酮项目必须遵守这些规定，以确保建筑的位置符合法规。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丁酮项目的环境影响和可持续性：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用地控制指标可能包括环境保护要求，例如绿地比例和污染防控措施。对于丁酮项目，这意味着必须考虑如何保护当地生态系统、水资源和空气质量，以确保项目的可持续性。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丁酮项目的规划和设计团队需要定期审查和更新用地控制指标，以确保项目的合规性。如果需要调整用地控制指标，必须与政府部门和相关利益相关者协商，以确保变更是合法的和有利于城市的发展。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在整个项目规划和实施过程中，与用地控制指标的合作和遵守是至关重要的。这有助于确保丁酮项目是一个合法、可持续且与城市规划一致的发展项目。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6689"/>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丁酮项目在满足用地控制指标的前提下，还需要考虑地总体要求。这些要求通常由城市规划部门或政府机构制定，旨在确保项目的建设与城市的整体发展目标一致。以下是与地总体要求相关的关键考虑因素：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丁酮项目需要评估可用地块的规模和形状，以确定是否满足地总体要求。某些城市规划可能要求项目具有特定的地块大小或形状，以适应城市发展的整体格局。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每个城市都有自己的规划目标和愿景，包括住宅区、商业区和工业区的平衡发展。丁酮项目需要与城市规划目标保持一致，以确保项目不会破坏城市的整体规划。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社区参与和利益相关者沟通：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https://d.book118.com/138140077041006046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AB362F"/>
    <w:rsid w:val="1DAB36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38140077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2024-03-06T21:35:00Z</dcterms:created>
  <dcterms:modified xsi:type="dcterms:W3CDTF">2024-03-06T21:36:31Z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070AFBB075F04CB28761E06217BBA8D0_11</vt:lpwstr>
  </property>
  <property fmtid="{D5CDD505-2E9C-101B-9397-08002B2CF9AE}" pid="3" name="KSOProductBuildVer">
    <vt:lpwstr>2052-12.1.0.16250</vt:lpwstr>
  </property>
</Properties>
</file>