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20CBC" w14:paraId="48546F28" w14:textId="77777777">
      <w:pPr>
        <w:widowControl/>
        <w:jc w:val="left"/>
        <w:rPr>
          <w:rFonts w:ascii="仿宋" w:eastAsia="仿宋" w:hAnsi="仿宋"/>
          <w:b/>
          <w:sz w:val="40"/>
        </w:rPr>
      </w:pPr>
    </w:p>
    <w:p w:rsidR="00420CBC" w14:paraId="2C19C604" w14:textId="77777777">
      <w:pPr>
        <w:widowControl/>
        <w:jc w:val="left"/>
        <w:rPr>
          <w:rFonts w:ascii="仿宋" w:eastAsia="仿宋" w:hAnsi="仿宋"/>
          <w:b/>
          <w:sz w:val="40"/>
        </w:rPr>
      </w:pPr>
    </w:p>
    <w:p w:rsidR="00420CBC" w14:paraId="4D3E2586" w14:textId="77777777">
      <w:pPr>
        <w:widowControl/>
        <w:jc w:val="left"/>
        <w:rPr>
          <w:rFonts w:ascii="仿宋" w:eastAsia="仿宋" w:hAnsi="仿宋"/>
          <w:b/>
          <w:sz w:val="40"/>
        </w:rPr>
      </w:pPr>
    </w:p>
    <w:p w:rsidR="00420CBC" w:rsidRPr="00420CBC" w14:paraId="3F31C705" w14:textId="6B7056D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20CBC">
        <w:rPr>
          <w:rFonts w:ascii="宋体" w:eastAsia="宋体" w:hAnsi="宋体" w:hint="eastAsia"/>
          <w:b/>
          <w:sz w:val="60"/>
        </w:rPr>
        <w:t>耳机企业战略风险管理</w:t>
      </w:r>
    </w:p>
    <w:p w:rsidR="00420CBC" w:rsidP="00420CBC" w14:paraId="3D0983A1" w14:textId="4585F5C1">
      <w:pPr>
        <w:widowControl/>
        <w:jc w:val="center"/>
        <w:rPr>
          <w:rFonts w:ascii="仿宋" w:eastAsia="仿宋" w:hAnsi="仿宋" w:hint="eastAsia"/>
          <w:b/>
          <w:sz w:val="40"/>
        </w:rPr>
      </w:pPr>
      <w:r w:rsidRPr="00420CBC">
        <w:rPr>
          <w:rFonts w:ascii="仿宋" w:eastAsia="仿宋" w:hAnsi="仿宋" w:hint="eastAsia"/>
          <w:b/>
          <w:sz w:val="40"/>
        </w:rPr>
        <w:t>目录</w:t>
      </w:r>
    </w:p>
    <w:p w:rsidR="00420CBC" w14:paraId="026D3726" w14:textId="04E47B00">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_Toc157249829 \h </w:instrText>
      </w:r>
      <w:r>
        <w:rPr>
          <w:noProof/>
        </w:rPr>
        <w:fldChar w:fldCharType="separate"/>
      </w:r>
      <w:r>
        <w:rPr>
          <w:noProof/>
        </w:rPr>
        <w:t>3</w:t>
      </w:r>
      <w:r>
        <w:rPr>
          <w:noProof/>
        </w:rPr>
        <w:fldChar w:fldCharType="end"/>
      </w:r>
    </w:p>
    <w:p w:rsidR="00420CBC" w14:paraId="32E94C33" w14:textId="7DE86634">
      <w:pPr>
        <w:pStyle w:val="TOC1"/>
        <w:tabs>
          <w:tab w:val="right" w:leader="dot" w:pos="8296"/>
        </w:tabs>
        <w:rPr>
          <w:noProof/>
        </w:rPr>
      </w:pPr>
      <w:r>
        <w:rPr>
          <w:noProof/>
        </w:rPr>
        <w:t>一、人力资源风险管理过程</w:t>
      </w:r>
      <w:r>
        <w:rPr>
          <w:noProof/>
        </w:rPr>
        <w:tab/>
      </w:r>
      <w:r>
        <w:rPr>
          <w:noProof/>
        </w:rPr>
        <w:fldChar w:fldCharType="begin"/>
      </w:r>
      <w:r>
        <w:rPr>
          <w:noProof/>
        </w:rPr>
        <w:instrText xml:space="preserve"> PAGEREF _Toc157249830 \h </w:instrText>
      </w:r>
      <w:r>
        <w:rPr>
          <w:noProof/>
        </w:rPr>
        <w:fldChar w:fldCharType="separate"/>
      </w:r>
      <w:r>
        <w:rPr>
          <w:noProof/>
        </w:rPr>
        <w:t>3</w:t>
      </w:r>
      <w:r>
        <w:rPr>
          <w:noProof/>
        </w:rPr>
        <w:fldChar w:fldCharType="end"/>
      </w:r>
    </w:p>
    <w:p w:rsidR="00420CBC" w14:paraId="3B1D1E7E" w14:textId="348A8F47">
      <w:pPr>
        <w:pStyle w:val="TOC2"/>
        <w:tabs>
          <w:tab w:val="right" w:leader="dot" w:pos="8296"/>
        </w:tabs>
        <w:rPr>
          <w:noProof/>
        </w:rPr>
      </w:pPr>
      <w:r>
        <w:rPr>
          <w:noProof/>
        </w:rPr>
        <w:t>(一)、风险识别</w:t>
      </w:r>
      <w:r>
        <w:rPr>
          <w:noProof/>
        </w:rPr>
        <w:tab/>
      </w:r>
      <w:r>
        <w:rPr>
          <w:noProof/>
        </w:rPr>
        <w:fldChar w:fldCharType="begin"/>
      </w:r>
      <w:r>
        <w:rPr>
          <w:noProof/>
        </w:rPr>
        <w:instrText xml:space="preserve"> PAGEREF _Toc157249831 \h </w:instrText>
      </w:r>
      <w:r>
        <w:rPr>
          <w:noProof/>
        </w:rPr>
        <w:fldChar w:fldCharType="separate"/>
      </w:r>
      <w:r>
        <w:rPr>
          <w:noProof/>
        </w:rPr>
        <w:t>3</w:t>
      </w:r>
      <w:r>
        <w:rPr>
          <w:noProof/>
        </w:rPr>
        <w:fldChar w:fldCharType="end"/>
      </w:r>
    </w:p>
    <w:p w:rsidR="00420CBC" w14:paraId="672789B5" w14:textId="5F0F8A78">
      <w:pPr>
        <w:pStyle w:val="TOC2"/>
        <w:tabs>
          <w:tab w:val="right" w:leader="dot" w:pos="8296"/>
        </w:tabs>
        <w:rPr>
          <w:noProof/>
        </w:rPr>
      </w:pPr>
      <w:r>
        <w:rPr>
          <w:noProof/>
        </w:rPr>
        <w:t>(二)、风险评估</w:t>
      </w:r>
      <w:r>
        <w:rPr>
          <w:noProof/>
        </w:rPr>
        <w:tab/>
      </w:r>
      <w:r>
        <w:rPr>
          <w:noProof/>
        </w:rPr>
        <w:fldChar w:fldCharType="begin"/>
      </w:r>
      <w:r>
        <w:rPr>
          <w:noProof/>
        </w:rPr>
        <w:instrText xml:space="preserve"> PAGEREF _Toc157249832 \h </w:instrText>
      </w:r>
      <w:r>
        <w:rPr>
          <w:noProof/>
        </w:rPr>
        <w:fldChar w:fldCharType="separate"/>
      </w:r>
      <w:r>
        <w:rPr>
          <w:noProof/>
        </w:rPr>
        <w:t>4</w:t>
      </w:r>
      <w:r>
        <w:rPr>
          <w:noProof/>
        </w:rPr>
        <w:fldChar w:fldCharType="end"/>
      </w:r>
    </w:p>
    <w:p w:rsidR="00420CBC" w14:paraId="72DADEF6" w14:textId="4D46FF17">
      <w:pPr>
        <w:pStyle w:val="TOC2"/>
        <w:tabs>
          <w:tab w:val="right" w:leader="dot" w:pos="8296"/>
        </w:tabs>
        <w:rPr>
          <w:noProof/>
        </w:rPr>
      </w:pPr>
      <w:r>
        <w:rPr>
          <w:noProof/>
        </w:rPr>
        <w:t>(三)、风险应对</w:t>
      </w:r>
      <w:r>
        <w:rPr>
          <w:noProof/>
        </w:rPr>
        <w:tab/>
      </w:r>
      <w:r>
        <w:rPr>
          <w:noProof/>
        </w:rPr>
        <w:fldChar w:fldCharType="begin"/>
      </w:r>
      <w:r>
        <w:rPr>
          <w:noProof/>
        </w:rPr>
        <w:instrText xml:space="preserve"> PAGEREF _Toc157249833 \h </w:instrText>
      </w:r>
      <w:r>
        <w:rPr>
          <w:noProof/>
        </w:rPr>
        <w:fldChar w:fldCharType="separate"/>
      </w:r>
      <w:r>
        <w:rPr>
          <w:noProof/>
        </w:rPr>
        <w:t>5</w:t>
      </w:r>
      <w:r>
        <w:rPr>
          <w:noProof/>
        </w:rPr>
        <w:fldChar w:fldCharType="end"/>
      </w:r>
    </w:p>
    <w:p w:rsidR="00420CBC" w14:paraId="51A86705" w14:textId="2390F4D6">
      <w:pPr>
        <w:pStyle w:val="TOC1"/>
        <w:tabs>
          <w:tab w:val="right" w:leader="dot" w:pos="8296"/>
        </w:tabs>
        <w:rPr>
          <w:noProof/>
        </w:rPr>
      </w:pPr>
      <w:r>
        <w:rPr>
          <w:noProof/>
        </w:rPr>
        <w:t>二、战略风险的识别</w:t>
      </w:r>
      <w:r>
        <w:rPr>
          <w:noProof/>
        </w:rPr>
        <w:tab/>
      </w:r>
      <w:r>
        <w:rPr>
          <w:noProof/>
        </w:rPr>
        <w:fldChar w:fldCharType="begin"/>
      </w:r>
      <w:r>
        <w:rPr>
          <w:noProof/>
        </w:rPr>
        <w:instrText xml:space="preserve"> PAGEREF _Toc157249834 \h </w:instrText>
      </w:r>
      <w:r>
        <w:rPr>
          <w:noProof/>
        </w:rPr>
        <w:fldChar w:fldCharType="separate"/>
      </w:r>
      <w:r>
        <w:rPr>
          <w:noProof/>
        </w:rPr>
        <w:t>7</w:t>
      </w:r>
      <w:r>
        <w:rPr>
          <w:noProof/>
        </w:rPr>
        <w:fldChar w:fldCharType="end"/>
      </w:r>
    </w:p>
    <w:p w:rsidR="00420CBC" w14:paraId="44851B22" w14:textId="05E59B55">
      <w:pPr>
        <w:pStyle w:val="TOC2"/>
        <w:tabs>
          <w:tab w:val="right" w:leader="dot" w:pos="8296"/>
        </w:tabs>
        <w:rPr>
          <w:noProof/>
        </w:rPr>
      </w:pPr>
      <w:r>
        <w:rPr>
          <w:noProof/>
        </w:rPr>
        <w:t>(一)、耳机行业企业在确定愿景及使命时的风险识别</w:t>
      </w:r>
      <w:r>
        <w:rPr>
          <w:noProof/>
        </w:rPr>
        <w:tab/>
      </w:r>
      <w:r>
        <w:rPr>
          <w:noProof/>
        </w:rPr>
        <w:fldChar w:fldCharType="begin"/>
      </w:r>
      <w:r>
        <w:rPr>
          <w:noProof/>
        </w:rPr>
        <w:instrText xml:space="preserve"> PAGEREF _Toc157249835 \h </w:instrText>
      </w:r>
      <w:r>
        <w:rPr>
          <w:noProof/>
        </w:rPr>
        <w:fldChar w:fldCharType="separate"/>
      </w:r>
      <w:r>
        <w:rPr>
          <w:noProof/>
        </w:rPr>
        <w:t>7</w:t>
      </w:r>
      <w:r>
        <w:rPr>
          <w:noProof/>
        </w:rPr>
        <w:fldChar w:fldCharType="end"/>
      </w:r>
    </w:p>
    <w:p w:rsidR="00420CBC" w14:paraId="416ECBE8" w14:textId="56A83C9F">
      <w:pPr>
        <w:pStyle w:val="TOC2"/>
        <w:tabs>
          <w:tab w:val="right" w:leader="dot" w:pos="8296"/>
        </w:tabs>
        <w:rPr>
          <w:noProof/>
        </w:rPr>
      </w:pPr>
      <w:r>
        <w:rPr>
          <w:noProof/>
        </w:rPr>
        <w:t>(二)、制定耳机行业企业战略目标的风险识别</w:t>
      </w:r>
      <w:r>
        <w:rPr>
          <w:noProof/>
        </w:rPr>
        <w:tab/>
      </w:r>
      <w:r>
        <w:rPr>
          <w:noProof/>
        </w:rPr>
        <w:fldChar w:fldCharType="begin"/>
      </w:r>
      <w:r>
        <w:rPr>
          <w:noProof/>
        </w:rPr>
        <w:instrText xml:space="preserve"> PAGEREF _Toc157249836 \h </w:instrText>
      </w:r>
      <w:r>
        <w:rPr>
          <w:noProof/>
        </w:rPr>
        <w:fldChar w:fldCharType="separate"/>
      </w:r>
      <w:r>
        <w:rPr>
          <w:noProof/>
        </w:rPr>
        <w:t>8</w:t>
      </w:r>
      <w:r>
        <w:rPr>
          <w:noProof/>
        </w:rPr>
        <w:fldChar w:fldCharType="end"/>
      </w:r>
    </w:p>
    <w:p w:rsidR="00420CBC" w14:paraId="529153FA" w14:textId="065FE73E">
      <w:pPr>
        <w:pStyle w:val="TOC2"/>
        <w:tabs>
          <w:tab w:val="right" w:leader="dot" w:pos="8296"/>
        </w:tabs>
        <w:rPr>
          <w:noProof/>
        </w:rPr>
      </w:pPr>
      <w:r>
        <w:rPr>
          <w:noProof/>
        </w:rPr>
        <w:t>(三)、耳机行业企业战略分析的风险识别</w:t>
      </w:r>
      <w:r>
        <w:rPr>
          <w:noProof/>
        </w:rPr>
        <w:tab/>
      </w:r>
      <w:r>
        <w:rPr>
          <w:noProof/>
        </w:rPr>
        <w:fldChar w:fldCharType="begin"/>
      </w:r>
      <w:r>
        <w:rPr>
          <w:noProof/>
        </w:rPr>
        <w:instrText xml:space="preserve"> PAGEREF _Toc157249837 \h </w:instrText>
      </w:r>
      <w:r>
        <w:rPr>
          <w:noProof/>
        </w:rPr>
        <w:fldChar w:fldCharType="separate"/>
      </w:r>
      <w:r>
        <w:rPr>
          <w:noProof/>
        </w:rPr>
        <w:t>10</w:t>
      </w:r>
      <w:r>
        <w:rPr>
          <w:noProof/>
        </w:rPr>
        <w:fldChar w:fldCharType="end"/>
      </w:r>
    </w:p>
    <w:p w:rsidR="00420CBC" w14:paraId="2C4F8FB6" w14:textId="3FB95AEA">
      <w:pPr>
        <w:pStyle w:val="TOC2"/>
        <w:tabs>
          <w:tab w:val="right" w:leader="dot" w:pos="8296"/>
        </w:tabs>
        <w:rPr>
          <w:noProof/>
        </w:rPr>
      </w:pPr>
      <w:r>
        <w:rPr>
          <w:noProof/>
        </w:rPr>
        <w:t>(四)、耳机行业企业战略选择的风险识别</w:t>
      </w:r>
      <w:r>
        <w:rPr>
          <w:noProof/>
        </w:rPr>
        <w:tab/>
      </w:r>
      <w:r>
        <w:rPr>
          <w:noProof/>
        </w:rPr>
        <w:fldChar w:fldCharType="begin"/>
      </w:r>
      <w:r>
        <w:rPr>
          <w:noProof/>
        </w:rPr>
        <w:instrText xml:space="preserve"> PAGEREF _Toc157249838 \h </w:instrText>
      </w:r>
      <w:r>
        <w:rPr>
          <w:noProof/>
        </w:rPr>
        <w:fldChar w:fldCharType="separate"/>
      </w:r>
      <w:r>
        <w:rPr>
          <w:noProof/>
        </w:rPr>
        <w:t>11</w:t>
      </w:r>
      <w:r>
        <w:rPr>
          <w:noProof/>
        </w:rPr>
        <w:fldChar w:fldCharType="end"/>
      </w:r>
    </w:p>
    <w:p w:rsidR="00420CBC" w14:paraId="0349168F" w14:textId="2D308C5C">
      <w:pPr>
        <w:pStyle w:val="TOC2"/>
        <w:tabs>
          <w:tab w:val="right" w:leader="dot" w:pos="8296"/>
        </w:tabs>
        <w:rPr>
          <w:noProof/>
        </w:rPr>
      </w:pPr>
      <w:r>
        <w:rPr>
          <w:noProof/>
        </w:rPr>
        <w:t>(五)、耳机行业企业战略实施的风险识别</w:t>
      </w:r>
      <w:r>
        <w:rPr>
          <w:noProof/>
        </w:rPr>
        <w:tab/>
      </w:r>
      <w:r>
        <w:rPr>
          <w:noProof/>
        </w:rPr>
        <w:fldChar w:fldCharType="begin"/>
      </w:r>
      <w:r>
        <w:rPr>
          <w:noProof/>
        </w:rPr>
        <w:instrText xml:space="preserve"> PAGEREF _Toc157249839 \h </w:instrText>
      </w:r>
      <w:r>
        <w:rPr>
          <w:noProof/>
        </w:rPr>
        <w:fldChar w:fldCharType="separate"/>
      </w:r>
      <w:r>
        <w:rPr>
          <w:noProof/>
        </w:rPr>
        <w:t>14</w:t>
      </w:r>
      <w:r>
        <w:rPr>
          <w:noProof/>
        </w:rPr>
        <w:fldChar w:fldCharType="end"/>
      </w:r>
    </w:p>
    <w:p w:rsidR="00420CBC" w14:paraId="25F30C78" w14:textId="0A5FCEF9">
      <w:pPr>
        <w:pStyle w:val="TOC1"/>
        <w:tabs>
          <w:tab w:val="right" w:leader="dot" w:pos="8296"/>
        </w:tabs>
        <w:rPr>
          <w:noProof/>
        </w:rPr>
      </w:pPr>
      <w:r>
        <w:rPr>
          <w:noProof/>
        </w:rPr>
        <w:t>三、内部技术风险的管理与动态性</w:t>
      </w:r>
      <w:r>
        <w:rPr>
          <w:noProof/>
        </w:rPr>
        <w:tab/>
      </w:r>
      <w:r>
        <w:rPr>
          <w:noProof/>
        </w:rPr>
        <w:fldChar w:fldCharType="begin"/>
      </w:r>
      <w:r>
        <w:rPr>
          <w:noProof/>
        </w:rPr>
        <w:instrText xml:space="preserve"> PAGEREF _Toc157249840 \h </w:instrText>
      </w:r>
      <w:r>
        <w:rPr>
          <w:noProof/>
        </w:rPr>
        <w:fldChar w:fldCharType="separate"/>
      </w:r>
      <w:r>
        <w:rPr>
          <w:noProof/>
        </w:rPr>
        <w:t>16</w:t>
      </w:r>
      <w:r>
        <w:rPr>
          <w:noProof/>
        </w:rPr>
        <w:fldChar w:fldCharType="end"/>
      </w:r>
    </w:p>
    <w:p w:rsidR="00420CBC" w14:paraId="78322AFD" w14:textId="23E6B4FB">
      <w:pPr>
        <w:pStyle w:val="TOC2"/>
        <w:tabs>
          <w:tab w:val="right" w:leader="dot" w:pos="8296"/>
        </w:tabs>
        <w:rPr>
          <w:noProof/>
        </w:rPr>
      </w:pPr>
      <w:r>
        <w:rPr>
          <w:noProof/>
        </w:rPr>
        <w:t>(一)、内部技术风险的管理与动态性</w:t>
      </w:r>
      <w:r>
        <w:rPr>
          <w:noProof/>
        </w:rPr>
        <w:tab/>
      </w:r>
      <w:r>
        <w:rPr>
          <w:noProof/>
        </w:rPr>
        <w:fldChar w:fldCharType="begin"/>
      </w:r>
      <w:r>
        <w:rPr>
          <w:noProof/>
        </w:rPr>
        <w:instrText xml:space="preserve"> PAGEREF _Toc157249841 \h </w:instrText>
      </w:r>
      <w:r>
        <w:rPr>
          <w:noProof/>
        </w:rPr>
        <w:fldChar w:fldCharType="separate"/>
      </w:r>
      <w:r>
        <w:rPr>
          <w:noProof/>
        </w:rPr>
        <w:t>16</w:t>
      </w:r>
      <w:r>
        <w:rPr>
          <w:noProof/>
        </w:rPr>
        <w:fldChar w:fldCharType="end"/>
      </w:r>
    </w:p>
    <w:p w:rsidR="00420CBC" w14:paraId="37A8231F" w14:textId="2EB5A392">
      <w:pPr>
        <w:pStyle w:val="TOC1"/>
        <w:tabs>
          <w:tab w:val="right" w:leader="dot" w:pos="8296"/>
        </w:tabs>
        <w:rPr>
          <w:noProof/>
        </w:rPr>
      </w:pPr>
      <w:r>
        <w:rPr>
          <w:noProof/>
        </w:rPr>
        <w:t>四、运营风险的含义及其主要内容</w:t>
      </w:r>
      <w:r>
        <w:rPr>
          <w:noProof/>
        </w:rPr>
        <w:tab/>
      </w:r>
      <w:r>
        <w:rPr>
          <w:noProof/>
        </w:rPr>
        <w:fldChar w:fldCharType="begin"/>
      </w:r>
      <w:r>
        <w:rPr>
          <w:noProof/>
        </w:rPr>
        <w:instrText xml:space="preserve"> PAGEREF _Toc157249842 \h </w:instrText>
      </w:r>
      <w:r>
        <w:rPr>
          <w:noProof/>
        </w:rPr>
        <w:fldChar w:fldCharType="separate"/>
      </w:r>
      <w:r>
        <w:rPr>
          <w:noProof/>
        </w:rPr>
        <w:t>18</w:t>
      </w:r>
      <w:r>
        <w:rPr>
          <w:noProof/>
        </w:rPr>
        <w:fldChar w:fldCharType="end"/>
      </w:r>
    </w:p>
    <w:p w:rsidR="00420CBC" w14:paraId="485835CD" w14:textId="4B630B79">
      <w:pPr>
        <w:pStyle w:val="TOC2"/>
        <w:tabs>
          <w:tab w:val="right" w:leader="dot" w:pos="8296"/>
        </w:tabs>
        <w:rPr>
          <w:noProof/>
        </w:rPr>
      </w:pPr>
      <w:r>
        <w:rPr>
          <w:noProof/>
        </w:rPr>
        <w:t>(一)、战略风险</w:t>
      </w:r>
      <w:r>
        <w:rPr>
          <w:noProof/>
        </w:rPr>
        <w:tab/>
      </w:r>
      <w:r>
        <w:rPr>
          <w:noProof/>
        </w:rPr>
        <w:fldChar w:fldCharType="begin"/>
      </w:r>
      <w:r>
        <w:rPr>
          <w:noProof/>
        </w:rPr>
        <w:instrText xml:space="preserve"> PAGEREF _Toc157249843 \h </w:instrText>
      </w:r>
      <w:r>
        <w:rPr>
          <w:noProof/>
        </w:rPr>
        <w:fldChar w:fldCharType="separate"/>
      </w:r>
      <w:r>
        <w:rPr>
          <w:noProof/>
        </w:rPr>
        <w:t>18</w:t>
      </w:r>
      <w:r>
        <w:rPr>
          <w:noProof/>
        </w:rPr>
        <w:fldChar w:fldCharType="end"/>
      </w:r>
    </w:p>
    <w:p w:rsidR="00420CBC" w14:paraId="7B14D5A2" w14:textId="30CB418E">
      <w:pPr>
        <w:pStyle w:val="TOC2"/>
        <w:tabs>
          <w:tab w:val="right" w:leader="dot" w:pos="8296"/>
        </w:tabs>
        <w:rPr>
          <w:noProof/>
        </w:rPr>
      </w:pPr>
      <w:r>
        <w:rPr>
          <w:noProof/>
        </w:rPr>
        <w:t>(二)、流程风险</w:t>
      </w:r>
      <w:r>
        <w:rPr>
          <w:noProof/>
        </w:rPr>
        <w:tab/>
      </w:r>
      <w:r>
        <w:rPr>
          <w:noProof/>
        </w:rPr>
        <w:fldChar w:fldCharType="begin"/>
      </w:r>
      <w:r>
        <w:rPr>
          <w:noProof/>
        </w:rPr>
        <w:instrText xml:space="preserve"> PAGEREF _Toc157249844 \h </w:instrText>
      </w:r>
      <w:r>
        <w:rPr>
          <w:noProof/>
        </w:rPr>
        <w:fldChar w:fldCharType="separate"/>
      </w:r>
      <w:r>
        <w:rPr>
          <w:noProof/>
        </w:rPr>
        <w:t>20</w:t>
      </w:r>
      <w:r>
        <w:rPr>
          <w:noProof/>
        </w:rPr>
        <w:fldChar w:fldCharType="end"/>
      </w:r>
    </w:p>
    <w:p w:rsidR="00420CBC" w14:paraId="695491B9" w14:textId="7722C4E5">
      <w:pPr>
        <w:pStyle w:val="TOC2"/>
        <w:tabs>
          <w:tab w:val="right" w:leader="dot" w:pos="8296"/>
        </w:tabs>
        <w:rPr>
          <w:noProof/>
        </w:rPr>
      </w:pPr>
      <w:r>
        <w:rPr>
          <w:noProof/>
        </w:rPr>
        <w:t>(三)、人力资源风险</w:t>
      </w:r>
      <w:r>
        <w:rPr>
          <w:noProof/>
        </w:rPr>
        <w:tab/>
      </w:r>
      <w:r>
        <w:rPr>
          <w:noProof/>
        </w:rPr>
        <w:fldChar w:fldCharType="begin"/>
      </w:r>
      <w:r>
        <w:rPr>
          <w:noProof/>
        </w:rPr>
        <w:instrText xml:space="preserve"> PAGEREF _Toc157249845 \h </w:instrText>
      </w:r>
      <w:r>
        <w:rPr>
          <w:noProof/>
        </w:rPr>
        <w:fldChar w:fldCharType="separate"/>
      </w:r>
      <w:r>
        <w:rPr>
          <w:noProof/>
        </w:rPr>
        <w:t>21</w:t>
      </w:r>
      <w:r>
        <w:rPr>
          <w:noProof/>
        </w:rPr>
        <w:fldChar w:fldCharType="end"/>
      </w:r>
    </w:p>
    <w:p w:rsidR="00420CBC" w14:paraId="6C67595F" w14:textId="57F64763">
      <w:pPr>
        <w:pStyle w:val="TOC2"/>
        <w:tabs>
          <w:tab w:val="right" w:leader="dot" w:pos="8296"/>
        </w:tabs>
        <w:rPr>
          <w:noProof/>
        </w:rPr>
      </w:pPr>
      <w:r>
        <w:rPr>
          <w:noProof/>
        </w:rPr>
        <w:t>(四)、内部技术风险</w:t>
      </w:r>
      <w:r>
        <w:rPr>
          <w:noProof/>
        </w:rPr>
        <w:tab/>
      </w:r>
      <w:r>
        <w:rPr>
          <w:noProof/>
        </w:rPr>
        <w:fldChar w:fldCharType="begin"/>
      </w:r>
      <w:r>
        <w:rPr>
          <w:noProof/>
        </w:rPr>
        <w:instrText xml:space="preserve"> PAGEREF _Toc157249846 \h </w:instrText>
      </w:r>
      <w:r>
        <w:rPr>
          <w:noProof/>
        </w:rPr>
        <w:fldChar w:fldCharType="separate"/>
      </w:r>
      <w:r>
        <w:rPr>
          <w:noProof/>
        </w:rPr>
        <w:t>23</w:t>
      </w:r>
      <w:r>
        <w:rPr>
          <w:noProof/>
        </w:rPr>
        <w:fldChar w:fldCharType="end"/>
      </w:r>
    </w:p>
    <w:p w:rsidR="00420CBC" w14:paraId="53DC7251" w14:textId="46D5C8CD">
      <w:pPr>
        <w:pStyle w:val="TOC1"/>
        <w:tabs>
          <w:tab w:val="right" w:leader="dot" w:pos="8296"/>
        </w:tabs>
        <w:rPr>
          <w:noProof/>
        </w:rPr>
      </w:pPr>
      <w:r>
        <w:rPr>
          <w:noProof/>
        </w:rPr>
        <w:t>五、流程风险的识别和评估</w:t>
      </w:r>
      <w:r>
        <w:rPr>
          <w:noProof/>
        </w:rPr>
        <w:tab/>
      </w:r>
      <w:r>
        <w:rPr>
          <w:noProof/>
        </w:rPr>
        <w:fldChar w:fldCharType="begin"/>
      </w:r>
      <w:r>
        <w:rPr>
          <w:noProof/>
        </w:rPr>
        <w:instrText xml:space="preserve"> PAGEREF _Toc157249847 \h </w:instrText>
      </w:r>
      <w:r>
        <w:rPr>
          <w:noProof/>
        </w:rPr>
        <w:fldChar w:fldCharType="separate"/>
      </w:r>
      <w:r>
        <w:rPr>
          <w:noProof/>
        </w:rPr>
        <w:t>24</w:t>
      </w:r>
      <w:r>
        <w:rPr>
          <w:noProof/>
        </w:rPr>
        <w:fldChar w:fldCharType="end"/>
      </w:r>
    </w:p>
    <w:p w:rsidR="00420CBC" w14:paraId="4B1A8157" w14:textId="71231D7A">
      <w:pPr>
        <w:pStyle w:val="TOC2"/>
        <w:tabs>
          <w:tab w:val="right" w:leader="dot" w:pos="8296"/>
        </w:tabs>
        <w:rPr>
          <w:noProof/>
        </w:rPr>
      </w:pPr>
      <w:r>
        <w:rPr>
          <w:noProof/>
        </w:rPr>
        <w:t>(一)、风险清单识别法</w:t>
      </w:r>
      <w:r>
        <w:rPr>
          <w:noProof/>
        </w:rPr>
        <w:tab/>
      </w:r>
      <w:r>
        <w:rPr>
          <w:noProof/>
        </w:rPr>
        <w:fldChar w:fldCharType="begin"/>
      </w:r>
      <w:r>
        <w:rPr>
          <w:noProof/>
        </w:rPr>
        <w:instrText xml:space="preserve"> PAGEREF _Toc157249848 \h </w:instrText>
      </w:r>
      <w:r>
        <w:rPr>
          <w:noProof/>
        </w:rPr>
        <w:fldChar w:fldCharType="separate"/>
      </w:r>
      <w:r>
        <w:rPr>
          <w:noProof/>
        </w:rPr>
        <w:t>24</w:t>
      </w:r>
      <w:r>
        <w:rPr>
          <w:noProof/>
        </w:rPr>
        <w:fldChar w:fldCharType="end"/>
      </w:r>
    </w:p>
    <w:p w:rsidR="00420CBC" w14:paraId="52E0C05E" w14:textId="42FADEB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(二)、流程图法</w:t>
      </w:r>
      <w:r>
        <w:rPr>
          <w:noProof/>
        </w:rPr>
        <w:tab/>
      </w:r>
      <w:r>
        <w:rPr>
          <w:noProof/>
        </w:rPr>
        <w:fldChar w:fldCharType="begin"/>
      </w:r>
      <w:r>
        <w:rPr>
          <w:noProof/>
        </w:rPr>
        <w:instrText xml:space="preserve"> PAGEREF _Toc157249849 \h </w:instrText>
      </w:r>
      <w:r>
        <w:rPr>
          <w:noProof/>
        </w:rPr>
        <w:fldChar w:fldCharType="separate"/>
      </w:r>
      <w:r>
        <w:rPr>
          <w:noProof/>
        </w:rPr>
        <w:t>25</w:t>
      </w:r>
      <w:r>
        <w:rPr>
          <w:noProof/>
        </w:rPr>
        <w:fldChar w:fldCharType="end"/>
      </w:r>
    </w:p>
    <w:p w:rsidR="00420CBC" w14:paraId="1340C738" w14:textId="7F4BF168">
      <w:pPr>
        <w:pStyle w:val="TOC2"/>
        <w:tabs>
          <w:tab w:val="right" w:leader="dot" w:pos="8296"/>
        </w:tabs>
        <w:rPr>
          <w:noProof/>
        </w:rPr>
      </w:pPr>
      <w:r>
        <w:rPr>
          <w:noProof/>
        </w:rPr>
        <w:t>(三)、风险矩阵评估法</w:t>
      </w:r>
      <w:r>
        <w:rPr>
          <w:noProof/>
        </w:rPr>
        <w:tab/>
      </w:r>
      <w:r>
        <w:rPr>
          <w:noProof/>
        </w:rPr>
        <w:fldChar w:fldCharType="begin"/>
      </w:r>
      <w:r>
        <w:rPr>
          <w:noProof/>
        </w:rPr>
        <w:instrText xml:space="preserve"> PAGEREF _Toc157249850 \h </w:instrText>
      </w:r>
      <w:r>
        <w:rPr>
          <w:noProof/>
        </w:rPr>
        <w:fldChar w:fldCharType="separate"/>
      </w:r>
      <w:r>
        <w:rPr>
          <w:noProof/>
        </w:rPr>
        <w:t>26</w:t>
      </w:r>
      <w:r>
        <w:rPr>
          <w:noProof/>
        </w:rPr>
        <w:fldChar w:fldCharType="end"/>
      </w:r>
    </w:p>
    <w:p w:rsidR="00420CBC" w14:paraId="3727667E" w14:textId="18F201AE">
      <w:pPr>
        <w:pStyle w:val="TOC2"/>
        <w:tabs>
          <w:tab w:val="right" w:leader="dot" w:pos="8296"/>
        </w:tabs>
        <w:rPr>
          <w:noProof/>
        </w:rPr>
      </w:pPr>
      <w:r>
        <w:rPr>
          <w:noProof/>
        </w:rPr>
        <w:t>(四)、内部威胁分析法</w:t>
      </w:r>
      <w:r>
        <w:rPr>
          <w:noProof/>
        </w:rPr>
        <w:tab/>
      </w:r>
      <w:r>
        <w:rPr>
          <w:noProof/>
        </w:rPr>
        <w:fldChar w:fldCharType="begin"/>
      </w:r>
      <w:r>
        <w:rPr>
          <w:noProof/>
        </w:rPr>
        <w:instrText xml:space="preserve"> PAGEREF _Toc157249851 \h </w:instrText>
      </w:r>
      <w:r>
        <w:rPr>
          <w:noProof/>
        </w:rPr>
        <w:fldChar w:fldCharType="separate"/>
      </w:r>
      <w:r>
        <w:rPr>
          <w:noProof/>
        </w:rPr>
        <w:t>27</w:t>
      </w:r>
      <w:r>
        <w:rPr>
          <w:noProof/>
        </w:rPr>
        <w:fldChar w:fldCharType="end"/>
      </w:r>
    </w:p>
    <w:p w:rsidR="00420CBC" w14:paraId="7D93BD9F" w14:textId="33E0EA14">
      <w:pPr>
        <w:pStyle w:val="TOC1"/>
        <w:tabs>
          <w:tab w:val="right" w:leader="dot" w:pos="8296"/>
        </w:tabs>
        <w:rPr>
          <w:noProof/>
        </w:rPr>
      </w:pPr>
      <w:r>
        <w:rPr>
          <w:noProof/>
        </w:rPr>
        <w:t>六、人力资源风险管理的主要内容</w:t>
      </w:r>
      <w:r>
        <w:rPr>
          <w:noProof/>
        </w:rPr>
        <w:tab/>
      </w:r>
      <w:r>
        <w:rPr>
          <w:noProof/>
        </w:rPr>
        <w:fldChar w:fldCharType="begin"/>
      </w:r>
      <w:r>
        <w:rPr>
          <w:noProof/>
        </w:rPr>
        <w:instrText xml:space="preserve"> PAGEREF _Toc157249852 \h </w:instrText>
      </w:r>
      <w:r>
        <w:rPr>
          <w:noProof/>
        </w:rPr>
        <w:fldChar w:fldCharType="separate"/>
      </w:r>
      <w:r>
        <w:rPr>
          <w:noProof/>
        </w:rPr>
        <w:t>28</w:t>
      </w:r>
      <w:r>
        <w:rPr>
          <w:noProof/>
        </w:rPr>
        <w:fldChar w:fldCharType="end"/>
      </w:r>
    </w:p>
    <w:p w:rsidR="00420CBC" w14:paraId="27DE7267" w14:textId="208AA268">
      <w:pPr>
        <w:pStyle w:val="TOC2"/>
        <w:tabs>
          <w:tab w:val="right" w:leader="dot" w:pos="8296"/>
        </w:tabs>
        <w:rPr>
          <w:noProof/>
        </w:rPr>
      </w:pPr>
      <w:r>
        <w:rPr>
          <w:noProof/>
        </w:rPr>
        <w:t>(一)、人力资源风险管理的主要内容</w:t>
      </w:r>
      <w:r>
        <w:rPr>
          <w:noProof/>
        </w:rPr>
        <w:tab/>
      </w:r>
      <w:r>
        <w:rPr>
          <w:noProof/>
        </w:rPr>
        <w:fldChar w:fldCharType="begin"/>
      </w:r>
      <w:r>
        <w:rPr>
          <w:noProof/>
        </w:rPr>
        <w:instrText xml:space="preserve"> PAGEREF _Toc157249853 \h </w:instrText>
      </w:r>
      <w:r>
        <w:rPr>
          <w:noProof/>
        </w:rPr>
        <w:fldChar w:fldCharType="separate"/>
      </w:r>
      <w:r>
        <w:rPr>
          <w:noProof/>
        </w:rPr>
        <w:t>28</w:t>
      </w:r>
      <w:r>
        <w:rPr>
          <w:noProof/>
        </w:rPr>
        <w:fldChar w:fldCharType="end"/>
      </w:r>
    </w:p>
    <w:p w:rsidR="00420CBC" w14:paraId="1BD793CA" w14:textId="0D7A9062">
      <w:pPr>
        <w:pStyle w:val="TOC1"/>
        <w:tabs>
          <w:tab w:val="right" w:leader="dot" w:pos="8296"/>
        </w:tabs>
        <w:rPr>
          <w:noProof/>
        </w:rPr>
      </w:pPr>
      <w:r>
        <w:rPr>
          <w:noProof/>
        </w:rPr>
        <w:t>七、产业环境分析</w:t>
      </w:r>
      <w:r>
        <w:rPr>
          <w:noProof/>
        </w:rPr>
        <w:tab/>
      </w:r>
      <w:r>
        <w:rPr>
          <w:noProof/>
        </w:rPr>
        <w:fldChar w:fldCharType="begin"/>
      </w:r>
      <w:r>
        <w:rPr>
          <w:noProof/>
        </w:rPr>
        <w:instrText xml:space="preserve"> PAGEREF _Toc157249854 \h </w:instrText>
      </w:r>
      <w:r>
        <w:rPr>
          <w:noProof/>
        </w:rPr>
        <w:fldChar w:fldCharType="separate"/>
      </w:r>
      <w:r>
        <w:rPr>
          <w:noProof/>
        </w:rPr>
        <w:t>34</w:t>
      </w:r>
      <w:r>
        <w:rPr>
          <w:noProof/>
        </w:rPr>
        <w:fldChar w:fldCharType="end"/>
      </w:r>
    </w:p>
    <w:p w:rsidR="00420CBC" w14:paraId="384D72F7" w14:textId="73C02F0C">
      <w:pPr>
        <w:pStyle w:val="TOC2"/>
        <w:tabs>
          <w:tab w:val="right" w:leader="dot" w:pos="8296"/>
        </w:tabs>
        <w:rPr>
          <w:noProof/>
        </w:rPr>
      </w:pPr>
      <w:r>
        <w:rPr>
          <w:noProof/>
        </w:rPr>
        <w:t>(一)、产业环境分析</w:t>
      </w:r>
      <w:r>
        <w:rPr>
          <w:noProof/>
        </w:rPr>
        <w:tab/>
      </w:r>
      <w:r>
        <w:rPr>
          <w:noProof/>
        </w:rPr>
        <w:fldChar w:fldCharType="begin"/>
      </w:r>
      <w:r>
        <w:rPr>
          <w:noProof/>
        </w:rPr>
        <w:instrText xml:space="preserve"> PAGEREF _Toc157249855 \h </w:instrText>
      </w:r>
      <w:r>
        <w:rPr>
          <w:noProof/>
        </w:rPr>
        <w:fldChar w:fldCharType="separate"/>
      </w:r>
      <w:r>
        <w:rPr>
          <w:noProof/>
        </w:rPr>
        <w:t>35</w:t>
      </w:r>
      <w:r>
        <w:rPr>
          <w:noProof/>
        </w:rPr>
        <w:fldChar w:fldCharType="end"/>
      </w:r>
    </w:p>
    <w:p w:rsidR="00420CBC" w14:paraId="0E404B9E" w14:textId="433790F7">
      <w:pPr>
        <w:pStyle w:val="TOC1"/>
        <w:tabs>
          <w:tab w:val="right" w:leader="dot" w:pos="8296"/>
        </w:tabs>
        <w:rPr>
          <w:noProof/>
        </w:rPr>
      </w:pPr>
      <w:r>
        <w:rPr>
          <w:noProof/>
        </w:rPr>
        <w:t>八、人力资源配置</w:t>
      </w:r>
      <w:r>
        <w:rPr>
          <w:noProof/>
        </w:rPr>
        <w:tab/>
      </w:r>
      <w:r>
        <w:rPr>
          <w:noProof/>
        </w:rPr>
        <w:fldChar w:fldCharType="begin"/>
      </w:r>
      <w:r>
        <w:rPr>
          <w:noProof/>
        </w:rPr>
        <w:instrText xml:space="preserve"> PAGEREF _Toc157249856 \h </w:instrText>
      </w:r>
      <w:r>
        <w:rPr>
          <w:noProof/>
        </w:rPr>
        <w:fldChar w:fldCharType="separate"/>
      </w:r>
      <w:r>
        <w:rPr>
          <w:noProof/>
        </w:rPr>
        <w:t>36</w:t>
      </w:r>
      <w:r>
        <w:rPr>
          <w:noProof/>
        </w:rPr>
        <w:fldChar w:fldCharType="end"/>
      </w:r>
    </w:p>
    <w:p w:rsidR="00420CBC" w14:paraId="53A1B6BA" w14:textId="5445CAC0">
      <w:pPr>
        <w:pStyle w:val="TOC2"/>
        <w:tabs>
          <w:tab w:val="right" w:leader="dot" w:pos="8296"/>
        </w:tabs>
        <w:rPr>
          <w:noProof/>
        </w:rPr>
      </w:pPr>
      <w:r>
        <w:rPr>
          <w:noProof/>
        </w:rPr>
        <w:t>(一)、人力资源配置</w:t>
      </w:r>
      <w:r>
        <w:rPr>
          <w:noProof/>
        </w:rPr>
        <w:tab/>
      </w:r>
      <w:r>
        <w:rPr>
          <w:noProof/>
        </w:rPr>
        <w:fldChar w:fldCharType="begin"/>
      </w:r>
      <w:r>
        <w:rPr>
          <w:noProof/>
        </w:rPr>
        <w:instrText xml:space="preserve"> PAGEREF _Toc157249857 \h </w:instrText>
      </w:r>
      <w:r>
        <w:rPr>
          <w:noProof/>
        </w:rPr>
        <w:fldChar w:fldCharType="separate"/>
      </w:r>
      <w:r>
        <w:rPr>
          <w:noProof/>
        </w:rPr>
        <w:t>36</w:t>
      </w:r>
      <w:r>
        <w:rPr>
          <w:noProof/>
        </w:rPr>
        <w:fldChar w:fldCharType="end"/>
      </w:r>
    </w:p>
    <w:p w:rsidR="00420CBC" w14:paraId="7DEBDE99" w14:textId="2D2917A6">
      <w:pPr>
        <w:pStyle w:val="TOC2"/>
        <w:tabs>
          <w:tab w:val="right" w:leader="dot" w:pos="8296"/>
        </w:tabs>
        <w:rPr>
          <w:noProof/>
        </w:rPr>
      </w:pPr>
      <w:r>
        <w:rPr>
          <w:noProof/>
        </w:rPr>
        <w:t>(二)、员工技能培训</w:t>
      </w:r>
      <w:r>
        <w:rPr>
          <w:noProof/>
        </w:rPr>
        <w:tab/>
      </w:r>
      <w:r>
        <w:rPr>
          <w:noProof/>
        </w:rPr>
        <w:fldChar w:fldCharType="begin"/>
      </w:r>
      <w:r>
        <w:rPr>
          <w:noProof/>
        </w:rPr>
        <w:instrText xml:space="preserve"> PAGEREF _Toc157249858 \h </w:instrText>
      </w:r>
      <w:r>
        <w:rPr>
          <w:noProof/>
        </w:rPr>
        <w:fldChar w:fldCharType="separate"/>
      </w:r>
      <w:r>
        <w:rPr>
          <w:noProof/>
        </w:rPr>
        <w:t>37</w:t>
      </w:r>
      <w:r>
        <w:rPr>
          <w:noProof/>
        </w:rPr>
        <w:fldChar w:fldCharType="end"/>
      </w:r>
    </w:p>
    <w:p w:rsidR="00420CBC" w14:paraId="5CC79C66" w14:textId="281913E4">
      <w:pPr>
        <w:pStyle w:val="TOC1"/>
        <w:tabs>
          <w:tab w:val="right" w:leader="dot" w:pos="8296"/>
        </w:tabs>
        <w:rPr>
          <w:noProof/>
        </w:rPr>
      </w:pPr>
      <w:r>
        <w:rPr>
          <w:noProof/>
        </w:rPr>
        <w:t>九、耳机项目风险对策</w:t>
      </w:r>
      <w:r>
        <w:rPr>
          <w:noProof/>
        </w:rPr>
        <w:tab/>
      </w:r>
      <w:r>
        <w:rPr>
          <w:noProof/>
        </w:rPr>
        <w:fldChar w:fldCharType="begin"/>
      </w:r>
      <w:r>
        <w:rPr>
          <w:noProof/>
        </w:rPr>
        <w:instrText xml:space="preserve"> PAGEREF _Toc157249859 \h </w:instrText>
      </w:r>
      <w:r>
        <w:rPr>
          <w:noProof/>
        </w:rPr>
        <w:fldChar w:fldCharType="separate"/>
      </w:r>
      <w:r>
        <w:rPr>
          <w:noProof/>
        </w:rPr>
        <w:t>39</w:t>
      </w:r>
      <w:r>
        <w:rPr>
          <w:noProof/>
        </w:rPr>
        <w:fldChar w:fldCharType="end"/>
      </w:r>
    </w:p>
    <w:p w:rsidR="00420CBC" w14:paraId="70C7E8F7" w14:textId="12838BEC">
      <w:pPr>
        <w:pStyle w:val="TOC2"/>
        <w:tabs>
          <w:tab w:val="right" w:leader="dot" w:pos="8296"/>
        </w:tabs>
        <w:rPr>
          <w:noProof/>
        </w:rPr>
      </w:pPr>
      <w:r>
        <w:rPr>
          <w:noProof/>
        </w:rPr>
        <w:t>(一)、政策风险对策</w:t>
      </w:r>
      <w:r>
        <w:rPr>
          <w:noProof/>
        </w:rPr>
        <w:tab/>
      </w:r>
      <w:r>
        <w:rPr>
          <w:noProof/>
        </w:rPr>
        <w:fldChar w:fldCharType="begin"/>
      </w:r>
      <w:r>
        <w:rPr>
          <w:noProof/>
        </w:rPr>
        <w:instrText xml:space="preserve"> PAGEREF _Toc157249860 \h </w:instrText>
      </w:r>
      <w:r>
        <w:rPr>
          <w:noProof/>
        </w:rPr>
        <w:fldChar w:fldCharType="separate"/>
      </w:r>
      <w:r>
        <w:rPr>
          <w:noProof/>
        </w:rPr>
        <w:t>39</w:t>
      </w:r>
      <w:r>
        <w:rPr>
          <w:noProof/>
        </w:rPr>
        <w:fldChar w:fldCharType="end"/>
      </w:r>
    </w:p>
    <w:p w:rsidR="00420CBC" w14:paraId="40414BDC" w14:textId="526E3A36">
      <w:pPr>
        <w:pStyle w:val="TOC2"/>
        <w:tabs>
          <w:tab w:val="right" w:leader="dot" w:pos="8296"/>
        </w:tabs>
        <w:rPr>
          <w:noProof/>
        </w:rPr>
      </w:pPr>
      <w:r>
        <w:rPr>
          <w:noProof/>
        </w:rPr>
        <w:t>(二)、经济风险对策</w:t>
      </w:r>
      <w:r>
        <w:rPr>
          <w:noProof/>
        </w:rPr>
        <w:tab/>
      </w:r>
      <w:r>
        <w:rPr>
          <w:noProof/>
        </w:rPr>
        <w:fldChar w:fldCharType="begin"/>
      </w:r>
      <w:r>
        <w:rPr>
          <w:noProof/>
        </w:rPr>
        <w:instrText xml:space="preserve"> PAGEREF _Toc157249861 \h </w:instrText>
      </w:r>
      <w:r>
        <w:rPr>
          <w:noProof/>
        </w:rPr>
        <w:fldChar w:fldCharType="separate"/>
      </w:r>
      <w:r>
        <w:rPr>
          <w:noProof/>
        </w:rPr>
        <w:t>40</w:t>
      </w:r>
      <w:r>
        <w:rPr>
          <w:noProof/>
        </w:rPr>
        <w:fldChar w:fldCharType="end"/>
      </w:r>
    </w:p>
    <w:p w:rsidR="00420CBC" w14:paraId="240801C7" w14:textId="7E71DA44">
      <w:pPr>
        <w:pStyle w:val="TOC2"/>
        <w:tabs>
          <w:tab w:val="right" w:leader="dot" w:pos="8296"/>
        </w:tabs>
        <w:rPr>
          <w:noProof/>
        </w:rPr>
      </w:pPr>
      <w:r>
        <w:rPr>
          <w:noProof/>
        </w:rPr>
        <w:t>(三)、环境风险对策</w:t>
      </w:r>
      <w:r>
        <w:rPr>
          <w:noProof/>
        </w:rPr>
        <w:tab/>
      </w:r>
      <w:r>
        <w:rPr>
          <w:noProof/>
        </w:rPr>
        <w:fldChar w:fldCharType="begin"/>
      </w:r>
      <w:r>
        <w:rPr>
          <w:noProof/>
        </w:rPr>
        <w:instrText xml:space="preserve"> PAGEREF _Toc157249862 \h </w:instrText>
      </w:r>
      <w:r>
        <w:rPr>
          <w:noProof/>
        </w:rPr>
        <w:fldChar w:fldCharType="separate"/>
      </w:r>
      <w:r>
        <w:rPr>
          <w:noProof/>
        </w:rPr>
        <w:t>40</w:t>
      </w:r>
      <w:r>
        <w:rPr>
          <w:noProof/>
        </w:rPr>
        <w:fldChar w:fldCharType="end"/>
      </w:r>
    </w:p>
    <w:p w:rsidR="00420CBC" w14:paraId="6238F460" w14:textId="5A2CB577">
      <w:pPr>
        <w:pStyle w:val="TOC2"/>
        <w:tabs>
          <w:tab w:val="right" w:leader="dot" w:pos="8296"/>
        </w:tabs>
        <w:rPr>
          <w:noProof/>
        </w:rPr>
      </w:pPr>
      <w:r>
        <w:rPr>
          <w:noProof/>
        </w:rPr>
        <w:t>(四)、人才风险对策</w:t>
      </w:r>
      <w:r>
        <w:rPr>
          <w:noProof/>
        </w:rPr>
        <w:tab/>
      </w:r>
      <w:r>
        <w:rPr>
          <w:noProof/>
        </w:rPr>
        <w:fldChar w:fldCharType="begin"/>
      </w:r>
      <w:r>
        <w:rPr>
          <w:noProof/>
        </w:rPr>
        <w:instrText xml:space="preserve"> PAGEREF _Toc157249863 \h </w:instrText>
      </w:r>
      <w:r>
        <w:rPr>
          <w:noProof/>
        </w:rPr>
        <w:fldChar w:fldCharType="separate"/>
      </w:r>
      <w:r>
        <w:rPr>
          <w:noProof/>
        </w:rPr>
        <w:t>40</w:t>
      </w:r>
      <w:r>
        <w:rPr>
          <w:noProof/>
        </w:rPr>
        <w:fldChar w:fldCharType="end"/>
      </w:r>
    </w:p>
    <w:p w:rsidR="00420CBC" w14:paraId="3E03F2D9" w14:textId="6C1F8250">
      <w:pPr>
        <w:pStyle w:val="TOC2"/>
        <w:tabs>
          <w:tab w:val="right" w:leader="dot" w:pos="8296"/>
        </w:tabs>
        <w:rPr>
          <w:noProof/>
        </w:rPr>
      </w:pPr>
      <w:r>
        <w:rPr>
          <w:noProof/>
        </w:rPr>
        <w:t>(五)、社会责任风险对策</w:t>
      </w:r>
      <w:r>
        <w:rPr>
          <w:noProof/>
        </w:rPr>
        <w:tab/>
      </w:r>
      <w:r>
        <w:rPr>
          <w:noProof/>
        </w:rPr>
        <w:fldChar w:fldCharType="begin"/>
      </w:r>
      <w:r>
        <w:rPr>
          <w:noProof/>
        </w:rPr>
        <w:instrText xml:space="preserve"> PAGEREF _Toc157249864 \h </w:instrText>
      </w:r>
      <w:r>
        <w:rPr>
          <w:noProof/>
        </w:rPr>
        <w:fldChar w:fldCharType="separate"/>
      </w:r>
      <w:r>
        <w:rPr>
          <w:noProof/>
        </w:rPr>
        <w:t>41</w:t>
      </w:r>
      <w:r>
        <w:rPr>
          <w:noProof/>
        </w:rPr>
        <w:fldChar w:fldCharType="end"/>
      </w:r>
    </w:p>
    <w:p w:rsidR="00420CBC" w14:paraId="38883EDB" w14:textId="00415D94">
      <w:pPr>
        <w:pStyle w:val="TOC2"/>
        <w:tabs>
          <w:tab w:val="right" w:leader="dot" w:pos="8296"/>
        </w:tabs>
        <w:rPr>
          <w:noProof/>
        </w:rPr>
      </w:pPr>
      <w:r>
        <w:rPr>
          <w:noProof/>
        </w:rPr>
        <w:t>(六)、全球经济不确定性风险对策</w:t>
      </w:r>
      <w:r>
        <w:rPr>
          <w:noProof/>
        </w:rPr>
        <w:tab/>
      </w:r>
      <w:r>
        <w:rPr>
          <w:noProof/>
        </w:rPr>
        <w:fldChar w:fldCharType="begin"/>
      </w:r>
      <w:r>
        <w:rPr>
          <w:noProof/>
        </w:rPr>
        <w:instrText xml:space="preserve"> PAGEREF _Toc157249865 \h </w:instrText>
      </w:r>
      <w:r>
        <w:rPr>
          <w:noProof/>
        </w:rPr>
        <w:fldChar w:fldCharType="separate"/>
      </w:r>
      <w:r>
        <w:rPr>
          <w:noProof/>
        </w:rPr>
        <w:t>41</w:t>
      </w:r>
      <w:r>
        <w:rPr>
          <w:noProof/>
        </w:rPr>
        <w:fldChar w:fldCharType="end"/>
      </w:r>
    </w:p>
    <w:p w:rsidR="00420CBC" w14:paraId="5DE03119" w14:textId="4D6FE916">
      <w:pPr>
        <w:pStyle w:val="TOC2"/>
        <w:tabs>
          <w:tab w:val="right" w:leader="dot" w:pos="8296"/>
        </w:tabs>
        <w:rPr>
          <w:noProof/>
        </w:rPr>
      </w:pPr>
      <w:r>
        <w:rPr>
          <w:noProof/>
        </w:rPr>
        <w:t>(七)、供应链风险对策</w:t>
      </w:r>
      <w:r>
        <w:rPr>
          <w:noProof/>
        </w:rPr>
        <w:tab/>
      </w:r>
      <w:r>
        <w:rPr>
          <w:noProof/>
        </w:rPr>
        <w:fldChar w:fldCharType="begin"/>
      </w:r>
      <w:r>
        <w:rPr>
          <w:noProof/>
        </w:rPr>
        <w:instrText xml:space="preserve"> PAGEREF _Toc157249866 \h </w:instrText>
      </w:r>
      <w:r>
        <w:rPr>
          <w:noProof/>
        </w:rPr>
        <w:fldChar w:fldCharType="separate"/>
      </w:r>
      <w:r>
        <w:rPr>
          <w:noProof/>
        </w:rPr>
        <w:t>41</w:t>
      </w:r>
      <w:r>
        <w:rPr>
          <w:noProof/>
        </w:rPr>
        <w:fldChar w:fldCharType="end"/>
      </w:r>
    </w:p>
    <w:p w:rsidR="00420CBC" w14:paraId="7CC8683E" w14:textId="3EC88CBE">
      <w:pPr>
        <w:pStyle w:val="TOC2"/>
        <w:tabs>
          <w:tab w:val="right" w:leader="dot" w:pos="8296"/>
        </w:tabs>
        <w:rPr>
          <w:noProof/>
        </w:rPr>
      </w:pPr>
      <w:r>
        <w:rPr>
          <w:noProof/>
        </w:rPr>
        <w:t>(八)、网络安全风险对策</w:t>
      </w:r>
      <w:r>
        <w:rPr>
          <w:noProof/>
        </w:rPr>
        <w:tab/>
      </w:r>
      <w:r>
        <w:rPr>
          <w:noProof/>
        </w:rPr>
        <w:fldChar w:fldCharType="begin"/>
      </w:r>
      <w:r>
        <w:rPr>
          <w:noProof/>
        </w:rPr>
        <w:instrText xml:space="preserve"> PAGEREF _Toc157249867 \h </w:instrText>
      </w:r>
      <w:r>
        <w:rPr>
          <w:noProof/>
        </w:rPr>
        <w:fldChar w:fldCharType="separate"/>
      </w:r>
      <w:r>
        <w:rPr>
          <w:noProof/>
        </w:rPr>
        <w:t>41</w:t>
      </w:r>
      <w:r>
        <w:rPr>
          <w:noProof/>
        </w:rPr>
        <w:fldChar w:fldCharType="end"/>
      </w:r>
    </w:p>
    <w:p w:rsidR="00420CBC" w14:paraId="2F53FC66" w14:textId="2037107B">
      <w:pPr>
        <w:pStyle w:val="TOC1"/>
        <w:tabs>
          <w:tab w:val="right" w:leader="dot" w:pos="8296"/>
        </w:tabs>
        <w:rPr>
          <w:noProof/>
        </w:rPr>
      </w:pPr>
      <w:r>
        <w:rPr>
          <w:noProof/>
        </w:rPr>
        <w:t>十、战略实施的基本原则</w:t>
      </w:r>
      <w:r>
        <w:rPr>
          <w:noProof/>
        </w:rPr>
        <w:tab/>
      </w:r>
      <w:r>
        <w:rPr>
          <w:noProof/>
        </w:rPr>
        <w:fldChar w:fldCharType="begin"/>
      </w:r>
      <w:r>
        <w:rPr>
          <w:noProof/>
        </w:rPr>
        <w:instrText xml:space="preserve"> PAGEREF _Toc157249868 \h </w:instrText>
      </w:r>
      <w:r>
        <w:rPr>
          <w:noProof/>
        </w:rPr>
        <w:fldChar w:fldCharType="separate"/>
      </w:r>
      <w:r>
        <w:rPr>
          <w:noProof/>
        </w:rPr>
        <w:t>42</w:t>
      </w:r>
      <w:r>
        <w:rPr>
          <w:noProof/>
        </w:rPr>
        <w:fldChar w:fldCharType="end"/>
      </w:r>
    </w:p>
    <w:p w:rsidR="00420CBC" w14:paraId="4406A1DB" w14:textId="63ABAE59">
      <w:pPr>
        <w:pStyle w:val="TOC2"/>
        <w:tabs>
          <w:tab w:val="right" w:leader="dot" w:pos="8296"/>
        </w:tabs>
        <w:rPr>
          <w:noProof/>
        </w:rPr>
      </w:pPr>
      <w:r>
        <w:rPr>
          <w:noProof/>
        </w:rPr>
        <w:t>(一)、战略实施的基本原则</w:t>
      </w:r>
      <w:r>
        <w:rPr>
          <w:noProof/>
        </w:rPr>
        <w:tab/>
      </w:r>
      <w:r>
        <w:rPr>
          <w:noProof/>
        </w:rPr>
        <w:fldChar w:fldCharType="begin"/>
      </w:r>
      <w:r>
        <w:rPr>
          <w:noProof/>
        </w:rPr>
        <w:instrText xml:space="preserve"> PAGEREF _Toc157249869 \h </w:instrText>
      </w:r>
      <w:r>
        <w:rPr>
          <w:noProof/>
        </w:rPr>
        <w:fldChar w:fldCharType="separate"/>
      </w:r>
      <w:r>
        <w:rPr>
          <w:noProof/>
        </w:rPr>
        <w:t>42</w:t>
      </w:r>
      <w:r>
        <w:rPr>
          <w:noProof/>
        </w:rPr>
        <w:fldChar w:fldCharType="end"/>
      </w:r>
    </w:p>
    <w:p w:rsidR="00420CBC" w14:paraId="4D7C2F5E" w14:textId="2E46908C">
      <w:pPr>
        <w:pStyle w:val="TOC1"/>
        <w:tabs>
          <w:tab w:val="right" w:leader="dot" w:pos="8296"/>
        </w:tabs>
        <w:rPr>
          <w:noProof/>
        </w:rPr>
      </w:pPr>
      <w:r>
        <w:rPr>
          <w:noProof/>
        </w:rPr>
        <w:t>十一、SWOT分析说明</w:t>
      </w:r>
      <w:r>
        <w:rPr>
          <w:noProof/>
        </w:rPr>
        <w:tab/>
      </w:r>
      <w:r>
        <w:rPr>
          <w:noProof/>
        </w:rPr>
        <w:fldChar w:fldCharType="begin"/>
      </w:r>
      <w:r>
        <w:rPr>
          <w:noProof/>
        </w:rPr>
        <w:instrText xml:space="preserve"> PAGEREF _Toc157249870 \h </w:instrText>
      </w:r>
      <w:r>
        <w:rPr>
          <w:noProof/>
        </w:rPr>
        <w:fldChar w:fldCharType="separate"/>
      </w:r>
      <w:r>
        <w:rPr>
          <w:noProof/>
        </w:rPr>
        <w:t>44</w:t>
      </w:r>
      <w:r>
        <w:rPr>
          <w:noProof/>
        </w:rPr>
        <w:fldChar w:fldCharType="end"/>
      </w:r>
    </w:p>
    <w:p w:rsidR="00420CBC" w14:paraId="3031F6B3" w14:textId="7C38F2F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(一)、优势分析(S)</w:t>
      </w:r>
      <w:r>
        <w:rPr>
          <w:noProof/>
        </w:rPr>
        <w:tab/>
      </w:r>
      <w:r>
        <w:rPr>
          <w:noProof/>
        </w:rPr>
        <w:fldChar w:fldCharType="begin"/>
      </w:r>
      <w:r>
        <w:rPr>
          <w:noProof/>
        </w:rPr>
        <w:instrText xml:space="preserve"> PAGEREF _Toc157249871 \h </w:instrText>
      </w:r>
      <w:r>
        <w:rPr>
          <w:noProof/>
        </w:rPr>
        <w:fldChar w:fldCharType="separate"/>
      </w:r>
      <w:r>
        <w:rPr>
          <w:noProof/>
        </w:rPr>
        <w:t>44</w:t>
      </w:r>
      <w:r>
        <w:rPr>
          <w:noProof/>
        </w:rPr>
        <w:fldChar w:fldCharType="end"/>
      </w:r>
    </w:p>
    <w:p w:rsidR="00420CBC" w14:paraId="07D20ACC" w14:textId="7C823459">
      <w:pPr>
        <w:pStyle w:val="TOC2"/>
        <w:tabs>
          <w:tab w:val="right" w:leader="dot" w:pos="8296"/>
        </w:tabs>
        <w:rPr>
          <w:noProof/>
        </w:rPr>
      </w:pPr>
      <w:r>
        <w:rPr>
          <w:noProof/>
        </w:rPr>
        <w:t>(二)、劣势分析(W)</w:t>
      </w:r>
      <w:r>
        <w:rPr>
          <w:noProof/>
        </w:rPr>
        <w:tab/>
      </w:r>
      <w:r>
        <w:rPr>
          <w:noProof/>
        </w:rPr>
        <w:fldChar w:fldCharType="begin"/>
      </w:r>
      <w:r>
        <w:rPr>
          <w:noProof/>
        </w:rPr>
        <w:instrText xml:space="preserve"> PAGEREF _Toc157249872 \h </w:instrText>
      </w:r>
      <w:r>
        <w:rPr>
          <w:noProof/>
        </w:rPr>
        <w:fldChar w:fldCharType="separate"/>
      </w:r>
      <w:r>
        <w:rPr>
          <w:noProof/>
        </w:rPr>
        <w:t>45</w:t>
      </w:r>
      <w:r>
        <w:rPr>
          <w:noProof/>
        </w:rPr>
        <w:fldChar w:fldCharType="end"/>
      </w:r>
    </w:p>
    <w:p w:rsidR="00420CBC" w14:paraId="1FF4D874" w14:textId="6BE05D7C">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_Toc157249873 \h </w:instrText>
      </w:r>
      <w:r>
        <w:rPr>
          <w:noProof/>
        </w:rPr>
        <w:fldChar w:fldCharType="separate"/>
      </w:r>
      <w:r>
        <w:rPr>
          <w:noProof/>
        </w:rPr>
        <w:t>48</w:t>
      </w:r>
      <w:r>
        <w:rPr>
          <w:noProof/>
        </w:rPr>
        <w:fldChar w:fldCharType="end"/>
      </w:r>
    </w:p>
    <w:p w:rsidR="00420CBC" w14:paraId="0F20914B" w14:textId="55C356E6">
      <w:pPr>
        <w:pStyle w:val="TOC2"/>
        <w:tabs>
          <w:tab w:val="right" w:leader="dot" w:pos="8296"/>
        </w:tabs>
        <w:rPr>
          <w:noProof/>
        </w:rPr>
      </w:pPr>
      <w:r>
        <w:rPr>
          <w:noProof/>
        </w:rPr>
        <w:t>(四)、威胁分析(T)</w:t>
      </w:r>
      <w:r>
        <w:rPr>
          <w:noProof/>
        </w:rPr>
        <w:tab/>
      </w:r>
      <w:r>
        <w:rPr>
          <w:noProof/>
        </w:rPr>
        <w:fldChar w:fldCharType="begin"/>
      </w:r>
      <w:r>
        <w:rPr>
          <w:noProof/>
        </w:rPr>
        <w:instrText xml:space="preserve"> PAGEREF _Toc157249874 \h </w:instrText>
      </w:r>
      <w:r>
        <w:rPr>
          <w:noProof/>
        </w:rPr>
        <w:fldChar w:fldCharType="separate"/>
      </w:r>
      <w:r>
        <w:rPr>
          <w:noProof/>
        </w:rPr>
        <w:t>49</w:t>
      </w:r>
      <w:r>
        <w:rPr>
          <w:noProof/>
        </w:rPr>
        <w:fldChar w:fldCharType="end"/>
      </w:r>
    </w:p>
    <w:p w:rsidR="00420CBC" w14:paraId="6F7291BB" w14:textId="433BF0AD">
      <w:pPr>
        <w:pStyle w:val="TOC1"/>
        <w:tabs>
          <w:tab w:val="right" w:leader="dot" w:pos="8296"/>
        </w:tabs>
        <w:rPr>
          <w:noProof/>
        </w:rPr>
      </w:pPr>
      <w:r>
        <w:rPr>
          <w:noProof/>
        </w:rPr>
        <w:t>十二、人力资源的特点及管理过程</w:t>
      </w:r>
      <w:r>
        <w:rPr>
          <w:noProof/>
        </w:rPr>
        <w:tab/>
      </w:r>
      <w:r>
        <w:rPr>
          <w:noProof/>
        </w:rPr>
        <w:fldChar w:fldCharType="begin"/>
      </w:r>
      <w:r>
        <w:rPr>
          <w:noProof/>
        </w:rPr>
        <w:instrText xml:space="preserve"> PAGEREF _Toc157249875 \h </w:instrText>
      </w:r>
      <w:r>
        <w:rPr>
          <w:noProof/>
        </w:rPr>
        <w:fldChar w:fldCharType="separate"/>
      </w:r>
      <w:r>
        <w:rPr>
          <w:noProof/>
        </w:rPr>
        <w:t>51</w:t>
      </w:r>
      <w:r>
        <w:rPr>
          <w:noProof/>
        </w:rPr>
        <w:fldChar w:fldCharType="end"/>
      </w:r>
    </w:p>
    <w:p w:rsidR="00420CBC" w14:paraId="194DA893" w14:textId="10523E98">
      <w:pPr>
        <w:pStyle w:val="TOC2"/>
        <w:tabs>
          <w:tab w:val="right" w:leader="dot" w:pos="8296"/>
        </w:tabs>
        <w:rPr>
          <w:noProof/>
        </w:rPr>
      </w:pPr>
      <w:r>
        <w:rPr>
          <w:noProof/>
        </w:rPr>
        <w:t>(一)、人力资源本身的特点</w:t>
      </w:r>
      <w:r>
        <w:rPr>
          <w:noProof/>
        </w:rPr>
        <w:tab/>
      </w:r>
      <w:r>
        <w:rPr>
          <w:noProof/>
        </w:rPr>
        <w:fldChar w:fldCharType="begin"/>
      </w:r>
      <w:r>
        <w:rPr>
          <w:noProof/>
        </w:rPr>
        <w:instrText xml:space="preserve"> PAGEREF _Toc157249876 \h </w:instrText>
      </w:r>
      <w:r>
        <w:rPr>
          <w:noProof/>
        </w:rPr>
        <w:fldChar w:fldCharType="separate"/>
      </w:r>
      <w:r>
        <w:rPr>
          <w:noProof/>
        </w:rPr>
        <w:t>51</w:t>
      </w:r>
      <w:r>
        <w:rPr>
          <w:noProof/>
        </w:rPr>
        <w:fldChar w:fldCharType="end"/>
      </w:r>
    </w:p>
    <w:p w:rsidR="00420CBC" w14:paraId="5348C9C5" w14:textId="16F134AE">
      <w:pPr>
        <w:pStyle w:val="TOC2"/>
        <w:tabs>
          <w:tab w:val="right" w:leader="dot" w:pos="8296"/>
        </w:tabs>
        <w:rPr>
          <w:noProof/>
        </w:rPr>
      </w:pPr>
      <w:r>
        <w:rPr>
          <w:noProof/>
        </w:rPr>
        <w:t>(二)、人力资源管理过程</w:t>
      </w:r>
      <w:r>
        <w:rPr>
          <w:noProof/>
        </w:rPr>
        <w:tab/>
      </w:r>
      <w:r>
        <w:rPr>
          <w:noProof/>
        </w:rPr>
        <w:fldChar w:fldCharType="begin"/>
      </w:r>
      <w:r>
        <w:rPr>
          <w:noProof/>
        </w:rPr>
        <w:instrText xml:space="preserve"> PAGEREF _Toc157249877 \h </w:instrText>
      </w:r>
      <w:r>
        <w:rPr>
          <w:noProof/>
        </w:rPr>
        <w:fldChar w:fldCharType="separate"/>
      </w:r>
      <w:r>
        <w:rPr>
          <w:noProof/>
        </w:rPr>
        <w:t>52</w:t>
      </w:r>
      <w:r>
        <w:rPr>
          <w:noProof/>
        </w:rPr>
        <w:fldChar w:fldCharType="end"/>
      </w:r>
    </w:p>
    <w:p w:rsidR="00420CBC" w14:paraId="2A717784" w14:textId="4BEBA641">
      <w:pPr>
        <w:pStyle w:val="TOC1"/>
        <w:tabs>
          <w:tab w:val="right" w:leader="dot" w:pos="8296"/>
        </w:tabs>
        <w:rPr>
          <w:noProof/>
        </w:rPr>
      </w:pPr>
      <w:r>
        <w:rPr>
          <w:noProof/>
        </w:rPr>
        <w:t>十三、战略的定性评价决策方法</w:t>
      </w:r>
      <w:r>
        <w:rPr>
          <w:noProof/>
        </w:rPr>
        <w:tab/>
      </w:r>
      <w:r>
        <w:rPr>
          <w:noProof/>
        </w:rPr>
        <w:fldChar w:fldCharType="begin"/>
      </w:r>
      <w:r>
        <w:rPr>
          <w:noProof/>
        </w:rPr>
        <w:instrText xml:space="preserve"> PAGEREF _Toc157249878 \h </w:instrText>
      </w:r>
      <w:r>
        <w:rPr>
          <w:noProof/>
        </w:rPr>
        <w:fldChar w:fldCharType="separate"/>
      </w:r>
      <w:r>
        <w:rPr>
          <w:noProof/>
        </w:rPr>
        <w:t>54</w:t>
      </w:r>
      <w:r>
        <w:rPr>
          <w:noProof/>
        </w:rPr>
        <w:fldChar w:fldCharType="end"/>
      </w:r>
    </w:p>
    <w:p w:rsidR="00420CBC" w14:paraId="5E02BA79" w14:textId="164E2DDA">
      <w:pPr>
        <w:pStyle w:val="TOC2"/>
        <w:tabs>
          <w:tab w:val="right" w:leader="dot" w:pos="8296"/>
        </w:tabs>
        <w:rPr>
          <w:noProof/>
        </w:rPr>
      </w:pPr>
      <w:r>
        <w:rPr>
          <w:noProof/>
        </w:rPr>
        <w:t>(一)、战略的定性评价决策方法</w:t>
      </w:r>
      <w:r>
        <w:rPr>
          <w:noProof/>
        </w:rPr>
        <w:tab/>
      </w:r>
      <w:r>
        <w:rPr>
          <w:noProof/>
        </w:rPr>
        <w:fldChar w:fldCharType="begin"/>
      </w:r>
      <w:r>
        <w:rPr>
          <w:noProof/>
        </w:rPr>
        <w:instrText xml:space="preserve"> PAGEREF _Toc157249879 \h </w:instrText>
      </w:r>
      <w:r>
        <w:rPr>
          <w:noProof/>
        </w:rPr>
        <w:fldChar w:fldCharType="separate"/>
      </w:r>
      <w:r>
        <w:rPr>
          <w:noProof/>
        </w:rPr>
        <w:t>54</w:t>
      </w:r>
      <w:r>
        <w:rPr>
          <w:noProof/>
        </w:rPr>
        <w:fldChar w:fldCharType="end"/>
      </w:r>
    </w:p>
    <w:p w:rsidR="00420CBC" w14:paraId="29B8A4A7" w14:textId="21530257">
      <w:pPr>
        <w:pStyle w:val="TOC1"/>
        <w:tabs>
          <w:tab w:val="right" w:leader="dot" w:pos="8296"/>
        </w:tabs>
        <w:rPr>
          <w:noProof/>
        </w:rPr>
      </w:pPr>
      <w:r>
        <w:rPr>
          <w:noProof/>
        </w:rPr>
        <w:t>十四、必要性分析</w:t>
      </w:r>
      <w:r>
        <w:rPr>
          <w:noProof/>
        </w:rPr>
        <w:tab/>
      </w:r>
      <w:r>
        <w:rPr>
          <w:noProof/>
        </w:rPr>
        <w:fldChar w:fldCharType="begin"/>
      </w:r>
      <w:r>
        <w:rPr>
          <w:noProof/>
        </w:rPr>
        <w:instrText xml:space="preserve"> PAGEREF _Toc157249880 \h </w:instrText>
      </w:r>
      <w:r>
        <w:rPr>
          <w:noProof/>
        </w:rPr>
        <w:fldChar w:fldCharType="separate"/>
      </w:r>
      <w:r>
        <w:rPr>
          <w:noProof/>
        </w:rPr>
        <w:t>55</w:t>
      </w:r>
      <w:r>
        <w:rPr>
          <w:noProof/>
        </w:rPr>
        <w:fldChar w:fldCharType="end"/>
      </w:r>
    </w:p>
    <w:p w:rsidR="00420CBC" w14:paraId="2B915557" w14:textId="3707315C">
      <w:pPr>
        <w:pStyle w:val="TOC2"/>
        <w:tabs>
          <w:tab w:val="right" w:leader="dot" w:pos="8296"/>
        </w:tabs>
        <w:rPr>
          <w:noProof/>
        </w:rPr>
      </w:pPr>
      <w:r>
        <w:rPr>
          <w:noProof/>
        </w:rPr>
        <w:t>(一)、必要性分析</w:t>
      </w:r>
      <w:r>
        <w:rPr>
          <w:noProof/>
        </w:rPr>
        <w:tab/>
      </w:r>
      <w:r>
        <w:rPr>
          <w:noProof/>
        </w:rPr>
        <w:fldChar w:fldCharType="begin"/>
      </w:r>
      <w:r>
        <w:rPr>
          <w:noProof/>
        </w:rPr>
        <w:instrText xml:space="preserve"> PAGEREF _Toc157249881 \h </w:instrText>
      </w:r>
      <w:r>
        <w:rPr>
          <w:noProof/>
        </w:rPr>
        <w:fldChar w:fldCharType="separate"/>
      </w:r>
      <w:r>
        <w:rPr>
          <w:noProof/>
        </w:rPr>
        <w:t>56</w:t>
      </w:r>
      <w:r>
        <w:rPr>
          <w:noProof/>
        </w:rPr>
        <w:fldChar w:fldCharType="end"/>
      </w:r>
    </w:p>
    <w:p w:rsidR="00420CBC" w14:paraId="0183A6B4" w14:textId="6547E759">
      <w:pPr>
        <w:pStyle w:val="TOC1"/>
        <w:tabs>
          <w:tab w:val="right" w:leader="dot" w:pos="8296"/>
        </w:tabs>
        <w:rPr>
          <w:noProof/>
        </w:rPr>
      </w:pPr>
      <w:r>
        <w:rPr>
          <w:noProof/>
        </w:rPr>
        <w:t>十五、战略的建立与选择过程</w:t>
      </w:r>
      <w:r>
        <w:rPr>
          <w:noProof/>
        </w:rPr>
        <w:tab/>
      </w:r>
      <w:r>
        <w:rPr>
          <w:noProof/>
        </w:rPr>
        <w:fldChar w:fldCharType="begin"/>
      </w:r>
      <w:r>
        <w:rPr>
          <w:noProof/>
        </w:rPr>
        <w:instrText xml:space="preserve"> PAGEREF _Toc157249882 \h </w:instrText>
      </w:r>
      <w:r>
        <w:rPr>
          <w:noProof/>
        </w:rPr>
        <w:fldChar w:fldCharType="separate"/>
      </w:r>
      <w:r>
        <w:rPr>
          <w:noProof/>
        </w:rPr>
        <w:t>57</w:t>
      </w:r>
      <w:r>
        <w:rPr>
          <w:noProof/>
        </w:rPr>
        <w:fldChar w:fldCharType="end"/>
      </w:r>
    </w:p>
    <w:p w:rsidR="00420CBC" w14:paraId="329EEE6E" w14:textId="23EAF5A6">
      <w:pPr>
        <w:pStyle w:val="TOC2"/>
        <w:tabs>
          <w:tab w:val="right" w:leader="dot" w:pos="8296"/>
        </w:tabs>
        <w:rPr>
          <w:noProof/>
        </w:rPr>
      </w:pPr>
      <w:r>
        <w:rPr>
          <w:noProof/>
        </w:rPr>
        <w:t>(一)、战略的建立与选择过程</w:t>
      </w:r>
      <w:r>
        <w:rPr>
          <w:noProof/>
        </w:rPr>
        <w:tab/>
      </w:r>
      <w:r>
        <w:rPr>
          <w:noProof/>
        </w:rPr>
        <w:fldChar w:fldCharType="begin"/>
      </w:r>
      <w:r>
        <w:rPr>
          <w:noProof/>
        </w:rPr>
        <w:instrText xml:space="preserve"> PAGEREF _Toc157249883 \h </w:instrText>
      </w:r>
      <w:r>
        <w:rPr>
          <w:noProof/>
        </w:rPr>
        <w:fldChar w:fldCharType="separate"/>
      </w:r>
      <w:r>
        <w:rPr>
          <w:noProof/>
        </w:rPr>
        <w:t>57</w:t>
      </w:r>
      <w:r>
        <w:rPr>
          <w:noProof/>
        </w:rPr>
        <w:fldChar w:fldCharType="end"/>
      </w:r>
    </w:p>
    <w:p w:rsidR="00420CBC" w14:paraId="162DBDCB" w14:textId="287E14F7">
      <w:pPr>
        <w:pStyle w:val="TOC1"/>
        <w:tabs>
          <w:tab w:val="right" w:leader="dot" w:pos="8296"/>
        </w:tabs>
        <w:rPr>
          <w:noProof/>
        </w:rPr>
      </w:pPr>
      <w:r>
        <w:rPr>
          <w:noProof/>
        </w:rPr>
        <w:t>十六、战略的定量评价决策方法</w:t>
      </w:r>
      <w:r>
        <w:rPr>
          <w:noProof/>
        </w:rPr>
        <w:tab/>
      </w:r>
      <w:r>
        <w:rPr>
          <w:noProof/>
        </w:rPr>
        <w:fldChar w:fldCharType="begin"/>
      </w:r>
      <w:r>
        <w:rPr>
          <w:noProof/>
        </w:rPr>
        <w:instrText xml:space="preserve"> PAGEREF _Toc157249884 \h </w:instrText>
      </w:r>
      <w:r>
        <w:rPr>
          <w:noProof/>
        </w:rPr>
        <w:fldChar w:fldCharType="separate"/>
      </w:r>
      <w:r>
        <w:rPr>
          <w:noProof/>
        </w:rPr>
        <w:t>58</w:t>
      </w:r>
      <w:r>
        <w:rPr>
          <w:noProof/>
        </w:rPr>
        <w:fldChar w:fldCharType="end"/>
      </w:r>
    </w:p>
    <w:p w:rsidR="00420CBC" w14:paraId="73D6CCD4" w14:textId="0CAA88B0">
      <w:pPr>
        <w:pStyle w:val="TOC2"/>
        <w:tabs>
          <w:tab w:val="right" w:leader="dot" w:pos="8296"/>
        </w:tabs>
        <w:rPr>
          <w:noProof/>
        </w:rPr>
      </w:pPr>
      <w:r>
        <w:rPr>
          <w:noProof/>
        </w:rPr>
        <w:t>(一)、战略的定量评价决策方法</w:t>
      </w:r>
      <w:r>
        <w:rPr>
          <w:noProof/>
        </w:rPr>
        <w:tab/>
      </w:r>
      <w:r>
        <w:rPr>
          <w:noProof/>
        </w:rPr>
        <w:fldChar w:fldCharType="begin"/>
      </w:r>
      <w:r>
        <w:rPr>
          <w:noProof/>
        </w:rPr>
        <w:instrText xml:space="preserve"> PAGEREF _Toc157249885 \h </w:instrText>
      </w:r>
      <w:r>
        <w:rPr>
          <w:noProof/>
        </w:rPr>
        <w:fldChar w:fldCharType="separate"/>
      </w:r>
      <w:r>
        <w:rPr>
          <w:noProof/>
        </w:rPr>
        <w:t>58</w:t>
      </w:r>
      <w:r>
        <w:rPr>
          <w:noProof/>
        </w:rPr>
        <w:fldChar w:fldCharType="end"/>
      </w:r>
    </w:p>
    <w:p w:rsidR="00420CBC" w14:paraId="127CCC6E" w14:textId="0EC91EFF">
      <w:pPr>
        <w:pStyle w:val="TOC1"/>
        <w:tabs>
          <w:tab w:val="right" w:leader="dot" w:pos="8296"/>
        </w:tabs>
        <w:rPr>
          <w:noProof/>
        </w:rPr>
      </w:pPr>
      <w:r>
        <w:rPr>
          <w:noProof/>
        </w:rPr>
        <w:t>十七、耳机行业企业过去战略的影响</w:t>
      </w:r>
      <w:r>
        <w:rPr>
          <w:noProof/>
        </w:rPr>
        <w:tab/>
      </w:r>
      <w:r>
        <w:rPr>
          <w:noProof/>
        </w:rPr>
        <w:fldChar w:fldCharType="begin"/>
      </w:r>
      <w:r>
        <w:rPr>
          <w:noProof/>
        </w:rPr>
        <w:instrText xml:space="preserve"> PAGEREF _Toc157249886 \h </w:instrText>
      </w:r>
      <w:r>
        <w:rPr>
          <w:noProof/>
        </w:rPr>
        <w:fldChar w:fldCharType="separate"/>
      </w:r>
      <w:r>
        <w:rPr>
          <w:noProof/>
        </w:rPr>
        <w:t>59</w:t>
      </w:r>
      <w:r>
        <w:rPr>
          <w:noProof/>
        </w:rPr>
        <w:fldChar w:fldCharType="end"/>
      </w:r>
    </w:p>
    <w:p w:rsidR="00420CBC" w14:paraId="58BB46F1" w14:textId="0A64510C">
      <w:pPr>
        <w:pStyle w:val="TOC2"/>
        <w:tabs>
          <w:tab w:val="right" w:leader="dot" w:pos="8296"/>
        </w:tabs>
        <w:rPr>
          <w:noProof/>
        </w:rPr>
      </w:pPr>
      <w:r>
        <w:rPr>
          <w:noProof/>
        </w:rPr>
        <w:t>(一)、耳机行业企业过去战略的影响</w:t>
      </w:r>
      <w:r>
        <w:rPr>
          <w:noProof/>
        </w:rPr>
        <w:tab/>
      </w:r>
      <w:r>
        <w:rPr>
          <w:noProof/>
        </w:rPr>
        <w:fldChar w:fldCharType="begin"/>
      </w:r>
      <w:r>
        <w:rPr>
          <w:noProof/>
        </w:rPr>
        <w:instrText xml:space="preserve"> PAGEREF _Toc157249887 \h </w:instrText>
      </w:r>
      <w:r>
        <w:rPr>
          <w:noProof/>
        </w:rPr>
        <w:fldChar w:fldCharType="separate"/>
      </w:r>
      <w:r>
        <w:rPr>
          <w:noProof/>
        </w:rPr>
        <w:t>59</w:t>
      </w:r>
      <w:r>
        <w:rPr>
          <w:noProof/>
        </w:rPr>
        <w:fldChar w:fldCharType="end"/>
      </w:r>
    </w:p>
    <w:p w:rsidR="00420CBC" w:rsidP="00420CBC" w14:paraId="1CA651C3" w14:textId="239D611F">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420CBC" w:rsidP="00420CBC" w14:paraId="2FAEC09A" w14:textId="3E0338C9">
      <w:pPr>
        <w:pStyle w:val="Heading1"/>
        <w:jc w:val="center"/>
        <w:rPr>
          <w:rFonts w:hint="eastAsia"/>
        </w:rPr>
      </w:pPr>
      <w:bookmarkStart w:id="0" w:name="_Toc157249829"/>
      <w:r w:rsidRPr="00420CBC">
        <w:rPr>
          <w:rFonts w:hint="eastAsia"/>
        </w:rPr>
        <w:t>序言</w:t>
      </w:r>
      <w:bookmarkEnd w:id="0"/>
    </w:p>
    <w:p w:rsidR="00420CBC" w:rsidP="00420CBC" w14:paraId="35F864B1" w14:textId="153BA888">
      <w:pPr>
        <w:ind w:firstLine="560" w:firstLineChars="200"/>
        <w:rPr>
          <w:rFonts w:ascii="仿宋" w:eastAsia="仿宋" w:hAnsi="仿宋" w:hint="eastAsia"/>
          <w:sz w:val="28"/>
        </w:rPr>
      </w:pPr>
      <w:r w:rsidRPr="00420CBC">
        <w:rPr>
          <w:rFonts w:ascii="仿宋" w:eastAsia="仿宋" w:hAnsi="仿宋" w:hint="eastAsia"/>
          <w:sz w:val="28"/>
        </w:rPr>
        <w:t>在当前全球市场环境下，耳机行业企业战略风险管理显得尤为关键，其目标是为了保障企业的稳定发展和长远竞争优势。有效的风险管理不仅可以帮助企业识别、评估和应对潜在的风险，还可以提升企业对市场变化的适应能力，确保资源的优化配置。鉴于此，本文旨在系统地探讨企业战略风险管理的理论基础、实施路径和效果评价，以促进管理实践的进步。本文内容不可作为商业用途，只用作学习交流。</w:t>
      </w:r>
    </w:p>
    <w:p w:rsidR="00420CBC" w:rsidP="00420CBC" w14:paraId="6E155B41" w14:textId="445ABBE2">
      <w:pPr>
        <w:pStyle w:val="Heading1"/>
        <w:rPr>
          <w:rFonts w:hint="eastAsia"/>
        </w:rPr>
      </w:pPr>
      <w:bookmarkStart w:id="1" w:name="_Toc157249830"/>
      <w:r w:rsidRPr="00420CBC">
        <w:rPr>
          <w:rFonts w:hint="eastAsia"/>
        </w:rPr>
        <w:t>一、人力资源风险管理过程</w:t>
      </w:r>
      <w:bookmarkEnd w:id="1"/>
    </w:p>
    <w:p w:rsidR="00420CBC" w:rsidP="00420CBC" w14:paraId="151E0E8E" w14:textId="3D211FC0">
      <w:pPr>
        <w:pStyle w:val="Heading2"/>
      </w:pPr>
      <w:bookmarkStart w:id="2" w:name="_Toc157249831"/>
      <w:r w:rsidRPr="00420CBC">
        <w:t>(一)、风险识别</w:t>
      </w:r>
      <w:bookmarkEnd w:id="2"/>
    </w:p>
    <w:p w:rsidR="00420CBC" w:rsidRPr="00420CBC" w:rsidP="00420CBC" w14:paraId="54ABBA7B" w14:textId="77777777">
      <w:pPr>
        <w:ind w:firstLine="560" w:firstLineChars="200"/>
        <w:rPr>
          <w:rFonts w:ascii="仿宋" w:eastAsia="仿宋" w:hAnsi="仿宋"/>
          <w:sz w:val="28"/>
        </w:rPr>
      </w:pPr>
      <w:r w:rsidRPr="00420CBC">
        <w:rPr>
          <w:rFonts w:ascii="仿宋" w:eastAsia="仿宋" w:hAnsi="仿宋" w:hint="eastAsia"/>
          <w:sz w:val="28"/>
        </w:rPr>
        <w:t>耳机行业企业人力资源风险的识别是一个综合而系统的过程，旨在全面了解外部和内部环境中可能影响人力资源管理的各种潜在风险。这一过程分为感知风险和分析风险两个关键步骤。</w:t>
      </w:r>
    </w:p>
    <w:p w:rsidR="00420CBC" w:rsidRPr="00420CBC" w:rsidP="00420CBC" w14:paraId="21EAE8A6" w14:textId="77777777">
      <w:pPr>
        <w:ind w:firstLine="560" w:firstLineChars="200"/>
        <w:rPr>
          <w:rFonts w:ascii="仿宋" w:eastAsia="仿宋" w:hAnsi="仿宋"/>
          <w:sz w:val="28"/>
        </w:rPr>
      </w:pPr>
      <w:r w:rsidRPr="00420CBC">
        <w:rPr>
          <w:rFonts w:ascii="仿宋" w:eastAsia="仿宋" w:hAnsi="仿宋"/>
          <w:sz w:val="28"/>
        </w:rPr>
        <w:t>1. 感知风险：</w:t>
      </w:r>
    </w:p>
    <w:p w:rsidR="00420CBC" w:rsidRPr="00420CBC" w:rsidP="00420CBC" w14:paraId="355DB6AB" w14:textId="77777777">
      <w:pPr>
        <w:ind w:firstLine="560" w:firstLineChars="200"/>
        <w:rPr>
          <w:rFonts w:ascii="仿宋" w:eastAsia="仿宋" w:hAnsi="仿宋"/>
          <w:sz w:val="28"/>
        </w:rPr>
      </w:pPr>
      <w:r w:rsidRPr="00420CBC">
        <w:rPr>
          <w:rFonts w:ascii="仿宋" w:eastAsia="仿宋" w:hAnsi="仿宋"/>
          <w:sz w:val="28"/>
        </w:rPr>
        <w:t xml:space="preserve">    通过调查方法，识别人力资源管理风险的存在。例如，耳机行业企业人力资源流失风险可通过以下途径感知：</w:t>
      </w:r>
    </w:p>
    <w:p w:rsidR="00420CBC" w:rsidRPr="00420CBC" w:rsidP="00420CBC" w14:paraId="0F38BCDA" w14:textId="77777777">
      <w:pPr>
        <w:ind w:firstLine="560" w:firstLineChars="200"/>
        <w:rPr>
          <w:rFonts w:ascii="仿宋" w:eastAsia="仿宋" w:hAnsi="仿宋"/>
          <w:sz w:val="28"/>
        </w:rPr>
      </w:pPr>
      <w:r w:rsidRPr="00420CBC">
        <w:rPr>
          <w:rFonts w:ascii="仿宋" w:eastAsia="仿宋" w:hAnsi="仿宋"/>
          <w:sz w:val="28"/>
        </w:rPr>
        <w:t xml:space="preserve">      监测员工的年度辞职数量。</w:t>
      </w:r>
    </w:p>
    <w:p w:rsidR="00420CBC" w:rsidRPr="00420CBC" w:rsidP="00420CBC" w14:paraId="511B5816" w14:textId="77777777">
      <w:pPr>
        <w:ind w:firstLine="560" w:firstLineChars="200"/>
        <w:rPr>
          <w:rFonts w:ascii="仿宋" w:eastAsia="仿宋" w:hAnsi="仿宋"/>
          <w:sz w:val="28"/>
        </w:rPr>
      </w:pPr>
      <w:r w:rsidRPr="00420CBC">
        <w:rPr>
          <w:rFonts w:ascii="仿宋" w:eastAsia="仿宋" w:hAnsi="仿宋"/>
          <w:sz w:val="28"/>
        </w:rPr>
        <w:t xml:space="preserve">      分析员工离职后耳机行业企业运营受到的影响，包括业务的正常运作、客户的流失和商业秘密的泄露等。</w:t>
      </w:r>
    </w:p>
    <w:p w:rsidR="00420CBC" w:rsidRPr="00420CBC" w:rsidP="00420CBC" w14:paraId="247974BE" w14:textId="77777777">
      <w:pPr>
        <w:ind w:firstLine="560" w:firstLineChars="200"/>
        <w:rPr>
          <w:rFonts w:ascii="仿宋" w:eastAsia="仿宋" w:hAnsi="仿宋"/>
          <w:sz w:val="28"/>
        </w:rPr>
      </w:pPr>
      <w:r w:rsidRPr="00420CBC">
        <w:rPr>
          <w:rFonts w:ascii="仿宋" w:eastAsia="仿宋" w:hAnsi="仿宋"/>
          <w:sz w:val="28"/>
        </w:rPr>
        <w:t xml:space="preserve">  </w:t>
      </w:r>
      <w:r w:rsidRPr="00420CBC">
        <w:rPr>
          <w:rFonts w:ascii="仿宋" w:eastAsia="仿宋" w:hAnsi="仿宋"/>
          <w:sz w:val="28"/>
        </w:rPr>
        <w:t xml:space="preserve"> </w:t>
      </w:r>
      <w:r w:rsidRPr="00420CBC">
        <w:rPr>
          <w:rFonts w:ascii="仿宋" w:eastAsia="仿宋" w:hAnsi="仿宋"/>
          <w:sz w:val="28"/>
        </w:rPr>
        <w:br/>
      </w:r>
      <w:r w:rsidRPr="00420CBC">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https://d.book118.com/145010123211011101</w:t>
        </w:r>
      </w:hyperlink>
    </w:p>
    <w:p w:rsidR="00420CBC" w:rsidRPr="00420CBC" w:rsidP="00420CBC">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rsidP="008D48E2" w14:paraId="600F0C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0CBC" w14:paraId="52489C3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rsidP="008D48E2" w14:paraId="3C5D29B0" w14:textId="0AE950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20CBC" w14:paraId="5613CCC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14:paraId="49FE8FB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rsidP="008D48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0CB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rsidP="008D48E2" w14:textId="0AE950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20CB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rsidP="008D48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0CB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rsidP="008D48E2" w14:textId="0AE950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20CB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rsidP="008D48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0CB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rsidP="008D48E2" w14:textId="0AE950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20CB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rsidP="008D48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0CB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rsidP="008D48E2" w14:textId="0AE950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20CB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14:paraId="6B324E8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rsidRPr="00420CBC" w:rsidP="00420CBC" w14:paraId="0C74E930" w14:textId="45DCF6E3">
    <w:pPr>
      <w:pStyle w:val="Header"/>
      <w:rPr>
        <w:rFonts w:ascii="仿宋" w:eastAsia="仿宋" w:hAnsi="仿宋"/>
      </w:rPr>
    </w:pPr>
    <w:r w:rsidRPr="00420CBC">
      <w:rPr>
        <w:rFonts w:ascii="仿宋" w:eastAsia="仿宋" w:hAnsi="仿宋" w:hint="eastAsia"/>
      </w:rPr>
      <w:t>耳机企业战略风险管理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14:paraId="59723CB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rsidRPr="00420CBC" w:rsidP="00420CBC" w14:textId="45DCF6E3">
    <w:pPr>
      <w:pStyle w:val="Header"/>
      <w:rPr>
        <w:rFonts w:ascii="仿宋" w:eastAsia="仿宋" w:hAnsi="仿宋"/>
      </w:rPr>
    </w:pPr>
    <w:r w:rsidRPr="00420CBC">
      <w:rPr>
        <w:rFonts w:ascii="仿宋" w:eastAsia="仿宋" w:hAnsi="仿宋" w:hint="eastAsia"/>
      </w:rPr>
      <w:t>耳机企业战略风险管理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rsidRPr="00420CBC" w:rsidP="00420CBC" w14:textId="45DCF6E3">
    <w:pPr>
      <w:pStyle w:val="Header"/>
      <w:rPr>
        <w:rFonts w:ascii="仿宋" w:eastAsia="仿宋" w:hAnsi="仿宋"/>
      </w:rPr>
    </w:pPr>
    <w:r w:rsidRPr="00420CBC">
      <w:rPr>
        <w:rFonts w:ascii="仿宋" w:eastAsia="仿宋" w:hAnsi="仿宋" w:hint="eastAsia"/>
      </w:rPr>
      <w:t>耳机企业战略风险管理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rsidRPr="00420CBC" w:rsidP="00420CBC" w14:textId="45DCF6E3">
    <w:pPr>
      <w:pStyle w:val="Header"/>
      <w:rPr>
        <w:rFonts w:ascii="仿宋" w:eastAsia="仿宋" w:hAnsi="仿宋"/>
      </w:rPr>
    </w:pPr>
    <w:r w:rsidRPr="00420CBC">
      <w:rPr>
        <w:rFonts w:ascii="仿宋" w:eastAsia="仿宋" w:hAnsi="仿宋" w:hint="eastAsia"/>
      </w:rPr>
      <w:t>耳机企业战略风险管理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rsidRPr="00420CBC" w:rsidP="00420CBC" w14:textId="45DCF6E3">
    <w:pPr>
      <w:pStyle w:val="Header"/>
      <w:rPr>
        <w:rFonts w:ascii="仿宋" w:eastAsia="仿宋" w:hAnsi="仿宋"/>
      </w:rPr>
    </w:pPr>
    <w:r w:rsidRPr="00420CBC">
      <w:rPr>
        <w:rFonts w:ascii="仿宋" w:eastAsia="仿宋" w:hAnsi="仿宋" w:hint="eastAsia"/>
      </w:rPr>
      <w:t>耳机企业战略风险管理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CB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CBC"/>
    <w:rsid w:val="00420CBC"/>
    <w:rsid w:val="008D48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13363D1"/>
  <w15:chartTrackingRefBased/>
  <w15:docId w15:val="{14316A9E-638A-45AF-AC2B-651B7C525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20CB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20CB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20CBC"/>
    <w:rPr>
      <w:b/>
      <w:bCs/>
      <w:kern w:val="44"/>
      <w:sz w:val="44"/>
      <w:szCs w:val="44"/>
    </w:rPr>
  </w:style>
  <w:style w:type="character" w:customStyle="1" w:styleId="2">
    <w:name w:val="标题 2 字符"/>
    <w:basedOn w:val="DefaultParagraphFont"/>
    <w:link w:val="Heading2"/>
    <w:uiPriority w:val="9"/>
    <w:rsid w:val="00420CB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20CB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20CBC"/>
    <w:rPr>
      <w:sz w:val="18"/>
      <w:szCs w:val="18"/>
    </w:rPr>
  </w:style>
  <w:style w:type="paragraph" w:styleId="Footer">
    <w:name w:val="footer"/>
    <w:basedOn w:val="Normal"/>
    <w:link w:val="a0"/>
    <w:uiPriority w:val="99"/>
    <w:unhideWhenUsed/>
    <w:rsid w:val="00420CB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20CBC"/>
    <w:rPr>
      <w:sz w:val="18"/>
      <w:szCs w:val="18"/>
    </w:rPr>
  </w:style>
  <w:style w:type="character" w:styleId="PageNumber">
    <w:name w:val="page number"/>
    <w:basedOn w:val="DefaultParagraphFont"/>
    <w:uiPriority w:val="99"/>
    <w:semiHidden/>
    <w:unhideWhenUsed/>
    <w:rsid w:val="00420CBC"/>
  </w:style>
  <w:style w:type="paragraph" w:styleId="TOC1">
    <w:name w:val="toc 1"/>
    <w:basedOn w:val="Normal"/>
    <w:next w:val="Normal"/>
    <w:autoRedefine/>
    <w:uiPriority w:val="39"/>
    <w:unhideWhenUsed/>
    <w:rsid w:val="00420CBC"/>
  </w:style>
  <w:style w:type="paragraph" w:styleId="TOC2">
    <w:name w:val="toc 2"/>
    <w:basedOn w:val="Normal"/>
    <w:next w:val="Normal"/>
    <w:autoRedefine/>
    <w:uiPriority w:val="39"/>
    <w:unhideWhenUsed/>
    <w:rsid w:val="00420CB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145010123211011101"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4748</Words>
  <Characters>27066</Characters>
  <Application>Microsoft Office Word</Application>
  <DocSecurity>0</DocSecurity>
  <Lines>225</Lines>
  <Paragraphs>63</Paragraphs>
  <ScaleCrop>false</ScaleCrop>
  <Company/>
  <LinksUpToDate>false</LinksUpToDate>
  <CharactersWithSpaces>31751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2024-01-27T04:09:00Z</dcterms:created>
  <dcterms:modified xsi:type="dcterms:W3CDTF">2024-01-27T04:10:00Z</dcterms:modified>
</cp:coreProperties>
</file>