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9" w:line="321" w:lineRule="exact"/>
        <w:ind w:left="104"/>
        <w:rPr>
          <w:rFonts w:ascii="SimHei" w:eastAsia="SimHei" w:hAnsi="SimHei" w:cs="SimHei"/>
          <w:sz w:val="21"/>
          <w:szCs w:val="21"/>
        </w:rPr>
      </w:pPr>
      <w:r>
        <w:pict>
          <v:shape id="_x0000_s1025" style="width:481.9pt;height:0.75pt;margin-top:212.22pt;margin-left:70.85pt;mso-position-horizontal-relative:page;mso-position-vertical-relative:page;position:absolute;z-index:251659264" coordorigin="0,0" coordsize="9637,15" o:allowincell="f" path="m,7l9637,7e" filled="f" strokecolor="black" strokeweight="0.75pt"/>
        </w:pict>
      </w:r>
      <w:r>
        <w:pict>
          <v:shape id="_x0000_s1026" style="width:481.95pt;height:0.75pt;margin-top:728.42pt;margin-left:66.05pt;mso-position-horizontal-relative:page;mso-position-vertical-relative:page;position:absolute;z-index:251658240" coordorigin="0,0" coordsize="9639,15" o:allowincell="f" path="m,7l9638,7e" filled="f" strokecolor="black" strokeweight="0.75pt"/>
        </w:pict>
      </w:r>
      <w:r>
        <w:rPr>
          <w:rFonts w:ascii="Times New Roman" w:eastAsia="Times New Roman" w:hAnsi="Times New Roman" w:cs="Times New Roman"/>
          <w:position w:val="11"/>
          <w:sz w:val="21"/>
          <w:szCs w:val="21"/>
        </w:rPr>
        <w:t>ICS</w:t>
      </w:r>
      <w:r>
        <w:rPr>
          <w:rFonts w:ascii="Times New Roman" w:eastAsia="Times New Roman" w:hAnsi="Times New Roman" w:cs="Times New Roman"/>
          <w:spacing w:val="-1"/>
          <w:position w:val="11"/>
          <w:sz w:val="21"/>
          <w:szCs w:val="21"/>
        </w:rPr>
        <w:t xml:space="preserve">   </w:t>
      </w:r>
      <w:r>
        <w:rPr>
          <w:rFonts w:ascii="SimHei" w:eastAsia="SimHei" w:hAnsi="SimHei" w:cs="SimHei"/>
          <w:spacing w:val="-1"/>
          <w:position w:val="11"/>
          <w:sz w:val="21"/>
          <w:szCs w:val="21"/>
        </w:rPr>
        <w:t>3</w:t>
      </w:r>
      <w:r>
        <w:rPr>
          <w:rFonts w:ascii="SimHei" w:eastAsia="SimHei" w:hAnsi="SimHei" w:cs="SimHei"/>
          <w:position w:val="11"/>
          <w:sz w:val="21"/>
          <w:szCs w:val="21"/>
        </w:rPr>
        <w:t>5.240.40</w:t>
      </w:r>
    </w:p>
    <w:p>
      <w:pPr>
        <w:spacing w:line="186" w:lineRule="auto"/>
        <w:ind w:left="10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A11</w:t>
      </w:r>
    </w:p>
    <w:p/>
    <w:p/>
    <w:p/>
    <w:p/>
    <w:p>
      <w:pPr>
        <w:spacing w:line="138" w:lineRule="exact"/>
      </w:pPr>
    </w:p>
    <w:p>
      <w:pPr>
        <w:sectPr>
          <w:footerReference w:type="default" r:id="rId4"/>
          <w:pgSz w:w="11905" w:h="16840"/>
          <w:pgMar w:top="617" w:right="764" w:bottom="159" w:left="1321" w:header="0" w:footer="0" w:gutter="0"/>
          <w:cols w:num="1" w:space="708" w:equalWidth="0">
            <w:col w:w="9820" w:space="0"/>
          </w:cols>
        </w:sectPr>
      </w:pPr>
    </w:p>
    <w:p>
      <w:pPr>
        <w:spacing w:before="103" w:line="222" w:lineRule="auto"/>
        <w:ind w:left="150"/>
        <w:rPr>
          <w:rFonts w:ascii="SimHei" w:eastAsia="SimHei" w:hAnsi="SimHei" w:cs="SimHei"/>
          <w:sz w:val="52"/>
          <w:szCs w:val="52"/>
        </w:rPr>
      </w:pPr>
      <w:r>
        <w:rPr>
          <w:rFonts w:ascii="SimHei" w:eastAsia="SimHei" w:hAnsi="SimHei" w:cs="SimHei"/>
          <w:sz w:val="52"/>
          <w:szCs w:val="52"/>
        </w:rPr>
        <w:t>团</w:t>
      </w:r>
    </w:p>
    <w:p>
      <w:pPr>
        <w:spacing w:line="14" w:lineRule="auto"/>
        <w:rPr>
          <w:rFonts w:ascii="Arial"/>
          <w:sz w:val="2"/>
        </w:rPr>
      </w:pPr>
      <w:r>
        <w:rPr>
          <w:rFonts w:ascii="Arial" w:eastAsia="Arial" w:hAnsi="Arial" w:cs="Arial"/>
          <w:sz w:val="2"/>
          <w:szCs w:val="2"/>
        </w:rPr>
        <w:br w:type="column"/>
      </w:r>
    </w:p>
    <w:p>
      <w:pPr>
        <w:spacing w:before="101" w:line="222" w:lineRule="auto"/>
        <w:rPr>
          <w:rFonts w:ascii="SimHei" w:eastAsia="SimHei" w:hAnsi="SimHei" w:cs="SimHei"/>
          <w:sz w:val="52"/>
          <w:szCs w:val="52"/>
        </w:rPr>
      </w:pPr>
      <w:r>
        <w:rPr>
          <w:rFonts w:ascii="SimHei" w:eastAsia="SimHei" w:hAnsi="SimHei" w:cs="SimHei"/>
          <w:sz w:val="52"/>
          <w:szCs w:val="52"/>
        </w:rPr>
        <w:t>体</w:t>
      </w:r>
    </w:p>
    <w:p>
      <w:pPr>
        <w:spacing w:line="14" w:lineRule="auto"/>
        <w:rPr>
          <w:rFonts w:ascii="Arial"/>
          <w:sz w:val="2"/>
        </w:rPr>
      </w:pPr>
      <w:r>
        <w:rPr>
          <w:rFonts w:ascii="Arial" w:eastAsia="Arial" w:hAnsi="Arial" w:cs="Arial"/>
          <w:sz w:val="2"/>
          <w:szCs w:val="2"/>
        </w:rPr>
        <w:br w:type="column"/>
      </w:r>
    </w:p>
    <w:p>
      <w:pPr>
        <w:spacing w:before="102" w:line="221" w:lineRule="auto"/>
        <w:rPr>
          <w:rFonts w:ascii="SimHei" w:eastAsia="SimHei" w:hAnsi="SimHei" w:cs="SimHei"/>
          <w:sz w:val="52"/>
          <w:szCs w:val="52"/>
        </w:rPr>
      </w:pPr>
      <w:r>
        <w:rPr>
          <w:rFonts w:ascii="SimHei" w:eastAsia="SimHei" w:hAnsi="SimHei" w:cs="SimHei"/>
          <w:spacing w:val="18"/>
          <w:sz w:val="52"/>
          <w:szCs w:val="52"/>
        </w:rPr>
        <w:t>标</w:t>
      </w:r>
      <w:r>
        <w:rPr>
          <w:rFonts w:ascii="SimHei" w:eastAsia="SimHei" w:hAnsi="SimHei" w:cs="SimHei"/>
          <w:spacing w:val="18"/>
          <w:sz w:val="52"/>
          <w:szCs w:val="52"/>
        </w:rPr>
        <w:t xml:space="preserve">         </w:t>
      </w:r>
      <w:r>
        <w:rPr>
          <w:rFonts w:ascii="SimHei" w:eastAsia="SimHei" w:hAnsi="SimHei" w:cs="SimHei"/>
          <w:spacing w:val="16"/>
          <w:sz w:val="52"/>
          <w:szCs w:val="52"/>
        </w:rPr>
        <w:t>准</w:t>
      </w:r>
    </w:p>
    <w:p>
      <w:pPr>
        <w:spacing w:before="259" w:line="190" w:lineRule="auto"/>
        <w:ind w:right="89"/>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T</w:t>
      </w:r>
      <w:r>
        <w:rPr>
          <w:rFonts w:ascii="Times New Roman" w:eastAsia="Times New Roman" w:hAnsi="Times New Roman" w:cs="Times New Roman"/>
          <w:spacing w:val="-1"/>
          <w:sz w:val="28"/>
          <w:szCs w:val="28"/>
        </w:rPr>
        <w:t>/</w:t>
      </w:r>
      <w:r>
        <w:rPr>
          <w:rFonts w:ascii="Times New Roman" w:eastAsia="Times New Roman" w:hAnsi="Times New Roman" w:cs="Times New Roman"/>
          <w:sz w:val="28"/>
          <w:szCs w:val="28"/>
        </w:rPr>
        <w:t>PCAC</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1"/>
          <w:sz w:val="28"/>
          <w:szCs w:val="28"/>
        </w:rPr>
        <w:t>0008-2020</w:t>
      </w:r>
    </w:p>
    <w:p>
      <w:pPr>
        <w:sectPr>
          <w:footerReference w:type="default" r:id="rId5"/>
          <w:type w:val="continuous"/>
          <w:pgSz w:w="11905" w:h="16840"/>
          <w:pgMar w:top="617" w:right="764" w:bottom="159" w:left="1321" w:header="0" w:footer="0" w:gutter="0"/>
          <w:pgNumType w:start="2"/>
          <w:cols w:num="3" w:space="708" w:equalWidth="0">
            <w:col w:w="3085" w:space="100"/>
            <w:col w:w="2959" w:space="100"/>
            <w:col w:w="3577" w:space="0"/>
          </w:cols>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before="156" w:line="219" w:lineRule="auto"/>
        <w:ind w:left="685"/>
        <w:rPr>
          <w:rFonts w:ascii="SimHei" w:eastAsia="SimHei" w:hAnsi="SimHei" w:cs="SimHei"/>
          <w:sz w:val="48"/>
          <w:szCs w:val="48"/>
        </w:rPr>
      </w:pPr>
      <w:r>
        <w:rPr>
          <w:rFonts w:ascii="SimHei" w:eastAsia="SimHei" w:hAnsi="SimHei" w:cs="SimHei"/>
          <w:spacing w:val="-2"/>
          <w:sz w:val="48"/>
          <w:szCs w:val="48"/>
        </w:rPr>
        <w:t>商业银行应用程序接口安全管理检测规</w:t>
      </w:r>
      <w:r>
        <w:rPr>
          <w:rFonts w:ascii="SimHei" w:eastAsia="SimHei" w:hAnsi="SimHei" w:cs="SimHei"/>
          <w:sz w:val="48"/>
          <w:szCs w:val="48"/>
        </w:rPr>
        <w:t>范</w:t>
      </w: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before="81" w:line="293" w:lineRule="auto"/>
        <w:ind w:left="3626" w:right="439" w:hanging="3402"/>
        <w:rPr>
          <w:rFonts w:ascii="Times New Roman" w:eastAsia="Times New Roman" w:hAnsi="Times New Roman" w:cs="Times New Roman"/>
          <w:sz w:val="28"/>
          <w:szCs w:val="28"/>
        </w:rPr>
      </w:pPr>
      <w:r>
        <w:rPr>
          <w:rFonts w:ascii="Times New Roman" w:eastAsia="Times New Roman" w:hAnsi="Times New Roman" w:cs="Times New Roman"/>
          <w:b/>
          <w:bCs/>
          <w:spacing w:val="-1"/>
          <w:sz w:val="28"/>
          <w:szCs w:val="28"/>
        </w:rPr>
        <w:t>T</w:t>
      </w:r>
      <w:r>
        <w:rPr>
          <w:rFonts w:ascii="Times New Roman" w:eastAsia="Times New Roman" w:hAnsi="Times New Roman" w:cs="Times New Roman"/>
          <w:b/>
          <w:bCs/>
          <w:sz w:val="28"/>
          <w:szCs w:val="28"/>
        </w:rPr>
        <w:t>esting</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b/>
          <w:bCs/>
          <w:sz w:val="28"/>
          <w:szCs w:val="28"/>
        </w:rPr>
        <w:t>specification</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b/>
          <w:bCs/>
          <w:sz w:val="28"/>
          <w:szCs w:val="28"/>
        </w:rPr>
        <w:t>on</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b/>
          <w:bCs/>
          <w:sz w:val="28"/>
          <w:szCs w:val="28"/>
        </w:rPr>
        <w:t>commercialbank</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b/>
          <w:bCs/>
          <w:sz w:val="28"/>
          <w:szCs w:val="28"/>
        </w:rPr>
        <w:t>application</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b/>
          <w:bCs/>
          <w:sz w:val="28"/>
          <w:szCs w:val="28"/>
        </w:rPr>
        <w:t>programming</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b/>
          <w:bCs/>
          <w:sz w:val="28"/>
          <w:szCs w:val="28"/>
        </w:rPr>
        <w:t>interface</w:t>
      </w:r>
      <w:r>
        <w:rPr>
          <w:rFonts w:ascii="Times New Roman" w:eastAsia="Times New Roman" w:hAnsi="Times New Roman" w:cs="Times New Roman"/>
          <w:sz w:val="28"/>
          <w:szCs w:val="28"/>
        </w:rPr>
        <w:t xml:space="preserve"> </w:t>
      </w:r>
      <w:r>
        <w:rPr>
          <w:rFonts w:ascii="Times New Roman" w:eastAsia="Times New Roman" w:hAnsi="Times New Roman" w:cs="Times New Roman"/>
          <w:b/>
          <w:bCs/>
          <w:spacing w:val="-1"/>
          <w:sz w:val="28"/>
          <w:szCs w:val="28"/>
        </w:rPr>
        <w:t>secu</w:t>
      </w:r>
      <w:r>
        <w:rPr>
          <w:rFonts w:ascii="Times New Roman" w:eastAsia="Times New Roman" w:hAnsi="Times New Roman" w:cs="Times New Roman"/>
          <w:b/>
          <w:bCs/>
          <w:sz w:val="28"/>
          <w:szCs w:val="28"/>
        </w:rPr>
        <w:t>re</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b/>
          <w:bCs/>
          <w:sz w:val="28"/>
          <w:szCs w:val="28"/>
        </w:rPr>
        <w:t>management</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sectPr>
          <w:footerReference w:type="default" r:id="rId6"/>
          <w:type w:val="continuous"/>
          <w:pgSz w:w="11905" w:h="16840"/>
          <w:pgMar w:top="617" w:right="764" w:bottom="159" w:left="1321" w:header="0" w:footer="0" w:gutter="0"/>
          <w:pgNumType w:start="3"/>
          <w:cols w:num="1" w:space="708" w:equalWidth="0">
            <w:col w:w="9820" w:space="0"/>
          </w:cols>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92" w:line="218" w:lineRule="auto"/>
        <w:ind w:left="13"/>
        <w:rPr>
          <w:rFonts w:ascii="SimHei" w:eastAsia="SimHei" w:hAnsi="SimHei" w:cs="SimHei"/>
          <w:sz w:val="28"/>
          <w:szCs w:val="28"/>
        </w:rPr>
      </w:pPr>
      <w:r>
        <w:pict>
          <v:shapetype id="_x0000_t202" coordsize="21600,21600" o:spt="202" path="m,l,21600r21600,l21600,xe">
            <v:stroke joinstyle="miter"/>
            <v:path gradientshapeok="t" o:connecttype="rect"/>
          </v:shapetype>
          <v:shape id="_x0000_s1027" type="#_x0000_t202" style="width:113.65pt;height:18.6pt;margin-top:3.6pt;margin-left:368.31pt;position:absolute;z-index:251660288" filled="f" stroked="f">
            <o:lock v:ext="edit" aspectratio="f"/>
            <v:textbox inset="0,0,0,0">
              <w:txbxContent>
                <w:p>
                  <w:pPr>
                    <w:spacing w:before="19" w:line="219" w:lineRule="auto"/>
                    <w:ind w:left="20"/>
                    <w:rPr>
                      <w:rFonts w:ascii="SimHei" w:eastAsia="SimHei" w:hAnsi="SimHei" w:cs="SimHei"/>
                      <w:sz w:val="28"/>
                      <w:szCs w:val="28"/>
                    </w:rPr>
                  </w:pPr>
                  <w:r>
                    <w:rPr>
                      <w:rFonts w:ascii="SimHei" w:eastAsia="SimHei" w:hAnsi="SimHei" w:cs="SimHei"/>
                      <w:spacing w:val="-14"/>
                      <w:sz w:val="28"/>
                      <w:szCs w:val="28"/>
                    </w:rPr>
                    <w:t>2</w:t>
                  </w:r>
                  <w:r>
                    <w:rPr>
                      <w:rFonts w:ascii="SimHei" w:eastAsia="SimHei" w:hAnsi="SimHei" w:cs="SimHei"/>
                      <w:spacing w:val="-13"/>
                      <w:sz w:val="28"/>
                      <w:szCs w:val="28"/>
                    </w:rPr>
                    <w:t>020</w:t>
                  </w:r>
                  <w:r>
                    <w:rPr>
                      <w:rFonts w:ascii="SimHei" w:eastAsia="SimHei" w:hAnsi="SimHei" w:cs="SimHei"/>
                      <w:spacing w:val="-13"/>
                      <w:sz w:val="28"/>
                      <w:szCs w:val="28"/>
                    </w:rPr>
                    <w:t xml:space="preserve"> </w:t>
                  </w:r>
                  <w:r>
                    <w:rPr>
                      <w:rFonts w:ascii="SimHei" w:eastAsia="SimHei" w:hAnsi="SimHei" w:cs="SimHei"/>
                      <w:spacing w:val="-13"/>
                      <w:sz w:val="28"/>
                      <w:szCs w:val="28"/>
                    </w:rPr>
                    <w:t>-</w:t>
                  </w:r>
                  <w:r>
                    <w:rPr>
                      <w:rFonts w:ascii="SimHei" w:eastAsia="SimHei" w:hAnsi="SimHei" w:cs="SimHei"/>
                      <w:spacing w:val="-13"/>
                      <w:sz w:val="28"/>
                      <w:szCs w:val="28"/>
                    </w:rPr>
                    <w:t xml:space="preserve"> </w:t>
                  </w:r>
                  <w:r>
                    <w:rPr>
                      <w:rFonts w:ascii="SimHei" w:eastAsia="SimHei" w:hAnsi="SimHei" w:cs="SimHei"/>
                      <w:spacing w:val="-13"/>
                      <w:sz w:val="28"/>
                      <w:szCs w:val="28"/>
                    </w:rPr>
                    <w:t>11</w:t>
                  </w:r>
                  <w:r>
                    <w:rPr>
                      <w:rFonts w:ascii="SimHei" w:eastAsia="SimHei" w:hAnsi="SimHei" w:cs="SimHei"/>
                      <w:spacing w:val="-13"/>
                      <w:sz w:val="28"/>
                      <w:szCs w:val="28"/>
                    </w:rPr>
                    <w:t xml:space="preserve"> </w:t>
                  </w:r>
                  <w:r>
                    <w:rPr>
                      <w:rFonts w:ascii="SimHei" w:eastAsia="SimHei" w:hAnsi="SimHei" w:cs="SimHei"/>
                      <w:spacing w:val="-13"/>
                      <w:sz w:val="28"/>
                      <w:szCs w:val="28"/>
                    </w:rPr>
                    <w:t>-</w:t>
                  </w:r>
                  <w:r>
                    <w:rPr>
                      <w:rFonts w:ascii="Times New Roman" w:eastAsia="Times New Roman" w:hAnsi="Times New Roman" w:cs="Times New Roman"/>
                      <w:spacing w:val="-13"/>
                      <w:sz w:val="28"/>
                      <w:szCs w:val="28"/>
                    </w:rPr>
                    <w:t>20</w:t>
                  </w:r>
                  <w:r>
                    <w:rPr>
                      <w:rFonts w:ascii="Times New Roman" w:eastAsia="Times New Roman" w:hAnsi="Times New Roman" w:cs="Times New Roman"/>
                      <w:spacing w:val="-13"/>
                      <w:sz w:val="28"/>
                      <w:szCs w:val="28"/>
                    </w:rPr>
                    <w:t xml:space="preserve"> </w:t>
                  </w:r>
                  <w:r>
                    <w:rPr>
                      <w:rFonts w:ascii="SimHei" w:eastAsia="SimHei" w:hAnsi="SimHei" w:cs="SimHei"/>
                      <w:spacing w:val="-13"/>
                      <w:sz w:val="28"/>
                      <w:szCs w:val="28"/>
                    </w:rPr>
                    <w:t>实施</w:t>
                  </w:r>
                </w:p>
              </w:txbxContent>
            </v:textbox>
          </v:shape>
        </w:pict>
      </w:r>
      <w:r>
        <w:rPr>
          <w:rFonts w:ascii="SimHei" w:eastAsia="SimHei" w:hAnsi="SimHei" w:cs="SimHei"/>
          <w:spacing w:val="-16"/>
          <w:sz w:val="28"/>
          <w:szCs w:val="28"/>
        </w:rPr>
        <w:t>2</w:t>
      </w:r>
      <w:r>
        <w:rPr>
          <w:rFonts w:ascii="SimHei" w:eastAsia="SimHei" w:hAnsi="SimHei" w:cs="SimHei"/>
          <w:spacing w:val="-13"/>
          <w:sz w:val="28"/>
          <w:szCs w:val="28"/>
        </w:rPr>
        <w:t>020</w:t>
      </w:r>
      <w:r>
        <w:rPr>
          <w:rFonts w:ascii="SimHei" w:eastAsia="SimHei" w:hAnsi="SimHei" w:cs="SimHei"/>
          <w:spacing w:val="-13"/>
          <w:sz w:val="28"/>
          <w:szCs w:val="28"/>
        </w:rPr>
        <w:t xml:space="preserve"> </w:t>
      </w:r>
      <w:r>
        <w:rPr>
          <w:rFonts w:ascii="SimHei" w:eastAsia="SimHei" w:hAnsi="SimHei" w:cs="SimHei"/>
          <w:spacing w:val="-13"/>
          <w:sz w:val="28"/>
          <w:szCs w:val="28"/>
        </w:rPr>
        <w:t>-</w:t>
      </w:r>
      <w:r>
        <w:rPr>
          <w:rFonts w:ascii="SimHei" w:eastAsia="SimHei" w:hAnsi="SimHei" w:cs="SimHei"/>
          <w:spacing w:val="-13"/>
          <w:sz w:val="28"/>
          <w:szCs w:val="28"/>
        </w:rPr>
        <w:t xml:space="preserve"> </w:t>
      </w:r>
      <w:r>
        <w:rPr>
          <w:rFonts w:ascii="SimHei" w:eastAsia="SimHei" w:hAnsi="SimHei" w:cs="SimHei"/>
          <w:spacing w:val="-13"/>
          <w:sz w:val="28"/>
          <w:szCs w:val="28"/>
        </w:rPr>
        <w:t>11</w:t>
      </w:r>
      <w:r>
        <w:rPr>
          <w:rFonts w:ascii="SimHei" w:eastAsia="SimHei" w:hAnsi="SimHei" w:cs="SimHei"/>
          <w:spacing w:val="-13"/>
          <w:sz w:val="28"/>
          <w:szCs w:val="28"/>
        </w:rPr>
        <w:t xml:space="preserve"> </w:t>
      </w:r>
      <w:r>
        <w:rPr>
          <w:rFonts w:ascii="SimHei" w:eastAsia="SimHei" w:hAnsi="SimHei" w:cs="SimHei"/>
          <w:spacing w:val="-13"/>
          <w:sz w:val="28"/>
          <w:szCs w:val="28"/>
        </w:rPr>
        <w:t>-</w:t>
      </w:r>
      <w:r>
        <w:rPr>
          <w:rFonts w:ascii="Times New Roman" w:eastAsia="Times New Roman" w:hAnsi="Times New Roman" w:cs="Times New Roman"/>
          <w:spacing w:val="-13"/>
          <w:sz w:val="28"/>
          <w:szCs w:val="28"/>
        </w:rPr>
        <w:t>20</w:t>
      </w:r>
      <w:r>
        <w:rPr>
          <w:rFonts w:ascii="Times New Roman" w:eastAsia="Times New Roman" w:hAnsi="Times New Roman" w:cs="Times New Roman"/>
          <w:spacing w:val="-13"/>
          <w:sz w:val="28"/>
          <w:szCs w:val="28"/>
        </w:rPr>
        <w:t xml:space="preserve"> </w:t>
      </w:r>
      <w:r>
        <w:rPr>
          <w:rFonts w:ascii="SimHei" w:eastAsia="SimHei" w:hAnsi="SimHei" w:cs="SimHei"/>
          <w:spacing w:val="-13"/>
          <w:sz w:val="28"/>
          <w:szCs w:val="28"/>
        </w:rPr>
        <w:t>发布</w:t>
      </w:r>
    </w:p>
    <w:p>
      <w:pPr>
        <w:spacing w:line="432" w:lineRule="auto"/>
        <w:rPr>
          <w:rFonts w:ascii="Arial"/>
          <w:sz w:val="21"/>
        </w:rPr>
      </w:pPr>
    </w:p>
    <w:p>
      <w:pPr>
        <w:spacing w:before="79" w:line="185" w:lineRule="auto"/>
        <w:ind w:left="3028"/>
        <w:rPr>
          <w:rFonts w:ascii="SimHei" w:eastAsia="SimHei" w:hAnsi="SimHei" w:cs="SimHei"/>
          <w:sz w:val="24"/>
          <w:szCs w:val="24"/>
        </w:rPr>
      </w:pPr>
      <w:r>
        <w:rPr>
          <w:rFonts w:ascii="SimHei" w:eastAsia="SimHei" w:hAnsi="SimHei" w:cs="SimHei"/>
          <w:spacing w:val="57"/>
          <w:sz w:val="24"/>
          <w:szCs w:val="24"/>
        </w:rPr>
        <w:t>中</w:t>
      </w:r>
      <w:r>
        <w:rPr>
          <w:rFonts w:ascii="SimHei" w:eastAsia="SimHei" w:hAnsi="SimHei" w:cs="SimHei"/>
          <w:spacing w:val="49"/>
          <w:sz w:val="24"/>
          <w:szCs w:val="24"/>
        </w:rPr>
        <w:t>国</w:t>
      </w:r>
      <w:r>
        <w:rPr>
          <w:rFonts w:ascii="SimHei" w:eastAsia="SimHei" w:hAnsi="SimHei" w:cs="SimHei"/>
          <w:spacing w:val="49"/>
          <w:sz w:val="24"/>
          <w:szCs w:val="24"/>
        </w:rPr>
        <w:t xml:space="preserve"> </w:t>
      </w:r>
      <w:r>
        <w:rPr>
          <w:rFonts w:ascii="SimHei" w:eastAsia="SimHei" w:hAnsi="SimHei" w:cs="SimHei"/>
          <w:spacing w:val="49"/>
          <w:sz w:val="24"/>
          <w:szCs w:val="24"/>
        </w:rPr>
        <w:t>支付</w:t>
      </w:r>
      <w:r>
        <w:rPr>
          <w:rFonts w:ascii="SimHei" w:eastAsia="SimHei" w:hAnsi="SimHei" w:cs="SimHei"/>
          <w:spacing w:val="49"/>
          <w:sz w:val="24"/>
          <w:szCs w:val="24"/>
        </w:rPr>
        <w:t xml:space="preserve"> </w:t>
      </w:r>
      <w:r>
        <w:rPr>
          <w:rFonts w:ascii="SimHei" w:eastAsia="SimHei" w:hAnsi="SimHei" w:cs="SimHei"/>
          <w:spacing w:val="49"/>
          <w:sz w:val="24"/>
          <w:szCs w:val="24"/>
        </w:rPr>
        <w:t>清算</w:t>
      </w:r>
      <w:r>
        <w:rPr>
          <w:rFonts w:ascii="SimHei" w:eastAsia="SimHei" w:hAnsi="SimHei" w:cs="SimHei"/>
          <w:spacing w:val="49"/>
          <w:sz w:val="24"/>
          <w:szCs w:val="24"/>
        </w:rPr>
        <w:t xml:space="preserve"> </w:t>
      </w:r>
      <w:r>
        <w:rPr>
          <w:rFonts w:ascii="SimHei" w:eastAsia="SimHei" w:hAnsi="SimHei" w:cs="SimHei"/>
          <w:spacing w:val="49"/>
          <w:sz w:val="24"/>
          <w:szCs w:val="24"/>
        </w:rPr>
        <w:t>协会</w:t>
      </w:r>
      <w:r>
        <w:rPr>
          <w:rFonts w:ascii="SimHei" w:eastAsia="SimHei" w:hAnsi="SimHei" w:cs="SimHei"/>
          <w:spacing w:val="49"/>
          <w:sz w:val="24"/>
          <w:szCs w:val="24"/>
        </w:rPr>
        <w:t xml:space="preserve">  </w:t>
      </w:r>
      <w:r>
        <w:rPr>
          <w:rFonts w:ascii="SimHei" w:eastAsia="SimHei" w:hAnsi="SimHei" w:cs="SimHei"/>
          <w:spacing w:val="49"/>
          <w:sz w:val="24"/>
          <w:szCs w:val="24"/>
        </w:rPr>
        <w:t>发布</w:t>
      </w:r>
    </w:p>
    <w:p>
      <w:pPr>
        <w:sectPr>
          <w:footerReference w:type="default" r:id="rId7"/>
          <w:type w:val="nextPage"/>
          <w:pgSz w:w="11905" w:h="16840"/>
          <w:pgMar w:top="617" w:right="764" w:bottom="159" w:left="1321" w:header="0" w:footer="0" w:gutter="0"/>
          <w:pgNumType w:start="4"/>
          <w:cols w:num="1" w:space="708" w:equalWidth="0">
            <w:col w:w="9820" w:space="0"/>
          </w:cols>
          <w:titlePg w:val="0"/>
        </w:sectPr>
      </w:pPr>
    </w:p>
    <w:p>
      <w:pPr>
        <w:spacing w:line="317" w:lineRule="auto"/>
        <w:rPr>
          <w:rFonts w:ascii="Arial"/>
          <w:sz w:val="21"/>
        </w:rPr>
      </w:pPr>
    </w:p>
    <w:p>
      <w:pPr>
        <w:spacing w:line="318" w:lineRule="auto"/>
        <w:rPr>
          <w:rFonts w:ascii="Arial"/>
          <w:sz w:val="21"/>
        </w:rPr>
      </w:pPr>
    </w:p>
    <w:sdt>
      <w:sdtPr>
        <w:rPr>
          <w:rFonts w:ascii="SimSun" w:eastAsia="SimSun" w:hAnsi="SimSun" w:cs="SimSun"/>
          <w:sz w:val="32"/>
          <w:szCs w:val="32"/>
        </w:rPr>
        <w:id w:val="1808348053"/>
        <w:docPartObj>
          <w:docPartGallery w:val="Table of Contents"/>
          <w:docPartUnique/>
        </w:docPartObj>
      </w:sdtPr>
      <w:sdtEndPr>
        <w:rPr>
          <w:rFonts w:ascii="Calibri" w:eastAsia="Calibri" w:hAnsi="Calibri" w:cs="Calibri"/>
          <w:sz w:val="21"/>
          <w:szCs w:val="21"/>
        </w:rPr>
      </w:sdtEndPr>
      <w:sdtContent>
        <w:p>
          <w:pPr>
            <w:spacing w:before="104" w:line="222" w:lineRule="auto"/>
            <w:ind w:left="4065"/>
            <w:rPr>
              <w:rFonts w:ascii="SimSun" w:eastAsia="SimSun" w:hAnsi="SimSun" w:cs="SimSun"/>
              <w:sz w:val="32"/>
              <w:szCs w:val="32"/>
            </w:rPr>
          </w:pPr>
          <w:r>
            <w:rPr>
              <w:rFonts w:ascii="SimSun" w:eastAsia="SimSun" w:hAnsi="SimSun" w:cs="SimSun"/>
              <w:spacing w:val="8"/>
              <w:sz w:val="32"/>
              <w:szCs w:val="32"/>
            </w:rPr>
            <w:t>目</w:t>
          </w:r>
          <w:r>
            <w:rPr>
              <w:rFonts w:ascii="SimSun" w:eastAsia="SimSun" w:hAnsi="SimSun" w:cs="SimSun"/>
              <w:spacing w:val="8"/>
              <w:sz w:val="32"/>
              <w:szCs w:val="32"/>
            </w:rPr>
            <w:t xml:space="preserve">   </w:t>
          </w:r>
          <w:r>
            <w:rPr>
              <w:rFonts w:ascii="SimSun" w:eastAsia="SimSun" w:hAnsi="SimSun" w:cs="SimSun"/>
              <w:spacing w:val="8"/>
              <w:sz w:val="32"/>
              <w:szCs w:val="32"/>
            </w:rPr>
            <w:t>录</w:t>
          </w:r>
        </w:p>
        <w:p>
          <w:pPr>
            <w:spacing w:line="259" w:lineRule="auto"/>
            <w:rPr>
              <w:rFonts w:ascii="Arial"/>
              <w:sz w:val="21"/>
            </w:rPr>
          </w:pPr>
        </w:p>
        <w:p>
          <w:pPr>
            <w:spacing w:line="260" w:lineRule="auto"/>
            <w:rPr>
              <w:rFonts w:ascii="Arial"/>
              <w:sz w:val="21"/>
            </w:rPr>
          </w:pPr>
        </w:p>
        <w:p>
          <w:pPr>
            <w:tabs>
              <w:tab w:val="right" w:leader="dot" w:pos="9239"/>
            </w:tabs>
            <w:spacing w:before="68" w:line="221" w:lineRule="auto"/>
            <w:ind w:left="6"/>
            <w:rPr>
              <w:rFonts w:ascii="SimSun" w:eastAsia="SimSun" w:hAnsi="SimSun" w:cs="SimSun"/>
              <w:sz w:val="21"/>
              <w:szCs w:val="21"/>
            </w:rPr>
          </w:pPr>
          <w:hyperlink w:anchor="_bookmark1" w:history="1">
            <w:r>
              <w:rPr>
                <w:rFonts w:ascii="SimSun" w:eastAsia="SimSun" w:hAnsi="SimSun" w:cs="SimSun"/>
                <w:spacing w:val="18"/>
                <w:sz w:val="21"/>
                <w:szCs w:val="21"/>
              </w:rPr>
              <w:t>前</w:t>
            </w:r>
            <w:r>
              <w:rPr>
                <w:rFonts w:ascii="SimSun" w:eastAsia="SimSun" w:hAnsi="SimSun" w:cs="SimSun"/>
                <w:spacing w:val="15"/>
                <w:sz w:val="21"/>
                <w:szCs w:val="21"/>
              </w:rPr>
              <w:t xml:space="preserve">   </w:t>
            </w:r>
            <w:r>
              <w:rPr>
                <w:rFonts w:ascii="SimSun" w:eastAsia="SimSun" w:hAnsi="SimSun" w:cs="SimSun"/>
                <w:spacing w:val="15"/>
                <w:sz w:val="21"/>
                <w:szCs w:val="21"/>
              </w:rPr>
              <w:t>言</w:t>
            </w:r>
            <w:r>
              <w:rPr>
                <w:rFonts w:ascii="SimSun" w:eastAsia="SimSun" w:hAnsi="SimSun" w:cs="SimSun"/>
                <w:spacing w:val="15"/>
                <w:sz w:val="21"/>
                <w:szCs w:val="21"/>
              </w:rPr>
              <w:t xml:space="preserve"> </w:t>
            </w:r>
            <w:r>
              <w:rPr>
                <w:rFonts w:ascii="SimSun" w:eastAsia="SimSun" w:hAnsi="SimSun" w:cs="SimSun"/>
                <w:sz w:val="21"/>
                <w:szCs w:val="21"/>
              </w:rPr>
              <w:tab/>
            </w:r>
            <w:r>
              <w:rPr>
                <w:rFonts w:ascii="SimSun" w:eastAsia="SimSun" w:hAnsi="SimSun" w:cs="SimSun"/>
                <w:spacing w:val="15"/>
                <w:sz w:val="21"/>
                <w:szCs w:val="21"/>
              </w:rPr>
              <w:t>3</w:t>
            </w:r>
          </w:hyperlink>
        </w:p>
        <w:p>
          <w:pPr>
            <w:tabs>
              <w:tab w:val="right" w:leader="dot" w:pos="9200"/>
            </w:tabs>
            <w:spacing w:before="138" w:line="220" w:lineRule="auto"/>
            <w:ind w:left="13"/>
            <w:rPr>
              <w:rFonts w:ascii="Calibri" w:eastAsia="Calibri" w:hAnsi="Calibri" w:cs="Calibri"/>
              <w:sz w:val="21"/>
              <w:szCs w:val="21"/>
            </w:rPr>
          </w:pPr>
          <w:hyperlink w:anchor="_bookmark2" w:history="1">
            <w:r>
              <w:rPr>
                <w:rFonts w:ascii="Calibri" w:eastAsia="Calibri" w:hAnsi="Calibri" w:cs="Calibri"/>
                <w:spacing w:val="-10"/>
                <w:sz w:val="21"/>
                <w:szCs w:val="21"/>
              </w:rPr>
              <w:t>1</w:t>
            </w:r>
            <w:r>
              <w:rPr>
                <w:rFonts w:ascii="Calibri" w:eastAsia="Calibri" w:hAnsi="Calibri" w:cs="Calibri"/>
                <w:spacing w:val="-6"/>
                <w:sz w:val="21"/>
                <w:szCs w:val="21"/>
              </w:rPr>
              <w:t xml:space="preserve">  </w:t>
            </w:r>
            <w:r>
              <w:rPr>
                <w:rFonts w:ascii="SimSun" w:eastAsia="SimSun" w:hAnsi="SimSun" w:cs="SimSun"/>
                <w:spacing w:val="-6"/>
                <w:sz w:val="21"/>
                <w:szCs w:val="21"/>
              </w:rPr>
              <w:t>范围</w:t>
            </w:r>
            <w:r>
              <w:rPr>
                <w:rFonts w:ascii="SimSun" w:eastAsia="SimSun" w:hAnsi="SimSun" w:cs="SimSun"/>
                <w:spacing w:val="-6"/>
                <w:sz w:val="21"/>
                <w:szCs w:val="21"/>
              </w:rPr>
              <w:t xml:space="preserve"> </w:t>
            </w:r>
            <w:r>
              <w:rPr>
                <w:rFonts w:ascii="Calibri" w:eastAsia="Calibri" w:hAnsi="Calibri" w:cs="Calibri"/>
                <w:sz w:val="21"/>
                <w:szCs w:val="21"/>
              </w:rPr>
              <w:tab/>
            </w:r>
            <w:r>
              <w:rPr>
                <w:rFonts w:ascii="Calibri" w:eastAsia="Calibri" w:hAnsi="Calibri" w:cs="Calibri"/>
                <w:spacing w:val="-6"/>
                <w:sz w:val="21"/>
                <w:szCs w:val="21"/>
              </w:rPr>
              <w:t>4</w:t>
            </w:r>
          </w:hyperlink>
        </w:p>
        <w:p>
          <w:pPr>
            <w:tabs>
              <w:tab w:val="right" w:leader="dot" w:pos="9200"/>
            </w:tabs>
            <w:spacing w:before="59" w:line="220" w:lineRule="auto"/>
            <w:ind w:left="6"/>
            <w:rPr>
              <w:rFonts w:ascii="Calibri" w:eastAsia="Calibri" w:hAnsi="Calibri" w:cs="Calibri"/>
              <w:sz w:val="21"/>
              <w:szCs w:val="21"/>
            </w:rPr>
          </w:pPr>
          <w:hyperlink w:anchor="_bookmark3" w:history="1">
            <w:r>
              <w:rPr>
                <w:rFonts w:ascii="Calibri" w:eastAsia="Calibri" w:hAnsi="Calibri" w:cs="Calibri"/>
                <w:spacing w:val="-6"/>
                <w:sz w:val="21"/>
                <w:szCs w:val="21"/>
              </w:rPr>
              <w:t>2</w:t>
            </w:r>
            <w:r>
              <w:rPr>
                <w:rFonts w:ascii="Calibri" w:eastAsia="Calibri" w:hAnsi="Calibri" w:cs="Calibri"/>
                <w:spacing w:val="-6"/>
                <w:sz w:val="21"/>
                <w:szCs w:val="21"/>
              </w:rPr>
              <w:t xml:space="preserve"> </w:t>
            </w:r>
            <w:r>
              <w:rPr>
                <w:rFonts w:ascii="Calibri" w:eastAsia="Calibri" w:hAnsi="Calibri" w:cs="Calibri"/>
                <w:spacing w:val="-5"/>
                <w:sz w:val="21"/>
                <w:szCs w:val="21"/>
              </w:rPr>
              <w:t xml:space="preserve"> </w:t>
            </w:r>
            <w:r>
              <w:rPr>
                <w:rFonts w:ascii="SimSun" w:eastAsia="SimSun" w:hAnsi="SimSun" w:cs="SimSun"/>
                <w:spacing w:val="-3"/>
                <w:sz w:val="21"/>
                <w:szCs w:val="21"/>
              </w:rPr>
              <w:t>规范性引用文件</w:t>
            </w:r>
            <w:r>
              <w:rPr>
                <w:rFonts w:ascii="SimSun" w:eastAsia="SimSun" w:hAnsi="SimSun" w:cs="SimSun"/>
                <w:spacing w:val="-3"/>
                <w:sz w:val="21"/>
                <w:szCs w:val="21"/>
              </w:rPr>
              <w:t xml:space="preserve"> </w:t>
            </w:r>
            <w:r>
              <w:rPr>
                <w:rFonts w:ascii="Calibri" w:eastAsia="Calibri" w:hAnsi="Calibri" w:cs="Calibri"/>
                <w:sz w:val="21"/>
                <w:szCs w:val="21"/>
              </w:rPr>
              <w:tab/>
            </w:r>
            <w:r>
              <w:rPr>
                <w:rFonts w:ascii="Calibri" w:eastAsia="Calibri" w:hAnsi="Calibri" w:cs="Calibri"/>
                <w:spacing w:val="-3"/>
                <w:sz w:val="21"/>
                <w:szCs w:val="21"/>
              </w:rPr>
              <w:t>4</w:t>
            </w:r>
          </w:hyperlink>
        </w:p>
        <w:p>
          <w:pPr>
            <w:tabs>
              <w:tab w:val="right" w:leader="dot" w:pos="9200"/>
            </w:tabs>
            <w:spacing w:before="65" w:line="220" w:lineRule="auto"/>
            <w:ind w:left="5"/>
            <w:rPr>
              <w:rFonts w:ascii="Calibri" w:eastAsia="Calibri" w:hAnsi="Calibri" w:cs="Calibri"/>
              <w:sz w:val="21"/>
              <w:szCs w:val="21"/>
            </w:rPr>
          </w:pPr>
          <w:hyperlink w:anchor="_bookmark4" w:history="1">
            <w:r>
              <w:rPr>
                <w:rFonts w:ascii="Calibri" w:eastAsia="Calibri" w:hAnsi="Calibri" w:cs="Calibri"/>
                <w:spacing w:val="2"/>
                <w:sz w:val="21"/>
                <w:szCs w:val="21"/>
              </w:rPr>
              <w:t>3</w:t>
            </w:r>
            <w:r>
              <w:rPr>
                <w:rFonts w:ascii="Calibri" w:eastAsia="Calibri" w:hAnsi="Calibri" w:cs="Calibri"/>
                <w:spacing w:val="2"/>
                <w:sz w:val="21"/>
                <w:szCs w:val="21"/>
              </w:rPr>
              <w:t xml:space="preserve"> </w:t>
            </w:r>
            <w:r>
              <w:rPr>
                <w:rFonts w:ascii="Calibri" w:eastAsia="Calibri" w:hAnsi="Calibri" w:cs="Calibri"/>
                <w:spacing w:val="1"/>
                <w:sz w:val="21"/>
                <w:szCs w:val="21"/>
              </w:rPr>
              <w:t xml:space="preserve"> </w:t>
            </w:r>
            <w:r>
              <w:rPr>
                <w:rFonts w:ascii="SimSun" w:eastAsia="SimSun" w:hAnsi="SimSun" w:cs="SimSun"/>
                <w:spacing w:val="1"/>
                <w:sz w:val="21"/>
                <w:szCs w:val="21"/>
              </w:rPr>
              <w:t>商业银行安全设计检测</w:t>
            </w:r>
            <w:r>
              <w:rPr>
                <w:rFonts w:ascii="Calibri" w:eastAsia="Calibri" w:hAnsi="Calibri" w:cs="Calibri"/>
                <w:sz w:val="21"/>
                <w:szCs w:val="21"/>
              </w:rPr>
              <w:tab/>
            </w:r>
            <w:r>
              <w:rPr>
                <w:rFonts w:ascii="Calibri" w:eastAsia="Calibri" w:hAnsi="Calibri" w:cs="Calibri"/>
                <w:spacing w:val="1"/>
                <w:sz w:val="21"/>
                <w:szCs w:val="21"/>
              </w:rPr>
              <w:t>4</w:t>
            </w:r>
          </w:hyperlink>
        </w:p>
        <w:p>
          <w:pPr>
            <w:tabs>
              <w:tab w:val="right" w:leader="dot" w:pos="9200"/>
            </w:tabs>
            <w:spacing w:before="60" w:line="220" w:lineRule="auto"/>
            <w:rPr>
              <w:rFonts w:ascii="Calibri" w:eastAsia="Calibri" w:hAnsi="Calibri" w:cs="Calibri"/>
              <w:sz w:val="21"/>
              <w:szCs w:val="21"/>
            </w:rPr>
          </w:pPr>
          <w:hyperlink w:anchor="_bookmark5" w:history="1">
            <w:r>
              <w:rPr>
                <w:rFonts w:ascii="Calibri" w:eastAsia="Calibri" w:hAnsi="Calibri" w:cs="Calibri"/>
                <w:spacing w:val="2"/>
                <w:sz w:val="21"/>
                <w:szCs w:val="21"/>
              </w:rPr>
              <w:t>4</w:t>
            </w:r>
            <w:r>
              <w:rPr>
                <w:rFonts w:ascii="Calibri" w:eastAsia="Calibri" w:hAnsi="Calibri" w:cs="Calibri"/>
                <w:spacing w:val="2"/>
                <w:sz w:val="21"/>
                <w:szCs w:val="21"/>
              </w:rPr>
              <w:t xml:space="preserve">  </w:t>
            </w:r>
            <w:r>
              <w:rPr>
                <w:rFonts w:ascii="SimSun" w:eastAsia="SimSun" w:hAnsi="SimSun" w:cs="SimSun"/>
                <w:spacing w:val="2"/>
                <w:sz w:val="21"/>
                <w:szCs w:val="21"/>
              </w:rPr>
              <w:t>商业银行</w:t>
            </w:r>
            <w:r>
              <w:rPr>
                <w:rFonts w:ascii="SimSun" w:eastAsia="SimSun" w:hAnsi="SimSun" w:cs="SimSun"/>
                <w:spacing w:val="1"/>
                <w:sz w:val="21"/>
                <w:szCs w:val="21"/>
              </w:rPr>
              <w:t>安全部署检测</w:t>
            </w:r>
            <w:r>
              <w:rPr>
                <w:rFonts w:ascii="Calibri" w:eastAsia="Calibri" w:hAnsi="Calibri" w:cs="Calibri"/>
                <w:sz w:val="21"/>
                <w:szCs w:val="21"/>
              </w:rPr>
              <w:tab/>
            </w:r>
            <w:r>
              <w:rPr>
                <w:rFonts w:ascii="Calibri" w:eastAsia="Calibri" w:hAnsi="Calibri" w:cs="Calibri"/>
                <w:spacing w:val="1"/>
                <w:sz w:val="21"/>
                <w:szCs w:val="21"/>
              </w:rPr>
              <w:t>8</w:t>
            </w:r>
          </w:hyperlink>
        </w:p>
        <w:p>
          <w:pPr>
            <w:tabs>
              <w:tab w:val="right" w:leader="dot" w:pos="9200"/>
            </w:tabs>
            <w:spacing w:before="64" w:line="220" w:lineRule="auto"/>
            <w:ind w:left="5"/>
            <w:rPr>
              <w:rFonts w:ascii="Calibri" w:eastAsia="Calibri" w:hAnsi="Calibri" w:cs="Calibri"/>
              <w:sz w:val="21"/>
              <w:szCs w:val="21"/>
            </w:rPr>
          </w:pPr>
          <w:hyperlink w:anchor="_bookmark6" w:history="1">
            <w:r>
              <w:rPr>
                <w:rFonts w:ascii="Calibri" w:eastAsia="Calibri" w:hAnsi="Calibri" w:cs="Calibri"/>
                <w:spacing w:val="2"/>
                <w:sz w:val="21"/>
                <w:szCs w:val="21"/>
              </w:rPr>
              <w:t>5</w:t>
            </w:r>
            <w:r>
              <w:rPr>
                <w:rFonts w:ascii="Calibri" w:eastAsia="Calibri" w:hAnsi="Calibri" w:cs="Calibri"/>
                <w:spacing w:val="2"/>
                <w:sz w:val="21"/>
                <w:szCs w:val="21"/>
              </w:rPr>
              <w:t xml:space="preserve"> </w:t>
            </w:r>
            <w:r>
              <w:rPr>
                <w:rFonts w:ascii="Calibri" w:eastAsia="Calibri" w:hAnsi="Calibri" w:cs="Calibri"/>
                <w:spacing w:val="1"/>
                <w:sz w:val="21"/>
                <w:szCs w:val="21"/>
              </w:rPr>
              <w:t xml:space="preserve"> </w:t>
            </w:r>
            <w:r>
              <w:rPr>
                <w:rFonts w:ascii="SimSun" w:eastAsia="SimSun" w:hAnsi="SimSun" w:cs="SimSun"/>
                <w:spacing w:val="1"/>
                <w:sz w:val="21"/>
                <w:szCs w:val="21"/>
              </w:rPr>
              <w:t>商业银行安全集成检测</w:t>
            </w:r>
            <w:r>
              <w:rPr>
                <w:rFonts w:ascii="Calibri" w:eastAsia="Calibri" w:hAnsi="Calibri" w:cs="Calibri"/>
                <w:sz w:val="21"/>
                <w:szCs w:val="21"/>
              </w:rPr>
              <w:tab/>
            </w:r>
            <w:r>
              <w:rPr>
                <w:rFonts w:ascii="Calibri" w:eastAsia="Calibri" w:hAnsi="Calibri" w:cs="Calibri"/>
                <w:spacing w:val="1"/>
                <w:sz w:val="21"/>
                <w:szCs w:val="21"/>
              </w:rPr>
              <w:t>9</w:t>
            </w:r>
          </w:hyperlink>
        </w:p>
        <w:p>
          <w:pPr>
            <w:tabs>
              <w:tab w:val="right" w:leader="dot" w:pos="9195"/>
            </w:tabs>
            <w:spacing w:before="60" w:line="220" w:lineRule="auto"/>
            <w:ind w:left="6"/>
            <w:rPr>
              <w:rFonts w:ascii="Calibri" w:eastAsia="Calibri" w:hAnsi="Calibri" w:cs="Calibri"/>
              <w:sz w:val="21"/>
              <w:szCs w:val="21"/>
            </w:rPr>
          </w:pPr>
          <w:hyperlink w:anchor="_bookmark7" w:history="1">
            <w:r>
              <w:rPr>
                <w:rFonts w:ascii="Calibri" w:eastAsia="Calibri" w:hAnsi="Calibri" w:cs="Calibri"/>
                <w:spacing w:val="1"/>
                <w:sz w:val="21"/>
                <w:szCs w:val="21"/>
              </w:rPr>
              <w:t>6</w:t>
            </w:r>
            <w:r>
              <w:rPr>
                <w:rFonts w:ascii="Calibri" w:eastAsia="Calibri" w:hAnsi="Calibri" w:cs="Calibri"/>
                <w:spacing w:val="1"/>
                <w:sz w:val="21"/>
                <w:szCs w:val="21"/>
              </w:rPr>
              <w:t xml:space="preserve">  </w:t>
            </w:r>
            <w:r>
              <w:rPr>
                <w:rFonts w:ascii="SimSun" w:eastAsia="SimSun" w:hAnsi="SimSun" w:cs="SimSun"/>
                <w:spacing w:val="1"/>
                <w:sz w:val="21"/>
                <w:szCs w:val="21"/>
              </w:rPr>
              <w:t>商业银行安全运维检测</w:t>
            </w:r>
            <w:r>
              <w:rPr>
                <w:rFonts w:ascii="Calibri" w:eastAsia="Calibri" w:hAnsi="Calibri" w:cs="Calibri"/>
                <w:sz w:val="21"/>
                <w:szCs w:val="21"/>
              </w:rPr>
              <w:tab/>
            </w:r>
            <w:r>
              <w:rPr>
                <w:rFonts w:ascii="Calibri" w:eastAsia="Calibri" w:hAnsi="Calibri" w:cs="Calibri"/>
                <w:spacing w:val="1"/>
                <w:sz w:val="21"/>
                <w:szCs w:val="21"/>
              </w:rPr>
              <w:t>1</w:t>
            </w:r>
            <w:r>
              <w:rPr>
                <w:rFonts w:ascii="Calibri" w:eastAsia="Calibri" w:hAnsi="Calibri" w:cs="Calibri"/>
                <w:sz w:val="21"/>
                <w:szCs w:val="21"/>
              </w:rPr>
              <w:t>2</w:t>
            </w:r>
          </w:hyperlink>
        </w:p>
        <w:p>
          <w:pPr>
            <w:tabs>
              <w:tab w:val="right" w:leader="dot" w:pos="9195"/>
            </w:tabs>
            <w:spacing w:before="60" w:line="220" w:lineRule="auto"/>
            <w:ind w:left="5"/>
            <w:rPr>
              <w:rFonts w:ascii="Calibri" w:eastAsia="Calibri" w:hAnsi="Calibri" w:cs="Calibri"/>
              <w:sz w:val="21"/>
              <w:szCs w:val="21"/>
            </w:rPr>
          </w:pPr>
          <w:hyperlink w:anchor="_bookmark8" w:history="1">
            <w:r>
              <w:rPr>
                <w:rFonts w:ascii="Calibri" w:eastAsia="Calibri" w:hAnsi="Calibri" w:cs="Calibri"/>
                <w:spacing w:val="1"/>
                <w:sz w:val="21"/>
                <w:szCs w:val="21"/>
              </w:rPr>
              <w:t>7</w:t>
            </w:r>
            <w:r>
              <w:rPr>
                <w:rFonts w:ascii="Calibri" w:eastAsia="Calibri" w:hAnsi="Calibri" w:cs="Calibri"/>
                <w:spacing w:val="1"/>
                <w:sz w:val="21"/>
                <w:szCs w:val="21"/>
              </w:rPr>
              <w:t xml:space="preserve">  </w:t>
            </w:r>
            <w:r>
              <w:rPr>
                <w:rFonts w:ascii="SimSun" w:eastAsia="SimSun" w:hAnsi="SimSun" w:cs="SimSun"/>
                <w:spacing w:val="1"/>
                <w:sz w:val="21"/>
                <w:szCs w:val="21"/>
              </w:rPr>
              <w:t>商业银行服务终止与系统下</w:t>
            </w:r>
            <w:r>
              <w:rPr>
                <w:rFonts w:ascii="SimSun" w:eastAsia="SimSun" w:hAnsi="SimSun" w:cs="SimSun"/>
                <w:sz w:val="21"/>
                <w:szCs w:val="21"/>
              </w:rPr>
              <w:t>线检测</w:t>
            </w:r>
            <w:r>
              <w:rPr>
                <w:rFonts w:ascii="Calibri" w:eastAsia="Calibri" w:hAnsi="Calibri" w:cs="Calibri"/>
                <w:sz w:val="21"/>
                <w:szCs w:val="21"/>
              </w:rPr>
              <w:tab/>
            </w:r>
            <w:r>
              <w:rPr>
                <w:rFonts w:ascii="Calibri" w:eastAsia="Calibri" w:hAnsi="Calibri" w:cs="Calibri"/>
                <w:sz w:val="21"/>
                <w:szCs w:val="21"/>
              </w:rPr>
              <w:t>15</w:t>
            </w:r>
          </w:hyperlink>
        </w:p>
        <w:p>
          <w:pPr>
            <w:tabs>
              <w:tab w:val="right" w:leader="dot" w:pos="9195"/>
            </w:tabs>
            <w:spacing w:before="65" w:line="220" w:lineRule="auto"/>
            <w:ind w:left="3"/>
            <w:rPr>
              <w:rFonts w:ascii="Calibri" w:eastAsia="Calibri" w:hAnsi="Calibri" w:cs="Calibri"/>
              <w:sz w:val="21"/>
              <w:szCs w:val="21"/>
            </w:rPr>
          </w:pPr>
          <w:hyperlink w:anchor="_bookmark9" w:history="1">
            <w:r>
              <w:rPr>
                <w:rFonts w:ascii="Calibri" w:eastAsia="Calibri" w:hAnsi="Calibri" w:cs="Calibri"/>
                <w:spacing w:val="2"/>
                <w:sz w:val="21"/>
                <w:szCs w:val="21"/>
              </w:rPr>
              <w:t>8</w:t>
            </w:r>
            <w:r>
              <w:rPr>
                <w:rFonts w:ascii="Calibri" w:eastAsia="Calibri" w:hAnsi="Calibri" w:cs="Calibri"/>
                <w:spacing w:val="1"/>
                <w:sz w:val="21"/>
                <w:szCs w:val="21"/>
              </w:rPr>
              <w:t xml:space="preserve">  </w:t>
            </w:r>
            <w:r>
              <w:rPr>
                <w:rFonts w:ascii="SimSun" w:eastAsia="SimSun" w:hAnsi="SimSun" w:cs="SimSun"/>
                <w:spacing w:val="1"/>
                <w:sz w:val="21"/>
                <w:szCs w:val="21"/>
              </w:rPr>
              <w:t>商业银行安全管理检测</w:t>
            </w:r>
            <w:r>
              <w:rPr>
                <w:rFonts w:ascii="Calibri" w:eastAsia="Calibri" w:hAnsi="Calibri" w:cs="Calibri"/>
                <w:sz w:val="21"/>
                <w:szCs w:val="21"/>
              </w:rPr>
              <w:tab/>
            </w:r>
            <w:r>
              <w:rPr>
                <w:rFonts w:ascii="Calibri" w:eastAsia="Calibri" w:hAnsi="Calibri" w:cs="Calibri"/>
                <w:spacing w:val="1"/>
                <w:sz w:val="21"/>
                <w:szCs w:val="21"/>
              </w:rPr>
              <w:t>16</w:t>
            </w:r>
          </w:hyperlink>
        </w:p>
        <w:p>
          <w:pPr>
            <w:tabs>
              <w:tab w:val="right" w:leader="dot" w:pos="9195"/>
            </w:tabs>
            <w:spacing w:before="60" w:line="220" w:lineRule="auto"/>
            <w:ind w:left="3"/>
            <w:rPr>
              <w:rFonts w:ascii="Calibri" w:eastAsia="Calibri" w:hAnsi="Calibri" w:cs="Calibri"/>
              <w:sz w:val="21"/>
              <w:szCs w:val="21"/>
            </w:rPr>
          </w:pPr>
          <w:hyperlink w:anchor="_bookmark10" w:history="1">
            <w:r>
              <w:rPr>
                <w:rFonts w:ascii="Calibri" w:eastAsia="Calibri" w:hAnsi="Calibri" w:cs="Calibri"/>
                <w:spacing w:val="2"/>
                <w:sz w:val="21"/>
                <w:szCs w:val="21"/>
              </w:rPr>
              <w:t>9</w:t>
            </w:r>
            <w:r>
              <w:rPr>
                <w:rFonts w:ascii="Calibri" w:eastAsia="Calibri" w:hAnsi="Calibri" w:cs="Calibri"/>
                <w:spacing w:val="2"/>
                <w:sz w:val="21"/>
                <w:szCs w:val="21"/>
              </w:rPr>
              <w:t xml:space="preserve">  </w:t>
            </w:r>
            <w:r>
              <w:rPr>
                <w:rFonts w:ascii="SimSun" w:eastAsia="SimSun" w:hAnsi="SimSun" w:cs="SimSun"/>
                <w:spacing w:val="1"/>
                <w:sz w:val="21"/>
                <w:szCs w:val="21"/>
              </w:rPr>
              <w:t>应用方安全设计检测</w:t>
            </w:r>
            <w:r>
              <w:rPr>
                <w:rFonts w:ascii="Calibri" w:eastAsia="Calibri" w:hAnsi="Calibri" w:cs="Calibri"/>
                <w:sz w:val="21"/>
                <w:szCs w:val="21"/>
              </w:rPr>
              <w:tab/>
            </w:r>
            <w:r>
              <w:rPr>
                <w:rFonts w:ascii="Calibri" w:eastAsia="Calibri" w:hAnsi="Calibri" w:cs="Calibri"/>
                <w:spacing w:val="1"/>
                <w:sz w:val="21"/>
                <w:szCs w:val="21"/>
              </w:rPr>
              <w:t>18</w:t>
            </w:r>
          </w:hyperlink>
        </w:p>
        <w:p>
          <w:pPr>
            <w:tabs>
              <w:tab w:val="right" w:leader="dot" w:pos="9195"/>
            </w:tabs>
            <w:spacing w:before="65" w:line="220" w:lineRule="auto"/>
            <w:ind w:left="13"/>
            <w:rPr>
              <w:rFonts w:ascii="Calibri" w:eastAsia="Calibri" w:hAnsi="Calibri" w:cs="Calibri"/>
              <w:sz w:val="21"/>
              <w:szCs w:val="21"/>
            </w:rPr>
          </w:pPr>
          <w:hyperlink w:anchor="_bookmark11" w:history="1">
            <w:r>
              <w:rPr>
                <w:rFonts w:ascii="Calibri" w:eastAsia="Calibri" w:hAnsi="Calibri" w:cs="Calibri"/>
                <w:spacing w:val="1"/>
                <w:sz w:val="21"/>
                <w:szCs w:val="21"/>
              </w:rPr>
              <w:t>10</w:t>
            </w:r>
            <w:r>
              <w:rPr>
                <w:rFonts w:ascii="Calibri" w:eastAsia="Calibri" w:hAnsi="Calibri" w:cs="Calibri"/>
                <w:spacing w:val="1"/>
                <w:sz w:val="21"/>
                <w:szCs w:val="21"/>
              </w:rPr>
              <w:t xml:space="preserve">  </w:t>
            </w:r>
            <w:r>
              <w:rPr>
                <w:rFonts w:ascii="SimSun" w:eastAsia="SimSun" w:hAnsi="SimSun" w:cs="SimSun"/>
                <w:spacing w:val="1"/>
                <w:sz w:val="21"/>
                <w:szCs w:val="21"/>
              </w:rPr>
              <w:t>应</w:t>
            </w:r>
            <w:r>
              <w:rPr>
                <w:rFonts w:ascii="SimSun" w:eastAsia="SimSun" w:hAnsi="SimSun" w:cs="SimSun"/>
                <w:sz w:val="21"/>
                <w:szCs w:val="21"/>
              </w:rPr>
              <w:t>用方安全部署检测</w:t>
            </w:r>
            <w:r>
              <w:rPr>
                <w:rFonts w:ascii="Calibri" w:eastAsia="Calibri" w:hAnsi="Calibri" w:cs="Calibri"/>
                <w:sz w:val="21"/>
                <w:szCs w:val="21"/>
              </w:rPr>
              <w:tab/>
            </w:r>
            <w:r>
              <w:rPr>
                <w:rFonts w:ascii="Calibri" w:eastAsia="Calibri" w:hAnsi="Calibri" w:cs="Calibri"/>
                <w:sz w:val="21"/>
                <w:szCs w:val="21"/>
              </w:rPr>
              <w:t>19</w:t>
            </w:r>
          </w:hyperlink>
        </w:p>
        <w:p>
          <w:pPr>
            <w:tabs>
              <w:tab w:val="right" w:leader="dot" w:pos="9195"/>
            </w:tabs>
            <w:spacing w:before="59" w:line="220" w:lineRule="auto"/>
            <w:ind w:left="13"/>
            <w:rPr>
              <w:rFonts w:ascii="Calibri" w:eastAsia="Calibri" w:hAnsi="Calibri" w:cs="Calibri"/>
              <w:sz w:val="21"/>
              <w:szCs w:val="21"/>
            </w:rPr>
          </w:pPr>
          <w:hyperlink w:anchor="_bookmark12" w:history="1">
            <w:r>
              <w:rPr>
                <w:rFonts w:ascii="Calibri" w:eastAsia="Calibri" w:hAnsi="Calibri" w:cs="Calibri"/>
                <w:spacing w:val="1"/>
                <w:sz w:val="21"/>
                <w:szCs w:val="21"/>
              </w:rPr>
              <w:t>11</w:t>
            </w:r>
            <w:r>
              <w:rPr>
                <w:rFonts w:ascii="Calibri" w:eastAsia="Calibri" w:hAnsi="Calibri" w:cs="Calibri"/>
                <w:spacing w:val="1"/>
                <w:sz w:val="21"/>
                <w:szCs w:val="21"/>
              </w:rPr>
              <w:t xml:space="preserve">  </w:t>
            </w:r>
            <w:r>
              <w:rPr>
                <w:rFonts w:ascii="SimSun" w:eastAsia="SimSun" w:hAnsi="SimSun" w:cs="SimSun"/>
                <w:spacing w:val="1"/>
                <w:sz w:val="21"/>
                <w:szCs w:val="21"/>
              </w:rPr>
              <w:t>应</w:t>
            </w:r>
            <w:r>
              <w:rPr>
                <w:rFonts w:ascii="SimSun" w:eastAsia="SimSun" w:hAnsi="SimSun" w:cs="SimSun"/>
                <w:sz w:val="21"/>
                <w:szCs w:val="21"/>
              </w:rPr>
              <w:t>用方安全集成检测</w:t>
            </w:r>
            <w:r>
              <w:rPr>
                <w:rFonts w:ascii="Calibri" w:eastAsia="Calibri" w:hAnsi="Calibri" w:cs="Calibri"/>
                <w:sz w:val="21"/>
                <w:szCs w:val="21"/>
              </w:rPr>
              <w:tab/>
            </w:r>
            <w:r>
              <w:rPr>
                <w:rFonts w:ascii="Calibri" w:eastAsia="Calibri" w:hAnsi="Calibri" w:cs="Calibri"/>
                <w:sz w:val="21"/>
                <w:szCs w:val="21"/>
              </w:rPr>
              <w:t>19</w:t>
            </w:r>
          </w:hyperlink>
        </w:p>
        <w:p>
          <w:pPr>
            <w:tabs>
              <w:tab w:val="right" w:leader="dot" w:pos="9195"/>
            </w:tabs>
            <w:spacing w:before="60" w:line="220" w:lineRule="auto"/>
            <w:ind w:left="13"/>
            <w:rPr>
              <w:rFonts w:ascii="Calibri" w:eastAsia="Calibri" w:hAnsi="Calibri" w:cs="Calibri"/>
              <w:sz w:val="21"/>
              <w:szCs w:val="21"/>
            </w:rPr>
          </w:pPr>
          <w:hyperlink w:anchor="_bookmark13" w:history="1">
            <w:r>
              <w:rPr>
                <w:rFonts w:ascii="Calibri" w:eastAsia="Calibri" w:hAnsi="Calibri" w:cs="Calibri"/>
                <w:spacing w:val="1"/>
                <w:sz w:val="21"/>
                <w:szCs w:val="21"/>
              </w:rPr>
              <w:t>12</w:t>
            </w:r>
            <w:r>
              <w:rPr>
                <w:rFonts w:ascii="Calibri" w:eastAsia="Calibri" w:hAnsi="Calibri" w:cs="Calibri"/>
                <w:spacing w:val="1"/>
                <w:sz w:val="21"/>
                <w:szCs w:val="21"/>
              </w:rPr>
              <w:t xml:space="preserve">  </w:t>
            </w:r>
            <w:r>
              <w:rPr>
                <w:rFonts w:ascii="SimSun" w:eastAsia="SimSun" w:hAnsi="SimSun" w:cs="SimSun"/>
                <w:spacing w:val="1"/>
                <w:sz w:val="21"/>
                <w:szCs w:val="21"/>
              </w:rPr>
              <w:t>应</w:t>
            </w:r>
            <w:r>
              <w:rPr>
                <w:rFonts w:ascii="SimSun" w:eastAsia="SimSun" w:hAnsi="SimSun" w:cs="SimSun"/>
                <w:sz w:val="21"/>
                <w:szCs w:val="21"/>
              </w:rPr>
              <w:t>用方安全运维检测</w:t>
            </w:r>
            <w:r>
              <w:rPr>
                <w:rFonts w:ascii="Calibri" w:eastAsia="Calibri" w:hAnsi="Calibri" w:cs="Calibri"/>
                <w:sz w:val="21"/>
                <w:szCs w:val="21"/>
              </w:rPr>
              <w:tab/>
            </w:r>
            <w:r>
              <w:rPr>
                <w:rFonts w:ascii="Calibri" w:eastAsia="Calibri" w:hAnsi="Calibri" w:cs="Calibri"/>
                <w:sz w:val="21"/>
                <w:szCs w:val="21"/>
              </w:rPr>
              <w:t>22</w:t>
            </w:r>
          </w:hyperlink>
        </w:p>
        <w:p>
          <w:pPr>
            <w:tabs>
              <w:tab w:val="right" w:leader="dot" w:pos="9195"/>
            </w:tabs>
            <w:spacing w:before="65" w:line="220" w:lineRule="auto"/>
            <w:ind w:left="13"/>
            <w:rPr>
              <w:rFonts w:ascii="Calibri" w:eastAsia="Calibri" w:hAnsi="Calibri" w:cs="Calibri"/>
              <w:sz w:val="21"/>
              <w:szCs w:val="21"/>
            </w:rPr>
          </w:pPr>
          <w:hyperlink w:anchor="_bookmark14" w:history="1">
            <w:r>
              <w:rPr>
                <w:rFonts w:ascii="Calibri" w:eastAsia="Calibri" w:hAnsi="Calibri" w:cs="Calibri"/>
                <w:spacing w:val="1"/>
                <w:sz w:val="21"/>
                <w:szCs w:val="21"/>
              </w:rPr>
              <w:t>13</w:t>
            </w:r>
            <w:r>
              <w:rPr>
                <w:rFonts w:ascii="Calibri" w:eastAsia="Calibri" w:hAnsi="Calibri" w:cs="Calibri"/>
                <w:spacing w:val="1"/>
                <w:sz w:val="21"/>
                <w:szCs w:val="21"/>
              </w:rPr>
              <w:t xml:space="preserve">  </w:t>
            </w:r>
            <w:r>
              <w:rPr>
                <w:rFonts w:ascii="SimSun" w:eastAsia="SimSun" w:hAnsi="SimSun" w:cs="SimSun"/>
                <w:spacing w:val="1"/>
                <w:sz w:val="21"/>
                <w:szCs w:val="21"/>
              </w:rPr>
              <w:t>应</w:t>
            </w:r>
            <w:r>
              <w:rPr>
                <w:rFonts w:ascii="SimSun" w:eastAsia="SimSun" w:hAnsi="SimSun" w:cs="SimSun"/>
                <w:sz w:val="21"/>
                <w:szCs w:val="21"/>
              </w:rPr>
              <w:t>用方安全管理检测</w:t>
            </w:r>
            <w:r>
              <w:rPr>
                <w:rFonts w:ascii="Calibri" w:eastAsia="Calibri" w:hAnsi="Calibri" w:cs="Calibri"/>
                <w:sz w:val="21"/>
                <w:szCs w:val="21"/>
              </w:rPr>
              <w:tab/>
            </w:r>
            <w:r>
              <w:rPr>
                <w:rFonts w:ascii="Calibri" w:eastAsia="Calibri" w:hAnsi="Calibri" w:cs="Calibri"/>
                <w:sz w:val="21"/>
                <w:szCs w:val="21"/>
              </w:rPr>
              <w:t>24</w:t>
            </w:r>
          </w:hyperlink>
        </w:p>
      </w:sdtContent>
    </w:sdt>
    <w:p>
      <w:pPr>
        <w:sectPr>
          <w:footerReference w:type="default" r:id="rId8"/>
          <w:pgSz w:w="11905" w:h="16840"/>
          <w:pgMar w:top="1431" w:right="1240" w:bottom="1155" w:left="1425" w:header="0" w:footer="992" w:gutter="0"/>
          <w:pgNumType w:start="5"/>
          <w:cols w:space="708"/>
        </w:sect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104" w:line="220" w:lineRule="auto"/>
        <w:ind w:left="4009"/>
        <w:outlineLvl w:val="0"/>
        <w:rPr>
          <w:rFonts w:ascii="SimHei" w:eastAsia="SimHei" w:hAnsi="SimHei" w:cs="SimHei"/>
          <w:sz w:val="32"/>
          <w:szCs w:val="32"/>
        </w:rPr>
      </w:pPr>
      <w:bookmarkStart w:id="0" w:name="_bookmark1"/>
      <w:bookmarkEnd w:id="0"/>
      <w:r>
        <w:rPr>
          <w:rFonts w:ascii="SimHei" w:eastAsia="SimHei" w:hAnsi="SimHei" w:cs="SimHei"/>
          <w:spacing w:val="2"/>
          <w:sz w:val="32"/>
          <w:szCs w:val="32"/>
        </w:rPr>
        <w:t>前</w:t>
      </w:r>
      <w:r>
        <w:rPr>
          <w:rFonts w:ascii="SimHei" w:eastAsia="SimHei" w:hAnsi="SimHei" w:cs="SimHei"/>
          <w:spacing w:val="2"/>
          <w:sz w:val="32"/>
          <w:szCs w:val="32"/>
        </w:rPr>
        <w:t xml:space="preserve">    </w:t>
      </w:r>
      <w:r>
        <w:rPr>
          <w:rFonts w:ascii="SimHei" w:eastAsia="SimHei" w:hAnsi="SimHei" w:cs="SimHei"/>
          <w:spacing w:val="2"/>
          <w:sz w:val="32"/>
          <w:szCs w:val="32"/>
        </w:rPr>
        <w:t>言</w:t>
      </w:r>
    </w:p>
    <w:p>
      <w:pPr>
        <w:spacing w:line="313" w:lineRule="auto"/>
        <w:rPr>
          <w:rFonts w:ascii="Arial"/>
          <w:sz w:val="21"/>
        </w:rPr>
      </w:pPr>
    </w:p>
    <w:p>
      <w:pPr>
        <w:spacing w:line="313" w:lineRule="auto"/>
        <w:rPr>
          <w:rFonts w:ascii="Arial"/>
          <w:sz w:val="21"/>
        </w:rPr>
      </w:pPr>
    </w:p>
    <w:p>
      <w:pPr>
        <w:spacing w:before="68" w:line="219" w:lineRule="auto"/>
        <w:ind w:left="459"/>
        <w:rPr>
          <w:rFonts w:ascii="SimSun" w:eastAsia="SimSun" w:hAnsi="SimSun" w:cs="SimSun"/>
          <w:sz w:val="21"/>
          <w:szCs w:val="21"/>
        </w:rPr>
      </w:pPr>
      <w:r>
        <w:rPr>
          <w:rFonts w:ascii="SimSun" w:eastAsia="SimSun" w:hAnsi="SimSun" w:cs="SimSun"/>
          <w:spacing w:val="-4"/>
          <w:sz w:val="21"/>
          <w:szCs w:val="21"/>
        </w:rPr>
        <w:t>本规范</w:t>
      </w:r>
      <w:r>
        <w:rPr>
          <w:rFonts w:ascii="SimSun" w:eastAsia="SimSun" w:hAnsi="SimSun" w:cs="SimSun"/>
          <w:spacing w:val="-3"/>
          <w:sz w:val="21"/>
          <w:szCs w:val="21"/>
        </w:rPr>
        <w:t>由</w:t>
      </w:r>
      <w:r>
        <w:rPr>
          <w:rFonts w:ascii="SimSun" w:eastAsia="SimSun" w:hAnsi="SimSun" w:cs="SimSun"/>
          <w:spacing w:val="-2"/>
          <w:sz w:val="21"/>
          <w:szCs w:val="21"/>
        </w:rPr>
        <w:t>中国支付清算协会提出。</w:t>
      </w:r>
    </w:p>
    <w:p>
      <w:pPr>
        <w:spacing w:before="65" w:line="219" w:lineRule="auto"/>
        <w:ind w:left="459"/>
        <w:rPr>
          <w:rFonts w:ascii="SimSun" w:eastAsia="SimSun" w:hAnsi="SimSun" w:cs="SimSun"/>
          <w:sz w:val="21"/>
          <w:szCs w:val="21"/>
        </w:rPr>
      </w:pPr>
      <w:r>
        <w:rPr>
          <w:rFonts w:ascii="SimSun" w:eastAsia="SimSun" w:hAnsi="SimSun" w:cs="SimSun"/>
          <w:spacing w:val="-2"/>
          <w:sz w:val="21"/>
          <w:szCs w:val="21"/>
        </w:rPr>
        <w:t>本规范由中国</w:t>
      </w:r>
      <w:r>
        <w:rPr>
          <w:rFonts w:ascii="SimSun" w:eastAsia="SimSun" w:hAnsi="SimSun" w:cs="SimSun"/>
          <w:spacing w:val="-1"/>
          <w:sz w:val="21"/>
          <w:szCs w:val="21"/>
        </w:rPr>
        <w:t>支付清算协会安全与技术标准专业委员会归口。</w:t>
      </w:r>
    </w:p>
    <w:p>
      <w:pPr>
        <w:spacing w:before="62" w:line="274" w:lineRule="auto"/>
        <w:ind w:left="39" w:right="64" w:firstLine="420"/>
        <w:rPr>
          <w:rFonts w:ascii="SimSun" w:eastAsia="SimSun" w:hAnsi="SimSun" w:cs="SimSun"/>
          <w:sz w:val="21"/>
          <w:szCs w:val="21"/>
        </w:rPr>
      </w:pPr>
      <w:r>
        <w:rPr>
          <w:rFonts w:ascii="SimSun" w:eastAsia="SimSun" w:hAnsi="SimSun" w:cs="SimSun"/>
          <w:spacing w:val="-10"/>
          <w:sz w:val="21"/>
          <w:szCs w:val="21"/>
        </w:rPr>
        <w:t>本规范主要</w:t>
      </w:r>
      <w:r>
        <w:rPr>
          <w:rFonts w:ascii="SimSun" w:eastAsia="SimSun" w:hAnsi="SimSun" w:cs="SimSun"/>
          <w:spacing w:val="-7"/>
          <w:sz w:val="21"/>
          <w:szCs w:val="21"/>
        </w:rPr>
        <w:t>起</w:t>
      </w:r>
      <w:r>
        <w:rPr>
          <w:rFonts w:ascii="SimSun" w:eastAsia="SimSun" w:hAnsi="SimSun" w:cs="SimSun"/>
          <w:spacing w:val="-5"/>
          <w:sz w:val="21"/>
          <w:szCs w:val="21"/>
        </w:rPr>
        <w:t>草单位：</w:t>
      </w:r>
      <w:r>
        <w:rPr>
          <w:rFonts w:ascii="SimSun" w:eastAsia="SimSun" w:hAnsi="SimSun" w:cs="SimSun"/>
          <w:spacing w:val="-5"/>
          <w:sz w:val="21"/>
          <w:szCs w:val="21"/>
        </w:rPr>
        <w:t xml:space="preserve"> </w:t>
      </w:r>
      <w:r>
        <w:rPr>
          <w:rFonts w:ascii="SimSun" w:eastAsia="SimSun" w:hAnsi="SimSun" w:cs="SimSun"/>
          <w:spacing w:val="-5"/>
          <w:sz w:val="21"/>
          <w:szCs w:val="21"/>
        </w:rPr>
        <w:t>中国支付清算协会、</w:t>
      </w:r>
      <w:r>
        <w:rPr>
          <w:rFonts w:ascii="SimSun" w:eastAsia="SimSun" w:hAnsi="SimSun" w:cs="SimSun"/>
          <w:spacing w:val="-5"/>
          <w:sz w:val="21"/>
          <w:szCs w:val="21"/>
        </w:rPr>
        <w:t xml:space="preserve"> </w:t>
      </w:r>
      <w:r>
        <w:rPr>
          <w:rFonts w:ascii="SimSun" w:eastAsia="SimSun" w:hAnsi="SimSun" w:cs="SimSun"/>
          <w:spacing w:val="-5"/>
          <w:sz w:val="21"/>
          <w:szCs w:val="21"/>
        </w:rPr>
        <w:t>中国工商银行股份有限公司、中国农业银行股份有限</w:t>
      </w:r>
      <w:r>
        <w:rPr>
          <w:rFonts w:ascii="SimSun" w:eastAsia="SimSun" w:hAnsi="SimSun" w:cs="SimSun"/>
          <w:sz w:val="21"/>
          <w:szCs w:val="21"/>
        </w:rPr>
        <w:t xml:space="preserve"> </w:t>
      </w:r>
      <w:r>
        <w:rPr>
          <w:rFonts w:ascii="SimSun" w:eastAsia="SimSun" w:hAnsi="SimSun" w:cs="SimSun"/>
          <w:spacing w:val="-1"/>
          <w:sz w:val="21"/>
          <w:szCs w:val="21"/>
        </w:rPr>
        <w:t>公司、中国建设银行股份有限公司、招商银行股份有限公司、中信银</w:t>
      </w:r>
      <w:r>
        <w:rPr>
          <w:rFonts w:ascii="SimSun" w:eastAsia="SimSun" w:hAnsi="SimSun" w:cs="SimSun"/>
          <w:sz w:val="21"/>
          <w:szCs w:val="21"/>
        </w:rPr>
        <w:t>行股份有限公司、民生银行股份</w:t>
      </w:r>
      <w:r>
        <w:rPr>
          <w:rFonts w:ascii="SimSun" w:eastAsia="SimSun" w:hAnsi="SimSun" w:cs="SimSun"/>
          <w:sz w:val="21"/>
          <w:szCs w:val="21"/>
        </w:rPr>
        <w:t xml:space="preserve"> </w:t>
      </w:r>
      <w:r>
        <w:rPr>
          <w:rFonts w:ascii="SimSun" w:eastAsia="SimSun" w:hAnsi="SimSun" w:cs="SimSun"/>
          <w:spacing w:val="-1"/>
          <w:sz w:val="21"/>
          <w:szCs w:val="21"/>
        </w:rPr>
        <w:t>有限公司、北京银行股份有限公司、山东省农村信用社联合社、浙江网</w:t>
      </w:r>
      <w:r>
        <w:rPr>
          <w:rFonts w:ascii="SimSun" w:eastAsia="SimSun" w:hAnsi="SimSun" w:cs="SimSun"/>
          <w:sz w:val="21"/>
          <w:szCs w:val="21"/>
        </w:rPr>
        <w:t>商银行股份有限公司、中国银</w:t>
      </w:r>
      <w:r>
        <w:rPr>
          <w:rFonts w:ascii="SimSun" w:eastAsia="SimSun" w:hAnsi="SimSun" w:cs="SimSun"/>
          <w:sz w:val="21"/>
          <w:szCs w:val="21"/>
        </w:rPr>
        <w:t xml:space="preserve"> </w:t>
      </w:r>
      <w:r>
        <w:rPr>
          <w:rFonts w:ascii="SimSun" w:eastAsia="SimSun" w:hAnsi="SimSun" w:cs="SimSun"/>
          <w:spacing w:val="-6"/>
          <w:sz w:val="21"/>
          <w:szCs w:val="21"/>
        </w:rPr>
        <w:t>联股</w:t>
      </w:r>
      <w:r>
        <w:rPr>
          <w:rFonts w:ascii="SimSun" w:eastAsia="SimSun" w:hAnsi="SimSun" w:cs="SimSun"/>
          <w:spacing w:val="-5"/>
          <w:sz w:val="21"/>
          <w:szCs w:val="21"/>
        </w:rPr>
        <w:t>份</w:t>
      </w:r>
      <w:r>
        <w:rPr>
          <w:rFonts w:ascii="SimSun" w:eastAsia="SimSun" w:hAnsi="SimSun" w:cs="SimSun"/>
          <w:spacing w:val="-3"/>
          <w:sz w:val="21"/>
          <w:szCs w:val="21"/>
        </w:rPr>
        <w:t>有限公司、北京中金国盛认证有限公司、</w:t>
      </w:r>
      <w:r>
        <w:rPr>
          <w:rFonts w:ascii="SimSun" w:eastAsia="SimSun" w:hAnsi="SimSun" w:cs="SimSun"/>
          <w:spacing w:val="-3"/>
          <w:sz w:val="21"/>
          <w:szCs w:val="21"/>
        </w:rPr>
        <w:t xml:space="preserve"> </w:t>
      </w:r>
      <w:r>
        <w:rPr>
          <w:rFonts w:ascii="SimSun" w:eastAsia="SimSun" w:hAnsi="SimSun" w:cs="SimSun"/>
          <w:spacing w:val="-3"/>
          <w:sz w:val="21"/>
          <w:szCs w:val="21"/>
        </w:rPr>
        <w:t>北京银联金卡科技有限公司、中金金融认证中心有限</w:t>
      </w:r>
      <w:r>
        <w:rPr>
          <w:rFonts w:ascii="SimSun" w:eastAsia="SimSun" w:hAnsi="SimSun" w:cs="SimSun"/>
          <w:sz w:val="21"/>
          <w:szCs w:val="21"/>
        </w:rPr>
        <w:t xml:space="preserve"> </w:t>
      </w:r>
      <w:r>
        <w:rPr>
          <w:rFonts w:ascii="SimSun" w:eastAsia="SimSun" w:hAnsi="SimSun" w:cs="SimSun"/>
          <w:spacing w:val="-1"/>
          <w:sz w:val="21"/>
          <w:szCs w:val="21"/>
        </w:rPr>
        <w:t>公司、</w:t>
      </w:r>
      <w:r>
        <w:rPr>
          <w:rFonts w:ascii="SimSun" w:eastAsia="SimSun" w:hAnsi="SimSun" w:cs="SimSun"/>
          <w:spacing w:val="-1"/>
          <w:sz w:val="21"/>
          <w:szCs w:val="21"/>
        </w:rPr>
        <w:t xml:space="preserve"> </w:t>
      </w:r>
      <w:r>
        <w:rPr>
          <w:rFonts w:ascii="SimSun" w:eastAsia="SimSun" w:hAnsi="SimSun" w:cs="SimSun"/>
          <w:spacing w:val="-1"/>
          <w:sz w:val="21"/>
          <w:szCs w:val="21"/>
        </w:rPr>
        <w:t>北京软件产品质量检测检验中心、国信在线(北京)</w:t>
      </w:r>
      <w:r>
        <w:rPr>
          <w:rFonts w:ascii="SimSun" w:eastAsia="SimSun" w:hAnsi="SimSun" w:cs="SimSun"/>
          <w:spacing w:val="-1"/>
          <w:sz w:val="21"/>
          <w:szCs w:val="21"/>
        </w:rPr>
        <w:t xml:space="preserve"> </w:t>
      </w:r>
      <w:r>
        <w:rPr>
          <w:rFonts w:ascii="SimSun" w:eastAsia="SimSun" w:hAnsi="SimSun" w:cs="SimSun"/>
          <w:spacing w:val="-1"/>
          <w:sz w:val="21"/>
          <w:szCs w:val="21"/>
        </w:rPr>
        <w:t>经济文</w:t>
      </w:r>
      <w:r>
        <w:rPr>
          <w:rFonts w:ascii="SimSun" w:eastAsia="SimSun" w:hAnsi="SimSun" w:cs="SimSun"/>
          <w:sz w:val="21"/>
          <w:szCs w:val="21"/>
        </w:rPr>
        <w:t>化发展中心、上海云从企业发展有</w:t>
      </w:r>
      <w:r>
        <w:rPr>
          <w:rFonts w:ascii="SimSun" w:eastAsia="SimSun" w:hAnsi="SimSun" w:cs="SimSun"/>
          <w:sz w:val="21"/>
          <w:szCs w:val="21"/>
        </w:rPr>
        <w:t xml:space="preserve"> </w:t>
      </w:r>
      <w:r>
        <w:rPr>
          <w:rFonts w:ascii="SimSun" w:eastAsia="SimSun" w:hAnsi="SimSun" w:cs="SimSun"/>
          <w:spacing w:val="12"/>
          <w:sz w:val="21"/>
          <w:szCs w:val="21"/>
        </w:rPr>
        <w:t>限</w:t>
      </w:r>
      <w:r>
        <w:rPr>
          <w:rFonts w:ascii="SimSun" w:eastAsia="SimSun" w:hAnsi="SimSun" w:cs="SimSun"/>
          <w:spacing w:val="11"/>
          <w:sz w:val="21"/>
          <w:szCs w:val="21"/>
        </w:rPr>
        <w:t>公</w:t>
      </w:r>
      <w:r>
        <w:rPr>
          <w:rFonts w:ascii="SimSun" w:eastAsia="SimSun" w:hAnsi="SimSun" w:cs="SimSun"/>
          <w:spacing w:val="6"/>
          <w:sz w:val="21"/>
          <w:szCs w:val="21"/>
        </w:rPr>
        <w:t>司、航天中认软件测评科技(北京)有限责任公司等单位。</w:t>
      </w:r>
    </w:p>
    <w:p>
      <w:pPr>
        <w:spacing w:before="3" w:line="274" w:lineRule="auto"/>
        <w:ind w:left="37" w:firstLine="1"/>
        <w:rPr>
          <w:rFonts w:ascii="SimSun" w:eastAsia="SimSun" w:hAnsi="SimSun" w:cs="SimSun"/>
          <w:sz w:val="21"/>
          <w:szCs w:val="21"/>
        </w:rPr>
      </w:pPr>
      <w:r>
        <w:rPr>
          <w:rFonts w:ascii="SimSun" w:eastAsia="SimSun" w:hAnsi="SimSun" w:cs="SimSun"/>
          <w:spacing w:val="1"/>
          <w:sz w:val="21"/>
          <w:szCs w:val="21"/>
        </w:rPr>
        <w:t>本规范主要起草人：陈波、马国光、刑桂伟、于沛、何一江、陈旭东、薛宇、</w:t>
      </w:r>
      <w:r>
        <w:rPr>
          <w:rFonts w:ascii="SimSun" w:eastAsia="SimSun" w:hAnsi="SimSun" w:cs="SimSun"/>
          <w:sz w:val="21"/>
          <w:szCs w:val="21"/>
        </w:rPr>
        <w:t>相海飞、姜城、卓越、</w:t>
      </w:r>
      <w:r>
        <w:rPr>
          <w:rFonts w:ascii="SimSun" w:eastAsia="SimSun" w:hAnsi="SimSun" w:cs="SimSun"/>
          <w:sz w:val="21"/>
          <w:szCs w:val="21"/>
        </w:rPr>
        <w:t xml:space="preserve"> </w:t>
      </w:r>
      <w:r>
        <w:rPr>
          <w:rFonts w:ascii="SimSun" w:eastAsia="SimSun" w:hAnsi="SimSun" w:cs="SimSun"/>
          <w:spacing w:val="-2"/>
          <w:sz w:val="21"/>
          <w:szCs w:val="21"/>
        </w:rPr>
        <w:t>孙勇、杨文涛、苏晨、赵海龙、李明捷、</w:t>
      </w:r>
      <w:r>
        <w:rPr>
          <w:rFonts w:ascii="SimSun" w:eastAsia="SimSun" w:hAnsi="SimSun" w:cs="SimSun"/>
          <w:spacing w:val="-2"/>
          <w:sz w:val="21"/>
          <w:szCs w:val="21"/>
        </w:rPr>
        <w:t xml:space="preserve"> </w:t>
      </w:r>
      <w:r>
        <w:rPr>
          <w:rFonts w:ascii="SimSun" w:eastAsia="SimSun" w:hAnsi="SimSun" w:cs="SimSun"/>
          <w:spacing w:val="-2"/>
          <w:sz w:val="21"/>
          <w:szCs w:val="21"/>
        </w:rPr>
        <w:t>贾海明、朱</w:t>
      </w:r>
      <w:r>
        <w:rPr>
          <w:rFonts w:ascii="SimSun" w:eastAsia="SimSun" w:hAnsi="SimSun" w:cs="SimSun"/>
          <w:spacing w:val="-1"/>
          <w:sz w:val="21"/>
          <w:szCs w:val="21"/>
        </w:rPr>
        <w:t>文义、穆庆新、虞刚、李晓东、宗勇涛、张奔、</w:t>
      </w:r>
      <w:r>
        <w:rPr>
          <w:rFonts w:ascii="SimSun" w:eastAsia="SimSun" w:hAnsi="SimSun" w:cs="SimSun"/>
          <w:sz w:val="21"/>
          <w:szCs w:val="21"/>
        </w:rPr>
        <w:t xml:space="preserve"> </w:t>
      </w:r>
      <w:r>
        <w:rPr>
          <w:rFonts w:ascii="SimSun" w:eastAsia="SimSun" w:hAnsi="SimSun" w:cs="SimSun"/>
          <w:spacing w:val="-6"/>
          <w:sz w:val="21"/>
          <w:szCs w:val="21"/>
        </w:rPr>
        <w:t>刘亚军、杨荣明、宋铮、左</w:t>
      </w:r>
      <w:r>
        <w:rPr>
          <w:rFonts w:ascii="SimSun" w:eastAsia="SimSun" w:hAnsi="SimSun" w:cs="SimSun"/>
          <w:spacing w:val="-4"/>
          <w:sz w:val="21"/>
          <w:szCs w:val="21"/>
        </w:rPr>
        <w:t>敏</w:t>
      </w:r>
      <w:r>
        <w:rPr>
          <w:rFonts w:ascii="SimSun" w:eastAsia="SimSun" w:hAnsi="SimSun" w:cs="SimSun"/>
          <w:spacing w:val="-3"/>
          <w:sz w:val="21"/>
          <w:szCs w:val="21"/>
        </w:rPr>
        <w:t>、</w:t>
      </w:r>
      <w:r>
        <w:rPr>
          <w:rFonts w:ascii="SimSun" w:eastAsia="SimSun" w:hAnsi="SimSun" w:cs="SimSun"/>
          <w:spacing w:val="-3"/>
          <w:sz w:val="21"/>
          <w:szCs w:val="21"/>
        </w:rPr>
        <w:t xml:space="preserve"> </w:t>
      </w:r>
      <w:r>
        <w:rPr>
          <w:rFonts w:ascii="SimSun" w:eastAsia="SimSun" w:hAnsi="SimSun" w:cs="SimSun"/>
          <w:spacing w:val="-3"/>
          <w:sz w:val="21"/>
          <w:szCs w:val="21"/>
        </w:rPr>
        <w:t>蒋慧科、尹祥龙、刘力慷、张健、渠韶光、侯晓晨、</w:t>
      </w:r>
      <w:r>
        <w:rPr>
          <w:rFonts w:ascii="SimSun" w:eastAsia="SimSun" w:hAnsi="SimSun" w:cs="SimSun"/>
          <w:spacing w:val="-3"/>
          <w:sz w:val="21"/>
          <w:szCs w:val="21"/>
        </w:rPr>
        <w:t xml:space="preserve"> </w:t>
      </w:r>
      <w:r>
        <w:rPr>
          <w:rFonts w:ascii="SimSun" w:eastAsia="SimSun" w:hAnsi="SimSun" w:cs="SimSun"/>
          <w:spacing w:val="-3"/>
          <w:sz w:val="21"/>
          <w:szCs w:val="21"/>
        </w:rPr>
        <w:t>张勇、王飞宇、</w:t>
      </w:r>
      <w:r>
        <w:rPr>
          <w:rFonts w:ascii="SimSun" w:eastAsia="SimSun" w:hAnsi="SimSun" w:cs="SimSun"/>
          <w:sz w:val="21"/>
          <w:szCs w:val="21"/>
        </w:rPr>
        <w:t xml:space="preserve"> </w:t>
      </w:r>
      <w:r>
        <w:rPr>
          <w:rFonts w:ascii="SimSun" w:eastAsia="SimSun" w:hAnsi="SimSun" w:cs="SimSun"/>
          <w:spacing w:val="-1"/>
          <w:sz w:val="21"/>
          <w:szCs w:val="21"/>
        </w:rPr>
        <w:t>高峰、张鹏、于泉、吴冬宇、朱震宇</w:t>
      </w:r>
      <w:r>
        <w:rPr>
          <w:rFonts w:ascii="SimSun" w:eastAsia="SimSun" w:hAnsi="SimSun" w:cs="SimSun"/>
          <w:sz w:val="21"/>
          <w:szCs w:val="21"/>
        </w:rPr>
        <w:t>、许劭华、李军、孙明慧、石跃超等。</w:t>
      </w:r>
    </w:p>
    <w:p>
      <w:pPr>
        <w:spacing w:before="1" w:line="218" w:lineRule="auto"/>
        <w:ind w:left="459"/>
        <w:rPr>
          <w:rFonts w:ascii="SimSun" w:eastAsia="SimSun" w:hAnsi="SimSun" w:cs="SimSun"/>
          <w:sz w:val="21"/>
          <w:szCs w:val="21"/>
        </w:rPr>
      </w:pPr>
      <w:r>
        <w:rPr>
          <w:rFonts w:ascii="SimSun" w:eastAsia="SimSun" w:hAnsi="SimSun" w:cs="SimSun"/>
          <w:spacing w:val="-4"/>
          <w:sz w:val="21"/>
          <w:szCs w:val="21"/>
        </w:rPr>
        <w:t>本规范为首次发布</w:t>
      </w:r>
      <w:r>
        <w:rPr>
          <w:rFonts w:ascii="SimSun" w:eastAsia="SimSun" w:hAnsi="SimSun" w:cs="SimSun"/>
          <w:spacing w:val="-3"/>
          <w:sz w:val="21"/>
          <w:szCs w:val="21"/>
        </w:rPr>
        <w:t>。</w:t>
      </w:r>
    </w:p>
    <w:p>
      <w:pPr>
        <w:sectPr>
          <w:headerReference w:type="default" r:id="rId9"/>
          <w:footerReference w:type="default" r:id="rId10"/>
          <w:pgSz w:w="11905" w:h="16840"/>
          <w:pgMar w:top="1120" w:right="1201" w:bottom="1155" w:left="1390" w:header="880" w:footer="992" w:gutter="0"/>
          <w:pgNumType w:start="6"/>
          <w:cols w:space="708"/>
        </w:sect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before="104" w:line="219" w:lineRule="auto"/>
        <w:ind w:left="1309"/>
        <w:rPr>
          <w:rFonts w:ascii="SimHei" w:eastAsia="SimHei" w:hAnsi="SimHei" w:cs="SimHei"/>
          <w:sz w:val="32"/>
          <w:szCs w:val="32"/>
        </w:rPr>
      </w:pPr>
      <w:r>
        <w:rPr>
          <w:rFonts w:ascii="SimHei" w:eastAsia="SimHei" w:hAnsi="SimHei" w:cs="SimHei"/>
          <w:spacing w:val="-2"/>
          <w:sz w:val="32"/>
          <w:szCs w:val="32"/>
        </w:rPr>
        <w:t>商业银行应</w:t>
      </w:r>
      <w:r>
        <w:rPr>
          <w:rFonts w:ascii="SimHei" w:eastAsia="SimHei" w:hAnsi="SimHei" w:cs="SimHei"/>
          <w:spacing w:val="-1"/>
          <w:sz w:val="32"/>
          <w:szCs w:val="32"/>
        </w:rPr>
        <w:t>用程序接口安全管理检测规范</w:t>
      </w:r>
    </w:p>
    <w:p>
      <w:pPr>
        <w:spacing w:line="385" w:lineRule="auto"/>
        <w:rPr>
          <w:rFonts w:ascii="Arial"/>
          <w:sz w:val="21"/>
        </w:rPr>
      </w:pPr>
    </w:p>
    <w:p>
      <w:pPr>
        <w:spacing w:before="68" w:line="220" w:lineRule="auto"/>
        <w:ind w:left="34"/>
        <w:outlineLvl w:val="1"/>
        <w:rPr>
          <w:rFonts w:ascii="SimHei" w:eastAsia="SimHei" w:hAnsi="SimHei" w:cs="SimHei"/>
          <w:sz w:val="21"/>
          <w:szCs w:val="21"/>
        </w:rPr>
      </w:pPr>
      <w:bookmarkStart w:id="1" w:name="_bookmark2"/>
      <w:bookmarkEnd w:id="1"/>
      <w:r>
        <w:rPr>
          <w:rFonts w:ascii="SimHei" w:eastAsia="SimHei" w:hAnsi="SimHei" w:cs="SimHei"/>
          <w:spacing w:val="-4"/>
          <w:sz w:val="21"/>
          <w:szCs w:val="21"/>
        </w:rPr>
        <w:t>1</w:t>
      </w:r>
      <w:r>
        <w:rPr>
          <w:rFonts w:ascii="SimHei" w:eastAsia="SimHei" w:hAnsi="SimHei" w:cs="SimHei"/>
          <w:spacing w:val="-4"/>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298" w:lineRule="auto"/>
        <w:rPr>
          <w:rFonts w:ascii="Arial"/>
          <w:sz w:val="21"/>
        </w:rPr>
      </w:pPr>
    </w:p>
    <w:p>
      <w:pPr>
        <w:spacing w:before="69" w:line="275" w:lineRule="auto"/>
        <w:ind w:left="25" w:right="184" w:firstLine="419"/>
        <w:rPr>
          <w:rFonts w:ascii="SimSun" w:eastAsia="SimSun" w:hAnsi="SimSun" w:cs="SimSun"/>
          <w:sz w:val="21"/>
          <w:szCs w:val="21"/>
        </w:rPr>
      </w:pPr>
      <w:r>
        <w:rPr>
          <w:rFonts w:ascii="SimSun" w:eastAsia="SimSun" w:hAnsi="SimSun" w:cs="SimSun"/>
          <w:spacing w:val="-3"/>
          <w:sz w:val="21"/>
          <w:szCs w:val="21"/>
        </w:rPr>
        <w:t>本规范规定了商业银行应用程序接口在安全设计、安全部署、安全集成、安全运维</w:t>
      </w:r>
      <w:r>
        <w:rPr>
          <w:rFonts w:ascii="SimSun" w:eastAsia="SimSun" w:hAnsi="SimSun" w:cs="SimSun"/>
          <w:spacing w:val="-1"/>
          <w:sz w:val="21"/>
          <w:szCs w:val="21"/>
        </w:rPr>
        <w:t>、</w:t>
      </w:r>
      <w:r>
        <w:rPr>
          <w:rFonts w:ascii="SimSun" w:eastAsia="SimSun" w:hAnsi="SimSun" w:cs="SimSun"/>
          <w:sz w:val="21"/>
          <w:szCs w:val="21"/>
        </w:rPr>
        <w:t>服</w:t>
      </w:r>
      <w:r>
        <w:rPr>
          <w:rFonts w:ascii="SimSun" w:eastAsia="SimSun" w:hAnsi="SimSun" w:cs="SimSun"/>
          <w:sz w:val="21"/>
          <w:szCs w:val="21"/>
        </w:rPr>
        <w:t xml:space="preserve"> </w:t>
      </w:r>
      <w:r>
        <w:rPr>
          <w:rFonts w:ascii="SimSun" w:eastAsia="SimSun" w:hAnsi="SimSun" w:cs="SimSun"/>
          <w:spacing w:val="-2"/>
          <w:sz w:val="21"/>
          <w:szCs w:val="21"/>
        </w:rPr>
        <w:t>务终止与系统下线、安全管理等方面的</w:t>
      </w:r>
      <w:r>
        <w:rPr>
          <w:rFonts w:ascii="SimSun" w:eastAsia="SimSun" w:hAnsi="SimSun" w:cs="SimSun"/>
          <w:spacing w:val="-1"/>
          <w:sz w:val="21"/>
          <w:szCs w:val="21"/>
        </w:rPr>
        <w:t>检测要求。</w:t>
      </w:r>
    </w:p>
    <w:p>
      <w:pPr>
        <w:spacing w:before="1" w:line="289" w:lineRule="auto"/>
        <w:ind w:left="25" w:right="174" w:firstLine="417"/>
        <w:rPr>
          <w:rFonts w:ascii="SimSun" w:eastAsia="SimSun" w:hAnsi="SimSun" w:cs="SimSun"/>
          <w:sz w:val="21"/>
          <w:szCs w:val="21"/>
        </w:rPr>
      </w:pPr>
      <w:r>
        <w:rPr>
          <w:rFonts w:ascii="SimSun" w:eastAsia="SimSun" w:hAnsi="SimSun" w:cs="SimSun"/>
          <w:spacing w:val="-4"/>
          <w:sz w:val="21"/>
          <w:szCs w:val="21"/>
        </w:rPr>
        <w:t>适用于开展商业银行应用</w:t>
      </w:r>
      <w:r>
        <w:rPr>
          <w:rFonts w:ascii="SimSun" w:eastAsia="SimSun" w:hAnsi="SimSun" w:cs="SimSun"/>
          <w:spacing w:val="-3"/>
          <w:sz w:val="21"/>
          <w:szCs w:val="21"/>
        </w:rPr>
        <w:t>程</w:t>
      </w:r>
      <w:r>
        <w:rPr>
          <w:rFonts w:ascii="SimSun" w:eastAsia="SimSun" w:hAnsi="SimSun" w:cs="SimSun"/>
          <w:spacing w:val="-2"/>
          <w:sz w:val="21"/>
          <w:szCs w:val="21"/>
        </w:rPr>
        <w:t>序接口服务的银行业金融机构、集成接口服务的应用方。并</w:t>
      </w:r>
      <w:r>
        <w:rPr>
          <w:rFonts w:ascii="SimSun" w:eastAsia="SimSun" w:hAnsi="SimSun" w:cs="SimSun"/>
          <w:sz w:val="21"/>
          <w:szCs w:val="21"/>
        </w:rPr>
        <w:t xml:space="preserve"> </w:t>
      </w:r>
      <w:bookmarkStart w:id="2" w:name="_bookmark3"/>
      <w:bookmarkEnd w:id="2"/>
      <w:r>
        <w:rPr>
          <w:rFonts w:ascii="SimSun" w:eastAsia="SimSun" w:hAnsi="SimSun" w:cs="SimSun"/>
          <w:spacing w:val="-2"/>
          <w:sz w:val="21"/>
          <w:szCs w:val="21"/>
        </w:rPr>
        <w:t>为第三方安全评估机构等</w:t>
      </w:r>
      <w:r>
        <w:rPr>
          <w:rFonts w:ascii="SimSun" w:eastAsia="SimSun" w:hAnsi="SimSun" w:cs="SimSun"/>
          <w:spacing w:val="-1"/>
          <w:sz w:val="21"/>
          <w:szCs w:val="21"/>
        </w:rPr>
        <w:t>单位开展安全检查与评估工作提供参考。</w:t>
      </w:r>
    </w:p>
    <w:p>
      <w:pPr>
        <w:spacing w:before="281" w:line="219" w:lineRule="auto"/>
        <w:ind w:left="21"/>
        <w:outlineLvl w:val="1"/>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w:t>
      </w:r>
      <w:r>
        <w:rPr>
          <w:rFonts w:ascii="SimHei" w:eastAsia="SimHei" w:hAnsi="SimHei" w:cs="SimHei"/>
          <w:sz w:val="21"/>
          <w:szCs w:val="21"/>
        </w:rPr>
        <w:t>引用文件</w:t>
      </w:r>
    </w:p>
    <w:p>
      <w:pPr>
        <w:spacing w:line="300" w:lineRule="auto"/>
        <w:rPr>
          <w:rFonts w:ascii="Arial"/>
          <w:sz w:val="21"/>
        </w:rPr>
      </w:pPr>
    </w:p>
    <w:p>
      <w:pPr>
        <w:spacing w:before="69" w:line="275" w:lineRule="auto"/>
        <w:ind w:left="25" w:right="110" w:firstLine="424"/>
        <w:rPr>
          <w:rFonts w:ascii="SimSun" w:eastAsia="SimSun" w:hAnsi="SimSun" w:cs="SimSun"/>
          <w:sz w:val="21"/>
          <w:szCs w:val="21"/>
        </w:rPr>
      </w:pPr>
      <w:r>
        <w:rPr>
          <w:rFonts w:ascii="SimSun" w:eastAsia="SimSun" w:hAnsi="SimSun" w:cs="SimSun"/>
          <w:spacing w:val="-10"/>
          <w:sz w:val="21"/>
          <w:szCs w:val="21"/>
        </w:rPr>
        <w:t>下列文</w:t>
      </w:r>
      <w:r>
        <w:rPr>
          <w:rFonts w:ascii="SimSun" w:eastAsia="SimSun" w:hAnsi="SimSun" w:cs="SimSun"/>
          <w:spacing w:val="-5"/>
          <w:sz w:val="21"/>
          <w:szCs w:val="21"/>
        </w:rPr>
        <w:t>件对于本文件的应用是必不可少的。凡是注日期的引用文件，</w:t>
      </w:r>
      <w:r>
        <w:rPr>
          <w:rFonts w:ascii="SimSun" w:eastAsia="SimSun" w:hAnsi="SimSun" w:cs="SimSun"/>
          <w:spacing w:val="-5"/>
          <w:sz w:val="21"/>
          <w:szCs w:val="21"/>
        </w:rPr>
        <w:t xml:space="preserve"> </w:t>
      </w:r>
      <w:r>
        <w:rPr>
          <w:rFonts w:ascii="SimSun" w:eastAsia="SimSun" w:hAnsi="SimSun" w:cs="SimSun"/>
          <w:spacing w:val="-5"/>
          <w:sz w:val="21"/>
          <w:szCs w:val="21"/>
        </w:rPr>
        <w:t>仅注日期的版本适</w:t>
      </w:r>
      <w:r>
        <w:rPr>
          <w:rFonts w:ascii="SimSun" w:eastAsia="SimSun" w:hAnsi="SimSun" w:cs="SimSun"/>
          <w:sz w:val="21"/>
          <w:szCs w:val="21"/>
        </w:rPr>
        <w:t xml:space="preserve"> </w:t>
      </w:r>
      <w:r>
        <w:rPr>
          <w:rFonts w:ascii="SimSun" w:eastAsia="SimSun" w:hAnsi="SimSun" w:cs="SimSun"/>
          <w:spacing w:val="8"/>
          <w:sz w:val="21"/>
          <w:szCs w:val="21"/>
        </w:rPr>
        <w:t>用于本</w:t>
      </w:r>
      <w:r>
        <w:rPr>
          <w:rFonts w:ascii="SimSun" w:eastAsia="SimSun" w:hAnsi="SimSun" w:cs="SimSun"/>
          <w:spacing w:val="6"/>
          <w:sz w:val="21"/>
          <w:szCs w:val="21"/>
        </w:rPr>
        <w:t>文</w:t>
      </w:r>
      <w:r>
        <w:rPr>
          <w:rFonts w:ascii="SimSun" w:eastAsia="SimSun" w:hAnsi="SimSun" w:cs="SimSun"/>
          <w:spacing w:val="4"/>
          <w:sz w:val="21"/>
          <w:szCs w:val="21"/>
        </w:rPr>
        <w:t>件。凡是不注日期的引用文件，其最新版本(包括所有的修改单)适用于本文件。</w:t>
      </w:r>
    </w:p>
    <w:p>
      <w:pPr>
        <w:spacing w:line="219" w:lineRule="auto"/>
        <w:ind w:left="440"/>
        <w:rPr>
          <w:rFonts w:ascii="SimSun" w:eastAsia="SimSun" w:hAnsi="SimSun" w:cs="SimSun"/>
          <w:sz w:val="21"/>
          <w:szCs w:val="21"/>
        </w:rPr>
      </w:pPr>
      <w:r>
        <w:rPr>
          <w:rFonts w:ascii="SimSun" w:eastAsia="SimSun" w:hAnsi="SimSun" w:cs="SimSun"/>
          <w:sz w:val="21"/>
          <w:szCs w:val="21"/>
        </w:rPr>
        <w:t>GB/T</w:t>
      </w:r>
      <w:r>
        <w:rPr>
          <w:rFonts w:ascii="SimSun" w:eastAsia="SimSun" w:hAnsi="SimSun" w:cs="SimSun"/>
          <w:sz w:val="21"/>
          <w:szCs w:val="21"/>
        </w:rPr>
        <w:t xml:space="preserve"> </w:t>
      </w:r>
      <w:r>
        <w:rPr>
          <w:rFonts w:ascii="SimSun" w:eastAsia="SimSun" w:hAnsi="SimSun" w:cs="SimSun"/>
          <w:sz w:val="21"/>
          <w:szCs w:val="21"/>
        </w:rPr>
        <w:t>25069</w:t>
      </w:r>
      <w:r>
        <w:rPr>
          <w:rFonts w:ascii="SimSun" w:eastAsia="SimSun" w:hAnsi="SimSun" w:cs="SimSun"/>
          <w:sz w:val="21"/>
          <w:szCs w:val="21"/>
        </w:rPr>
        <w:t xml:space="preserve"> </w:t>
      </w:r>
      <w:r>
        <w:rPr>
          <w:rFonts w:ascii="SimSun" w:eastAsia="SimSun" w:hAnsi="SimSun" w:cs="SimSun"/>
          <w:sz w:val="21"/>
          <w:szCs w:val="21"/>
        </w:rPr>
        <w:t>信息安全技术</w:t>
      </w:r>
      <w:r>
        <w:rPr>
          <w:rFonts w:ascii="SimSun" w:eastAsia="SimSun" w:hAnsi="SimSun" w:cs="SimSun"/>
          <w:sz w:val="21"/>
          <w:szCs w:val="21"/>
        </w:rPr>
        <w:t xml:space="preserve">  </w:t>
      </w:r>
      <w:r>
        <w:rPr>
          <w:rFonts w:ascii="SimSun" w:eastAsia="SimSun" w:hAnsi="SimSun" w:cs="SimSun"/>
          <w:sz w:val="21"/>
          <w:szCs w:val="21"/>
        </w:rPr>
        <w:t>术语</w:t>
      </w:r>
    </w:p>
    <w:p>
      <w:pPr>
        <w:spacing w:before="61" w:line="315" w:lineRule="exact"/>
        <w:ind w:left="442"/>
        <w:rPr>
          <w:rFonts w:ascii="SimSun" w:eastAsia="SimSun" w:hAnsi="SimSun" w:cs="SimSun"/>
          <w:sz w:val="21"/>
          <w:szCs w:val="21"/>
        </w:rPr>
      </w:pPr>
      <w:r>
        <w:rPr>
          <w:rFonts w:ascii="SimSun" w:eastAsia="SimSun" w:hAnsi="SimSun" w:cs="SimSun"/>
          <w:position w:val="7"/>
          <w:sz w:val="21"/>
          <w:szCs w:val="21"/>
        </w:rPr>
        <w:t>JR</w:t>
      </w:r>
      <w:r>
        <w:rPr>
          <w:rFonts w:ascii="SimSun" w:eastAsia="SimSun" w:hAnsi="SimSun" w:cs="SimSun"/>
          <w:spacing w:val="-1"/>
          <w:position w:val="7"/>
          <w:sz w:val="21"/>
          <w:szCs w:val="21"/>
        </w:rPr>
        <w:t>/</w:t>
      </w:r>
      <w:r>
        <w:rPr>
          <w:rFonts w:ascii="SimSun" w:eastAsia="SimSun" w:hAnsi="SimSun" w:cs="SimSun"/>
          <w:position w:val="7"/>
          <w:sz w:val="21"/>
          <w:szCs w:val="21"/>
        </w:rPr>
        <w:t>T</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0071</w:t>
      </w:r>
      <w:r>
        <w:rPr>
          <w:rFonts w:ascii="SimSun" w:eastAsia="SimSun" w:hAnsi="SimSun" w:cs="SimSun"/>
          <w:spacing w:val="-1"/>
          <w:position w:val="7"/>
          <w:sz w:val="21"/>
          <w:szCs w:val="21"/>
        </w:rPr>
        <w:t xml:space="preserve"> </w:t>
      </w:r>
      <w:r>
        <w:rPr>
          <w:rFonts w:ascii="SimSun" w:eastAsia="SimSun" w:hAnsi="SimSun" w:cs="SimSun"/>
          <w:position w:val="7"/>
          <w:sz w:val="21"/>
          <w:szCs w:val="21"/>
        </w:rPr>
        <w:t>金融行业信息系统信息安全等级保护实施指引</w:t>
      </w:r>
    </w:p>
    <w:p>
      <w:pPr>
        <w:spacing w:line="218" w:lineRule="auto"/>
        <w:ind w:left="442"/>
        <w:rPr>
          <w:rFonts w:ascii="SimSun" w:eastAsia="SimSun" w:hAnsi="SimSun" w:cs="SimSun"/>
          <w:sz w:val="21"/>
          <w:szCs w:val="21"/>
        </w:rPr>
      </w:pPr>
      <w:r>
        <w:rPr>
          <w:rFonts w:ascii="SimSun" w:eastAsia="SimSun" w:hAnsi="SimSun" w:cs="SimSun"/>
          <w:sz w:val="21"/>
          <w:szCs w:val="21"/>
        </w:rPr>
        <w:t>JR</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0124</w:t>
      </w:r>
      <w:r>
        <w:rPr>
          <w:rFonts w:ascii="SimSun" w:eastAsia="SimSun" w:hAnsi="SimSun" w:cs="SimSun"/>
          <w:sz w:val="21"/>
          <w:szCs w:val="21"/>
        </w:rPr>
        <w:t>—2014</w:t>
      </w:r>
      <w:r>
        <w:rPr>
          <w:rFonts w:ascii="SimSun" w:eastAsia="SimSun" w:hAnsi="SimSun" w:cs="SimSun"/>
          <w:sz w:val="21"/>
          <w:szCs w:val="21"/>
        </w:rPr>
        <w:t xml:space="preserve"> </w:t>
      </w:r>
      <w:r>
        <w:rPr>
          <w:rFonts w:ascii="SimSun" w:eastAsia="SimSun" w:hAnsi="SimSun" w:cs="SimSun"/>
          <w:sz w:val="21"/>
          <w:szCs w:val="21"/>
        </w:rPr>
        <w:t>金融机构编码规范</w:t>
      </w:r>
    </w:p>
    <w:p>
      <w:pPr>
        <w:spacing w:before="62" w:line="218" w:lineRule="auto"/>
        <w:ind w:left="442"/>
        <w:rPr>
          <w:rFonts w:ascii="SimSun" w:eastAsia="SimSun" w:hAnsi="SimSun" w:cs="SimSun"/>
          <w:sz w:val="21"/>
          <w:szCs w:val="21"/>
        </w:rPr>
      </w:pPr>
      <w:bookmarkStart w:id="3" w:name="_bookmark4"/>
      <w:bookmarkEnd w:id="3"/>
      <w:r>
        <w:rPr>
          <w:rFonts w:ascii="SimSun" w:eastAsia="SimSun" w:hAnsi="SimSun" w:cs="SimSun"/>
          <w:sz w:val="21"/>
          <w:szCs w:val="21"/>
        </w:rPr>
        <w:t>JR</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0185</w:t>
      </w:r>
      <w:r>
        <w:rPr>
          <w:rFonts w:ascii="SimSun" w:eastAsia="SimSun" w:hAnsi="SimSun" w:cs="SimSun"/>
          <w:sz w:val="21"/>
          <w:szCs w:val="21"/>
        </w:rPr>
        <w:t>—2020</w:t>
      </w:r>
      <w:r>
        <w:rPr>
          <w:rFonts w:ascii="SimSun" w:eastAsia="SimSun" w:hAnsi="SimSun" w:cs="SimSun"/>
          <w:sz w:val="21"/>
          <w:szCs w:val="21"/>
        </w:rPr>
        <w:t xml:space="preserve"> </w:t>
      </w:r>
      <w:r>
        <w:rPr>
          <w:rFonts w:ascii="SimSun" w:eastAsia="SimSun" w:hAnsi="SimSun" w:cs="SimSun"/>
          <w:sz w:val="21"/>
          <w:szCs w:val="21"/>
        </w:rPr>
        <w:t>商业银行应用程序接口安全管理规范</w:t>
      </w:r>
    </w:p>
    <w:p>
      <w:pPr>
        <w:spacing w:line="311" w:lineRule="auto"/>
        <w:rPr>
          <w:rFonts w:ascii="Arial"/>
          <w:sz w:val="21"/>
        </w:rPr>
      </w:pPr>
    </w:p>
    <w:p>
      <w:pPr>
        <w:spacing w:before="69" w:line="219" w:lineRule="auto"/>
        <w:ind w:left="23"/>
        <w:outlineLvl w:val="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商业银行</w:t>
      </w:r>
      <w:r>
        <w:rPr>
          <w:rFonts w:ascii="SimHei" w:eastAsia="SimHei" w:hAnsi="SimHei" w:cs="SimHei"/>
          <w:sz w:val="21"/>
          <w:szCs w:val="21"/>
        </w:rPr>
        <w:t>安全设计检测</w:t>
      </w:r>
    </w:p>
    <w:p>
      <w:pPr>
        <w:spacing w:line="300" w:lineRule="auto"/>
        <w:rPr>
          <w:rFonts w:ascii="Arial"/>
          <w:sz w:val="21"/>
        </w:rPr>
      </w:pPr>
    </w:p>
    <w:p>
      <w:pPr>
        <w:spacing w:before="69" w:line="220" w:lineRule="auto"/>
        <w:ind w:left="23"/>
        <w:outlineLvl w:val="2"/>
        <w:rPr>
          <w:rFonts w:ascii="SimHei" w:eastAsia="SimHei" w:hAnsi="SimHei" w:cs="SimHei"/>
          <w:sz w:val="21"/>
          <w:szCs w:val="21"/>
        </w:rPr>
      </w:pPr>
      <w:r>
        <w:rPr>
          <w:rFonts w:ascii="SimHei" w:eastAsia="SimHei" w:hAnsi="SimHei" w:cs="SimHei"/>
          <w:spacing w:val="-1"/>
          <w:sz w:val="21"/>
          <w:szCs w:val="21"/>
        </w:rPr>
        <w:t>3.1</w:t>
      </w:r>
      <w:r>
        <w:rPr>
          <w:rFonts w:ascii="SimHei" w:eastAsia="SimHei" w:hAnsi="SimHei" w:cs="SimHei"/>
          <w:spacing w:val="-1"/>
          <w:sz w:val="21"/>
          <w:szCs w:val="21"/>
        </w:rPr>
        <w:t xml:space="preserve">  </w:t>
      </w:r>
      <w:r>
        <w:rPr>
          <w:rFonts w:ascii="SimHei" w:eastAsia="SimHei" w:hAnsi="SimHei" w:cs="SimHei"/>
          <w:spacing w:val="-1"/>
          <w:sz w:val="21"/>
          <w:szCs w:val="21"/>
        </w:rPr>
        <w:t>基</w:t>
      </w:r>
      <w:r>
        <w:rPr>
          <w:rFonts w:ascii="SimHei" w:eastAsia="SimHei" w:hAnsi="SimHei" w:cs="SimHei"/>
          <w:sz w:val="21"/>
          <w:szCs w:val="21"/>
        </w:rPr>
        <w:t>本要求</w:t>
      </w:r>
    </w:p>
    <w:p>
      <w:pPr>
        <w:spacing w:before="60" w:line="275" w:lineRule="auto"/>
        <w:ind w:left="23" w:right="742"/>
        <w:rPr>
          <w:rFonts w:ascii="SimSun" w:eastAsia="SimSun" w:hAnsi="SimSun" w:cs="SimSun"/>
          <w:sz w:val="21"/>
          <w:szCs w:val="21"/>
        </w:rPr>
      </w:pPr>
      <w:r>
        <w:rPr>
          <w:rFonts w:ascii="SimSun" w:eastAsia="SimSun" w:hAnsi="SimSun" w:cs="SimSun"/>
          <w:spacing w:val="-1"/>
          <w:sz w:val="21"/>
          <w:szCs w:val="21"/>
        </w:rPr>
        <w:t>检测目的：验证商业银行应用程序接口及接口服务层的安全设计是否满足基本要求</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3" w:line="263" w:lineRule="auto"/>
        <w:ind w:left="444" w:hanging="406"/>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6"/>
          <w:sz w:val="21"/>
          <w:szCs w:val="21"/>
        </w:rPr>
        <w:t>检查商</w:t>
      </w:r>
      <w:r>
        <w:rPr>
          <w:rFonts w:ascii="SimSun" w:eastAsia="SimSun" w:hAnsi="SimSun" w:cs="SimSun"/>
          <w:spacing w:val="-3"/>
          <w:sz w:val="21"/>
          <w:szCs w:val="21"/>
        </w:rPr>
        <w:t>业银行应用程序接口及接口服务层使用的密码算法和密码算法的用途、使用范围、</w:t>
      </w:r>
      <w:r>
        <w:rPr>
          <w:rFonts w:ascii="SimSun" w:eastAsia="SimSun" w:hAnsi="SimSun" w:cs="SimSun"/>
          <w:sz w:val="21"/>
          <w:szCs w:val="21"/>
        </w:rPr>
        <w:t xml:space="preserve"> </w:t>
      </w:r>
      <w:r>
        <w:rPr>
          <w:rFonts w:ascii="SimSun" w:eastAsia="SimSun" w:hAnsi="SimSun" w:cs="SimSun"/>
          <w:spacing w:val="-4"/>
          <w:sz w:val="21"/>
          <w:szCs w:val="21"/>
        </w:rPr>
        <w:t>实现方式(软件、硬件或固件</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是否安全有效；</w:t>
      </w:r>
      <w:r>
        <w:rPr>
          <w:rFonts w:ascii="SimSun" w:eastAsia="SimSun" w:hAnsi="SimSun" w:cs="SimSun"/>
          <w:spacing w:val="-2"/>
          <w:sz w:val="21"/>
          <w:szCs w:val="21"/>
        </w:rPr>
        <w:t xml:space="preserve"> </w:t>
      </w:r>
      <w:r>
        <w:rPr>
          <w:rFonts w:ascii="SimSun" w:eastAsia="SimSun" w:hAnsi="SimSun" w:cs="SimSun"/>
          <w:spacing w:val="-2"/>
          <w:sz w:val="21"/>
          <w:szCs w:val="21"/>
        </w:rPr>
        <w:t>检查使用的密码算法和技术是否符合国</w:t>
      </w:r>
      <w:r>
        <w:rPr>
          <w:rFonts w:ascii="SimSun" w:eastAsia="SimSun" w:hAnsi="SimSun" w:cs="SimSun"/>
          <w:sz w:val="21"/>
          <w:szCs w:val="21"/>
        </w:rPr>
        <w:t xml:space="preserve"> </w:t>
      </w:r>
      <w:r>
        <w:rPr>
          <w:rFonts w:ascii="SimSun" w:eastAsia="SimSun" w:hAnsi="SimSun" w:cs="SimSun"/>
          <w:spacing w:val="-10"/>
          <w:sz w:val="21"/>
          <w:szCs w:val="21"/>
        </w:rPr>
        <w:t>家密码</w:t>
      </w:r>
      <w:r>
        <w:rPr>
          <w:rFonts w:ascii="SimSun" w:eastAsia="SimSun" w:hAnsi="SimSun" w:cs="SimSun"/>
          <w:spacing w:val="-5"/>
          <w:sz w:val="21"/>
          <w:szCs w:val="21"/>
        </w:rPr>
        <w:t>管理部门和行业主管部门发布的国家标准或行业标准；</w:t>
      </w:r>
      <w:r>
        <w:rPr>
          <w:rFonts w:ascii="SimSun" w:eastAsia="SimSun" w:hAnsi="SimSun" w:cs="SimSun"/>
          <w:spacing w:val="-5"/>
          <w:sz w:val="21"/>
          <w:szCs w:val="21"/>
        </w:rPr>
        <w:t xml:space="preserve"> </w:t>
      </w:r>
      <w:r>
        <w:rPr>
          <w:rFonts w:ascii="SimSun" w:eastAsia="SimSun" w:hAnsi="SimSun" w:cs="SimSun"/>
          <w:spacing w:val="-5"/>
          <w:sz w:val="21"/>
          <w:szCs w:val="21"/>
        </w:rPr>
        <w:t>检查使用的密码产品是否</w:t>
      </w:r>
      <w:r>
        <w:rPr>
          <w:rFonts w:ascii="SimSun" w:eastAsia="SimSun" w:hAnsi="SimSun" w:cs="SimSun"/>
          <w:sz w:val="21"/>
          <w:szCs w:val="21"/>
        </w:rPr>
        <w:t xml:space="preserve"> </w:t>
      </w:r>
      <w:r>
        <w:rPr>
          <w:rFonts w:ascii="SimSun" w:eastAsia="SimSun" w:hAnsi="SimSun" w:cs="SimSun"/>
          <w:spacing w:val="1"/>
          <w:sz w:val="21"/>
          <w:szCs w:val="21"/>
        </w:rPr>
        <w:t>获得</w:t>
      </w:r>
      <w:r>
        <w:rPr>
          <w:rFonts w:ascii="SimSun" w:eastAsia="SimSun" w:hAnsi="SimSun" w:cs="SimSun"/>
          <w:color w:val="333333"/>
          <w:spacing w:val="1"/>
          <w:sz w:val="21"/>
          <w:szCs w:val="21"/>
        </w:rPr>
        <w:t>具备资质(</w:t>
      </w:r>
      <w:r>
        <w:rPr>
          <w:rFonts w:ascii="SimSun" w:eastAsia="SimSun" w:hAnsi="SimSun" w:cs="SimSun"/>
          <w:spacing w:val="1"/>
          <w:sz w:val="21"/>
          <w:szCs w:val="21"/>
        </w:rPr>
        <w:t>国</w:t>
      </w:r>
      <w:r>
        <w:rPr>
          <w:rFonts w:ascii="SimSun" w:eastAsia="SimSun" w:hAnsi="SimSun" w:cs="SimSun"/>
          <w:sz w:val="21"/>
          <w:szCs w:val="21"/>
        </w:rPr>
        <w:t>家密码管理部门和行业主管部门授权</w:t>
      </w:r>
      <w:r>
        <w:rPr>
          <w:rFonts w:ascii="SimSun" w:eastAsia="SimSun" w:hAnsi="SimSun" w:cs="SimSun"/>
          <w:color w:val="333333"/>
          <w:sz w:val="21"/>
          <w:szCs w:val="21"/>
        </w:rPr>
        <w:t>)</w:t>
      </w:r>
      <w:r>
        <w:rPr>
          <w:rFonts w:ascii="SimSun" w:eastAsia="SimSun" w:hAnsi="SimSun" w:cs="SimSun"/>
          <w:color w:val="333333"/>
          <w:sz w:val="21"/>
          <w:szCs w:val="21"/>
        </w:rPr>
        <w:t xml:space="preserve"> </w:t>
      </w:r>
      <w:r>
        <w:rPr>
          <w:rFonts w:ascii="SimSun" w:eastAsia="SimSun" w:hAnsi="SimSun" w:cs="SimSun"/>
          <w:color w:val="333333"/>
          <w:sz w:val="21"/>
          <w:szCs w:val="21"/>
        </w:rPr>
        <w:t>的商用密码认证机构</w:t>
      </w:r>
      <w:r>
        <w:rPr>
          <w:rFonts w:ascii="SimSun" w:eastAsia="SimSun" w:hAnsi="SimSun" w:cs="SimSun"/>
          <w:sz w:val="21"/>
          <w:szCs w:val="21"/>
        </w:rPr>
        <w:t>颁发的商</w:t>
      </w:r>
      <w:r>
        <w:rPr>
          <w:rFonts w:ascii="SimSun" w:eastAsia="SimSun" w:hAnsi="SimSun" w:cs="SimSun"/>
          <w:sz w:val="21"/>
          <w:szCs w:val="21"/>
        </w:rPr>
        <w:t xml:space="preserve"> </w:t>
      </w:r>
      <w:r>
        <w:rPr>
          <w:rFonts w:ascii="SimSun" w:eastAsia="SimSun" w:hAnsi="SimSun" w:cs="SimSun"/>
          <w:spacing w:val="-1"/>
          <w:sz w:val="21"/>
          <w:szCs w:val="21"/>
        </w:rPr>
        <w:t>用密码产品认证证书；</w:t>
      </w:r>
    </w:p>
    <w:p>
      <w:pPr>
        <w:spacing w:before="61" w:line="220" w:lineRule="auto"/>
        <w:ind w:left="25"/>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检查商业银行是</w:t>
      </w:r>
      <w:r>
        <w:rPr>
          <w:rFonts w:ascii="SimSun" w:eastAsia="SimSun" w:hAnsi="SimSun" w:cs="SimSun"/>
          <w:sz w:val="21"/>
          <w:szCs w:val="21"/>
        </w:rPr>
        <w:t>否制定了安全编码规范；</w:t>
      </w:r>
    </w:p>
    <w:p>
      <w:pPr>
        <w:spacing w:before="60" w:line="248" w:lineRule="auto"/>
        <w:ind w:left="441" w:right="125" w:hanging="414"/>
        <w:rPr>
          <w:rFonts w:ascii="SimSun" w:eastAsia="SimSun" w:hAnsi="SimSun" w:cs="SimSun"/>
          <w:sz w:val="21"/>
          <w:szCs w:val="21"/>
        </w:rPr>
        <w:sectPr>
          <w:headerReference w:type="default" r:id="rId11"/>
          <w:footerReference w:type="default" r:id="rId12"/>
          <w:pgSz w:w="11905" w:h="16840"/>
          <w:pgMar w:top="400" w:right="1619" w:bottom="1154" w:left="1785" w:header="0" w:footer="992" w:gutter="0"/>
          <w:pgNumType w:start="7"/>
          <w:cols w:space="708"/>
        </w:sectPr>
      </w:pPr>
      <w:r>
        <w:rPr>
          <w:rFonts w:ascii="SimSun" w:eastAsia="SimSun" w:hAnsi="SimSun" w:cs="SimSun"/>
          <w:spacing w:val="-5"/>
          <w:sz w:val="21"/>
          <w:szCs w:val="21"/>
        </w:rPr>
        <w:t>3)</w:t>
      </w:r>
      <w:r>
        <w:rPr>
          <w:rFonts w:ascii="SimSun" w:eastAsia="SimSun" w:hAnsi="SimSun" w:cs="SimSun"/>
          <w:spacing w:val="-5"/>
          <w:sz w:val="21"/>
          <w:szCs w:val="21"/>
        </w:rPr>
        <w:t xml:space="preserve">  </w:t>
      </w:r>
      <w:r>
        <w:rPr>
          <w:rFonts w:ascii="SimSun" w:eastAsia="SimSun" w:hAnsi="SimSun" w:cs="SimSun"/>
          <w:spacing w:val="-5"/>
          <w:sz w:val="21"/>
          <w:szCs w:val="21"/>
        </w:rPr>
        <w:t>检查商业银行是否就安全编码规范对开发人员进行培训并核查培训记录；</w:t>
      </w:r>
      <w:r>
        <w:rPr>
          <w:rFonts w:ascii="SimSun" w:eastAsia="SimSun" w:hAnsi="SimSun" w:cs="SimSun"/>
          <w:spacing w:val="-5"/>
          <w:sz w:val="21"/>
          <w:szCs w:val="21"/>
        </w:rPr>
        <w:t xml:space="preserve"> </w:t>
      </w:r>
      <w:r>
        <w:rPr>
          <w:rFonts w:ascii="SimSun" w:eastAsia="SimSun" w:hAnsi="SimSun" w:cs="SimSun"/>
          <w:spacing w:val="-5"/>
          <w:sz w:val="21"/>
          <w:szCs w:val="21"/>
        </w:rPr>
        <w:t>访谈开发人</w:t>
      </w:r>
      <w:r>
        <w:rPr>
          <w:rFonts w:ascii="SimSun" w:eastAsia="SimSun" w:hAnsi="SimSun" w:cs="SimSun"/>
          <w:spacing w:val="-3"/>
          <w:sz w:val="21"/>
          <w:szCs w:val="21"/>
        </w:rPr>
        <w:t>员</w:t>
      </w:r>
      <w:r>
        <w:rPr>
          <w:rFonts w:ascii="SimSun" w:eastAsia="SimSun" w:hAnsi="SimSun" w:cs="SimSun"/>
          <w:sz w:val="21"/>
          <w:szCs w:val="21"/>
        </w:rPr>
        <w:t xml:space="preserve"> </w:t>
      </w:r>
      <w:r>
        <w:rPr>
          <w:rFonts w:ascii="SimSun" w:eastAsia="SimSun" w:hAnsi="SimSun" w:cs="SimSun"/>
          <w:spacing w:val="-2"/>
          <w:sz w:val="21"/>
          <w:szCs w:val="21"/>
        </w:rPr>
        <w:t>对安全编码规范执行情况</w:t>
      </w:r>
      <w:r>
        <w:rPr>
          <w:rFonts w:ascii="SimSun" w:eastAsia="SimSun" w:hAnsi="SimSun" w:cs="SimSun"/>
          <w:spacing w:val="-1"/>
          <w:sz w:val="21"/>
          <w:szCs w:val="21"/>
        </w:rPr>
        <w:t>，查看应用程序接口源代码是否依据安全编码规范进行开发；</w:t>
      </w:r>
    </w:p>
    <w:p>
      <w:pPr>
        <w:spacing w:before="62" w:line="256" w:lineRule="auto"/>
        <w:ind w:left="442" w:right="16" w:hanging="420"/>
        <w:rPr>
          <w:rFonts w:ascii="SimSun" w:eastAsia="SimSun" w:hAnsi="SimSun" w:cs="SimSun"/>
          <w:sz w:val="21"/>
          <w:szCs w:val="21"/>
        </w:rPr>
      </w:pPr>
      <w:r>
        <w:rPr>
          <w:rFonts w:ascii="SimSun" w:eastAsia="SimSun" w:hAnsi="SimSun" w:cs="SimSun"/>
          <w:spacing w:val="-5"/>
          <w:sz w:val="21"/>
          <w:szCs w:val="21"/>
        </w:rPr>
        <w:t>4)</w:t>
      </w:r>
      <w:r>
        <w:rPr>
          <w:rFonts w:ascii="SimSun" w:eastAsia="SimSun" w:hAnsi="SimSun" w:cs="SimSun"/>
          <w:spacing w:val="-5"/>
          <w:sz w:val="21"/>
          <w:szCs w:val="21"/>
        </w:rPr>
        <w:t xml:space="preserve">  </w:t>
      </w:r>
      <w:r>
        <w:rPr>
          <w:rFonts w:ascii="SimSun" w:eastAsia="SimSun" w:hAnsi="SimSun" w:cs="SimSun"/>
          <w:spacing w:val="-5"/>
          <w:sz w:val="21"/>
          <w:szCs w:val="21"/>
        </w:rPr>
        <w:t>检查商业银行应用程序接口开发中使用的第三方应用组件，</w:t>
      </w:r>
      <w:r>
        <w:rPr>
          <w:rFonts w:ascii="SimSun" w:eastAsia="SimSun" w:hAnsi="SimSun" w:cs="SimSun"/>
          <w:spacing w:val="-5"/>
          <w:sz w:val="21"/>
          <w:szCs w:val="21"/>
        </w:rPr>
        <w:t xml:space="preserve"> </w:t>
      </w:r>
      <w:r>
        <w:rPr>
          <w:rFonts w:ascii="SimSun" w:eastAsia="SimSun" w:hAnsi="SimSun" w:cs="SimSun"/>
          <w:spacing w:val="-5"/>
          <w:sz w:val="21"/>
          <w:szCs w:val="21"/>
        </w:rPr>
        <w:t>是否进行安全性验证并</w:t>
      </w:r>
      <w:r>
        <w:rPr>
          <w:rFonts w:ascii="SimSun" w:eastAsia="SimSun" w:hAnsi="SimSun" w:cs="SimSun"/>
          <w:spacing w:val="-3"/>
          <w:sz w:val="21"/>
          <w:szCs w:val="21"/>
        </w:rPr>
        <w:t>形</w:t>
      </w:r>
      <w:r>
        <w:rPr>
          <w:rFonts w:ascii="SimSun" w:eastAsia="SimSun" w:hAnsi="SimSun" w:cs="SimSun"/>
          <w:sz w:val="21"/>
          <w:szCs w:val="21"/>
        </w:rPr>
        <w:t>成</w:t>
      </w:r>
      <w:r>
        <w:rPr>
          <w:rFonts w:ascii="SimSun" w:eastAsia="SimSun" w:hAnsi="SimSun" w:cs="SimSun"/>
          <w:sz w:val="21"/>
          <w:szCs w:val="21"/>
        </w:rPr>
        <w:t xml:space="preserve"> </w:t>
      </w:r>
      <w:r>
        <w:rPr>
          <w:rFonts w:ascii="SimSun" w:eastAsia="SimSun" w:hAnsi="SimSun" w:cs="SimSun"/>
          <w:spacing w:val="-4"/>
          <w:sz w:val="21"/>
          <w:szCs w:val="21"/>
        </w:rPr>
        <w:t>验证结论；核查商业银行是否持续关注第三方应用组件发布平台的信息披露和更新情</w:t>
      </w:r>
      <w:r>
        <w:rPr>
          <w:rFonts w:ascii="SimSun" w:eastAsia="SimSun" w:hAnsi="SimSun" w:cs="SimSun"/>
          <w:spacing w:val="-2"/>
          <w:sz w:val="21"/>
          <w:szCs w:val="21"/>
        </w:rPr>
        <w:t>况</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1"/>
          <w:sz w:val="21"/>
          <w:szCs w:val="21"/>
        </w:rPr>
        <w:t>适时更新相关组件</w:t>
      </w:r>
      <w:r>
        <w:rPr>
          <w:rFonts w:ascii="SimSun" w:eastAsia="SimSun" w:hAnsi="SimSun" w:cs="SimSun"/>
          <w:sz w:val="21"/>
          <w:szCs w:val="21"/>
        </w:rPr>
        <w:t>并形成更新记录；</w:t>
      </w:r>
    </w:p>
    <w:p>
      <w:pPr>
        <w:spacing w:before="60" w:line="248" w:lineRule="auto"/>
        <w:ind w:left="460" w:right="179" w:hanging="433"/>
        <w:rPr>
          <w:rFonts w:ascii="SimSun" w:eastAsia="SimSun" w:hAnsi="SimSun" w:cs="SimSun"/>
          <w:sz w:val="21"/>
          <w:szCs w:val="21"/>
        </w:rPr>
      </w:pPr>
      <w:r>
        <w:rPr>
          <w:rFonts w:ascii="SimSun" w:eastAsia="SimSun" w:hAnsi="SimSun" w:cs="SimSun"/>
          <w:spacing w:val="-5"/>
          <w:sz w:val="21"/>
          <w:szCs w:val="21"/>
        </w:rPr>
        <w:t>5)</w:t>
      </w:r>
      <w:r>
        <w:rPr>
          <w:rFonts w:ascii="SimSun" w:eastAsia="SimSun" w:hAnsi="SimSun" w:cs="SimSun"/>
          <w:spacing w:val="-5"/>
          <w:sz w:val="21"/>
          <w:szCs w:val="21"/>
        </w:rPr>
        <w:t xml:space="preserve">  </w:t>
      </w:r>
      <w:r>
        <w:rPr>
          <w:rFonts w:ascii="SimSun" w:eastAsia="SimSun" w:hAnsi="SimSun" w:cs="SimSun"/>
          <w:spacing w:val="-5"/>
          <w:sz w:val="21"/>
          <w:szCs w:val="21"/>
        </w:rPr>
        <w:t>检查商业银行针对应用程序接口代码安全专项审计的工作方式；</w:t>
      </w:r>
      <w:r>
        <w:rPr>
          <w:rFonts w:ascii="SimSun" w:eastAsia="SimSun" w:hAnsi="SimSun" w:cs="SimSun"/>
          <w:spacing w:val="-5"/>
          <w:sz w:val="21"/>
          <w:szCs w:val="21"/>
        </w:rPr>
        <w:t xml:space="preserve"> </w:t>
      </w:r>
      <w:r>
        <w:rPr>
          <w:rFonts w:ascii="SimSun" w:eastAsia="SimSun" w:hAnsi="SimSun" w:cs="SimSun"/>
          <w:spacing w:val="-5"/>
          <w:sz w:val="21"/>
          <w:szCs w:val="21"/>
        </w:rPr>
        <w:t>查看已有应用程序接</w:t>
      </w:r>
      <w:r>
        <w:rPr>
          <w:rFonts w:ascii="SimSun" w:eastAsia="SimSun" w:hAnsi="SimSun" w:cs="SimSun"/>
          <w:spacing w:val="-3"/>
          <w:sz w:val="21"/>
          <w:szCs w:val="21"/>
        </w:rPr>
        <w:t>口</w:t>
      </w:r>
      <w:r>
        <w:rPr>
          <w:rFonts w:ascii="SimSun" w:eastAsia="SimSun" w:hAnsi="SimSun" w:cs="SimSun"/>
          <w:sz w:val="21"/>
          <w:szCs w:val="21"/>
        </w:rPr>
        <w:t xml:space="preserve"> </w:t>
      </w:r>
      <w:r>
        <w:rPr>
          <w:rFonts w:ascii="SimSun" w:eastAsia="SimSun" w:hAnsi="SimSun" w:cs="SimSun"/>
          <w:spacing w:val="-1"/>
          <w:sz w:val="21"/>
          <w:szCs w:val="21"/>
        </w:rPr>
        <w:t>的代码安全专项审计报告，并核查报告中所披露的脆弱点是</w:t>
      </w:r>
      <w:r>
        <w:rPr>
          <w:rFonts w:ascii="SimSun" w:eastAsia="SimSun" w:hAnsi="SimSun" w:cs="SimSun"/>
          <w:sz w:val="21"/>
          <w:szCs w:val="21"/>
        </w:rPr>
        <w:t>否得到妥善处置；</w:t>
      </w:r>
    </w:p>
    <w:p>
      <w:pPr>
        <w:spacing w:before="64" w:line="260" w:lineRule="auto"/>
        <w:ind w:left="443" w:right="173" w:hanging="418"/>
        <w:rPr>
          <w:rFonts w:ascii="SimSun" w:eastAsia="SimSun" w:hAnsi="SimSun" w:cs="SimSun"/>
          <w:sz w:val="21"/>
          <w:szCs w:val="21"/>
        </w:rPr>
      </w:pPr>
      <w:r>
        <w:rPr>
          <w:rFonts w:ascii="SimSun" w:eastAsia="SimSun" w:hAnsi="SimSun" w:cs="SimSun"/>
          <w:spacing w:val="-5"/>
          <w:sz w:val="21"/>
          <w:szCs w:val="21"/>
        </w:rPr>
        <w:t>6)</w:t>
      </w:r>
      <w:r>
        <w:rPr>
          <w:rFonts w:ascii="SimSun" w:eastAsia="SimSun" w:hAnsi="SimSun" w:cs="SimSun"/>
          <w:spacing w:val="-5"/>
          <w:sz w:val="21"/>
          <w:szCs w:val="21"/>
        </w:rPr>
        <w:t xml:space="preserve">  </w:t>
      </w:r>
      <w:r>
        <w:rPr>
          <w:rFonts w:ascii="SimSun" w:eastAsia="SimSun" w:hAnsi="SimSun" w:cs="SimSun"/>
          <w:spacing w:val="-5"/>
          <w:sz w:val="21"/>
          <w:szCs w:val="21"/>
        </w:rPr>
        <w:t>检查商业银行是否制定源代码和应用程序接口版本管理与控制规程，</w:t>
      </w:r>
      <w:r>
        <w:rPr>
          <w:rFonts w:ascii="SimSun" w:eastAsia="SimSun" w:hAnsi="SimSun" w:cs="SimSun"/>
          <w:spacing w:val="-5"/>
          <w:sz w:val="21"/>
          <w:szCs w:val="21"/>
        </w:rPr>
        <w:t xml:space="preserve"> </w:t>
      </w:r>
      <w:r>
        <w:rPr>
          <w:rFonts w:ascii="SimSun" w:eastAsia="SimSun" w:hAnsi="SimSun" w:cs="SimSun"/>
          <w:spacing w:val="-5"/>
          <w:sz w:val="21"/>
          <w:szCs w:val="21"/>
        </w:rPr>
        <w:t>查看规程中是否</w:t>
      </w:r>
      <w:r>
        <w:rPr>
          <w:rFonts w:ascii="SimSun" w:eastAsia="SimSun" w:hAnsi="SimSun" w:cs="SimSun"/>
          <w:sz w:val="21"/>
          <w:szCs w:val="21"/>
        </w:rPr>
        <w:t>包</w:t>
      </w:r>
      <w:r>
        <w:rPr>
          <w:rFonts w:ascii="SimSun" w:eastAsia="SimSun" w:hAnsi="SimSun" w:cs="SimSun"/>
          <w:sz w:val="21"/>
          <w:szCs w:val="21"/>
        </w:rPr>
        <w:t xml:space="preserve"> </w:t>
      </w:r>
      <w:r>
        <w:rPr>
          <w:rFonts w:ascii="SimSun" w:eastAsia="SimSun" w:hAnsi="SimSun" w:cs="SimSun"/>
          <w:spacing w:val="-10"/>
          <w:sz w:val="21"/>
          <w:szCs w:val="21"/>
        </w:rPr>
        <w:t>含源</w:t>
      </w:r>
      <w:r>
        <w:rPr>
          <w:rFonts w:ascii="SimSun" w:eastAsia="SimSun" w:hAnsi="SimSun" w:cs="SimSun"/>
          <w:spacing w:val="-9"/>
          <w:sz w:val="21"/>
          <w:szCs w:val="21"/>
        </w:rPr>
        <w:t>代</w:t>
      </w:r>
      <w:r>
        <w:rPr>
          <w:rFonts w:ascii="SimSun" w:eastAsia="SimSun" w:hAnsi="SimSun" w:cs="SimSun"/>
          <w:spacing w:val="-5"/>
          <w:sz w:val="21"/>
          <w:szCs w:val="21"/>
        </w:rPr>
        <w:t>码和和应用程序接口版本管理，</w:t>
      </w:r>
      <w:r>
        <w:rPr>
          <w:rFonts w:ascii="SimSun" w:eastAsia="SimSun" w:hAnsi="SimSun" w:cs="SimSun"/>
          <w:spacing w:val="-5"/>
          <w:sz w:val="21"/>
          <w:szCs w:val="21"/>
        </w:rPr>
        <w:t xml:space="preserve"> </w:t>
      </w:r>
      <w:r>
        <w:rPr>
          <w:rFonts w:ascii="SimSun" w:eastAsia="SimSun" w:hAnsi="SimSun" w:cs="SimSun"/>
          <w:spacing w:val="-5"/>
          <w:sz w:val="21"/>
          <w:szCs w:val="21"/>
        </w:rPr>
        <w:t>并就接口废止、变更等情况与应用方保持信息同</w:t>
      </w:r>
      <w:r>
        <w:rPr>
          <w:rFonts w:ascii="SimSun" w:eastAsia="SimSun" w:hAnsi="SimSun" w:cs="SimSun"/>
          <w:sz w:val="21"/>
          <w:szCs w:val="21"/>
        </w:rPr>
        <w:t xml:space="preserve"> </w:t>
      </w:r>
      <w:r>
        <w:rPr>
          <w:rFonts w:ascii="SimSun" w:eastAsia="SimSun" w:hAnsi="SimSun" w:cs="SimSun"/>
          <w:spacing w:val="-14"/>
          <w:sz w:val="21"/>
          <w:szCs w:val="21"/>
        </w:rPr>
        <w:t>步相关内</w:t>
      </w:r>
      <w:r>
        <w:rPr>
          <w:rFonts w:ascii="SimSun" w:eastAsia="SimSun" w:hAnsi="SimSun" w:cs="SimSun"/>
          <w:spacing w:val="-7"/>
          <w:sz w:val="21"/>
          <w:szCs w:val="21"/>
        </w:rPr>
        <w:t>容；</w:t>
      </w:r>
      <w:r>
        <w:rPr>
          <w:rFonts w:ascii="SimSun" w:eastAsia="SimSun" w:hAnsi="SimSun" w:cs="SimSun"/>
          <w:spacing w:val="-7"/>
          <w:sz w:val="21"/>
          <w:szCs w:val="21"/>
        </w:rPr>
        <w:t xml:space="preserve"> </w:t>
      </w:r>
      <w:r>
        <w:rPr>
          <w:rFonts w:ascii="SimSun" w:eastAsia="SimSun" w:hAnsi="SimSun" w:cs="SimSun"/>
          <w:spacing w:val="-7"/>
          <w:sz w:val="21"/>
          <w:szCs w:val="21"/>
        </w:rPr>
        <w:t>核查源代码和应用程序接口版本管理是否符合规程要求，</w:t>
      </w:r>
      <w:r>
        <w:rPr>
          <w:rFonts w:ascii="SimSun" w:eastAsia="SimSun" w:hAnsi="SimSun" w:cs="SimSun"/>
          <w:spacing w:val="-7"/>
          <w:sz w:val="21"/>
          <w:szCs w:val="21"/>
        </w:rPr>
        <w:t xml:space="preserve"> </w:t>
      </w:r>
      <w:r>
        <w:rPr>
          <w:rFonts w:ascii="SimSun" w:eastAsia="SimSun" w:hAnsi="SimSun" w:cs="SimSun"/>
          <w:spacing w:val="-7"/>
          <w:sz w:val="21"/>
          <w:szCs w:val="21"/>
        </w:rPr>
        <w:t>是否具有变更记</w:t>
      </w:r>
      <w:r>
        <w:rPr>
          <w:rFonts w:ascii="SimSun" w:eastAsia="SimSun" w:hAnsi="SimSun" w:cs="SimSun"/>
          <w:sz w:val="21"/>
          <w:szCs w:val="21"/>
        </w:rPr>
        <w:t xml:space="preserve"> </w:t>
      </w:r>
      <w:r>
        <w:rPr>
          <w:rFonts w:ascii="SimSun" w:eastAsia="SimSun" w:hAnsi="SimSun" w:cs="SimSun"/>
          <w:spacing w:val="-2"/>
          <w:sz w:val="21"/>
          <w:szCs w:val="21"/>
        </w:rPr>
        <w:t>录和说明</w:t>
      </w:r>
      <w:r>
        <w:rPr>
          <w:rFonts w:ascii="SimSun" w:eastAsia="SimSun" w:hAnsi="SimSun" w:cs="SimSun"/>
          <w:spacing w:val="-1"/>
          <w:sz w:val="21"/>
          <w:szCs w:val="21"/>
        </w:rPr>
        <w:t>；</w:t>
      </w:r>
    </w:p>
    <w:p>
      <w:pPr>
        <w:spacing w:before="65" w:line="246" w:lineRule="auto"/>
        <w:ind w:left="442" w:right="174" w:hanging="414"/>
        <w:rPr>
          <w:rFonts w:ascii="SimSun" w:eastAsia="SimSun" w:hAnsi="SimSun" w:cs="SimSun"/>
          <w:sz w:val="21"/>
          <w:szCs w:val="21"/>
        </w:rPr>
      </w:pPr>
      <w:r>
        <w:rPr>
          <w:rFonts w:ascii="SimSun" w:eastAsia="SimSun" w:hAnsi="SimSun" w:cs="SimSun"/>
          <w:spacing w:val="-4"/>
          <w:sz w:val="21"/>
          <w:szCs w:val="21"/>
        </w:rPr>
        <w:t>7)</w:t>
      </w:r>
      <w:r>
        <w:rPr>
          <w:rFonts w:ascii="SimSun" w:eastAsia="SimSun" w:hAnsi="SimSun" w:cs="SimSun"/>
          <w:spacing w:val="-4"/>
          <w:sz w:val="21"/>
          <w:szCs w:val="21"/>
        </w:rPr>
        <w:t xml:space="preserve">  </w:t>
      </w:r>
      <w:r>
        <w:rPr>
          <w:rFonts w:ascii="SimSun" w:eastAsia="SimSun" w:hAnsi="SimSun" w:cs="SimSun"/>
          <w:spacing w:val="-4"/>
          <w:sz w:val="21"/>
          <w:szCs w:val="21"/>
        </w:rPr>
        <w:t>检查商业银行</w:t>
      </w:r>
      <w:r>
        <w:rPr>
          <w:rFonts w:ascii="SimSun" w:eastAsia="SimSun" w:hAnsi="SimSun" w:cs="SimSun"/>
          <w:spacing w:val="-2"/>
          <w:sz w:val="21"/>
          <w:szCs w:val="21"/>
        </w:rPr>
        <w:t>向应用方提供的异常与调试信息是否泄漏服务器、中间件、数据库等软硬</w:t>
      </w:r>
      <w:r>
        <w:rPr>
          <w:rFonts w:ascii="SimSun" w:eastAsia="SimSun" w:hAnsi="SimSun" w:cs="SimSun"/>
          <w:sz w:val="21"/>
          <w:szCs w:val="21"/>
        </w:rPr>
        <w:t xml:space="preserve"> </w:t>
      </w:r>
      <w:r>
        <w:rPr>
          <w:rFonts w:ascii="SimSun" w:eastAsia="SimSun" w:hAnsi="SimSun" w:cs="SimSun"/>
          <w:spacing w:val="-5"/>
          <w:sz w:val="21"/>
          <w:szCs w:val="21"/>
        </w:rPr>
        <w:t>件</w:t>
      </w:r>
      <w:r>
        <w:rPr>
          <w:rFonts w:ascii="SimSun" w:eastAsia="SimSun" w:hAnsi="SimSun" w:cs="SimSun"/>
          <w:spacing w:val="-3"/>
          <w:sz w:val="21"/>
          <w:szCs w:val="21"/>
        </w:rPr>
        <w:t>信息或内部网络信息。</w:t>
      </w:r>
    </w:p>
    <w:p>
      <w:pPr>
        <w:sectPr>
          <w:headerReference w:type="default" r:id="rId13"/>
          <w:footerReference w:type="default" r:id="rId14"/>
          <w:type w:val="nextPage"/>
          <w:pgSz w:w="11905" w:h="16840"/>
          <w:pgMar w:top="400" w:right="1619" w:bottom="1154" w:left="1785" w:header="0" w:footer="992" w:gutter="0"/>
          <w:pgNumType w:start="8"/>
          <w:cols w:space="708"/>
          <w:titlePg w:val="0"/>
        </w:sectPr>
      </w:pPr>
    </w:p>
    <w:p>
      <w:pPr>
        <w:spacing w:line="299" w:lineRule="auto"/>
        <w:rPr>
          <w:rFonts w:ascii="Arial"/>
          <w:sz w:val="21"/>
        </w:rPr>
      </w:pPr>
    </w:p>
    <w:p>
      <w:pPr>
        <w:spacing w:before="69" w:line="220" w:lineRule="auto"/>
        <w:ind w:left="38"/>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61" w:line="261" w:lineRule="auto"/>
        <w:ind w:left="458" w:right="43" w:hanging="405"/>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商业银行应用程序接口及</w:t>
      </w:r>
      <w:r>
        <w:rPr>
          <w:rFonts w:ascii="SimSun" w:eastAsia="SimSun" w:hAnsi="SimSun" w:cs="SimSun"/>
          <w:spacing w:val="-2"/>
          <w:sz w:val="21"/>
          <w:szCs w:val="21"/>
        </w:rPr>
        <w:t>接口服务层使用的密码算法和密码算法的用途、使用范围、实</w:t>
      </w:r>
      <w:r>
        <w:rPr>
          <w:rFonts w:ascii="SimSun" w:eastAsia="SimSun" w:hAnsi="SimSun" w:cs="SimSun"/>
          <w:sz w:val="21"/>
          <w:szCs w:val="21"/>
        </w:rPr>
        <w:t xml:space="preserve"> </w:t>
      </w:r>
      <w:r>
        <w:rPr>
          <w:rFonts w:ascii="SimSun" w:eastAsia="SimSun" w:hAnsi="SimSun" w:cs="SimSun"/>
          <w:spacing w:val="-4"/>
          <w:sz w:val="21"/>
          <w:szCs w:val="21"/>
        </w:rPr>
        <w:t>现方式(软件、硬件或固件</w:t>
      </w:r>
      <w:r>
        <w:rPr>
          <w:rFonts w:ascii="SimSun" w:eastAsia="SimSun" w:hAnsi="SimSun" w:cs="SimSun"/>
          <w:spacing w:val="-3"/>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安全有效；</w:t>
      </w:r>
      <w:r>
        <w:rPr>
          <w:rFonts w:ascii="SimSun" w:eastAsia="SimSun" w:hAnsi="SimSun" w:cs="SimSun"/>
          <w:spacing w:val="-2"/>
          <w:sz w:val="21"/>
          <w:szCs w:val="21"/>
        </w:rPr>
        <w:t xml:space="preserve"> </w:t>
      </w:r>
      <w:r>
        <w:rPr>
          <w:rFonts w:ascii="SimSun" w:eastAsia="SimSun" w:hAnsi="SimSun" w:cs="SimSun"/>
          <w:spacing w:val="-2"/>
          <w:sz w:val="21"/>
          <w:szCs w:val="21"/>
        </w:rPr>
        <w:t>使用的密码算法和技术符合国家密码管理部门</w:t>
      </w:r>
      <w:r>
        <w:rPr>
          <w:rFonts w:ascii="SimSun" w:eastAsia="SimSun" w:hAnsi="SimSun" w:cs="SimSun"/>
          <w:sz w:val="21"/>
          <w:szCs w:val="21"/>
        </w:rPr>
        <w:t xml:space="preserve"> </w:t>
      </w:r>
      <w:r>
        <w:rPr>
          <w:rFonts w:ascii="SimSun" w:eastAsia="SimSun" w:hAnsi="SimSun" w:cs="SimSun"/>
          <w:spacing w:val="-4"/>
          <w:sz w:val="21"/>
          <w:szCs w:val="21"/>
        </w:rPr>
        <w:t>和行业主管部门发布</w:t>
      </w:r>
      <w:r>
        <w:rPr>
          <w:rFonts w:ascii="SimSun" w:eastAsia="SimSun" w:hAnsi="SimSun" w:cs="SimSun"/>
          <w:spacing w:val="-3"/>
          <w:sz w:val="21"/>
          <w:szCs w:val="21"/>
        </w:rPr>
        <w:t>的</w:t>
      </w:r>
      <w:r>
        <w:rPr>
          <w:rFonts w:ascii="SimSun" w:eastAsia="SimSun" w:hAnsi="SimSun" w:cs="SimSun"/>
          <w:spacing w:val="-2"/>
          <w:sz w:val="21"/>
          <w:szCs w:val="21"/>
        </w:rPr>
        <w:t>国家标准或行业标准；</w:t>
      </w:r>
      <w:r>
        <w:rPr>
          <w:rFonts w:ascii="SimSun" w:eastAsia="SimSun" w:hAnsi="SimSun" w:cs="SimSun"/>
          <w:spacing w:val="-2"/>
          <w:sz w:val="21"/>
          <w:szCs w:val="21"/>
        </w:rPr>
        <w:t xml:space="preserve"> </w:t>
      </w:r>
      <w:r>
        <w:rPr>
          <w:rFonts w:ascii="SimSun" w:eastAsia="SimSun" w:hAnsi="SimSun" w:cs="SimSun"/>
          <w:spacing w:val="-2"/>
          <w:sz w:val="21"/>
          <w:szCs w:val="21"/>
        </w:rPr>
        <w:t>使用的密码产品获得</w:t>
      </w:r>
      <w:r>
        <w:rPr>
          <w:rFonts w:ascii="SimSun" w:eastAsia="SimSun" w:hAnsi="SimSun" w:cs="SimSun"/>
          <w:color w:val="333333"/>
          <w:spacing w:val="-2"/>
          <w:sz w:val="21"/>
          <w:szCs w:val="21"/>
        </w:rPr>
        <w:t>具备资质(</w:t>
      </w:r>
      <w:r>
        <w:rPr>
          <w:rFonts w:ascii="SimSun" w:eastAsia="SimSun" w:hAnsi="SimSun" w:cs="SimSun"/>
          <w:spacing w:val="-2"/>
          <w:sz w:val="21"/>
          <w:szCs w:val="21"/>
        </w:rPr>
        <w:t>国家密码</w:t>
      </w:r>
      <w:r>
        <w:rPr>
          <w:rFonts w:ascii="SimSun" w:eastAsia="SimSun" w:hAnsi="SimSun" w:cs="SimSun"/>
          <w:sz w:val="21"/>
          <w:szCs w:val="21"/>
        </w:rPr>
        <w:t xml:space="preserve"> </w:t>
      </w:r>
      <w:r>
        <w:rPr>
          <w:rFonts w:ascii="SimSun" w:eastAsia="SimSun" w:hAnsi="SimSun" w:cs="SimSun"/>
          <w:spacing w:val="4"/>
          <w:sz w:val="21"/>
          <w:szCs w:val="21"/>
        </w:rPr>
        <w:t>管理部门和行业主管部门</w:t>
      </w:r>
      <w:r>
        <w:rPr>
          <w:rFonts w:ascii="SimSun" w:eastAsia="SimSun" w:hAnsi="SimSun" w:cs="SimSun"/>
          <w:spacing w:val="3"/>
          <w:sz w:val="21"/>
          <w:szCs w:val="21"/>
        </w:rPr>
        <w:t>授</w:t>
      </w:r>
      <w:r>
        <w:rPr>
          <w:rFonts w:ascii="SimSun" w:eastAsia="SimSun" w:hAnsi="SimSun" w:cs="SimSun"/>
          <w:spacing w:val="2"/>
          <w:sz w:val="21"/>
          <w:szCs w:val="21"/>
        </w:rPr>
        <w:t>权</w:t>
      </w:r>
      <w:r>
        <w:rPr>
          <w:rFonts w:ascii="SimSun" w:eastAsia="SimSun" w:hAnsi="SimSun" w:cs="SimSun"/>
          <w:color w:val="333333"/>
          <w:spacing w:val="2"/>
          <w:sz w:val="21"/>
          <w:szCs w:val="21"/>
        </w:rPr>
        <w:t>)的商用密码认证机构</w:t>
      </w:r>
      <w:r>
        <w:rPr>
          <w:rFonts w:ascii="SimSun" w:eastAsia="SimSun" w:hAnsi="SimSun" w:cs="SimSun"/>
          <w:spacing w:val="2"/>
          <w:sz w:val="21"/>
          <w:szCs w:val="21"/>
        </w:rPr>
        <w:t>颁发的商用密码产品认证证书；</w:t>
      </w:r>
    </w:p>
    <w:p>
      <w:pPr>
        <w:spacing w:before="60" w:line="220" w:lineRule="auto"/>
        <w:ind w:left="40"/>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商业银行具有安</w:t>
      </w:r>
      <w:r>
        <w:rPr>
          <w:rFonts w:ascii="SimSun" w:eastAsia="SimSun" w:hAnsi="SimSun" w:cs="SimSun"/>
          <w:sz w:val="21"/>
          <w:szCs w:val="21"/>
        </w:rPr>
        <w:t>全编码规范；</w:t>
      </w:r>
    </w:p>
    <w:p>
      <w:pPr>
        <w:spacing w:before="60" w:line="248" w:lineRule="auto"/>
        <w:ind w:left="459" w:right="51" w:hanging="417"/>
        <w:rPr>
          <w:rFonts w:ascii="SimSun" w:eastAsia="SimSun" w:hAnsi="SimSun" w:cs="SimSun"/>
          <w:sz w:val="21"/>
          <w:szCs w:val="21"/>
        </w:rPr>
      </w:pPr>
      <w:r>
        <w:rPr>
          <w:rFonts w:ascii="SimSun" w:eastAsia="SimSun" w:hAnsi="SimSun" w:cs="SimSun"/>
          <w:spacing w:val="-5"/>
          <w:sz w:val="21"/>
          <w:szCs w:val="21"/>
        </w:rPr>
        <w:t>3)</w:t>
      </w:r>
      <w:r>
        <w:rPr>
          <w:rFonts w:ascii="SimSun" w:eastAsia="SimSun" w:hAnsi="SimSun" w:cs="SimSun"/>
          <w:spacing w:val="-5"/>
          <w:sz w:val="21"/>
          <w:szCs w:val="21"/>
        </w:rPr>
        <w:t xml:space="preserve">  </w:t>
      </w:r>
      <w:r>
        <w:rPr>
          <w:rFonts w:ascii="SimSun" w:eastAsia="SimSun" w:hAnsi="SimSun" w:cs="SimSun"/>
          <w:spacing w:val="-5"/>
          <w:sz w:val="21"/>
          <w:szCs w:val="21"/>
        </w:rPr>
        <w:t>商业银行定期对开发人员进行安全编码培训并保留培训记录；</w:t>
      </w:r>
      <w:r>
        <w:rPr>
          <w:rFonts w:ascii="SimSun" w:eastAsia="SimSun" w:hAnsi="SimSun" w:cs="SimSun"/>
          <w:spacing w:val="-5"/>
          <w:sz w:val="21"/>
          <w:szCs w:val="21"/>
        </w:rPr>
        <w:t xml:space="preserve"> </w:t>
      </w:r>
      <w:r>
        <w:rPr>
          <w:rFonts w:ascii="SimSun" w:eastAsia="SimSun" w:hAnsi="SimSun" w:cs="SimSun"/>
          <w:spacing w:val="-5"/>
          <w:sz w:val="21"/>
          <w:szCs w:val="21"/>
        </w:rPr>
        <w:t>开发人员按照编码规范</w:t>
      </w:r>
      <w:r>
        <w:rPr>
          <w:rFonts w:ascii="SimSun" w:eastAsia="SimSun" w:hAnsi="SimSun" w:cs="SimSun"/>
          <w:spacing w:val="-3"/>
          <w:sz w:val="21"/>
          <w:szCs w:val="21"/>
        </w:rPr>
        <w:t>要</w:t>
      </w:r>
      <w:r>
        <w:rPr>
          <w:rFonts w:ascii="SimSun" w:eastAsia="SimSun" w:hAnsi="SimSun" w:cs="SimSun"/>
          <w:sz w:val="21"/>
          <w:szCs w:val="21"/>
        </w:rPr>
        <w:t xml:space="preserve"> </w:t>
      </w:r>
      <w:r>
        <w:rPr>
          <w:rFonts w:ascii="SimSun" w:eastAsia="SimSun" w:hAnsi="SimSun" w:cs="SimSun"/>
          <w:spacing w:val="-1"/>
          <w:sz w:val="21"/>
          <w:szCs w:val="21"/>
        </w:rPr>
        <w:t>求开发且代码符合安全</w:t>
      </w:r>
      <w:r>
        <w:rPr>
          <w:rFonts w:ascii="SimSun" w:eastAsia="SimSun" w:hAnsi="SimSun" w:cs="SimSun"/>
          <w:sz w:val="21"/>
          <w:szCs w:val="21"/>
        </w:rPr>
        <w:t>编码规范要求；</w:t>
      </w:r>
    </w:p>
    <w:p>
      <w:pPr>
        <w:spacing w:before="61" w:line="256" w:lineRule="auto"/>
        <w:ind w:left="457" w:right="51" w:hanging="420"/>
        <w:rPr>
          <w:rFonts w:ascii="SimSun" w:eastAsia="SimSun" w:hAnsi="SimSun" w:cs="SimSun"/>
          <w:sz w:val="21"/>
          <w:szCs w:val="21"/>
        </w:rPr>
      </w:pPr>
      <w:r>
        <w:rPr>
          <w:rFonts w:ascii="SimSun" w:eastAsia="SimSun" w:hAnsi="SimSun" w:cs="SimSun"/>
          <w:spacing w:val="-5"/>
          <w:sz w:val="21"/>
          <w:szCs w:val="21"/>
        </w:rPr>
        <w:t>4)</w:t>
      </w:r>
      <w:r>
        <w:rPr>
          <w:rFonts w:ascii="SimSun" w:eastAsia="SimSun" w:hAnsi="SimSun" w:cs="SimSun"/>
          <w:spacing w:val="-5"/>
          <w:sz w:val="21"/>
          <w:szCs w:val="21"/>
        </w:rPr>
        <w:t xml:space="preserve">  </w:t>
      </w:r>
      <w:r>
        <w:rPr>
          <w:rFonts w:ascii="SimSun" w:eastAsia="SimSun" w:hAnsi="SimSun" w:cs="SimSun"/>
          <w:spacing w:val="-5"/>
          <w:sz w:val="21"/>
          <w:szCs w:val="21"/>
        </w:rPr>
        <w:t>商业银行对已使用第三方应用组件的安全性进行验证并形成安全验证记录，</w:t>
      </w:r>
      <w:r>
        <w:rPr>
          <w:rFonts w:ascii="SimSun" w:eastAsia="SimSun" w:hAnsi="SimSun" w:cs="SimSun"/>
          <w:spacing w:val="-5"/>
          <w:sz w:val="21"/>
          <w:szCs w:val="21"/>
        </w:rPr>
        <w:t xml:space="preserve"> </w:t>
      </w:r>
      <w:r>
        <w:rPr>
          <w:rFonts w:ascii="SimSun" w:eastAsia="SimSun" w:hAnsi="SimSun" w:cs="SimSun"/>
          <w:spacing w:val="-5"/>
          <w:sz w:val="21"/>
          <w:szCs w:val="21"/>
        </w:rPr>
        <w:t>记录内</w:t>
      </w:r>
      <w:r>
        <w:rPr>
          <w:rFonts w:ascii="SimSun" w:eastAsia="SimSun" w:hAnsi="SimSun" w:cs="SimSun"/>
          <w:spacing w:val="-3"/>
          <w:sz w:val="21"/>
          <w:szCs w:val="21"/>
        </w:rPr>
        <w:t>容</w:t>
      </w:r>
      <w:r>
        <w:rPr>
          <w:rFonts w:ascii="SimSun" w:eastAsia="SimSun" w:hAnsi="SimSun" w:cs="SimSun"/>
          <w:sz w:val="21"/>
          <w:szCs w:val="21"/>
        </w:rPr>
        <w:t>包</w:t>
      </w:r>
      <w:r>
        <w:rPr>
          <w:rFonts w:ascii="SimSun" w:eastAsia="SimSun" w:hAnsi="SimSun" w:cs="SimSun"/>
          <w:sz w:val="21"/>
          <w:szCs w:val="21"/>
        </w:rPr>
        <w:t xml:space="preserve"> </w:t>
      </w:r>
      <w:r>
        <w:rPr>
          <w:rFonts w:ascii="SimSun" w:eastAsia="SimSun" w:hAnsi="SimSun" w:cs="SimSun"/>
          <w:spacing w:val="-10"/>
          <w:sz w:val="21"/>
          <w:szCs w:val="21"/>
        </w:rPr>
        <w:t>括但</w:t>
      </w:r>
      <w:r>
        <w:rPr>
          <w:rFonts w:ascii="SimSun" w:eastAsia="SimSun" w:hAnsi="SimSun" w:cs="SimSun"/>
          <w:spacing w:val="-9"/>
          <w:sz w:val="21"/>
          <w:szCs w:val="21"/>
        </w:rPr>
        <w:t>不</w:t>
      </w:r>
      <w:r>
        <w:rPr>
          <w:rFonts w:ascii="SimSun" w:eastAsia="SimSun" w:hAnsi="SimSun" w:cs="SimSun"/>
          <w:spacing w:val="-5"/>
          <w:sz w:val="21"/>
          <w:szCs w:val="21"/>
        </w:rPr>
        <w:t>限于对象、方法和结论；</w:t>
      </w:r>
      <w:r>
        <w:rPr>
          <w:rFonts w:ascii="SimSun" w:eastAsia="SimSun" w:hAnsi="SimSun" w:cs="SimSun"/>
          <w:spacing w:val="-5"/>
          <w:sz w:val="21"/>
          <w:szCs w:val="21"/>
        </w:rPr>
        <w:t xml:space="preserve"> </w:t>
      </w:r>
      <w:r>
        <w:rPr>
          <w:rFonts w:ascii="SimSun" w:eastAsia="SimSun" w:hAnsi="SimSun" w:cs="SimSun"/>
          <w:spacing w:val="-5"/>
          <w:sz w:val="21"/>
          <w:szCs w:val="21"/>
        </w:rPr>
        <w:t>具有持续关注第三方应用组件发布平台的信息披露和更</w:t>
      </w:r>
      <w:r>
        <w:rPr>
          <w:rFonts w:ascii="SimSun" w:eastAsia="SimSun" w:hAnsi="SimSun" w:cs="SimSun"/>
          <w:sz w:val="21"/>
          <w:szCs w:val="21"/>
        </w:rPr>
        <w:t xml:space="preserve"> </w:t>
      </w:r>
      <w:r>
        <w:rPr>
          <w:rFonts w:ascii="SimSun" w:eastAsia="SimSun" w:hAnsi="SimSun" w:cs="SimSun"/>
          <w:spacing w:val="-1"/>
          <w:sz w:val="21"/>
          <w:szCs w:val="21"/>
        </w:rPr>
        <w:t>新情况的机制，并适</w:t>
      </w:r>
      <w:r>
        <w:rPr>
          <w:rFonts w:ascii="SimSun" w:eastAsia="SimSun" w:hAnsi="SimSun" w:cs="SimSun"/>
          <w:sz w:val="21"/>
          <w:szCs w:val="21"/>
        </w:rPr>
        <w:t>时更新相关组件，具有更新记录；</w:t>
      </w:r>
    </w:p>
    <w:p>
      <w:pPr>
        <w:spacing w:before="60" w:line="248" w:lineRule="auto"/>
        <w:ind w:left="457" w:right="46" w:hanging="415"/>
        <w:rPr>
          <w:rFonts w:ascii="SimSun" w:eastAsia="SimSun" w:hAnsi="SimSun" w:cs="SimSun"/>
          <w:sz w:val="21"/>
          <w:szCs w:val="21"/>
        </w:rPr>
      </w:pPr>
      <w:r>
        <w:rPr>
          <w:rFonts w:ascii="SimSun" w:eastAsia="SimSun" w:hAnsi="SimSun" w:cs="SimSun"/>
          <w:spacing w:val="-12"/>
          <w:sz w:val="21"/>
          <w:szCs w:val="21"/>
        </w:rPr>
        <w:t>5</w:t>
      </w:r>
      <w:r>
        <w:rPr>
          <w:rFonts w:ascii="SimSun" w:eastAsia="SimSun" w:hAnsi="SimSun" w:cs="SimSun"/>
          <w:spacing w:val="-7"/>
          <w:sz w:val="21"/>
          <w:szCs w:val="21"/>
        </w:rPr>
        <w:t>)</w:t>
      </w:r>
      <w:r>
        <w:rPr>
          <w:rFonts w:ascii="SimSun" w:eastAsia="SimSun" w:hAnsi="SimSun" w:cs="SimSun"/>
          <w:spacing w:val="-7"/>
          <w:sz w:val="21"/>
          <w:szCs w:val="21"/>
        </w:rPr>
        <w:t xml:space="preserve">  </w:t>
      </w:r>
      <w:r>
        <w:rPr>
          <w:rFonts w:ascii="SimSun" w:eastAsia="SimSun" w:hAnsi="SimSun" w:cs="SimSun"/>
          <w:spacing w:val="-7"/>
          <w:sz w:val="21"/>
          <w:szCs w:val="21"/>
        </w:rPr>
        <w:t>商业银行对应用程序接口开展代码安全审计，</w:t>
      </w:r>
      <w:r>
        <w:rPr>
          <w:rFonts w:ascii="SimSun" w:eastAsia="SimSun" w:hAnsi="SimSun" w:cs="SimSun"/>
          <w:spacing w:val="-7"/>
          <w:sz w:val="21"/>
          <w:szCs w:val="21"/>
        </w:rPr>
        <w:t xml:space="preserve"> </w:t>
      </w:r>
      <w:r>
        <w:rPr>
          <w:rFonts w:ascii="SimSun" w:eastAsia="SimSun" w:hAnsi="SimSun" w:cs="SimSun"/>
          <w:spacing w:val="-7"/>
          <w:sz w:val="21"/>
          <w:szCs w:val="21"/>
        </w:rPr>
        <w:t>具有代码安全审计报告，</w:t>
      </w:r>
      <w:r>
        <w:rPr>
          <w:rFonts w:ascii="SimSun" w:eastAsia="SimSun" w:hAnsi="SimSun" w:cs="SimSun"/>
          <w:spacing w:val="-7"/>
          <w:sz w:val="21"/>
          <w:szCs w:val="21"/>
        </w:rPr>
        <w:t xml:space="preserve"> </w:t>
      </w:r>
      <w:r>
        <w:rPr>
          <w:rFonts w:ascii="SimSun" w:eastAsia="SimSun" w:hAnsi="SimSun" w:cs="SimSun"/>
          <w:spacing w:val="-7"/>
          <w:sz w:val="21"/>
          <w:szCs w:val="21"/>
        </w:rPr>
        <w:t>报告中所披露的</w:t>
      </w:r>
      <w:r>
        <w:rPr>
          <w:rFonts w:ascii="SimSun" w:eastAsia="SimSun" w:hAnsi="SimSun" w:cs="SimSun"/>
          <w:sz w:val="21"/>
          <w:szCs w:val="21"/>
        </w:rPr>
        <w:t xml:space="preserve"> </w:t>
      </w:r>
      <w:r>
        <w:rPr>
          <w:rFonts w:ascii="SimSun" w:eastAsia="SimSun" w:hAnsi="SimSun" w:cs="SimSun"/>
          <w:spacing w:val="-1"/>
          <w:sz w:val="21"/>
          <w:szCs w:val="21"/>
        </w:rPr>
        <w:t>脆弱点已妥善处置；</w:t>
      </w:r>
    </w:p>
    <w:p>
      <w:pPr>
        <w:spacing w:before="62" w:line="256" w:lineRule="auto"/>
        <w:ind w:left="456" w:right="48" w:hanging="417"/>
        <w:rPr>
          <w:rFonts w:ascii="SimSun" w:eastAsia="SimSun" w:hAnsi="SimSun" w:cs="SimSun"/>
          <w:sz w:val="21"/>
          <w:szCs w:val="21"/>
        </w:rPr>
      </w:pPr>
      <w:r>
        <w:rPr>
          <w:rFonts w:ascii="SimSun" w:eastAsia="SimSun" w:hAnsi="SimSun" w:cs="SimSun"/>
          <w:spacing w:val="-5"/>
          <w:sz w:val="21"/>
          <w:szCs w:val="21"/>
        </w:rPr>
        <w:t>6)</w:t>
      </w:r>
      <w:r>
        <w:rPr>
          <w:rFonts w:ascii="SimSun" w:eastAsia="SimSun" w:hAnsi="SimSun" w:cs="SimSun"/>
          <w:spacing w:val="-5"/>
          <w:sz w:val="21"/>
          <w:szCs w:val="21"/>
        </w:rPr>
        <w:t xml:space="preserve">  </w:t>
      </w:r>
      <w:r>
        <w:rPr>
          <w:rFonts w:ascii="SimSun" w:eastAsia="SimSun" w:hAnsi="SimSun" w:cs="SimSun"/>
          <w:spacing w:val="-5"/>
          <w:sz w:val="21"/>
          <w:szCs w:val="21"/>
        </w:rPr>
        <w:t>商业银行具有源代码和应用程序接口版本管理与控制规程，</w:t>
      </w:r>
      <w:r>
        <w:rPr>
          <w:rFonts w:ascii="SimSun" w:eastAsia="SimSun" w:hAnsi="SimSun" w:cs="SimSun"/>
          <w:spacing w:val="-5"/>
          <w:sz w:val="21"/>
          <w:szCs w:val="21"/>
        </w:rPr>
        <w:t xml:space="preserve"> </w:t>
      </w:r>
      <w:r>
        <w:rPr>
          <w:rFonts w:ascii="SimSun" w:eastAsia="SimSun" w:hAnsi="SimSun" w:cs="SimSun"/>
          <w:spacing w:val="-5"/>
          <w:sz w:val="21"/>
          <w:szCs w:val="21"/>
        </w:rPr>
        <w:t>规程中明确源代码和和应</w:t>
      </w:r>
      <w:r>
        <w:rPr>
          <w:rFonts w:ascii="SimSun" w:eastAsia="SimSun" w:hAnsi="SimSun" w:cs="SimSun"/>
          <w:sz w:val="21"/>
          <w:szCs w:val="21"/>
        </w:rPr>
        <w:t>用</w:t>
      </w:r>
      <w:r>
        <w:rPr>
          <w:rFonts w:ascii="SimSun" w:eastAsia="SimSun" w:hAnsi="SimSun" w:cs="SimSun"/>
          <w:sz w:val="21"/>
          <w:szCs w:val="21"/>
        </w:rPr>
        <w:t xml:space="preserve"> </w:t>
      </w:r>
      <w:r>
        <w:rPr>
          <w:rFonts w:ascii="SimSun" w:eastAsia="SimSun" w:hAnsi="SimSun" w:cs="SimSun"/>
          <w:spacing w:val="-14"/>
          <w:sz w:val="21"/>
          <w:szCs w:val="21"/>
        </w:rPr>
        <w:t>程序接口</w:t>
      </w:r>
      <w:r>
        <w:rPr>
          <w:rFonts w:ascii="SimSun" w:eastAsia="SimSun" w:hAnsi="SimSun" w:cs="SimSun"/>
          <w:spacing w:val="-9"/>
          <w:sz w:val="21"/>
          <w:szCs w:val="21"/>
        </w:rPr>
        <w:t>版</w:t>
      </w:r>
      <w:r>
        <w:rPr>
          <w:rFonts w:ascii="SimSun" w:eastAsia="SimSun" w:hAnsi="SimSun" w:cs="SimSun"/>
          <w:spacing w:val="-7"/>
          <w:sz w:val="21"/>
          <w:szCs w:val="21"/>
        </w:rPr>
        <w:t>本管理措施，</w:t>
      </w:r>
      <w:r>
        <w:rPr>
          <w:rFonts w:ascii="SimSun" w:eastAsia="SimSun" w:hAnsi="SimSun" w:cs="SimSun"/>
          <w:spacing w:val="-7"/>
          <w:sz w:val="21"/>
          <w:szCs w:val="21"/>
        </w:rPr>
        <w:t xml:space="preserve"> </w:t>
      </w:r>
      <w:r>
        <w:rPr>
          <w:rFonts w:ascii="SimSun" w:eastAsia="SimSun" w:hAnsi="SimSun" w:cs="SimSun"/>
          <w:spacing w:val="-7"/>
          <w:sz w:val="21"/>
          <w:szCs w:val="21"/>
        </w:rPr>
        <w:t>接口废止、变更等情况与应用方保持信息同步相关内容；</w:t>
      </w:r>
      <w:r>
        <w:rPr>
          <w:rFonts w:ascii="SimSun" w:eastAsia="SimSun" w:hAnsi="SimSun" w:cs="SimSun"/>
          <w:spacing w:val="-7"/>
          <w:sz w:val="21"/>
          <w:szCs w:val="21"/>
        </w:rPr>
        <w:t xml:space="preserve"> </w:t>
      </w:r>
      <w:r>
        <w:rPr>
          <w:rFonts w:ascii="SimSun" w:eastAsia="SimSun" w:hAnsi="SimSun" w:cs="SimSun"/>
          <w:spacing w:val="-7"/>
          <w:sz w:val="21"/>
          <w:szCs w:val="21"/>
        </w:rPr>
        <w:t>源代</w:t>
      </w:r>
      <w:r>
        <w:rPr>
          <w:rFonts w:ascii="SimSun" w:eastAsia="SimSun" w:hAnsi="SimSun" w:cs="SimSun"/>
          <w:sz w:val="21"/>
          <w:szCs w:val="21"/>
        </w:rPr>
        <w:t xml:space="preserve"> </w:t>
      </w:r>
      <w:r>
        <w:rPr>
          <w:rFonts w:ascii="SimSun" w:eastAsia="SimSun" w:hAnsi="SimSun" w:cs="SimSun"/>
          <w:spacing w:val="-1"/>
          <w:sz w:val="21"/>
          <w:szCs w:val="21"/>
        </w:rPr>
        <w:t>码和应用程序接口</w:t>
      </w:r>
      <w:r>
        <w:rPr>
          <w:rFonts w:ascii="SimSun" w:eastAsia="SimSun" w:hAnsi="SimSun" w:cs="SimSun"/>
          <w:sz w:val="21"/>
          <w:szCs w:val="21"/>
        </w:rPr>
        <w:t>版本管理符合规程要求，具有变更记录和说明；</w:t>
      </w:r>
    </w:p>
    <w:p>
      <w:pPr>
        <w:spacing w:before="62" w:line="248" w:lineRule="auto"/>
        <w:ind w:left="466" w:right="46" w:hanging="423"/>
        <w:rPr>
          <w:rFonts w:ascii="SimSun" w:eastAsia="SimSun" w:hAnsi="SimSun" w:cs="SimSun"/>
          <w:sz w:val="21"/>
          <w:szCs w:val="21"/>
        </w:rPr>
      </w:pPr>
      <w:r>
        <w:rPr>
          <w:rFonts w:ascii="SimSun" w:eastAsia="SimSun" w:hAnsi="SimSun" w:cs="SimSun"/>
          <w:spacing w:val="-5"/>
          <w:sz w:val="21"/>
          <w:szCs w:val="21"/>
        </w:rPr>
        <w:t>7)</w:t>
      </w:r>
      <w:r>
        <w:rPr>
          <w:rFonts w:ascii="SimSun" w:eastAsia="SimSun" w:hAnsi="SimSun" w:cs="SimSun"/>
          <w:spacing w:val="-5"/>
          <w:sz w:val="21"/>
          <w:szCs w:val="21"/>
        </w:rPr>
        <w:t xml:space="preserve">  </w:t>
      </w:r>
      <w:r>
        <w:rPr>
          <w:rFonts w:ascii="SimSun" w:eastAsia="SimSun" w:hAnsi="SimSun" w:cs="SimSun"/>
          <w:spacing w:val="-5"/>
          <w:sz w:val="21"/>
          <w:szCs w:val="21"/>
        </w:rPr>
        <w:t>商业银行向应用方提供的异常与调试信息，</w:t>
      </w:r>
      <w:r>
        <w:rPr>
          <w:rFonts w:ascii="SimSun" w:eastAsia="SimSun" w:hAnsi="SimSun" w:cs="SimSun"/>
          <w:spacing w:val="-5"/>
          <w:sz w:val="21"/>
          <w:szCs w:val="21"/>
        </w:rPr>
        <w:t xml:space="preserve"> </w:t>
      </w:r>
      <w:r>
        <w:rPr>
          <w:rFonts w:ascii="SimSun" w:eastAsia="SimSun" w:hAnsi="SimSun" w:cs="SimSun"/>
          <w:spacing w:val="-5"/>
          <w:sz w:val="21"/>
          <w:szCs w:val="21"/>
        </w:rPr>
        <w:t>未泄露服务器、中间件、数据库等软硬</w:t>
      </w:r>
      <w:r>
        <w:rPr>
          <w:rFonts w:ascii="SimSun" w:eastAsia="SimSun" w:hAnsi="SimSun" w:cs="SimSun"/>
          <w:spacing w:val="-4"/>
          <w:sz w:val="21"/>
          <w:szCs w:val="21"/>
        </w:rPr>
        <w:t>件</w:t>
      </w:r>
      <w:r>
        <w:rPr>
          <w:rFonts w:ascii="SimSun" w:eastAsia="SimSun" w:hAnsi="SimSun" w:cs="SimSun"/>
          <w:sz w:val="21"/>
          <w:szCs w:val="21"/>
        </w:rPr>
        <w:t>信</w:t>
      </w:r>
      <w:r>
        <w:rPr>
          <w:rFonts w:ascii="SimSun" w:eastAsia="SimSun" w:hAnsi="SimSun" w:cs="SimSun"/>
          <w:sz w:val="21"/>
          <w:szCs w:val="21"/>
        </w:rPr>
        <w:t xml:space="preserve"> </w:t>
      </w:r>
      <w:r>
        <w:rPr>
          <w:rFonts w:ascii="SimSun" w:eastAsia="SimSun" w:hAnsi="SimSun" w:cs="SimSun"/>
          <w:spacing w:val="-2"/>
          <w:sz w:val="21"/>
          <w:szCs w:val="21"/>
        </w:rPr>
        <w:t>息或内部网络信息。</w:t>
      </w:r>
    </w:p>
    <w:p>
      <w:pPr>
        <w:spacing w:line="305" w:lineRule="auto"/>
        <w:rPr>
          <w:rFonts w:ascii="Arial"/>
          <w:sz w:val="21"/>
        </w:rPr>
      </w:pPr>
    </w:p>
    <w:p>
      <w:pPr>
        <w:spacing w:before="68" w:line="219" w:lineRule="auto"/>
        <w:ind w:left="38"/>
        <w:outlineLvl w:val="2"/>
        <w:rPr>
          <w:rFonts w:ascii="SimHei" w:eastAsia="SimHei" w:hAnsi="SimHei" w:cs="SimHei"/>
          <w:sz w:val="21"/>
          <w:szCs w:val="21"/>
        </w:rPr>
      </w:pPr>
      <w:r>
        <w:rPr>
          <w:rFonts w:ascii="SimHei" w:eastAsia="SimHei" w:hAnsi="SimHei" w:cs="SimHei"/>
          <w:spacing w:val="-1"/>
          <w:sz w:val="21"/>
          <w:szCs w:val="21"/>
        </w:rPr>
        <w:t>3.2</w:t>
      </w:r>
      <w:r>
        <w:rPr>
          <w:rFonts w:ascii="SimHei" w:eastAsia="SimHei" w:hAnsi="SimHei" w:cs="SimHei"/>
          <w:spacing w:val="-1"/>
          <w:sz w:val="21"/>
          <w:szCs w:val="21"/>
        </w:rPr>
        <w:t xml:space="preserve">  </w:t>
      </w:r>
      <w:r>
        <w:rPr>
          <w:rFonts w:ascii="SimHei" w:eastAsia="SimHei" w:hAnsi="SimHei" w:cs="SimHei"/>
          <w:spacing w:val="-1"/>
          <w:sz w:val="21"/>
          <w:szCs w:val="21"/>
        </w:rPr>
        <w:t>接口</w:t>
      </w:r>
      <w:r>
        <w:rPr>
          <w:rFonts w:ascii="SimHei" w:eastAsia="SimHei" w:hAnsi="SimHei" w:cs="SimHei"/>
          <w:sz w:val="21"/>
          <w:szCs w:val="21"/>
        </w:rPr>
        <w:t>安全设计</w:t>
      </w:r>
    </w:p>
    <w:p>
      <w:pPr>
        <w:spacing w:before="61" w:line="218" w:lineRule="auto"/>
        <w:ind w:left="33"/>
        <w:outlineLvl w:val="3"/>
        <w:rPr>
          <w:rFonts w:ascii="SimHei" w:eastAsia="SimHei" w:hAnsi="SimHei" w:cs="SimHei"/>
          <w:sz w:val="21"/>
          <w:szCs w:val="21"/>
        </w:rPr>
      </w:pPr>
      <w:r>
        <w:rPr>
          <w:rFonts w:ascii="SimHei" w:eastAsia="SimHei" w:hAnsi="SimHei" w:cs="SimHei"/>
          <w:spacing w:val="-1"/>
          <w:sz w:val="21"/>
          <w:szCs w:val="21"/>
        </w:rPr>
        <w:t>3.2.1</w:t>
      </w:r>
      <w:r>
        <w:rPr>
          <w:rFonts w:ascii="SimHei" w:eastAsia="SimHei" w:hAnsi="SimHei" w:cs="SimHei"/>
          <w:spacing w:val="-1"/>
          <w:sz w:val="21"/>
          <w:szCs w:val="21"/>
        </w:rPr>
        <w:t xml:space="preserve">  </w:t>
      </w:r>
      <w:r>
        <w:rPr>
          <w:rFonts w:ascii="SimHei" w:eastAsia="SimHei" w:hAnsi="SimHei" w:cs="SimHei"/>
          <w:spacing w:val="-1"/>
          <w:sz w:val="21"/>
          <w:szCs w:val="21"/>
        </w:rPr>
        <w:t>接</w:t>
      </w:r>
      <w:r>
        <w:rPr>
          <w:rFonts w:ascii="SimHei" w:eastAsia="SimHei" w:hAnsi="SimHei" w:cs="SimHei"/>
          <w:sz w:val="21"/>
          <w:szCs w:val="21"/>
        </w:rPr>
        <w:t>口身份认证安全</w:t>
      </w:r>
    </w:p>
    <w:p>
      <w:pPr>
        <w:spacing w:before="62" w:line="275" w:lineRule="auto"/>
        <w:ind w:left="38" w:right="406"/>
        <w:rPr>
          <w:rFonts w:ascii="SimSun" w:eastAsia="SimSun" w:hAnsi="SimSun" w:cs="SimSun"/>
          <w:sz w:val="21"/>
          <w:szCs w:val="21"/>
        </w:rPr>
      </w:pPr>
      <w:r>
        <w:rPr>
          <w:rFonts w:ascii="SimSun" w:eastAsia="SimSun" w:hAnsi="SimSun" w:cs="SimSun"/>
          <w:spacing w:val="-2"/>
          <w:sz w:val="21"/>
          <w:szCs w:val="21"/>
        </w:rPr>
        <w:t>检</w:t>
      </w:r>
      <w:r>
        <w:rPr>
          <w:rFonts w:ascii="SimSun" w:eastAsia="SimSun" w:hAnsi="SimSun" w:cs="SimSun"/>
          <w:spacing w:val="-1"/>
          <w:sz w:val="21"/>
          <w:szCs w:val="21"/>
        </w:rPr>
        <w:t>测目的：验证商业银行应用程序接口及接口服务层对应用方身份认证是否满足要求。</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9"/>
          <w:sz w:val="21"/>
          <w:szCs w:val="21"/>
        </w:rPr>
        <w:t>测方法：</w:t>
      </w:r>
    </w:p>
    <w:p>
      <w:pPr>
        <w:spacing w:line="219" w:lineRule="auto"/>
        <w:ind w:left="53"/>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检查应用程序接口对应用方身份认证使用的验证要素是否满足如下方案</w:t>
      </w:r>
      <w:r>
        <w:rPr>
          <w:rFonts w:ascii="SimSun" w:eastAsia="SimSun" w:hAnsi="SimSun" w:cs="SimSun"/>
          <w:spacing w:val="-1"/>
          <w:sz w:val="21"/>
          <w:szCs w:val="21"/>
        </w:rPr>
        <w:t>：</w:t>
      </w:r>
    </w:p>
    <w:p>
      <w:pPr>
        <w:spacing w:before="66" w:line="225" w:lineRule="auto"/>
        <w:ind w:left="1089"/>
        <w:rPr>
          <w:rFonts w:ascii="SimSun" w:eastAsia="SimSun" w:hAnsi="SimSun" w:cs="SimSun"/>
          <w:sz w:val="21"/>
          <w:szCs w:val="21"/>
        </w:rPr>
      </w:pPr>
      <w:r>
        <w:rPr>
          <w:rFonts w:ascii="Calibri" w:eastAsia="Calibri" w:hAnsi="Calibri" w:cs="Calibri"/>
          <w:spacing w:val="-2"/>
          <w:sz w:val="21"/>
          <w:szCs w:val="21"/>
        </w:rPr>
        <w:t>a)</w:t>
      </w:r>
      <w:r>
        <w:rPr>
          <w:rFonts w:ascii="Calibri" w:eastAsia="Calibri" w:hAnsi="Calibri" w:cs="Calibri"/>
          <w:spacing w:val="-2"/>
          <w:sz w:val="21"/>
          <w:szCs w:val="21"/>
        </w:rPr>
        <w:t xml:space="preserve">     </w:t>
      </w:r>
      <w:r>
        <w:rPr>
          <w:rFonts w:ascii="Calibri" w:eastAsia="Calibri" w:hAnsi="Calibri" w:cs="Calibri"/>
          <w:spacing w:val="-2"/>
          <w:sz w:val="21"/>
          <w:szCs w:val="21"/>
        </w:rPr>
        <w:t>App_I</w:t>
      </w:r>
      <w:r>
        <w:rPr>
          <w:rFonts w:ascii="Calibri" w:eastAsia="Calibri" w:hAnsi="Calibri" w:cs="Calibri"/>
          <w:spacing w:val="-1"/>
          <w:sz w:val="21"/>
          <w:szCs w:val="21"/>
        </w:rPr>
        <w:t>D</w:t>
      </w:r>
      <w:r>
        <w:rPr>
          <w:rFonts w:ascii="Calibri" w:eastAsia="Calibri" w:hAnsi="Calibri" w:cs="Calibri"/>
          <w:spacing w:val="-2"/>
          <w:sz w:val="21"/>
          <w:szCs w:val="21"/>
        </w:rPr>
        <w:t xml:space="preserve"> </w:t>
      </w:r>
      <w:r>
        <w:rPr>
          <w:rFonts w:ascii="SimSun" w:eastAsia="SimSun" w:hAnsi="SimSun" w:cs="SimSun"/>
          <w:spacing w:val="-2"/>
          <w:sz w:val="21"/>
          <w:szCs w:val="21"/>
        </w:rPr>
        <w:t>、</w:t>
      </w:r>
      <w:r>
        <w:rPr>
          <w:rFonts w:ascii="Calibri" w:eastAsia="Calibri" w:hAnsi="Calibri" w:cs="Calibri"/>
          <w:spacing w:val="-1"/>
          <w:sz w:val="21"/>
          <w:szCs w:val="21"/>
        </w:rPr>
        <w:t>App</w:t>
      </w:r>
      <w:r>
        <w:rPr>
          <w:rFonts w:ascii="Calibri" w:eastAsia="Calibri" w:hAnsi="Calibri" w:cs="Calibri"/>
          <w:spacing w:val="-2"/>
          <w:sz w:val="21"/>
          <w:szCs w:val="21"/>
        </w:rPr>
        <w:t>_</w:t>
      </w:r>
      <w:r>
        <w:rPr>
          <w:rFonts w:ascii="Calibri" w:eastAsia="Calibri" w:hAnsi="Calibri" w:cs="Calibri"/>
          <w:spacing w:val="-1"/>
          <w:sz w:val="21"/>
          <w:szCs w:val="21"/>
        </w:rPr>
        <w:t>Secret</w:t>
      </w:r>
      <w:r>
        <w:rPr>
          <w:rFonts w:ascii="SimSun" w:eastAsia="SimSun" w:hAnsi="SimSun" w:cs="SimSun"/>
          <w:spacing w:val="-2"/>
          <w:sz w:val="21"/>
          <w:szCs w:val="21"/>
        </w:rPr>
        <w:t>；</w:t>
      </w:r>
    </w:p>
    <w:p>
      <w:pPr>
        <w:spacing w:before="55" w:line="225" w:lineRule="auto"/>
        <w:ind w:left="1095"/>
        <w:rPr>
          <w:rFonts w:ascii="SimSun" w:eastAsia="SimSun" w:hAnsi="SimSun" w:cs="SimSun"/>
          <w:sz w:val="21"/>
          <w:szCs w:val="21"/>
        </w:rPr>
      </w:pPr>
      <w:r>
        <w:rPr>
          <w:rFonts w:ascii="Calibri" w:eastAsia="Calibri" w:hAnsi="Calibri" w:cs="Calibri"/>
          <w:spacing w:val="-1"/>
          <w:sz w:val="21"/>
          <w:szCs w:val="21"/>
        </w:rPr>
        <w:t>b</w:t>
      </w:r>
      <w:r>
        <w:rPr>
          <w:rFonts w:ascii="Calibri" w:eastAsia="Calibri" w:hAnsi="Calibri" w:cs="Calibri"/>
          <w:spacing w:val="-2"/>
          <w:sz w:val="21"/>
          <w:szCs w:val="21"/>
        </w:rPr>
        <w:t>)</w:t>
      </w:r>
      <w:r>
        <w:rPr>
          <w:rFonts w:ascii="Calibri" w:eastAsia="Calibri" w:hAnsi="Calibri" w:cs="Calibri"/>
          <w:spacing w:val="-1"/>
          <w:sz w:val="21"/>
          <w:szCs w:val="21"/>
        </w:rPr>
        <w:t xml:space="preserve">     </w:t>
      </w:r>
      <w:r>
        <w:rPr>
          <w:rFonts w:ascii="Calibri" w:eastAsia="Calibri" w:hAnsi="Calibri" w:cs="Calibri"/>
          <w:spacing w:val="-1"/>
          <w:sz w:val="21"/>
          <w:szCs w:val="21"/>
        </w:rPr>
        <w:t>App_ID</w:t>
      </w:r>
      <w:r>
        <w:rPr>
          <w:rFonts w:ascii="SimSun" w:eastAsia="SimSun" w:hAnsi="SimSun" w:cs="SimSun"/>
          <w:spacing w:val="-1"/>
          <w:sz w:val="21"/>
          <w:szCs w:val="21"/>
        </w:rPr>
        <w:t>、数字证书；</w:t>
      </w:r>
    </w:p>
    <w:p>
      <w:pPr>
        <w:spacing w:before="54" w:line="225" w:lineRule="auto"/>
        <w:ind w:left="1089"/>
        <w:rPr>
          <w:rFonts w:ascii="SimSun" w:eastAsia="SimSun" w:hAnsi="SimSun" w:cs="SimSun"/>
          <w:sz w:val="21"/>
          <w:szCs w:val="21"/>
        </w:rPr>
      </w:pPr>
      <w:r>
        <w:rPr>
          <w:rFonts w:ascii="Calibri" w:eastAsia="Calibri" w:hAnsi="Calibri" w:cs="Calibri"/>
          <w:sz w:val="21"/>
          <w:szCs w:val="21"/>
        </w:rPr>
        <w:t>c</w:t>
      </w:r>
      <w:r>
        <w:rPr>
          <w:rFonts w:ascii="Calibri" w:eastAsia="Calibri" w:hAnsi="Calibri" w:cs="Calibri"/>
          <w:spacing w:val="1"/>
          <w:sz w:val="21"/>
          <w:szCs w:val="21"/>
        </w:rPr>
        <w:t>)</w:t>
      </w:r>
      <w:r>
        <w:rPr>
          <w:rFonts w:ascii="Calibri" w:eastAsia="Calibri" w:hAnsi="Calibri" w:cs="Calibri"/>
          <w:spacing w:val="1"/>
          <w:sz w:val="21"/>
          <w:szCs w:val="21"/>
        </w:rPr>
        <w:t xml:space="preserve">     </w:t>
      </w:r>
      <w:r>
        <w:rPr>
          <w:rFonts w:ascii="Calibri" w:eastAsia="Calibri" w:hAnsi="Calibri" w:cs="Calibri"/>
          <w:sz w:val="21"/>
          <w:szCs w:val="21"/>
        </w:rPr>
        <w:t>App</w:t>
      </w:r>
      <w:r>
        <w:rPr>
          <w:rFonts w:ascii="Calibri" w:eastAsia="Calibri" w:hAnsi="Calibri" w:cs="Calibri"/>
          <w:spacing w:val="1"/>
          <w:sz w:val="21"/>
          <w:szCs w:val="21"/>
        </w:rPr>
        <w:t>_</w:t>
      </w:r>
      <w:r>
        <w:rPr>
          <w:rFonts w:ascii="Calibri" w:eastAsia="Calibri" w:hAnsi="Calibri" w:cs="Calibri"/>
          <w:sz w:val="21"/>
          <w:szCs w:val="21"/>
        </w:rPr>
        <w:t>ID</w:t>
      </w:r>
      <w:r>
        <w:rPr>
          <w:rFonts w:ascii="SimSun" w:eastAsia="SimSun" w:hAnsi="SimSun" w:cs="SimSun"/>
          <w:spacing w:val="1"/>
          <w:sz w:val="21"/>
          <w:szCs w:val="21"/>
        </w:rPr>
        <w:t>、公私钥对；</w:t>
      </w:r>
    </w:p>
    <w:p>
      <w:pPr>
        <w:spacing w:before="59" w:line="227" w:lineRule="auto"/>
        <w:ind w:left="1089"/>
        <w:rPr>
          <w:rFonts w:ascii="SimSun" w:eastAsia="SimSun" w:hAnsi="SimSun" w:cs="SimSun"/>
          <w:sz w:val="21"/>
          <w:szCs w:val="21"/>
        </w:rPr>
      </w:pPr>
      <w:r>
        <w:rPr>
          <w:rFonts w:ascii="Calibri" w:eastAsia="Calibri" w:hAnsi="Calibri" w:cs="Calibri"/>
          <w:spacing w:val="-2"/>
          <w:sz w:val="21"/>
          <w:szCs w:val="21"/>
        </w:rPr>
        <w:t>d</w:t>
      </w:r>
      <w:r>
        <w:rPr>
          <w:rFonts w:ascii="Calibri" w:eastAsia="Calibri" w:hAnsi="Calibri" w:cs="Calibri"/>
          <w:spacing w:val="-4"/>
          <w:sz w:val="21"/>
          <w:szCs w:val="21"/>
        </w:rPr>
        <w:t>)</w:t>
      </w:r>
      <w:r>
        <w:rPr>
          <w:rFonts w:ascii="Calibri" w:eastAsia="Calibri" w:hAnsi="Calibri" w:cs="Calibri"/>
          <w:spacing w:val="-4"/>
          <w:sz w:val="21"/>
          <w:szCs w:val="21"/>
        </w:rPr>
        <w:t xml:space="preserve">  </w:t>
      </w:r>
      <w:r>
        <w:rPr>
          <w:rFonts w:ascii="Calibri" w:eastAsia="Calibri" w:hAnsi="Calibri" w:cs="Calibri"/>
          <w:spacing w:val="-3"/>
          <w:sz w:val="21"/>
          <w:szCs w:val="21"/>
        </w:rPr>
        <w:t xml:space="preserve"> </w:t>
      </w:r>
      <w:r>
        <w:rPr>
          <w:rFonts w:ascii="Calibri" w:eastAsia="Calibri" w:hAnsi="Calibri" w:cs="Calibri"/>
          <w:spacing w:val="-2"/>
          <w:sz w:val="21"/>
          <w:szCs w:val="21"/>
        </w:rPr>
        <w:t xml:space="preserve">  </w:t>
      </w:r>
      <w:r>
        <w:rPr>
          <w:rFonts w:ascii="SimSun" w:eastAsia="SimSun" w:hAnsi="SimSun" w:cs="SimSun"/>
          <w:spacing w:val="-2"/>
          <w:sz w:val="21"/>
          <w:szCs w:val="21"/>
        </w:rPr>
        <w:t>上述</w:t>
      </w:r>
      <w:r>
        <w:rPr>
          <w:rFonts w:ascii="SimSun" w:eastAsia="SimSun" w:hAnsi="SimSun" w:cs="SimSun"/>
          <w:spacing w:val="-2"/>
          <w:sz w:val="21"/>
          <w:szCs w:val="21"/>
        </w:rPr>
        <w:t xml:space="preserve"> </w:t>
      </w:r>
      <w:r>
        <w:rPr>
          <w:rFonts w:ascii="Calibri" w:eastAsia="Calibri" w:hAnsi="Calibri" w:cs="Calibri"/>
          <w:spacing w:val="-2"/>
          <w:sz w:val="21"/>
          <w:szCs w:val="21"/>
        </w:rPr>
        <w:t>3</w:t>
      </w:r>
      <w:r>
        <w:rPr>
          <w:rFonts w:ascii="Calibri" w:eastAsia="Calibri" w:hAnsi="Calibri" w:cs="Calibri"/>
          <w:spacing w:val="-2"/>
          <w:sz w:val="21"/>
          <w:szCs w:val="21"/>
        </w:rPr>
        <w:t xml:space="preserve"> </w:t>
      </w:r>
      <w:r>
        <w:rPr>
          <w:rFonts w:ascii="SimSun" w:eastAsia="SimSun" w:hAnsi="SimSun" w:cs="SimSun"/>
          <w:spacing w:val="-2"/>
          <w:sz w:val="21"/>
          <w:szCs w:val="21"/>
        </w:rPr>
        <w:t>种方案的组合。</w:t>
      </w:r>
    </w:p>
    <w:p>
      <w:pPr>
        <w:spacing w:before="52" w:line="248" w:lineRule="auto"/>
        <w:ind w:left="463" w:right="49" w:hanging="423"/>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6"/>
          <w:sz w:val="21"/>
          <w:szCs w:val="21"/>
        </w:rPr>
        <w:t>检查</w:t>
      </w:r>
      <w:r>
        <w:rPr>
          <w:rFonts w:ascii="SimSun" w:eastAsia="SimSun" w:hAnsi="SimSun" w:cs="SimSun"/>
          <w:spacing w:val="-6"/>
          <w:sz w:val="21"/>
          <w:szCs w:val="21"/>
        </w:rPr>
        <w:t xml:space="preserve"> </w:t>
      </w:r>
      <w:r>
        <w:rPr>
          <w:rFonts w:ascii="Calibri" w:eastAsia="Calibri" w:hAnsi="Calibri" w:cs="Calibri"/>
          <w:spacing w:val="-3"/>
          <w:sz w:val="21"/>
          <w:szCs w:val="21"/>
        </w:rPr>
        <w:t>A</w:t>
      </w:r>
      <w:r>
        <w:rPr>
          <w:rFonts w:ascii="Calibri" w:eastAsia="Calibri" w:hAnsi="Calibri" w:cs="Calibri"/>
          <w:spacing w:val="-6"/>
          <w:sz w:val="21"/>
          <w:szCs w:val="21"/>
        </w:rPr>
        <w:t>2</w:t>
      </w:r>
      <w:r>
        <w:rPr>
          <w:rFonts w:ascii="Calibri" w:eastAsia="Calibri" w:hAnsi="Calibri" w:cs="Calibri"/>
          <w:spacing w:val="-6"/>
          <w:sz w:val="21"/>
          <w:szCs w:val="21"/>
        </w:rPr>
        <w:t xml:space="preserve"> </w:t>
      </w:r>
      <w:r>
        <w:rPr>
          <w:rFonts w:ascii="SimSun" w:eastAsia="SimSun" w:hAnsi="SimSun" w:cs="SimSun"/>
          <w:spacing w:val="-6"/>
          <w:sz w:val="21"/>
          <w:szCs w:val="21"/>
        </w:rPr>
        <w:t>级接</w:t>
      </w:r>
      <w:r>
        <w:rPr>
          <w:rFonts w:ascii="SimSun" w:eastAsia="SimSun" w:hAnsi="SimSun" w:cs="SimSun"/>
          <w:spacing w:val="-5"/>
          <w:sz w:val="21"/>
          <w:szCs w:val="21"/>
        </w:rPr>
        <w:t>口</w:t>
      </w:r>
      <w:r>
        <w:rPr>
          <w:rFonts w:ascii="SimSun" w:eastAsia="SimSun" w:hAnsi="SimSun" w:cs="SimSun"/>
          <w:spacing w:val="-3"/>
          <w:sz w:val="21"/>
          <w:szCs w:val="21"/>
        </w:rPr>
        <w:t>应用方身份认证时，</w:t>
      </w:r>
      <w:r>
        <w:rPr>
          <w:rFonts w:ascii="SimSun" w:eastAsia="SimSun" w:hAnsi="SimSun" w:cs="SimSun"/>
          <w:spacing w:val="-3"/>
          <w:sz w:val="21"/>
          <w:szCs w:val="21"/>
        </w:rPr>
        <w:t xml:space="preserve"> </w:t>
      </w:r>
      <w:r>
        <w:rPr>
          <w:rFonts w:ascii="SimSun" w:eastAsia="SimSun" w:hAnsi="SimSun" w:cs="SimSun"/>
          <w:spacing w:val="-3"/>
          <w:sz w:val="21"/>
          <w:szCs w:val="21"/>
        </w:rPr>
        <w:t>是否使用包含数字证书或公私钥对的方式进行双向</w:t>
      </w:r>
      <w:r>
        <w:rPr>
          <w:rFonts w:ascii="SimSun" w:eastAsia="SimSun" w:hAnsi="SimSun" w:cs="SimSun"/>
          <w:sz w:val="21"/>
          <w:szCs w:val="21"/>
        </w:rPr>
        <w:t xml:space="preserve"> </w:t>
      </w:r>
      <w:r>
        <w:rPr>
          <w:rFonts w:ascii="SimSun" w:eastAsia="SimSun" w:hAnsi="SimSun" w:cs="SimSun"/>
          <w:spacing w:val="-2"/>
          <w:sz w:val="21"/>
          <w:szCs w:val="21"/>
        </w:rPr>
        <w:t>身份认证，使用的数字证书</w:t>
      </w:r>
      <w:r>
        <w:rPr>
          <w:rFonts w:ascii="SimSun" w:eastAsia="SimSun" w:hAnsi="SimSun" w:cs="SimSun"/>
          <w:spacing w:val="-1"/>
          <w:sz w:val="21"/>
          <w:szCs w:val="21"/>
        </w:rPr>
        <w:t>及密码算法符合国家密码主管部门要求。</w:t>
      </w:r>
    </w:p>
    <w:p>
      <w:pPr>
        <w:spacing w:before="61" w:line="220" w:lineRule="auto"/>
        <w:ind w:left="38"/>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58" w:line="220" w:lineRule="auto"/>
        <w:ind w:left="53"/>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商业银行应用程序接口对应用方身份认证使用的验</w:t>
      </w:r>
      <w:r>
        <w:rPr>
          <w:rFonts w:ascii="SimSun" w:eastAsia="SimSun" w:hAnsi="SimSun" w:cs="SimSun"/>
          <w:spacing w:val="-1"/>
          <w:sz w:val="21"/>
          <w:szCs w:val="21"/>
        </w:rPr>
        <w:t>证要素为以下任意一种或多种组合：</w:t>
      </w:r>
    </w:p>
    <w:p>
      <w:pPr>
        <w:spacing w:before="67" w:line="225" w:lineRule="auto"/>
        <w:ind w:left="1089"/>
        <w:rPr>
          <w:rFonts w:ascii="SimSun" w:eastAsia="SimSun" w:hAnsi="SimSun" w:cs="SimSun"/>
          <w:sz w:val="21"/>
          <w:szCs w:val="21"/>
        </w:rPr>
      </w:pPr>
      <w:r>
        <w:rPr>
          <w:rFonts w:ascii="Calibri" w:eastAsia="Calibri" w:hAnsi="Calibri" w:cs="Calibri"/>
          <w:spacing w:val="-2"/>
          <w:sz w:val="21"/>
          <w:szCs w:val="21"/>
        </w:rPr>
        <w:t>a)</w:t>
      </w:r>
      <w:r>
        <w:rPr>
          <w:rFonts w:ascii="Calibri" w:eastAsia="Calibri" w:hAnsi="Calibri" w:cs="Calibri"/>
          <w:spacing w:val="-2"/>
          <w:sz w:val="21"/>
          <w:szCs w:val="21"/>
        </w:rPr>
        <w:t xml:space="preserve">     </w:t>
      </w:r>
      <w:r>
        <w:rPr>
          <w:rFonts w:ascii="Calibri" w:eastAsia="Calibri" w:hAnsi="Calibri" w:cs="Calibri"/>
          <w:spacing w:val="-2"/>
          <w:sz w:val="21"/>
          <w:szCs w:val="21"/>
        </w:rPr>
        <w:t>App_I</w:t>
      </w:r>
      <w:r>
        <w:rPr>
          <w:rFonts w:ascii="Calibri" w:eastAsia="Calibri" w:hAnsi="Calibri" w:cs="Calibri"/>
          <w:spacing w:val="-1"/>
          <w:sz w:val="21"/>
          <w:szCs w:val="21"/>
        </w:rPr>
        <w:t>D</w:t>
      </w:r>
      <w:r>
        <w:rPr>
          <w:rFonts w:ascii="Calibri" w:eastAsia="Calibri" w:hAnsi="Calibri" w:cs="Calibri"/>
          <w:spacing w:val="-2"/>
          <w:sz w:val="21"/>
          <w:szCs w:val="21"/>
        </w:rPr>
        <w:t xml:space="preserve"> </w:t>
      </w:r>
      <w:r>
        <w:rPr>
          <w:rFonts w:ascii="SimSun" w:eastAsia="SimSun" w:hAnsi="SimSun" w:cs="SimSun"/>
          <w:spacing w:val="-2"/>
          <w:sz w:val="21"/>
          <w:szCs w:val="21"/>
        </w:rPr>
        <w:t>、</w:t>
      </w:r>
      <w:r>
        <w:rPr>
          <w:rFonts w:ascii="Calibri" w:eastAsia="Calibri" w:hAnsi="Calibri" w:cs="Calibri"/>
          <w:spacing w:val="-1"/>
          <w:sz w:val="21"/>
          <w:szCs w:val="21"/>
        </w:rPr>
        <w:t>App</w:t>
      </w:r>
      <w:r>
        <w:rPr>
          <w:rFonts w:ascii="Calibri" w:eastAsia="Calibri" w:hAnsi="Calibri" w:cs="Calibri"/>
          <w:spacing w:val="-2"/>
          <w:sz w:val="21"/>
          <w:szCs w:val="21"/>
        </w:rPr>
        <w:t>_</w:t>
      </w:r>
      <w:r>
        <w:rPr>
          <w:rFonts w:ascii="Calibri" w:eastAsia="Calibri" w:hAnsi="Calibri" w:cs="Calibri"/>
          <w:spacing w:val="-1"/>
          <w:sz w:val="21"/>
          <w:szCs w:val="21"/>
        </w:rPr>
        <w:t>Secret</w:t>
      </w:r>
      <w:r>
        <w:rPr>
          <w:rFonts w:ascii="SimSun" w:eastAsia="SimSun" w:hAnsi="SimSun" w:cs="SimSun"/>
          <w:spacing w:val="-2"/>
          <w:sz w:val="21"/>
          <w:szCs w:val="21"/>
        </w:rPr>
        <w:t>；</w:t>
      </w:r>
    </w:p>
    <w:p>
      <w:pPr>
        <w:spacing w:before="54" w:line="225" w:lineRule="auto"/>
        <w:ind w:left="1095"/>
        <w:rPr>
          <w:rFonts w:ascii="SimSun" w:eastAsia="SimSun" w:hAnsi="SimSun" w:cs="SimSun"/>
          <w:sz w:val="21"/>
          <w:szCs w:val="21"/>
        </w:rPr>
      </w:pPr>
      <w:r>
        <w:rPr>
          <w:rFonts w:ascii="Calibri" w:eastAsia="Calibri" w:hAnsi="Calibri" w:cs="Calibri"/>
          <w:spacing w:val="-1"/>
          <w:sz w:val="21"/>
          <w:szCs w:val="21"/>
        </w:rPr>
        <w:t>b</w:t>
      </w:r>
      <w:r>
        <w:rPr>
          <w:rFonts w:ascii="Calibri" w:eastAsia="Calibri" w:hAnsi="Calibri" w:cs="Calibri"/>
          <w:spacing w:val="-2"/>
          <w:sz w:val="21"/>
          <w:szCs w:val="21"/>
        </w:rPr>
        <w:t>)</w:t>
      </w:r>
      <w:r>
        <w:rPr>
          <w:rFonts w:ascii="Calibri" w:eastAsia="Calibri" w:hAnsi="Calibri" w:cs="Calibri"/>
          <w:spacing w:val="-1"/>
          <w:sz w:val="21"/>
          <w:szCs w:val="21"/>
        </w:rPr>
        <w:t xml:space="preserve">     </w:t>
      </w:r>
      <w:r>
        <w:rPr>
          <w:rFonts w:ascii="Calibri" w:eastAsia="Calibri" w:hAnsi="Calibri" w:cs="Calibri"/>
          <w:spacing w:val="-1"/>
          <w:sz w:val="21"/>
          <w:szCs w:val="21"/>
        </w:rPr>
        <w:t>App_ID</w:t>
      </w:r>
      <w:r>
        <w:rPr>
          <w:rFonts w:ascii="SimSun" w:eastAsia="SimSun" w:hAnsi="SimSun" w:cs="SimSun"/>
          <w:spacing w:val="-1"/>
          <w:sz w:val="21"/>
          <w:szCs w:val="21"/>
        </w:rPr>
        <w:t>、数字证书；</w:t>
      </w:r>
    </w:p>
    <w:p>
      <w:pPr>
        <w:spacing w:before="59" w:line="225" w:lineRule="auto"/>
        <w:ind w:left="1089"/>
        <w:rPr>
          <w:rFonts w:ascii="SimSun" w:eastAsia="SimSun" w:hAnsi="SimSun" w:cs="SimSun"/>
          <w:sz w:val="21"/>
          <w:szCs w:val="21"/>
        </w:rPr>
        <w:sectPr>
          <w:headerReference w:type="default" r:id="rId15"/>
          <w:footerReference w:type="default" r:id="rId16"/>
          <w:pgSz w:w="11905" w:h="16840"/>
          <w:pgMar w:top="1120" w:right="1747" w:bottom="1154" w:left="1771" w:header="880" w:footer="992" w:gutter="0"/>
          <w:pgNumType w:start="9"/>
          <w:cols w:space="708"/>
        </w:sectPr>
      </w:pPr>
      <w:r>
        <w:rPr>
          <w:rFonts w:ascii="Calibri" w:eastAsia="Calibri" w:hAnsi="Calibri" w:cs="Calibri"/>
          <w:spacing w:val="-2"/>
          <w:sz w:val="21"/>
          <w:szCs w:val="21"/>
        </w:rPr>
        <w:t>c</w:t>
      </w:r>
      <w:r>
        <w:rPr>
          <w:rFonts w:ascii="Calibri" w:eastAsia="Calibri" w:hAnsi="Calibri" w:cs="Calibri"/>
          <w:spacing w:val="-4"/>
          <w:sz w:val="21"/>
          <w:szCs w:val="21"/>
        </w:rPr>
        <w:t>)</w:t>
      </w:r>
      <w:r>
        <w:rPr>
          <w:rFonts w:ascii="Calibri" w:eastAsia="Calibri" w:hAnsi="Calibri" w:cs="Calibri"/>
          <w:spacing w:val="-4"/>
          <w:sz w:val="21"/>
          <w:szCs w:val="21"/>
        </w:rPr>
        <w:t xml:space="preserve">  </w:t>
      </w:r>
      <w:r>
        <w:rPr>
          <w:rFonts w:ascii="Calibri" w:eastAsia="Calibri" w:hAnsi="Calibri" w:cs="Calibri"/>
          <w:spacing w:val="-3"/>
          <w:sz w:val="21"/>
          <w:szCs w:val="21"/>
        </w:rPr>
        <w:t xml:space="preserve"> </w:t>
      </w:r>
      <w:r>
        <w:rPr>
          <w:rFonts w:ascii="Calibri" w:eastAsia="Calibri" w:hAnsi="Calibri" w:cs="Calibri"/>
          <w:spacing w:val="-2"/>
          <w:sz w:val="21"/>
          <w:szCs w:val="21"/>
        </w:rPr>
        <w:t xml:space="preserve">  </w:t>
      </w:r>
      <w:r>
        <w:rPr>
          <w:rFonts w:ascii="Calibri" w:eastAsia="Calibri" w:hAnsi="Calibri" w:cs="Calibri"/>
          <w:spacing w:val="-2"/>
          <w:sz w:val="21"/>
          <w:szCs w:val="21"/>
        </w:rPr>
        <w:t>App_ID</w:t>
      </w:r>
      <w:r>
        <w:rPr>
          <w:rFonts w:ascii="Calibri" w:eastAsia="Calibri" w:hAnsi="Calibri" w:cs="Calibri"/>
          <w:spacing w:val="-2"/>
          <w:sz w:val="21"/>
          <w:szCs w:val="21"/>
        </w:rPr>
        <w:t xml:space="preserve"> </w:t>
      </w:r>
      <w:r>
        <w:rPr>
          <w:rFonts w:ascii="SimSun" w:eastAsia="SimSun" w:hAnsi="SimSun" w:cs="SimSun"/>
          <w:spacing w:val="-2"/>
          <w:sz w:val="21"/>
          <w:szCs w:val="21"/>
        </w:rPr>
        <w:t>、公私钥对。</w:t>
      </w:r>
    </w:p>
    <w:p>
      <w:pPr>
        <w:spacing w:before="54" w:line="246" w:lineRule="auto"/>
        <w:ind w:left="463" w:right="50" w:hanging="42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商业银行</w:t>
      </w:r>
      <w:r>
        <w:rPr>
          <w:rFonts w:ascii="SimSun" w:eastAsia="SimSun" w:hAnsi="SimSun" w:cs="SimSun"/>
          <w:spacing w:val="-2"/>
          <w:sz w:val="21"/>
          <w:szCs w:val="21"/>
        </w:rPr>
        <w:t xml:space="preserve"> </w:t>
      </w:r>
      <w:r>
        <w:rPr>
          <w:rFonts w:ascii="Calibri" w:eastAsia="Calibri" w:hAnsi="Calibri" w:cs="Calibri"/>
          <w:spacing w:val="-1"/>
          <w:sz w:val="21"/>
          <w:szCs w:val="21"/>
        </w:rPr>
        <w:t>A</w:t>
      </w:r>
      <w:r>
        <w:rPr>
          <w:rFonts w:ascii="Calibri" w:eastAsia="Calibri" w:hAnsi="Calibri" w:cs="Calibri"/>
          <w:spacing w:val="-2"/>
          <w:sz w:val="21"/>
          <w:szCs w:val="21"/>
        </w:rPr>
        <w:t>2</w:t>
      </w:r>
      <w:r>
        <w:rPr>
          <w:rFonts w:ascii="Calibri" w:eastAsia="Calibri" w:hAnsi="Calibri" w:cs="Calibri"/>
          <w:spacing w:val="-2"/>
          <w:sz w:val="21"/>
          <w:szCs w:val="21"/>
        </w:rPr>
        <w:t xml:space="preserve"> </w:t>
      </w:r>
      <w:r>
        <w:rPr>
          <w:rFonts w:ascii="SimSun" w:eastAsia="SimSun" w:hAnsi="SimSun" w:cs="SimSun"/>
          <w:spacing w:val="-2"/>
          <w:sz w:val="21"/>
          <w:szCs w:val="21"/>
        </w:rPr>
        <w:t>级应用程序接口应使用包</w:t>
      </w:r>
      <w:r>
        <w:rPr>
          <w:rFonts w:ascii="SimSun" w:eastAsia="SimSun" w:hAnsi="SimSun" w:cs="SimSun"/>
          <w:spacing w:val="-1"/>
          <w:sz w:val="21"/>
          <w:szCs w:val="21"/>
        </w:rPr>
        <w:t>含数字证书或公私钥对的方式对应用方进行双向</w:t>
      </w:r>
      <w:r>
        <w:rPr>
          <w:rFonts w:ascii="SimSun" w:eastAsia="SimSun" w:hAnsi="SimSun" w:cs="SimSun"/>
          <w:sz w:val="21"/>
          <w:szCs w:val="21"/>
        </w:rPr>
        <w:t xml:space="preserve"> </w:t>
      </w:r>
      <w:r>
        <w:rPr>
          <w:rFonts w:ascii="SimSun" w:eastAsia="SimSun" w:hAnsi="SimSun" w:cs="SimSun"/>
          <w:spacing w:val="-2"/>
          <w:sz w:val="21"/>
          <w:szCs w:val="21"/>
        </w:rPr>
        <w:t>身份认证，使用的数字证书</w:t>
      </w:r>
      <w:r>
        <w:rPr>
          <w:rFonts w:ascii="SimSun" w:eastAsia="SimSun" w:hAnsi="SimSun" w:cs="SimSun"/>
          <w:spacing w:val="-1"/>
          <w:sz w:val="21"/>
          <w:szCs w:val="21"/>
        </w:rPr>
        <w:t>及密码算法符合国家密码主管部门要求。</w:t>
      </w:r>
    </w:p>
    <w:p>
      <w:pPr>
        <w:spacing w:before="65" w:line="220" w:lineRule="auto"/>
        <w:ind w:left="33"/>
        <w:outlineLvl w:val="3"/>
        <w:rPr>
          <w:rFonts w:ascii="SimHei" w:eastAsia="SimHei" w:hAnsi="SimHei" w:cs="SimHei"/>
          <w:sz w:val="21"/>
          <w:szCs w:val="21"/>
        </w:rPr>
      </w:pPr>
      <w:r>
        <w:rPr>
          <w:rFonts w:ascii="SimHei" w:eastAsia="SimHei" w:hAnsi="SimHei" w:cs="SimHei"/>
          <w:spacing w:val="-1"/>
          <w:sz w:val="21"/>
          <w:szCs w:val="21"/>
        </w:rPr>
        <w:t>3.2.2</w:t>
      </w:r>
      <w:r>
        <w:rPr>
          <w:rFonts w:ascii="SimHei" w:eastAsia="SimHei" w:hAnsi="SimHei" w:cs="SimHei"/>
          <w:spacing w:val="-1"/>
          <w:sz w:val="21"/>
          <w:szCs w:val="21"/>
        </w:rPr>
        <w:t xml:space="preserve">  </w:t>
      </w:r>
      <w:r>
        <w:rPr>
          <w:rFonts w:ascii="SimHei" w:eastAsia="SimHei" w:hAnsi="SimHei" w:cs="SimHei"/>
          <w:sz w:val="21"/>
          <w:szCs w:val="21"/>
        </w:rPr>
        <w:t>用户认证安全</w:t>
      </w:r>
    </w:p>
    <w:p>
      <w:pPr>
        <w:spacing w:before="59" w:line="275" w:lineRule="auto"/>
        <w:ind w:left="38" w:right="616"/>
        <w:rPr>
          <w:rFonts w:ascii="SimSun" w:eastAsia="SimSun" w:hAnsi="SimSun" w:cs="SimSun"/>
          <w:sz w:val="21"/>
          <w:szCs w:val="21"/>
        </w:rPr>
      </w:pPr>
      <w:r>
        <w:rPr>
          <w:rFonts w:ascii="SimSun" w:eastAsia="SimSun" w:hAnsi="SimSun" w:cs="SimSun"/>
          <w:spacing w:val="-2"/>
          <w:sz w:val="21"/>
          <w:szCs w:val="21"/>
        </w:rPr>
        <w:t>检测</w:t>
      </w:r>
      <w:r>
        <w:rPr>
          <w:rFonts w:ascii="SimSun" w:eastAsia="SimSun" w:hAnsi="SimSun" w:cs="SimSun"/>
          <w:spacing w:val="-1"/>
          <w:sz w:val="21"/>
          <w:szCs w:val="21"/>
        </w:rPr>
        <w:t>目的：验证商业银行应用程序接口及接口服务层的用户身份认证是否满足要求。</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2" w:line="245" w:lineRule="auto"/>
        <w:ind w:left="39" w:right="51" w:firstLine="13"/>
        <w:rPr>
          <w:rFonts w:ascii="SimSun" w:eastAsia="SimSun" w:hAnsi="SimSun" w:cs="SimSun"/>
          <w:sz w:val="21"/>
          <w:szCs w:val="21"/>
        </w:rPr>
      </w:pPr>
      <w:r>
        <w:rPr>
          <w:rFonts w:ascii="SimSun" w:eastAsia="SimSun" w:hAnsi="SimSun" w:cs="SimSun"/>
          <w:spacing w:val="-10"/>
          <w:sz w:val="21"/>
          <w:szCs w:val="21"/>
        </w:rPr>
        <w:t>1</w:t>
      </w:r>
      <w:r>
        <w:rPr>
          <w:rFonts w:ascii="SimSun" w:eastAsia="SimSun" w:hAnsi="SimSun" w:cs="SimSun"/>
          <w:spacing w:val="-9"/>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检查商业银行是否结合金融服务场景，</w:t>
      </w:r>
      <w:r>
        <w:rPr>
          <w:rFonts w:ascii="SimSun" w:eastAsia="SimSun" w:hAnsi="SimSun" w:cs="SimSun"/>
          <w:spacing w:val="-5"/>
          <w:sz w:val="21"/>
          <w:szCs w:val="21"/>
        </w:rPr>
        <w:t xml:space="preserve"> </w:t>
      </w:r>
      <w:r>
        <w:rPr>
          <w:rFonts w:ascii="SimSun" w:eastAsia="SimSun" w:hAnsi="SimSun" w:cs="SimSun"/>
          <w:spacing w:val="-5"/>
          <w:sz w:val="21"/>
          <w:szCs w:val="21"/>
        </w:rPr>
        <w:t>对不同安全级别的应用程序接口设计不同级别的</w:t>
      </w:r>
      <w:r>
        <w:rPr>
          <w:rFonts w:ascii="SimSun" w:eastAsia="SimSun" w:hAnsi="SimSun" w:cs="SimSun"/>
          <w:sz w:val="21"/>
          <w:szCs w:val="21"/>
        </w:rPr>
        <w:t xml:space="preserve"> </w:t>
      </w:r>
      <w:r>
        <w:rPr>
          <w:rFonts w:ascii="SimSun" w:eastAsia="SimSun" w:hAnsi="SimSun" w:cs="SimSun"/>
          <w:spacing w:val="-1"/>
          <w:sz w:val="21"/>
          <w:szCs w:val="21"/>
        </w:rPr>
        <w:t>用户身份认证机制，并</w:t>
      </w:r>
      <w:r>
        <w:rPr>
          <w:rFonts w:ascii="SimSun" w:eastAsia="SimSun" w:hAnsi="SimSun" w:cs="SimSun"/>
          <w:sz w:val="21"/>
          <w:szCs w:val="21"/>
        </w:rPr>
        <w:t>检查不同级别的用户身份认证机制的有效性和安全性；</w:t>
      </w:r>
    </w:p>
    <w:p>
      <w:pPr>
        <w:spacing w:before="66" w:line="246" w:lineRule="auto"/>
        <w:ind w:left="477" w:right="48" w:hanging="437"/>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6"/>
          <w:sz w:val="21"/>
          <w:szCs w:val="21"/>
        </w:rPr>
        <w:t>检查用户身份认证安全设计和实现方式，</w:t>
      </w:r>
      <w:r>
        <w:rPr>
          <w:rFonts w:ascii="SimSun" w:eastAsia="SimSun" w:hAnsi="SimSun" w:cs="SimSun"/>
          <w:spacing w:val="-6"/>
          <w:sz w:val="21"/>
          <w:szCs w:val="21"/>
        </w:rPr>
        <w:t xml:space="preserve"> </w:t>
      </w:r>
      <w:r>
        <w:rPr>
          <w:rFonts w:ascii="SimSun" w:eastAsia="SimSun" w:hAnsi="SimSun" w:cs="SimSun"/>
          <w:spacing w:val="-6"/>
          <w:sz w:val="21"/>
          <w:szCs w:val="21"/>
        </w:rPr>
        <w:t>认证是否在商业银行执行，</w:t>
      </w:r>
      <w:r>
        <w:rPr>
          <w:rFonts w:ascii="SimSun" w:eastAsia="SimSun" w:hAnsi="SimSun" w:cs="SimSun"/>
          <w:spacing w:val="-6"/>
          <w:sz w:val="21"/>
          <w:szCs w:val="21"/>
        </w:rPr>
        <w:t xml:space="preserve"> </w:t>
      </w:r>
      <w:r>
        <w:rPr>
          <w:rFonts w:ascii="SimSun" w:eastAsia="SimSun" w:hAnsi="SimSun" w:cs="SimSun"/>
          <w:spacing w:val="-6"/>
          <w:sz w:val="21"/>
          <w:szCs w:val="21"/>
        </w:rPr>
        <w:t>核查</w:t>
      </w:r>
      <w:r>
        <w:rPr>
          <w:rFonts w:ascii="SimSun" w:eastAsia="SimSun" w:hAnsi="SimSun" w:cs="SimSun"/>
          <w:spacing w:val="-6"/>
          <w:sz w:val="21"/>
          <w:szCs w:val="21"/>
        </w:rPr>
        <w:t xml:space="preserve"> </w:t>
      </w:r>
      <w:r>
        <w:rPr>
          <w:rFonts w:ascii="Calibri" w:eastAsia="Calibri" w:hAnsi="Calibri" w:cs="Calibri"/>
          <w:spacing w:val="-4"/>
          <w:sz w:val="21"/>
          <w:szCs w:val="21"/>
        </w:rPr>
        <w:t>A</w:t>
      </w:r>
      <w:r>
        <w:rPr>
          <w:rFonts w:ascii="Calibri" w:eastAsia="Calibri" w:hAnsi="Calibri" w:cs="Calibri"/>
          <w:spacing w:val="-6"/>
          <w:sz w:val="21"/>
          <w:szCs w:val="21"/>
        </w:rPr>
        <w:t>2</w:t>
      </w:r>
      <w:r>
        <w:rPr>
          <w:rFonts w:ascii="Calibri" w:eastAsia="Calibri" w:hAnsi="Calibri" w:cs="Calibri"/>
          <w:spacing w:val="-6"/>
          <w:sz w:val="21"/>
          <w:szCs w:val="21"/>
        </w:rPr>
        <w:t xml:space="preserve"> </w:t>
      </w:r>
      <w:r>
        <w:rPr>
          <w:rFonts w:ascii="SimSun" w:eastAsia="SimSun" w:hAnsi="SimSun" w:cs="SimSun"/>
          <w:spacing w:val="-6"/>
          <w:sz w:val="21"/>
          <w:szCs w:val="21"/>
        </w:rPr>
        <w:t>级别接口</w:t>
      </w:r>
      <w:r>
        <w:rPr>
          <w:rFonts w:ascii="SimSun" w:eastAsia="SimSun" w:hAnsi="SimSun" w:cs="SimSun"/>
          <w:sz w:val="21"/>
          <w:szCs w:val="21"/>
        </w:rPr>
        <w:t xml:space="preserve"> </w:t>
      </w:r>
      <w:r>
        <w:rPr>
          <w:rFonts w:ascii="SimSun" w:eastAsia="SimSun" w:hAnsi="SimSun" w:cs="SimSun"/>
          <w:spacing w:val="-2"/>
          <w:sz w:val="21"/>
          <w:szCs w:val="21"/>
        </w:rPr>
        <w:t>中资金交易类服务的用户身份认证方式，是否满足</w:t>
      </w:r>
      <w:r>
        <w:rPr>
          <w:rFonts w:ascii="SimSun" w:eastAsia="SimSun" w:hAnsi="SimSun" w:cs="SimSun"/>
          <w:spacing w:val="-1"/>
          <w:sz w:val="21"/>
          <w:szCs w:val="21"/>
        </w:rPr>
        <w:t>至少使用双因子认证的方式。</w:t>
      </w:r>
    </w:p>
    <w:p>
      <w:pPr>
        <w:sectPr>
          <w:headerReference w:type="default" r:id="rId17"/>
          <w:footerReference w:type="default" r:id="rId18"/>
          <w:type w:val="nextPage"/>
          <w:pgSz w:w="11905" w:h="16840"/>
          <w:pgMar w:top="1120" w:right="1747" w:bottom="1154" w:left="1771" w:header="880" w:footer="992" w:gutter="0"/>
          <w:pgNumType w:start="10"/>
          <w:cols w:space="708"/>
          <w:titlePg w:val="0"/>
        </w:sect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9" w:line="220" w:lineRule="auto"/>
        <w:ind w:left="23"/>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59" w:line="248" w:lineRule="auto"/>
        <w:ind w:left="442" w:right="177" w:hanging="404"/>
        <w:rPr>
          <w:rFonts w:ascii="SimSun" w:eastAsia="SimSun" w:hAnsi="SimSun" w:cs="SimSun"/>
          <w:sz w:val="21"/>
          <w:szCs w:val="21"/>
        </w:rPr>
      </w:pPr>
      <w:r>
        <w:rPr>
          <w:rFonts w:ascii="SimSun" w:eastAsia="SimSun" w:hAnsi="SimSun" w:cs="SimSun"/>
          <w:spacing w:val="-7"/>
          <w:sz w:val="21"/>
          <w:szCs w:val="21"/>
        </w:rPr>
        <w:t>1)</w:t>
      </w:r>
      <w:r>
        <w:rPr>
          <w:rFonts w:ascii="SimSun" w:eastAsia="SimSun" w:hAnsi="SimSun" w:cs="SimSun"/>
          <w:spacing w:val="-7"/>
          <w:sz w:val="21"/>
          <w:szCs w:val="21"/>
        </w:rPr>
        <w:t xml:space="preserve">  </w:t>
      </w:r>
      <w:r>
        <w:rPr>
          <w:rFonts w:ascii="SimSun" w:eastAsia="SimSun" w:hAnsi="SimSun" w:cs="SimSun"/>
          <w:spacing w:val="-7"/>
          <w:sz w:val="21"/>
          <w:szCs w:val="21"/>
        </w:rPr>
        <w:t>商业银行依据规范要求将应用程序接口分为</w:t>
      </w:r>
      <w:r>
        <w:rPr>
          <w:rFonts w:ascii="SimSun" w:eastAsia="SimSun" w:hAnsi="SimSun" w:cs="SimSun"/>
          <w:spacing w:val="-7"/>
          <w:sz w:val="21"/>
          <w:szCs w:val="21"/>
        </w:rPr>
        <w:t xml:space="preserve"> </w:t>
      </w:r>
      <w:r>
        <w:rPr>
          <w:rFonts w:ascii="SimSun" w:eastAsia="SimSun" w:hAnsi="SimSun" w:cs="SimSun"/>
          <w:spacing w:val="-7"/>
          <w:sz w:val="21"/>
          <w:szCs w:val="21"/>
        </w:rPr>
        <w:t>A1</w:t>
      </w:r>
      <w:r>
        <w:rPr>
          <w:rFonts w:ascii="SimSun" w:eastAsia="SimSun" w:hAnsi="SimSun" w:cs="SimSun"/>
          <w:spacing w:val="-7"/>
          <w:sz w:val="21"/>
          <w:szCs w:val="21"/>
        </w:rPr>
        <w:t xml:space="preserve"> </w:t>
      </w:r>
      <w:r>
        <w:rPr>
          <w:rFonts w:ascii="SimSun" w:eastAsia="SimSun" w:hAnsi="SimSun" w:cs="SimSun"/>
          <w:spacing w:val="-7"/>
          <w:sz w:val="21"/>
          <w:szCs w:val="21"/>
        </w:rPr>
        <w:t>和</w:t>
      </w:r>
      <w:r>
        <w:rPr>
          <w:rFonts w:ascii="SimSun" w:eastAsia="SimSun" w:hAnsi="SimSun" w:cs="SimSun"/>
          <w:spacing w:val="-7"/>
          <w:sz w:val="21"/>
          <w:szCs w:val="21"/>
        </w:rPr>
        <w:t xml:space="preserve"> </w:t>
      </w:r>
      <w:r>
        <w:rPr>
          <w:rFonts w:ascii="SimSun" w:eastAsia="SimSun" w:hAnsi="SimSun" w:cs="SimSun"/>
          <w:spacing w:val="-5"/>
          <w:sz w:val="21"/>
          <w:szCs w:val="21"/>
        </w:rPr>
        <w:t>A</w:t>
      </w:r>
      <w:r>
        <w:rPr>
          <w:rFonts w:ascii="SimSun" w:eastAsia="SimSun" w:hAnsi="SimSun" w:cs="SimSun"/>
          <w:spacing w:val="-7"/>
          <w:sz w:val="21"/>
          <w:szCs w:val="21"/>
        </w:rPr>
        <w:t>2</w:t>
      </w:r>
      <w:r>
        <w:rPr>
          <w:rFonts w:ascii="SimSun" w:eastAsia="SimSun" w:hAnsi="SimSun" w:cs="SimSun"/>
          <w:spacing w:val="-7"/>
          <w:sz w:val="21"/>
          <w:szCs w:val="21"/>
        </w:rPr>
        <w:t xml:space="preserve"> </w:t>
      </w:r>
      <w:r>
        <w:rPr>
          <w:rFonts w:ascii="SimSun" w:eastAsia="SimSun" w:hAnsi="SimSun" w:cs="SimSun"/>
          <w:spacing w:val="-7"/>
          <w:sz w:val="21"/>
          <w:szCs w:val="21"/>
        </w:rPr>
        <w:t>等级，不同级别的应用程序接口设</w:t>
      </w:r>
      <w:r>
        <w:rPr>
          <w:rFonts w:ascii="SimSun" w:eastAsia="SimSun" w:hAnsi="SimSun" w:cs="SimSun"/>
          <w:sz w:val="21"/>
          <w:szCs w:val="21"/>
        </w:rPr>
        <w:t xml:space="preserve"> </w:t>
      </w:r>
      <w:r>
        <w:rPr>
          <w:rFonts w:ascii="SimSun" w:eastAsia="SimSun" w:hAnsi="SimSun" w:cs="SimSun"/>
          <w:spacing w:val="-1"/>
          <w:sz w:val="21"/>
          <w:szCs w:val="21"/>
        </w:rPr>
        <w:t>计不同的用户身份认</w:t>
      </w:r>
      <w:r>
        <w:rPr>
          <w:rFonts w:ascii="SimSun" w:eastAsia="SimSun" w:hAnsi="SimSun" w:cs="SimSun"/>
          <w:sz w:val="21"/>
          <w:szCs w:val="21"/>
        </w:rPr>
        <w:t>证机制；</w:t>
      </w:r>
    </w:p>
    <w:p>
      <w:pPr>
        <w:spacing w:before="62" w:line="248" w:lineRule="auto"/>
        <w:ind w:left="442" w:right="188" w:hanging="417"/>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用户身份认证应在商</w:t>
      </w:r>
      <w:r>
        <w:rPr>
          <w:rFonts w:ascii="SimSun" w:eastAsia="SimSun" w:hAnsi="SimSun" w:cs="SimSun"/>
          <w:spacing w:val="-3"/>
          <w:sz w:val="21"/>
          <w:szCs w:val="21"/>
        </w:rPr>
        <w:t>业</w:t>
      </w:r>
      <w:r>
        <w:rPr>
          <w:rFonts w:ascii="SimSun" w:eastAsia="SimSun" w:hAnsi="SimSun" w:cs="SimSun"/>
          <w:spacing w:val="-2"/>
          <w:sz w:val="21"/>
          <w:szCs w:val="21"/>
        </w:rPr>
        <w:t>银行执行，对于</w:t>
      </w:r>
      <w:r>
        <w:rPr>
          <w:rFonts w:ascii="SimSun" w:eastAsia="SimSun" w:hAnsi="SimSun" w:cs="SimSun"/>
          <w:spacing w:val="-2"/>
          <w:sz w:val="21"/>
          <w:szCs w:val="21"/>
        </w:rPr>
        <w:t xml:space="preserve"> </w:t>
      </w:r>
      <w:r>
        <w:rPr>
          <w:rFonts w:ascii="SimSun" w:eastAsia="SimSun" w:hAnsi="SimSun" w:cs="SimSun"/>
          <w:spacing w:val="-2"/>
          <w:sz w:val="21"/>
          <w:szCs w:val="21"/>
        </w:rPr>
        <w:t>A2</w:t>
      </w:r>
      <w:r>
        <w:rPr>
          <w:rFonts w:ascii="SimSun" w:eastAsia="SimSun" w:hAnsi="SimSun" w:cs="SimSun"/>
          <w:spacing w:val="-2"/>
          <w:sz w:val="21"/>
          <w:szCs w:val="21"/>
        </w:rPr>
        <w:t xml:space="preserve"> </w:t>
      </w:r>
      <w:r>
        <w:rPr>
          <w:rFonts w:ascii="SimSun" w:eastAsia="SimSun" w:hAnsi="SimSun" w:cs="SimSun"/>
          <w:spacing w:val="-2"/>
          <w:sz w:val="21"/>
          <w:szCs w:val="21"/>
        </w:rPr>
        <w:t>级别接口中的资金交易类服务，用户登录身</w:t>
      </w:r>
      <w:r>
        <w:rPr>
          <w:rFonts w:ascii="SimSun" w:eastAsia="SimSun" w:hAnsi="SimSun" w:cs="SimSun"/>
          <w:sz w:val="21"/>
          <w:szCs w:val="21"/>
        </w:rPr>
        <w:t xml:space="preserve"> </w:t>
      </w:r>
      <w:r>
        <w:rPr>
          <w:rFonts w:ascii="SimSun" w:eastAsia="SimSun" w:hAnsi="SimSun" w:cs="SimSun"/>
          <w:spacing w:val="-2"/>
          <w:sz w:val="21"/>
          <w:szCs w:val="21"/>
        </w:rPr>
        <w:t>份认证应至少使用双因子认</w:t>
      </w:r>
      <w:r>
        <w:rPr>
          <w:rFonts w:ascii="SimSun" w:eastAsia="SimSun" w:hAnsi="SimSun" w:cs="SimSun"/>
          <w:spacing w:val="-1"/>
          <w:sz w:val="21"/>
          <w:szCs w:val="21"/>
        </w:rPr>
        <w:t>证的方式来保护账户财产安全。</w:t>
      </w:r>
    </w:p>
    <w:p>
      <w:pPr>
        <w:spacing w:line="299" w:lineRule="auto"/>
        <w:rPr>
          <w:rFonts w:ascii="Arial"/>
          <w:sz w:val="21"/>
        </w:rPr>
      </w:pPr>
    </w:p>
    <w:p>
      <w:pPr>
        <w:spacing w:before="68" w:line="220" w:lineRule="auto"/>
        <w:ind w:left="18"/>
        <w:outlineLvl w:val="3"/>
        <w:rPr>
          <w:rFonts w:ascii="SimSun" w:eastAsia="SimSun" w:hAnsi="SimSun" w:cs="SimSun"/>
          <w:sz w:val="21"/>
          <w:szCs w:val="21"/>
        </w:rPr>
      </w:pPr>
      <w:r>
        <w:rPr>
          <w:rFonts w:ascii="SimHei" w:eastAsia="SimHei" w:hAnsi="SimHei" w:cs="SimHei"/>
          <w:spacing w:val="8"/>
          <w:sz w:val="21"/>
          <w:szCs w:val="21"/>
        </w:rPr>
        <w:t>3.</w:t>
      </w:r>
      <w:r>
        <w:rPr>
          <w:rFonts w:ascii="SimHei" w:eastAsia="SimHei" w:hAnsi="SimHei" w:cs="SimHei"/>
          <w:spacing w:val="7"/>
          <w:sz w:val="21"/>
          <w:szCs w:val="21"/>
        </w:rPr>
        <w:t>2</w:t>
      </w:r>
      <w:r>
        <w:rPr>
          <w:rFonts w:ascii="SimHei" w:eastAsia="SimHei" w:hAnsi="SimHei" w:cs="SimHei"/>
          <w:spacing w:val="4"/>
          <w:sz w:val="21"/>
          <w:szCs w:val="21"/>
        </w:rPr>
        <w:t>.3</w:t>
      </w:r>
      <w:r>
        <w:rPr>
          <w:rFonts w:ascii="SimHei" w:eastAsia="SimHei" w:hAnsi="SimHei" w:cs="SimHei"/>
          <w:spacing w:val="4"/>
          <w:sz w:val="21"/>
          <w:szCs w:val="21"/>
        </w:rPr>
        <w:t xml:space="preserve">  </w:t>
      </w:r>
      <w:r>
        <w:rPr>
          <w:rFonts w:ascii="SimHei" w:eastAsia="SimHei" w:hAnsi="SimHei" w:cs="SimHei"/>
          <w:spacing w:val="4"/>
          <w:sz w:val="21"/>
          <w:szCs w:val="21"/>
        </w:rPr>
        <w:t>接口交互安全(</w:t>
      </w:r>
      <w:r>
        <w:rPr>
          <w:rFonts w:ascii="SimSun" w:eastAsia="SimSun" w:hAnsi="SimSun" w:cs="SimSun"/>
          <w:spacing w:val="4"/>
          <w:sz w:val="21"/>
          <w:szCs w:val="21"/>
        </w:rPr>
        <w:t>连通性)</w:t>
      </w:r>
    </w:p>
    <w:p>
      <w:pPr>
        <w:spacing w:before="65" w:line="275" w:lineRule="auto"/>
        <w:ind w:left="23" w:right="955"/>
        <w:rPr>
          <w:rFonts w:ascii="SimSun" w:eastAsia="SimSun" w:hAnsi="SimSun" w:cs="SimSun"/>
          <w:sz w:val="21"/>
          <w:szCs w:val="21"/>
        </w:rPr>
      </w:pPr>
      <w:r>
        <w:rPr>
          <w:rFonts w:ascii="SimSun" w:eastAsia="SimSun" w:hAnsi="SimSun" w:cs="SimSun"/>
          <w:spacing w:val="-2"/>
          <w:sz w:val="21"/>
          <w:szCs w:val="21"/>
        </w:rPr>
        <w:t>检测目</w:t>
      </w:r>
      <w:r>
        <w:rPr>
          <w:rFonts w:ascii="SimSun" w:eastAsia="SimSun" w:hAnsi="SimSun" w:cs="SimSun"/>
          <w:spacing w:val="-1"/>
          <w:sz w:val="21"/>
          <w:szCs w:val="21"/>
        </w:rPr>
        <w:t>的：验证商业银行应用程序接口及接口服务层的连通有效性是否满足要求。</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9"/>
          <w:sz w:val="21"/>
          <w:szCs w:val="21"/>
        </w:rPr>
        <w:t>测方法：</w:t>
      </w:r>
    </w:p>
    <w:p>
      <w:pPr>
        <w:spacing w:line="218" w:lineRule="auto"/>
        <w:ind w:left="38"/>
        <w:rPr>
          <w:rFonts w:ascii="SimSun" w:eastAsia="SimSun" w:hAnsi="SimSun" w:cs="SimSun"/>
          <w:sz w:val="21"/>
          <w:szCs w:val="21"/>
        </w:rPr>
      </w:pPr>
      <w:r>
        <w:rPr>
          <w:rFonts w:ascii="SimSun" w:eastAsia="SimSun" w:hAnsi="SimSun" w:cs="SimSun"/>
          <w:spacing w:val="-10"/>
          <w:sz w:val="21"/>
          <w:szCs w:val="21"/>
        </w:rPr>
        <w:t>1</w:t>
      </w:r>
      <w:r>
        <w:rPr>
          <w:rFonts w:ascii="SimSun" w:eastAsia="SimSun" w:hAnsi="SimSun" w:cs="SimSun"/>
          <w:spacing w:val="-7"/>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检查商业银行应用程序接口交互安全设计是否包含连通有效性的验证机制，</w:t>
      </w:r>
      <w:r>
        <w:rPr>
          <w:rFonts w:ascii="SimSun" w:eastAsia="SimSun" w:hAnsi="SimSun" w:cs="SimSun"/>
          <w:spacing w:val="-5"/>
          <w:sz w:val="21"/>
          <w:szCs w:val="21"/>
        </w:rPr>
        <w:t xml:space="preserve"> </w:t>
      </w:r>
      <w:r>
        <w:rPr>
          <w:rFonts w:ascii="SimSun" w:eastAsia="SimSun" w:hAnsi="SimSun" w:cs="SimSun"/>
          <w:spacing w:val="-5"/>
          <w:sz w:val="21"/>
          <w:szCs w:val="21"/>
        </w:rPr>
        <w:t>核查连通有</w:t>
      </w:r>
    </w:p>
    <w:p>
      <w:pPr>
        <w:spacing w:before="60" w:line="275" w:lineRule="auto"/>
        <w:ind w:left="23" w:right="105" w:firstLine="425"/>
        <w:rPr>
          <w:rFonts w:ascii="SimSun" w:eastAsia="SimSun" w:hAnsi="SimSun" w:cs="SimSun"/>
          <w:sz w:val="21"/>
          <w:szCs w:val="21"/>
        </w:rPr>
      </w:pPr>
      <w:r>
        <w:rPr>
          <w:rFonts w:ascii="SimSun" w:eastAsia="SimSun" w:hAnsi="SimSun" w:cs="SimSun"/>
          <w:spacing w:val="-16"/>
          <w:sz w:val="21"/>
          <w:szCs w:val="21"/>
        </w:rPr>
        <w:t>效性验</w:t>
      </w:r>
      <w:r>
        <w:rPr>
          <w:rFonts w:ascii="SimSun" w:eastAsia="SimSun" w:hAnsi="SimSun" w:cs="SimSun"/>
          <w:spacing w:val="-13"/>
          <w:sz w:val="21"/>
          <w:szCs w:val="21"/>
        </w:rPr>
        <w:t>证</w:t>
      </w:r>
      <w:r>
        <w:rPr>
          <w:rFonts w:ascii="SimSun" w:eastAsia="SimSun" w:hAnsi="SimSun" w:cs="SimSun"/>
          <w:spacing w:val="-8"/>
          <w:sz w:val="21"/>
          <w:szCs w:val="21"/>
        </w:rPr>
        <w:t>是否与设计方案一致，</w:t>
      </w:r>
      <w:r>
        <w:rPr>
          <w:rFonts w:ascii="SimSun" w:eastAsia="SimSun" w:hAnsi="SimSun" w:cs="SimSun"/>
          <w:spacing w:val="-8"/>
          <w:sz w:val="21"/>
          <w:szCs w:val="21"/>
        </w:rPr>
        <w:t xml:space="preserve"> </w:t>
      </w:r>
      <w:r>
        <w:rPr>
          <w:rFonts w:ascii="SimSun" w:eastAsia="SimSun" w:hAnsi="SimSun" w:cs="SimSun"/>
          <w:spacing w:val="-8"/>
          <w:sz w:val="21"/>
          <w:szCs w:val="21"/>
        </w:rPr>
        <w:t>如接口版本、参数格式等要素是否与平台设计保持一致。</w:t>
      </w:r>
      <w:r>
        <w:rPr>
          <w:rFonts w:ascii="SimSun" w:eastAsia="SimSun" w:hAnsi="SimSun" w:cs="SimSun"/>
          <w:sz w:val="21"/>
          <w:szCs w:val="21"/>
        </w:rPr>
        <w:t xml:space="preserve"> </w:t>
      </w: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1" w:line="218" w:lineRule="auto"/>
        <w:ind w:left="25"/>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商业银行应用程</w:t>
      </w:r>
      <w:r>
        <w:rPr>
          <w:rFonts w:ascii="SimSun" w:eastAsia="SimSun" w:hAnsi="SimSun" w:cs="SimSun"/>
          <w:sz w:val="21"/>
          <w:szCs w:val="21"/>
        </w:rPr>
        <w:t>序接口及平台设计具有连通有效性验证机制，且实现和设计保持一致。</w:t>
      </w:r>
    </w:p>
    <w:p>
      <w:pPr>
        <w:spacing w:line="306" w:lineRule="auto"/>
        <w:rPr>
          <w:rFonts w:ascii="Arial"/>
          <w:sz w:val="21"/>
        </w:rPr>
      </w:pPr>
    </w:p>
    <w:p>
      <w:pPr>
        <w:spacing w:before="69" w:line="218" w:lineRule="auto"/>
        <w:ind w:left="18"/>
        <w:outlineLvl w:val="3"/>
        <w:rPr>
          <w:rFonts w:ascii="SimHei" w:eastAsia="SimHei" w:hAnsi="SimHei" w:cs="SimHei"/>
          <w:sz w:val="21"/>
          <w:szCs w:val="21"/>
        </w:rPr>
      </w:pPr>
      <w:r>
        <w:rPr>
          <w:rFonts w:ascii="SimHei" w:eastAsia="SimHei" w:hAnsi="SimHei" w:cs="SimHei"/>
          <w:spacing w:val="6"/>
          <w:sz w:val="21"/>
          <w:szCs w:val="21"/>
        </w:rPr>
        <w:t>3.2.4</w:t>
      </w:r>
      <w:r>
        <w:rPr>
          <w:rFonts w:ascii="SimHei" w:eastAsia="SimHei" w:hAnsi="SimHei" w:cs="SimHei"/>
          <w:spacing w:val="3"/>
          <w:sz w:val="21"/>
          <w:szCs w:val="21"/>
        </w:rPr>
        <w:t xml:space="preserve">  </w:t>
      </w:r>
      <w:r>
        <w:rPr>
          <w:rFonts w:ascii="SimHei" w:eastAsia="SimHei" w:hAnsi="SimHei" w:cs="SimHei"/>
          <w:spacing w:val="3"/>
          <w:sz w:val="21"/>
          <w:szCs w:val="21"/>
        </w:rPr>
        <w:t>接口交互安全(数据完整性)</w:t>
      </w:r>
    </w:p>
    <w:p>
      <w:pPr>
        <w:spacing w:before="61" w:line="275" w:lineRule="auto"/>
        <w:ind w:left="23" w:right="955"/>
        <w:rPr>
          <w:rFonts w:ascii="SimSun" w:eastAsia="SimSun" w:hAnsi="SimSun" w:cs="SimSun"/>
          <w:sz w:val="21"/>
          <w:szCs w:val="21"/>
        </w:rPr>
      </w:pPr>
      <w:r>
        <w:rPr>
          <w:rFonts w:ascii="SimSun" w:eastAsia="SimSun" w:hAnsi="SimSun" w:cs="SimSun"/>
          <w:spacing w:val="-2"/>
          <w:sz w:val="21"/>
          <w:szCs w:val="21"/>
        </w:rPr>
        <w:t>检测目</w:t>
      </w:r>
      <w:r>
        <w:rPr>
          <w:rFonts w:ascii="SimSun" w:eastAsia="SimSun" w:hAnsi="SimSun" w:cs="SimSun"/>
          <w:spacing w:val="-1"/>
          <w:sz w:val="21"/>
          <w:szCs w:val="21"/>
        </w:rPr>
        <w:t>的：验证商业银行应用程序接口及接口服务层的数据完整性是否满足要求。</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1" w:line="218" w:lineRule="auto"/>
        <w:ind w:left="38"/>
        <w:rPr>
          <w:rFonts w:ascii="SimSun" w:eastAsia="SimSun" w:hAnsi="SimSun" w:cs="SimSun"/>
          <w:sz w:val="21"/>
          <w:szCs w:val="21"/>
        </w:rPr>
      </w:pPr>
      <w:r>
        <w:rPr>
          <w:rFonts w:ascii="SimSun" w:eastAsia="SimSun" w:hAnsi="SimSun" w:cs="SimSun"/>
          <w:spacing w:val="-12"/>
          <w:sz w:val="21"/>
          <w:szCs w:val="21"/>
        </w:rPr>
        <w:t>1</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检查商业银行应用程序接口交互数据的完整性保护机制及实现方式，</w:t>
      </w:r>
      <w:r>
        <w:rPr>
          <w:rFonts w:ascii="SimSun" w:eastAsia="SimSun" w:hAnsi="SimSun" w:cs="SimSun"/>
          <w:spacing w:val="-6"/>
          <w:sz w:val="21"/>
          <w:szCs w:val="21"/>
        </w:rPr>
        <w:t xml:space="preserve"> </w:t>
      </w:r>
      <w:r>
        <w:rPr>
          <w:rFonts w:ascii="SimSun" w:eastAsia="SimSun" w:hAnsi="SimSun" w:cs="SimSun"/>
          <w:spacing w:val="-6"/>
          <w:sz w:val="21"/>
          <w:szCs w:val="21"/>
        </w:rPr>
        <w:t>核查是否安全有效；</w:t>
      </w:r>
    </w:p>
    <w:p>
      <w:pPr>
        <w:spacing w:before="61" w:line="220" w:lineRule="auto"/>
        <w:ind w:left="25"/>
        <w:rPr>
          <w:rFonts w:ascii="SimSun" w:eastAsia="SimSun" w:hAnsi="SimSun" w:cs="SimSun"/>
          <w:sz w:val="21"/>
          <w:szCs w:val="21"/>
        </w:rPr>
      </w:pPr>
      <w:r>
        <w:rPr>
          <w:rFonts w:ascii="SimSun" w:eastAsia="SimSun" w:hAnsi="SimSun" w:cs="SimSun"/>
          <w:spacing w:val="-8"/>
          <w:sz w:val="21"/>
          <w:szCs w:val="21"/>
        </w:rPr>
        <w:t>2)</w:t>
      </w:r>
      <w:r>
        <w:rPr>
          <w:rFonts w:ascii="SimSun" w:eastAsia="SimSun" w:hAnsi="SimSun" w:cs="SimSun"/>
          <w:spacing w:val="-8"/>
          <w:sz w:val="21"/>
          <w:szCs w:val="21"/>
        </w:rPr>
        <w:t xml:space="preserve"> </w:t>
      </w:r>
      <w:r>
        <w:rPr>
          <w:rFonts w:ascii="SimSun" w:eastAsia="SimSun" w:hAnsi="SimSun" w:cs="SimSun"/>
          <w:spacing w:val="-6"/>
          <w:sz w:val="21"/>
          <w:szCs w:val="21"/>
        </w:rPr>
        <w:t xml:space="preserve"> </w:t>
      </w:r>
      <w:r>
        <w:rPr>
          <w:rFonts w:ascii="SimSun" w:eastAsia="SimSun" w:hAnsi="SimSun" w:cs="SimSun"/>
          <w:spacing w:val="-4"/>
          <w:sz w:val="21"/>
          <w:szCs w:val="21"/>
        </w:rPr>
        <w:t>检查商业银行</w:t>
      </w:r>
      <w:r>
        <w:rPr>
          <w:rFonts w:ascii="SimSun" w:eastAsia="SimSun" w:hAnsi="SimSun" w:cs="SimSun"/>
          <w:spacing w:val="-4"/>
          <w:sz w:val="21"/>
          <w:szCs w:val="21"/>
        </w:rPr>
        <w:t xml:space="preserve"> </w:t>
      </w:r>
      <w:r>
        <w:rPr>
          <w:rFonts w:ascii="SimSun" w:eastAsia="SimSun" w:hAnsi="SimSun" w:cs="SimSun"/>
          <w:spacing w:val="-4"/>
          <w:sz w:val="21"/>
          <w:szCs w:val="21"/>
        </w:rPr>
        <w:t>A2</w:t>
      </w:r>
      <w:r>
        <w:rPr>
          <w:rFonts w:ascii="SimSun" w:eastAsia="SimSun" w:hAnsi="SimSun" w:cs="SimSun"/>
          <w:spacing w:val="-4"/>
          <w:sz w:val="21"/>
          <w:szCs w:val="21"/>
        </w:rPr>
        <w:t xml:space="preserve"> </w:t>
      </w:r>
      <w:r>
        <w:rPr>
          <w:rFonts w:ascii="SimSun" w:eastAsia="SimSun" w:hAnsi="SimSun" w:cs="SimSun"/>
          <w:spacing w:val="-4"/>
          <w:sz w:val="21"/>
          <w:szCs w:val="21"/>
        </w:rPr>
        <w:t>级别的接口是否使用数字签名来保证数据的完整性和不可抵赖性，</w:t>
      </w:r>
      <w:r>
        <w:rPr>
          <w:rFonts w:ascii="SimSun" w:eastAsia="SimSun" w:hAnsi="SimSun" w:cs="SimSun"/>
          <w:spacing w:val="-4"/>
          <w:sz w:val="21"/>
          <w:szCs w:val="21"/>
        </w:rPr>
        <w:t xml:space="preserve"> </w:t>
      </w:r>
      <w:r>
        <w:rPr>
          <w:rFonts w:ascii="SimSun" w:eastAsia="SimSun" w:hAnsi="SimSun" w:cs="SimSun"/>
          <w:spacing w:val="-4"/>
          <w:sz w:val="21"/>
          <w:szCs w:val="21"/>
        </w:rPr>
        <w:t>使</w:t>
      </w:r>
    </w:p>
    <w:p>
      <w:pPr>
        <w:spacing w:before="66" w:line="310" w:lineRule="exact"/>
        <w:ind w:left="445"/>
        <w:rPr>
          <w:rFonts w:ascii="SimSun" w:eastAsia="SimSun" w:hAnsi="SimSun" w:cs="SimSun"/>
          <w:sz w:val="21"/>
          <w:szCs w:val="21"/>
        </w:rPr>
      </w:pPr>
      <w:r>
        <w:rPr>
          <w:rFonts w:ascii="SimSun" w:eastAsia="SimSun" w:hAnsi="SimSun" w:cs="SimSun"/>
          <w:spacing w:val="-2"/>
          <w:position w:val="7"/>
          <w:sz w:val="21"/>
          <w:szCs w:val="21"/>
        </w:rPr>
        <w:t>用的密码算法是否符合国家密码主管部门要</w:t>
      </w:r>
      <w:r>
        <w:rPr>
          <w:rFonts w:ascii="SimSun" w:eastAsia="SimSun" w:hAnsi="SimSun" w:cs="SimSun"/>
          <w:spacing w:val="-1"/>
          <w:position w:val="7"/>
          <w:sz w:val="21"/>
          <w:szCs w:val="21"/>
        </w:rPr>
        <w:t>求</w:t>
      </w:r>
      <w:r>
        <w:rPr>
          <w:rFonts w:ascii="SimSun" w:eastAsia="SimSun" w:hAnsi="SimSun" w:cs="SimSun"/>
          <w:position w:val="7"/>
          <w:sz w:val="21"/>
          <w:szCs w:val="21"/>
        </w:rPr>
        <w:t>。</w:t>
      </w:r>
    </w:p>
    <w:p>
      <w:pPr>
        <w:spacing w:line="220" w:lineRule="auto"/>
        <w:ind w:left="23"/>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59" w:line="219" w:lineRule="auto"/>
        <w:ind w:left="38"/>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商业银行应用程序接口具有对交互数据的</w:t>
      </w:r>
      <w:r>
        <w:rPr>
          <w:rFonts w:ascii="SimSun" w:eastAsia="SimSun" w:hAnsi="SimSun" w:cs="SimSun"/>
          <w:sz w:val="21"/>
          <w:szCs w:val="21"/>
        </w:rPr>
        <w:t>完整性保护机制，且安全有效；</w:t>
      </w:r>
    </w:p>
    <w:p>
      <w:pPr>
        <w:spacing w:before="66" w:line="246" w:lineRule="auto"/>
        <w:ind w:left="381" w:right="249" w:hanging="356"/>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商业银行</w:t>
      </w:r>
      <w:r>
        <w:rPr>
          <w:rFonts w:ascii="SimSun" w:eastAsia="SimSun" w:hAnsi="SimSun" w:cs="SimSun"/>
          <w:spacing w:val="-2"/>
          <w:sz w:val="21"/>
          <w:szCs w:val="21"/>
        </w:rPr>
        <w:t xml:space="preserve"> </w:t>
      </w:r>
      <w:r>
        <w:rPr>
          <w:rFonts w:ascii="SimSun" w:eastAsia="SimSun" w:hAnsi="SimSun" w:cs="SimSun"/>
          <w:spacing w:val="-1"/>
          <w:sz w:val="21"/>
          <w:szCs w:val="21"/>
        </w:rPr>
        <w:t>A</w:t>
      </w: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级别的应用程序接口，使用数字签名保证</w:t>
      </w:r>
      <w:r>
        <w:rPr>
          <w:rFonts w:ascii="SimSun" w:eastAsia="SimSun" w:hAnsi="SimSun" w:cs="SimSun"/>
          <w:spacing w:val="-1"/>
          <w:sz w:val="21"/>
          <w:szCs w:val="21"/>
        </w:rPr>
        <w:t>数据的完整性和不可抵赖性，密</w:t>
      </w:r>
      <w:r>
        <w:rPr>
          <w:rFonts w:ascii="SimSun" w:eastAsia="SimSun" w:hAnsi="SimSun" w:cs="SimSun"/>
          <w:sz w:val="21"/>
          <w:szCs w:val="21"/>
        </w:rPr>
        <w:t xml:space="preserve"> </w:t>
      </w:r>
      <w:r>
        <w:rPr>
          <w:rFonts w:ascii="SimSun" w:eastAsia="SimSun" w:hAnsi="SimSun" w:cs="SimSun"/>
          <w:spacing w:val="-1"/>
          <w:sz w:val="21"/>
          <w:szCs w:val="21"/>
        </w:rPr>
        <w:t>码算法符合国家密</w:t>
      </w:r>
      <w:r>
        <w:rPr>
          <w:rFonts w:ascii="SimSun" w:eastAsia="SimSun" w:hAnsi="SimSun" w:cs="SimSun"/>
          <w:sz w:val="21"/>
          <w:szCs w:val="21"/>
        </w:rPr>
        <w:t>码主管部门要求。</w:t>
      </w:r>
    </w:p>
    <w:p>
      <w:pPr>
        <w:spacing w:line="305" w:lineRule="auto"/>
        <w:rPr>
          <w:rFonts w:ascii="Arial"/>
          <w:sz w:val="21"/>
        </w:rPr>
      </w:pPr>
    </w:p>
    <w:p>
      <w:pPr>
        <w:spacing w:before="69" w:line="220" w:lineRule="auto"/>
        <w:ind w:left="18"/>
        <w:outlineLvl w:val="3"/>
        <w:rPr>
          <w:rFonts w:ascii="SimSun" w:eastAsia="SimSun" w:hAnsi="SimSun" w:cs="SimSun"/>
          <w:sz w:val="21"/>
          <w:szCs w:val="21"/>
        </w:rPr>
      </w:pPr>
      <w:r>
        <w:rPr>
          <w:rFonts w:ascii="SimHei" w:eastAsia="SimHei" w:hAnsi="SimHei" w:cs="SimHei"/>
          <w:spacing w:val="6"/>
          <w:sz w:val="21"/>
          <w:szCs w:val="21"/>
        </w:rPr>
        <w:t>3.2.</w:t>
      </w:r>
      <w:r>
        <w:rPr>
          <w:rFonts w:ascii="SimHei" w:eastAsia="SimHei" w:hAnsi="SimHei" w:cs="SimHei"/>
          <w:spacing w:val="4"/>
          <w:sz w:val="21"/>
          <w:szCs w:val="21"/>
        </w:rPr>
        <w:t>5</w:t>
      </w:r>
      <w:r>
        <w:rPr>
          <w:rFonts w:ascii="SimHei" w:eastAsia="SimHei" w:hAnsi="SimHei" w:cs="SimHei"/>
          <w:spacing w:val="3"/>
          <w:sz w:val="21"/>
          <w:szCs w:val="21"/>
        </w:rPr>
        <w:t xml:space="preserve">  </w:t>
      </w:r>
      <w:r>
        <w:rPr>
          <w:rFonts w:ascii="SimSun" w:eastAsia="SimSun" w:hAnsi="SimSun" w:cs="SimSun"/>
          <w:spacing w:val="3"/>
          <w:sz w:val="21"/>
          <w:szCs w:val="21"/>
        </w:rPr>
        <w:t>接口交互安全(个人金融信息保护)</w:t>
      </w:r>
    </w:p>
    <w:p>
      <w:pPr>
        <w:spacing w:before="59" w:line="275" w:lineRule="auto"/>
        <w:ind w:left="23" w:right="325"/>
        <w:rPr>
          <w:rFonts w:ascii="SimSun" w:eastAsia="SimSun" w:hAnsi="SimSun" w:cs="SimSun"/>
          <w:sz w:val="21"/>
          <w:szCs w:val="21"/>
        </w:rPr>
      </w:pPr>
      <w:r>
        <w:rPr>
          <w:rFonts w:ascii="SimSun" w:eastAsia="SimSun" w:hAnsi="SimSun" w:cs="SimSun"/>
          <w:spacing w:val="-1"/>
          <w:sz w:val="21"/>
          <w:szCs w:val="21"/>
        </w:rPr>
        <w:t>检测目的：验证商业银行应用程序接口及接口服务层的个人金融信息保护是否满足要求。</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3" w:line="260" w:lineRule="auto"/>
        <w:ind w:left="442" w:right="178" w:hanging="404"/>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检查商业银行应用程序接口相关设计方案是否包含对数据交</w:t>
      </w:r>
      <w:r>
        <w:rPr>
          <w:rFonts w:ascii="SimSun" w:eastAsia="SimSun" w:hAnsi="SimSun" w:cs="SimSun"/>
          <w:sz w:val="21"/>
          <w:szCs w:val="21"/>
        </w:rPr>
        <w:t>互过程中支付敏感信息(如</w:t>
      </w:r>
      <w:r>
        <w:rPr>
          <w:rFonts w:ascii="SimSun" w:eastAsia="SimSun" w:hAnsi="SimSun" w:cs="SimSun"/>
          <w:sz w:val="21"/>
          <w:szCs w:val="21"/>
        </w:rPr>
        <w:t xml:space="preserve"> </w:t>
      </w:r>
      <w:r>
        <w:rPr>
          <w:rFonts w:ascii="SimSun" w:eastAsia="SimSun" w:hAnsi="SimSun" w:cs="SimSun"/>
          <w:spacing w:val="-10"/>
          <w:sz w:val="21"/>
          <w:szCs w:val="21"/>
        </w:rPr>
        <w:t>登</w:t>
      </w:r>
      <w:r>
        <w:rPr>
          <w:rFonts w:ascii="SimSun" w:eastAsia="SimSun" w:hAnsi="SimSun" w:cs="SimSun"/>
          <w:spacing w:val="-8"/>
          <w:sz w:val="21"/>
          <w:szCs w:val="21"/>
        </w:rPr>
        <w:t>录</w:t>
      </w:r>
      <w:r>
        <w:rPr>
          <w:rFonts w:ascii="SimSun" w:eastAsia="SimSun" w:hAnsi="SimSun" w:cs="SimSun"/>
          <w:spacing w:val="-5"/>
          <w:sz w:val="21"/>
          <w:szCs w:val="21"/>
        </w:rPr>
        <w:t>口令、支付密码等)</w:t>
      </w:r>
      <w:r>
        <w:rPr>
          <w:rFonts w:ascii="SimSun" w:eastAsia="SimSun" w:hAnsi="SimSun" w:cs="SimSun"/>
          <w:spacing w:val="-5"/>
          <w:sz w:val="21"/>
          <w:szCs w:val="21"/>
        </w:rPr>
        <w:t xml:space="preserve"> </w:t>
      </w:r>
      <w:r>
        <w:rPr>
          <w:rFonts w:ascii="SimSun" w:eastAsia="SimSun" w:hAnsi="SimSun" w:cs="SimSun"/>
          <w:spacing w:val="-5"/>
          <w:sz w:val="21"/>
          <w:szCs w:val="21"/>
        </w:rPr>
        <w:t>的安全防护措施，</w:t>
      </w:r>
      <w:r>
        <w:rPr>
          <w:rFonts w:ascii="SimSun" w:eastAsia="SimSun" w:hAnsi="SimSun" w:cs="SimSun"/>
          <w:spacing w:val="-5"/>
          <w:sz w:val="21"/>
          <w:szCs w:val="21"/>
        </w:rPr>
        <w:t xml:space="preserve"> </w:t>
      </w:r>
      <w:r>
        <w:rPr>
          <w:rFonts w:ascii="SimSun" w:eastAsia="SimSun" w:hAnsi="SimSun" w:cs="SimSun"/>
          <w:spacing w:val="-5"/>
          <w:sz w:val="21"/>
          <w:szCs w:val="21"/>
        </w:rPr>
        <w:t>包括但不限于替换输入框原文、自定义软键</w:t>
      </w:r>
      <w:r>
        <w:rPr>
          <w:rFonts w:ascii="SimSun" w:eastAsia="SimSun" w:hAnsi="SimSun" w:cs="SimSun"/>
          <w:sz w:val="21"/>
          <w:szCs w:val="21"/>
        </w:rPr>
        <w:t xml:space="preserve"> </w:t>
      </w:r>
      <w:r>
        <w:rPr>
          <w:rFonts w:ascii="SimSun" w:eastAsia="SimSun" w:hAnsi="SimSun" w:cs="SimSun"/>
          <w:spacing w:val="-10"/>
          <w:sz w:val="21"/>
          <w:szCs w:val="21"/>
        </w:rPr>
        <w:t>盘、</w:t>
      </w:r>
      <w:r>
        <w:rPr>
          <w:rFonts w:ascii="SimSun" w:eastAsia="SimSun" w:hAnsi="SimSun" w:cs="SimSun"/>
          <w:spacing w:val="-9"/>
          <w:sz w:val="21"/>
          <w:szCs w:val="21"/>
        </w:rPr>
        <w:t>防</w:t>
      </w:r>
      <w:r>
        <w:rPr>
          <w:rFonts w:ascii="SimSun" w:eastAsia="SimSun" w:hAnsi="SimSun" w:cs="SimSun"/>
          <w:spacing w:val="-5"/>
          <w:sz w:val="21"/>
          <w:szCs w:val="21"/>
        </w:rPr>
        <w:t>键盘窃听、防截屏等措施，</w:t>
      </w:r>
      <w:r>
        <w:rPr>
          <w:rFonts w:ascii="SimSun" w:eastAsia="SimSun" w:hAnsi="SimSun" w:cs="SimSun"/>
          <w:spacing w:val="-5"/>
          <w:sz w:val="21"/>
          <w:szCs w:val="21"/>
        </w:rPr>
        <w:t xml:space="preserve"> </w:t>
      </w:r>
      <w:r>
        <w:rPr>
          <w:rFonts w:ascii="SimSun" w:eastAsia="SimSun" w:hAnsi="SimSun" w:cs="SimSun"/>
          <w:spacing w:val="-5"/>
          <w:sz w:val="21"/>
          <w:szCs w:val="21"/>
        </w:rPr>
        <w:t>通过应用监听、报文分析等方式核查防护措施的安全</w:t>
      </w:r>
      <w:r>
        <w:rPr>
          <w:rFonts w:ascii="SimSun" w:eastAsia="SimSun" w:hAnsi="SimSun" w:cs="SimSun"/>
          <w:sz w:val="21"/>
          <w:szCs w:val="21"/>
        </w:rPr>
        <w:t xml:space="preserve"> </w:t>
      </w:r>
      <w:r>
        <w:rPr>
          <w:rFonts w:ascii="SimSun" w:eastAsia="SimSun" w:hAnsi="SimSun" w:cs="SimSun"/>
          <w:spacing w:val="-1"/>
          <w:sz w:val="21"/>
          <w:szCs w:val="21"/>
        </w:rPr>
        <w:t>性和有效性，无法获</w:t>
      </w:r>
      <w:r>
        <w:rPr>
          <w:rFonts w:ascii="SimSun" w:eastAsia="SimSun" w:hAnsi="SimSun" w:cs="SimSun"/>
          <w:sz w:val="21"/>
          <w:szCs w:val="21"/>
        </w:rPr>
        <w:t>取支付敏感信息明文；</w:t>
      </w:r>
    </w:p>
    <w:p>
      <w:pPr>
        <w:spacing w:before="67" w:line="265" w:lineRule="auto"/>
        <w:ind w:left="441" w:right="108" w:hanging="416"/>
        <w:rPr>
          <w:rFonts w:ascii="SimSun" w:eastAsia="SimSun" w:hAnsi="SimSun" w:cs="SimSun"/>
          <w:sz w:val="21"/>
          <w:szCs w:val="21"/>
        </w:rPr>
        <w:sectPr>
          <w:headerReference w:type="default" r:id="rId19"/>
          <w:footerReference w:type="default" r:id="rId20"/>
          <w:pgSz w:w="11905" w:h="16840"/>
          <w:pgMar w:top="400" w:right="1619" w:bottom="1155" w:left="1785" w:header="0" w:footer="992" w:gutter="0"/>
          <w:pgNumType w:start="11"/>
          <w:cols w:space="708"/>
        </w:sect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检查商业银行应用程序接口相关设计方案对个人金融信</w:t>
      </w:r>
      <w:r>
        <w:rPr>
          <w:rFonts w:ascii="SimSun" w:eastAsia="SimSun" w:hAnsi="SimSun" w:cs="SimSun"/>
          <w:spacing w:val="1"/>
          <w:sz w:val="21"/>
          <w:szCs w:val="21"/>
        </w:rPr>
        <w:t>息(如账号、卡号、卡有效期、</w:t>
      </w:r>
      <w:r>
        <w:rPr>
          <w:rFonts w:ascii="SimSun" w:eastAsia="SimSun" w:hAnsi="SimSun" w:cs="SimSun"/>
          <w:sz w:val="21"/>
          <w:szCs w:val="21"/>
        </w:rPr>
        <w:t xml:space="preserve"> </w:t>
      </w:r>
      <w:r>
        <w:rPr>
          <w:rFonts w:ascii="SimSun" w:eastAsia="SimSun" w:hAnsi="SimSun" w:cs="SimSun"/>
          <w:spacing w:val="4"/>
          <w:sz w:val="21"/>
          <w:szCs w:val="21"/>
        </w:rPr>
        <w:t>姓名、证件号码、手机号</w:t>
      </w:r>
      <w:r>
        <w:rPr>
          <w:rFonts w:ascii="SimSun" w:eastAsia="SimSun" w:hAnsi="SimSun" w:cs="SimSun"/>
          <w:spacing w:val="3"/>
          <w:sz w:val="21"/>
          <w:szCs w:val="21"/>
        </w:rPr>
        <w:t>码</w:t>
      </w:r>
      <w:r>
        <w:rPr>
          <w:rFonts w:ascii="SimSun" w:eastAsia="SimSun" w:hAnsi="SimSun" w:cs="SimSun"/>
          <w:spacing w:val="2"/>
          <w:sz w:val="21"/>
          <w:szCs w:val="21"/>
        </w:rPr>
        <w:t>等)在传输过程中的加密机制，包括但不限于使用集成在</w:t>
      </w:r>
      <w:r>
        <w:rPr>
          <w:rFonts w:ascii="SimSun" w:eastAsia="SimSun" w:hAnsi="SimSun" w:cs="SimSun"/>
          <w:sz w:val="21"/>
          <w:szCs w:val="21"/>
        </w:rPr>
        <w:t xml:space="preserve"> </w:t>
      </w:r>
    </w:p>
    <w:p>
      <w:pPr>
        <w:spacing w:before="67" w:line="265" w:lineRule="auto"/>
        <w:ind w:left="441" w:right="108" w:hanging="416"/>
        <w:rPr>
          <w:rFonts w:ascii="SimSun" w:eastAsia="SimSun" w:hAnsi="SimSun" w:cs="SimSun"/>
          <w:sz w:val="21"/>
          <w:szCs w:val="21"/>
        </w:rPr>
      </w:pPr>
      <w:r>
        <w:rPr>
          <w:rFonts w:ascii="SimSun" w:eastAsia="SimSun" w:hAnsi="SimSun" w:cs="SimSun"/>
          <w:spacing w:val="-5"/>
          <w:sz w:val="21"/>
          <w:szCs w:val="21"/>
        </w:rPr>
        <w:t>SD</w:t>
      </w:r>
      <w:r>
        <w:rPr>
          <w:rFonts w:ascii="SimSun" w:eastAsia="SimSun" w:hAnsi="SimSun" w:cs="SimSun"/>
          <w:spacing w:val="-3"/>
          <w:sz w:val="21"/>
          <w:szCs w:val="21"/>
        </w:rPr>
        <w:t>K</w:t>
      </w:r>
      <w:r>
        <w:rPr>
          <w:rFonts w:ascii="SimSun" w:eastAsia="SimSun" w:hAnsi="SimSun" w:cs="SimSun"/>
          <w:spacing w:val="-5"/>
          <w:sz w:val="21"/>
          <w:szCs w:val="21"/>
        </w:rPr>
        <w:t xml:space="preserve"> </w:t>
      </w:r>
      <w:r>
        <w:rPr>
          <w:rFonts w:ascii="SimSun" w:eastAsia="SimSun" w:hAnsi="SimSun" w:cs="SimSun"/>
          <w:spacing w:val="-5"/>
          <w:sz w:val="21"/>
          <w:szCs w:val="21"/>
        </w:rPr>
        <w:t>中的加密组件进行加密及对相关报文进行整体加密处理等机制；</w:t>
      </w:r>
      <w:r>
        <w:rPr>
          <w:rFonts w:ascii="SimSun" w:eastAsia="SimSun" w:hAnsi="SimSun" w:cs="SimSun"/>
          <w:spacing w:val="-5"/>
          <w:sz w:val="21"/>
          <w:szCs w:val="21"/>
        </w:rPr>
        <w:t xml:space="preserve"> </w:t>
      </w:r>
      <w:r>
        <w:rPr>
          <w:rFonts w:ascii="SimSun" w:eastAsia="SimSun" w:hAnsi="SimSun" w:cs="SimSun"/>
          <w:spacing w:val="-5"/>
          <w:sz w:val="21"/>
          <w:szCs w:val="21"/>
        </w:rPr>
        <w:t>核查商业银行向应</w:t>
      </w:r>
      <w:r>
        <w:rPr>
          <w:rFonts w:ascii="SimSun" w:eastAsia="SimSun" w:hAnsi="SimSun" w:cs="SimSun"/>
          <w:sz w:val="21"/>
          <w:szCs w:val="21"/>
        </w:rPr>
        <w:t xml:space="preserve"> </w:t>
      </w:r>
      <w:r>
        <w:rPr>
          <w:rFonts w:ascii="SimSun" w:eastAsia="SimSun" w:hAnsi="SimSun" w:cs="SimSun"/>
          <w:spacing w:val="-10"/>
          <w:sz w:val="21"/>
          <w:szCs w:val="21"/>
        </w:rPr>
        <w:t>用</w:t>
      </w:r>
      <w:r>
        <w:rPr>
          <w:rFonts w:ascii="SimSun" w:eastAsia="SimSun" w:hAnsi="SimSun" w:cs="SimSun"/>
          <w:spacing w:val="-8"/>
          <w:sz w:val="21"/>
          <w:szCs w:val="21"/>
        </w:rPr>
        <w:t>方</w:t>
      </w:r>
      <w:r>
        <w:rPr>
          <w:rFonts w:ascii="SimSun" w:eastAsia="SimSun" w:hAnsi="SimSun" w:cs="SimSun"/>
          <w:spacing w:val="-5"/>
          <w:sz w:val="21"/>
          <w:szCs w:val="21"/>
        </w:rPr>
        <w:t>反馈账户、卡号和姓名时是否使用了脱敏或者去标识化处理；</w:t>
      </w:r>
      <w:r>
        <w:rPr>
          <w:rFonts w:ascii="SimSun" w:eastAsia="SimSun" w:hAnsi="SimSun" w:cs="SimSun"/>
          <w:spacing w:val="-5"/>
          <w:sz w:val="21"/>
          <w:szCs w:val="21"/>
        </w:rPr>
        <w:t xml:space="preserve"> </w:t>
      </w:r>
      <w:r>
        <w:rPr>
          <w:rFonts w:ascii="SimSun" w:eastAsia="SimSun" w:hAnsi="SimSun" w:cs="SimSun"/>
          <w:spacing w:val="-5"/>
          <w:sz w:val="21"/>
          <w:szCs w:val="21"/>
        </w:rPr>
        <w:t>核查应用接口程序是</w:t>
      </w:r>
      <w:r>
        <w:rPr>
          <w:rFonts w:ascii="SimSun" w:eastAsia="SimSun" w:hAnsi="SimSun" w:cs="SimSun"/>
          <w:sz w:val="21"/>
          <w:szCs w:val="21"/>
        </w:rPr>
        <w:t xml:space="preserve"> </w:t>
      </w:r>
      <w:r>
        <w:rPr>
          <w:rFonts w:ascii="SimSun" w:eastAsia="SimSun" w:hAnsi="SimSun" w:cs="SimSun"/>
          <w:spacing w:val="-10"/>
          <w:sz w:val="21"/>
          <w:szCs w:val="21"/>
        </w:rPr>
        <w:t>否包</w:t>
      </w:r>
      <w:r>
        <w:rPr>
          <w:rFonts w:ascii="SimSun" w:eastAsia="SimSun" w:hAnsi="SimSun" w:cs="SimSun"/>
          <w:spacing w:val="-8"/>
          <w:sz w:val="21"/>
          <w:szCs w:val="21"/>
        </w:rPr>
        <w:t>含</w:t>
      </w:r>
      <w:r>
        <w:rPr>
          <w:rFonts w:ascii="SimSun" w:eastAsia="SimSun" w:hAnsi="SimSun" w:cs="SimSun"/>
          <w:spacing w:val="-5"/>
          <w:sz w:val="21"/>
          <w:szCs w:val="21"/>
        </w:rPr>
        <w:t>清分与清算、差错对账等接口，</w:t>
      </w:r>
      <w:r>
        <w:rPr>
          <w:rFonts w:ascii="SimSun" w:eastAsia="SimSun" w:hAnsi="SimSun" w:cs="SimSun"/>
          <w:spacing w:val="-5"/>
          <w:sz w:val="21"/>
          <w:szCs w:val="21"/>
        </w:rPr>
        <w:t xml:space="preserve"> </w:t>
      </w:r>
      <w:r>
        <w:rPr>
          <w:rFonts w:ascii="SimSun" w:eastAsia="SimSun" w:hAnsi="SimSun" w:cs="SimSun"/>
          <w:spacing w:val="-5"/>
          <w:sz w:val="21"/>
          <w:szCs w:val="21"/>
        </w:rPr>
        <w:t>传输卡号等支付账号至应用方时是否使用加密通</w:t>
      </w:r>
      <w:r>
        <w:rPr>
          <w:rFonts w:ascii="SimSun" w:eastAsia="SimSun" w:hAnsi="SimSun" w:cs="SimSun"/>
          <w:sz w:val="21"/>
          <w:szCs w:val="21"/>
        </w:rPr>
        <w:t xml:space="preserve"> </w:t>
      </w:r>
      <w:r>
        <w:rPr>
          <w:rFonts w:ascii="SimSun" w:eastAsia="SimSun" w:hAnsi="SimSun" w:cs="SimSun"/>
          <w:spacing w:val="-1"/>
          <w:sz w:val="21"/>
          <w:szCs w:val="21"/>
        </w:rPr>
        <w:t>道，是否具有信息</w:t>
      </w:r>
      <w:r>
        <w:rPr>
          <w:rFonts w:ascii="SimSun" w:eastAsia="SimSun" w:hAnsi="SimSun" w:cs="SimSun"/>
          <w:sz w:val="21"/>
          <w:szCs w:val="21"/>
        </w:rPr>
        <w:t>完整性保护措施；</w:t>
      </w:r>
    </w:p>
    <w:p>
      <w:pPr>
        <w:spacing w:before="60" w:line="248" w:lineRule="auto"/>
        <w:ind w:left="445" w:right="201" w:hanging="418"/>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检查商业银行</w:t>
      </w:r>
      <w:r>
        <w:rPr>
          <w:rFonts w:ascii="SimSun" w:eastAsia="SimSun" w:hAnsi="SimSun" w:cs="SimSun"/>
          <w:spacing w:val="2"/>
          <w:sz w:val="21"/>
          <w:szCs w:val="21"/>
        </w:rPr>
        <w:t xml:space="preserve"> </w:t>
      </w:r>
      <w:r>
        <w:rPr>
          <w:rFonts w:ascii="SimSun" w:eastAsia="SimSun" w:hAnsi="SimSun" w:cs="SimSun"/>
          <w:sz w:val="21"/>
          <w:szCs w:val="21"/>
        </w:rPr>
        <w:t>A</w:t>
      </w: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类只读信息查询(金融产品持有份额、用户积分等)的连接方</w:t>
      </w:r>
      <w:r>
        <w:rPr>
          <w:rFonts w:ascii="SimSun" w:eastAsia="SimSun" w:hAnsi="SimSun" w:cs="SimSun"/>
          <w:sz w:val="21"/>
          <w:szCs w:val="21"/>
        </w:rPr>
        <w:t>式，核</w:t>
      </w:r>
      <w:r>
        <w:rPr>
          <w:rFonts w:ascii="SimSun" w:eastAsia="SimSun" w:hAnsi="SimSun" w:cs="SimSun"/>
          <w:sz w:val="21"/>
          <w:szCs w:val="21"/>
        </w:rPr>
        <w:t xml:space="preserve"> </w:t>
      </w:r>
      <w:r>
        <w:rPr>
          <w:rFonts w:ascii="SimSun" w:eastAsia="SimSun" w:hAnsi="SimSun" w:cs="SimSun"/>
          <w:spacing w:val="-2"/>
          <w:sz w:val="21"/>
          <w:szCs w:val="21"/>
        </w:rPr>
        <w:t>查使用</w:t>
      </w:r>
      <w:r>
        <w:rPr>
          <w:rFonts w:ascii="SimSun" w:eastAsia="SimSun" w:hAnsi="SimSun" w:cs="SimSun"/>
          <w:spacing w:val="-2"/>
          <w:sz w:val="21"/>
          <w:szCs w:val="21"/>
        </w:rPr>
        <w:t xml:space="preserve"> </w:t>
      </w:r>
      <w:r>
        <w:rPr>
          <w:rFonts w:ascii="SimSun" w:eastAsia="SimSun" w:hAnsi="SimSun" w:cs="SimSun"/>
          <w:spacing w:val="-1"/>
          <w:sz w:val="21"/>
          <w:szCs w:val="21"/>
        </w:rPr>
        <w:t>API</w:t>
      </w:r>
      <w:r>
        <w:rPr>
          <w:rFonts w:ascii="SimSun" w:eastAsia="SimSun" w:hAnsi="SimSun" w:cs="SimSun"/>
          <w:spacing w:val="-2"/>
          <w:sz w:val="21"/>
          <w:szCs w:val="21"/>
        </w:rPr>
        <w:t xml:space="preserve"> </w:t>
      </w:r>
      <w:r>
        <w:rPr>
          <w:rFonts w:ascii="SimSun" w:eastAsia="SimSun" w:hAnsi="SimSun" w:cs="SimSun"/>
          <w:spacing w:val="-2"/>
          <w:sz w:val="21"/>
          <w:szCs w:val="21"/>
        </w:rPr>
        <w:t>直接连接方式进行查询</w:t>
      </w:r>
      <w:r>
        <w:rPr>
          <w:rFonts w:ascii="SimSun" w:eastAsia="SimSun" w:hAnsi="SimSun" w:cs="SimSun"/>
          <w:spacing w:val="-2"/>
          <w:sz w:val="21"/>
          <w:szCs w:val="21"/>
        </w:rPr>
        <w:t xml:space="preserve"> </w:t>
      </w:r>
      <w:r>
        <w:rPr>
          <w:rFonts w:ascii="SimSun" w:eastAsia="SimSun" w:hAnsi="SimSun" w:cs="SimSun"/>
          <w:spacing w:val="-1"/>
          <w:sz w:val="21"/>
          <w:szCs w:val="21"/>
        </w:rPr>
        <w:t>A</w:t>
      </w:r>
      <w:r>
        <w:rPr>
          <w:rFonts w:ascii="SimSun" w:eastAsia="SimSun" w:hAnsi="SimSun" w:cs="SimSun"/>
          <w:spacing w:val="-2"/>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类只读信息查询的对接请求是否使用防护措施</w:t>
      </w:r>
    </w:p>
    <w:p>
      <w:pPr>
        <w:spacing w:before="61" w:line="310" w:lineRule="exact"/>
        <w:ind w:left="449"/>
        <w:rPr>
          <w:rFonts w:ascii="SimSun" w:eastAsia="SimSun" w:hAnsi="SimSun" w:cs="SimSun"/>
          <w:sz w:val="21"/>
          <w:szCs w:val="21"/>
        </w:rPr>
      </w:pPr>
      <w:r>
        <w:rPr>
          <w:rFonts w:ascii="SimSun" w:eastAsia="SimSun" w:hAnsi="SimSun" w:cs="SimSun"/>
          <w:spacing w:val="16"/>
          <w:position w:val="7"/>
          <w:sz w:val="21"/>
          <w:szCs w:val="21"/>
        </w:rPr>
        <w:t>(</w:t>
      </w:r>
      <w:r>
        <w:rPr>
          <w:rFonts w:ascii="SimSun" w:eastAsia="SimSun" w:hAnsi="SimSun" w:cs="SimSun"/>
          <w:spacing w:val="9"/>
          <w:position w:val="7"/>
          <w:sz w:val="21"/>
          <w:szCs w:val="21"/>
        </w:rPr>
        <w:t>如加密)保证查询信息的完整性与保密性。</w:t>
      </w:r>
    </w:p>
    <w:p>
      <w:pPr>
        <w:spacing w:line="220" w:lineRule="auto"/>
        <w:ind w:left="23"/>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64" w:line="286" w:lineRule="auto"/>
        <w:ind w:left="443" w:hanging="405"/>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商业银行应用程序接口相关设计方案具有对数据交互过程中支付敏感信息(如登录口令、</w:t>
      </w:r>
      <w:r>
        <w:rPr>
          <w:rFonts w:ascii="SimSun" w:eastAsia="SimSun" w:hAnsi="SimSun" w:cs="SimSun"/>
          <w:sz w:val="21"/>
          <w:szCs w:val="21"/>
        </w:rPr>
        <w:t xml:space="preserve"> </w:t>
      </w:r>
      <w:r>
        <w:rPr>
          <w:rFonts w:ascii="SimSun" w:eastAsia="SimSun" w:hAnsi="SimSun" w:cs="SimSun"/>
          <w:spacing w:val="-10"/>
          <w:sz w:val="21"/>
          <w:szCs w:val="21"/>
        </w:rPr>
        <w:t>支</w:t>
      </w:r>
      <w:r>
        <w:rPr>
          <w:rFonts w:ascii="SimSun" w:eastAsia="SimSun" w:hAnsi="SimSun" w:cs="SimSun"/>
          <w:spacing w:val="-7"/>
          <w:sz w:val="21"/>
          <w:szCs w:val="21"/>
        </w:rPr>
        <w:t>付</w:t>
      </w:r>
      <w:r>
        <w:rPr>
          <w:rFonts w:ascii="SimSun" w:eastAsia="SimSun" w:hAnsi="SimSun" w:cs="SimSun"/>
          <w:spacing w:val="-5"/>
          <w:sz w:val="21"/>
          <w:szCs w:val="21"/>
        </w:rPr>
        <w:t>密码等)</w:t>
      </w:r>
      <w:r>
        <w:rPr>
          <w:rFonts w:ascii="SimSun" w:eastAsia="SimSun" w:hAnsi="SimSun" w:cs="SimSun"/>
          <w:spacing w:val="-5"/>
          <w:sz w:val="21"/>
          <w:szCs w:val="21"/>
        </w:rPr>
        <w:t xml:space="preserve"> </w:t>
      </w:r>
      <w:r>
        <w:rPr>
          <w:rFonts w:ascii="SimSun" w:eastAsia="SimSun" w:hAnsi="SimSun" w:cs="SimSun"/>
          <w:spacing w:val="-5"/>
          <w:sz w:val="21"/>
          <w:szCs w:val="21"/>
        </w:rPr>
        <w:t>的安全防护措施，</w:t>
      </w:r>
      <w:r>
        <w:rPr>
          <w:rFonts w:ascii="SimSun" w:eastAsia="SimSun" w:hAnsi="SimSun" w:cs="SimSun"/>
          <w:spacing w:val="-5"/>
          <w:sz w:val="21"/>
          <w:szCs w:val="21"/>
        </w:rPr>
        <w:t xml:space="preserve"> </w:t>
      </w:r>
      <w:r>
        <w:rPr>
          <w:rFonts w:ascii="SimSun" w:eastAsia="SimSun" w:hAnsi="SimSun" w:cs="SimSun"/>
          <w:spacing w:val="-5"/>
          <w:sz w:val="21"/>
          <w:szCs w:val="21"/>
        </w:rPr>
        <w:t>包括但不限于替换输入框原文、自定义软键盘、防键盘</w:t>
      </w:r>
    </w:p>
    <w:p>
      <w:pPr>
        <w:sectPr>
          <w:headerReference w:type="default" r:id="rId21"/>
          <w:footerReference w:type="default" r:id="rId22"/>
          <w:type w:val="nextPage"/>
          <w:pgSz w:w="11905" w:h="16840"/>
          <w:pgMar w:top="400" w:right="1619" w:bottom="1155" w:left="1785" w:header="0" w:footer="992" w:gutter="0"/>
          <w:pgNumType w:start="12"/>
          <w:cols w:space="708"/>
          <w:titlePg w:val="0"/>
        </w:sectPr>
      </w:pPr>
    </w:p>
    <w:p>
      <w:pPr>
        <w:spacing w:line="299" w:lineRule="auto"/>
        <w:rPr>
          <w:rFonts w:ascii="Arial"/>
          <w:sz w:val="21"/>
        </w:rPr>
      </w:pPr>
    </w:p>
    <w:p>
      <w:pPr>
        <w:spacing w:before="68" w:line="221" w:lineRule="auto"/>
        <w:ind w:left="461"/>
        <w:rPr>
          <w:rFonts w:ascii="SimSun" w:eastAsia="SimSun" w:hAnsi="SimSun" w:cs="SimSun"/>
          <w:sz w:val="21"/>
          <w:szCs w:val="21"/>
        </w:rPr>
      </w:pPr>
      <w:r>
        <w:rPr>
          <w:rFonts w:ascii="SimSun" w:eastAsia="SimSun" w:hAnsi="SimSun" w:cs="SimSun"/>
          <w:spacing w:val="-1"/>
          <w:sz w:val="21"/>
          <w:szCs w:val="21"/>
        </w:rPr>
        <w:t>窃听、防截屏等措施，措施</w:t>
      </w:r>
      <w:r>
        <w:rPr>
          <w:rFonts w:ascii="SimSun" w:eastAsia="SimSun" w:hAnsi="SimSun" w:cs="SimSun"/>
          <w:sz w:val="21"/>
          <w:szCs w:val="21"/>
        </w:rPr>
        <w:t>安全和有效，无法获取支付敏感信息明文；</w:t>
      </w:r>
    </w:p>
    <w:p>
      <w:pPr>
        <w:spacing w:before="60" w:line="265" w:lineRule="auto"/>
        <w:ind w:left="456" w:right="3" w:hanging="416"/>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商业银行应用程序接口相关设计方案具有对个人金融信</w:t>
      </w:r>
      <w:r>
        <w:rPr>
          <w:rFonts w:ascii="SimSun" w:eastAsia="SimSun" w:hAnsi="SimSun" w:cs="SimSun"/>
          <w:spacing w:val="1"/>
          <w:sz w:val="21"/>
          <w:szCs w:val="21"/>
        </w:rPr>
        <w:t>息(如账号、卡号、卡有效期、</w:t>
      </w:r>
      <w:r>
        <w:rPr>
          <w:rFonts w:ascii="SimSun" w:eastAsia="SimSun" w:hAnsi="SimSun" w:cs="SimSun"/>
          <w:sz w:val="21"/>
          <w:szCs w:val="21"/>
        </w:rPr>
        <w:t xml:space="preserve"> </w:t>
      </w:r>
      <w:r>
        <w:rPr>
          <w:rFonts w:ascii="SimSun" w:eastAsia="SimSun" w:hAnsi="SimSun" w:cs="SimSun"/>
          <w:spacing w:val="4"/>
          <w:sz w:val="21"/>
          <w:szCs w:val="21"/>
        </w:rPr>
        <w:t>姓名、证件号码、手机号</w:t>
      </w:r>
      <w:r>
        <w:rPr>
          <w:rFonts w:ascii="SimSun" w:eastAsia="SimSun" w:hAnsi="SimSun" w:cs="SimSun"/>
          <w:spacing w:val="3"/>
          <w:sz w:val="21"/>
          <w:szCs w:val="21"/>
        </w:rPr>
        <w:t>码</w:t>
      </w:r>
      <w:r>
        <w:rPr>
          <w:rFonts w:ascii="SimSun" w:eastAsia="SimSun" w:hAnsi="SimSun" w:cs="SimSun"/>
          <w:spacing w:val="2"/>
          <w:sz w:val="21"/>
          <w:szCs w:val="21"/>
        </w:rPr>
        <w:t>等)在传输过程中的加密机制，包括但不限于使用集成在</w:t>
      </w:r>
      <w:r>
        <w:rPr>
          <w:rFonts w:ascii="SimSun" w:eastAsia="SimSun" w:hAnsi="SimSun" w:cs="SimSun"/>
          <w:sz w:val="21"/>
          <w:szCs w:val="21"/>
        </w:rPr>
        <w:t xml:space="preserve"> </w:t>
      </w:r>
      <w:r>
        <w:rPr>
          <w:rFonts w:ascii="SimSun" w:eastAsia="SimSun" w:hAnsi="SimSun" w:cs="SimSun"/>
          <w:spacing w:val="-7"/>
          <w:sz w:val="21"/>
          <w:szCs w:val="21"/>
        </w:rPr>
        <w:t>SDK</w:t>
      </w:r>
      <w:r>
        <w:rPr>
          <w:rFonts w:ascii="SimSun" w:eastAsia="SimSun" w:hAnsi="SimSun" w:cs="SimSun"/>
          <w:spacing w:val="-14"/>
          <w:sz w:val="21"/>
          <w:szCs w:val="21"/>
        </w:rPr>
        <w:t xml:space="preserve"> </w:t>
      </w:r>
      <w:r>
        <w:rPr>
          <w:rFonts w:ascii="SimSun" w:eastAsia="SimSun" w:hAnsi="SimSun" w:cs="SimSun"/>
          <w:spacing w:val="-14"/>
          <w:sz w:val="21"/>
          <w:szCs w:val="21"/>
        </w:rPr>
        <w:t>中</w:t>
      </w:r>
      <w:r>
        <w:rPr>
          <w:rFonts w:ascii="SimSun" w:eastAsia="SimSun" w:hAnsi="SimSun" w:cs="SimSun"/>
          <w:spacing w:val="-7"/>
          <w:sz w:val="21"/>
          <w:szCs w:val="21"/>
        </w:rPr>
        <w:t>的加密组件进行加密及对相关报文进行整体加密处理等机制，</w:t>
      </w:r>
      <w:r>
        <w:rPr>
          <w:rFonts w:ascii="SimSun" w:eastAsia="SimSun" w:hAnsi="SimSun" w:cs="SimSun"/>
          <w:spacing w:val="-7"/>
          <w:sz w:val="21"/>
          <w:szCs w:val="21"/>
        </w:rPr>
        <w:t xml:space="preserve"> </w:t>
      </w:r>
      <w:r>
        <w:rPr>
          <w:rFonts w:ascii="SimSun" w:eastAsia="SimSun" w:hAnsi="SimSun" w:cs="SimSun"/>
          <w:spacing w:val="-7"/>
          <w:sz w:val="21"/>
          <w:szCs w:val="21"/>
        </w:rPr>
        <w:t>安全有效；</w:t>
      </w:r>
      <w:r>
        <w:rPr>
          <w:rFonts w:ascii="SimSun" w:eastAsia="SimSun" w:hAnsi="SimSun" w:cs="SimSun"/>
          <w:spacing w:val="-7"/>
          <w:sz w:val="21"/>
          <w:szCs w:val="21"/>
        </w:rPr>
        <w:t xml:space="preserve"> </w:t>
      </w:r>
      <w:r>
        <w:rPr>
          <w:rFonts w:ascii="SimSun" w:eastAsia="SimSun" w:hAnsi="SimSun" w:cs="SimSun"/>
          <w:spacing w:val="-7"/>
          <w:sz w:val="21"/>
          <w:szCs w:val="21"/>
        </w:rPr>
        <w:t>商业银</w:t>
      </w:r>
      <w:r>
        <w:rPr>
          <w:rFonts w:ascii="SimSun" w:eastAsia="SimSun" w:hAnsi="SimSun" w:cs="SimSun"/>
          <w:sz w:val="21"/>
          <w:szCs w:val="21"/>
        </w:rPr>
        <w:t xml:space="preserve"> </w:t>
      </w:r>
      <w:r>
        <w:rPr>
          <w:rFonts w:ascii="SimSun" w:eastAsia="SimSun" w:hAnsi="SimSun" w:cs="SimSun"/>
          <w:spacing w:val="-10"/>
          <w:sz w:val="21"/>
          <w:szCs w:val="21"/>
        </w:rPr>
        <w:t>行</w:t>
      </w:r>
      <w:r>
        <w:rPr>
          <w:rFonts w:ascii="SimSun" w:eastAsia="SimSun" w:hAnsi="SimSun" w:cs="SimSun"/>
          <w:spacing w:val="-8"/>
          <w:sz w:val="21"/>
          <w:szCs w:val="21"/>
        </w:rPr>
        <w:t>向</w:t>
      </w:r>
      <w:r>
        <w:rPr>
          <w:rFonts w:ascii="SimSun" w:eastAsia="SimSun" w:hAnsi="SimSun" w:cs="SimSun"/>
          <w:spacing w:val="-5"/>
          <w:sz w:val="21"/>
          <w:szCs w:val="21"/>
        </w:rPr>
        <w:t>应用方反馈账户、卡号和姓名时具有脱敏或者去标识化处理；</w:t>
      </w:r>
      <w:r>
        <w:rPr>
          <w:rFonts w:ascii="SimSun" w:eastAsia="SimSun" w:hAnsi="SimSun" w:cs="SimSun"/>
          <w:spacing w:val="-5"/>
          <w:sz w:val="21"/>
          <w:szCs w:val="21"/>
        </w:rPr>
        <w:t xml:space="preserve"> </w:t>
      </w:r>
      <w:r>
        <w:rPr>
          <w:rFonts w:ascii="SimSun" w:eastAsia="SimSun" w:hAnsi="SimSun" w:cs="SimSun"/>
          <w:spacing w:val="-5"/>
          <w:sz w:val="21"/>
          <w:szCs w:val="21"/>
        </w:rPr>
        <w:t>商业银行应用接口程</w:t>
      </w:r>
      <w:r>
        <w:rPr>
          <w:rFonts w:ascii="SimSun" w:eastAsia="SimSun" w:hAnsi="SimSun" w:cs="SimSun"/>
          <w:sz w:val="21"/>
          <w:szCs w:val="21"/>
        </w:rPr>
        <w:t xml:space="preserve"> </w:t>
      </w:r>
      <w:r>
        <w:rPr>
          <w:rFonts w:ascii="SimSun" w:eastAsia="SimSun" w:hAnsi="SimSun" w:cs="SimSun"/>
          <w:spacing w:val="-10"/>
          <w:sz w:val="21"/>
          <w:szCs w:val="21"/>
        </w:rPr>
        <w:t>序</w:t>
      </w:r>
      <w:r>
        <w:rPr>
          <w:rFonts w:ascii="SimSun" w:eastAsia="SimSun" w:hAnsi="SimSun" w:cs="SimSun"/>
          <w:spacing w:val="-8"/>
          <w:sz w:val="21"/>
          <w:szCs w:val="21"/>
        </w:rPr>
        <w:t>处</w:t>
      </w:r>
      <w:r>
        <w:rPr>
          <w:rFonts w:ascii="SimSun" w:eastAsia="SimSun" w:hAnsi="SimSun" w:cs="SimSun"/>
          <w:spacing w:val="-5"/>
          <w:sz w:val="21"/>
          <w:szCs w:val="21"/>
        </w:rPr>
        <w:t>理清分与清算、差错对账传输卡号等支付账号至应用方时使用加密通道，</w:t>
      </w:r>
      <w:r>
        <w:rPr>
          <w:rFonts w:ascii="SimSun" w:eastAsia="SimSun" w:hAnsi="SimSun" w:cs="SimSun"/>
          <w:spacing w:val="-5"/>
          <w:sz w:val="21"/>
          <w:szCs w:val="21"/>
        </w:rPr>
        <w:t xml:space="preserve"> </w:t>
      </w:r>
      <w:r>
        <w:rPr>
          <w:rFonts w:ascii="SimSun" w:eastAsia="SimSun" w:hAnsi="SimSun" w:cs="SimSun"/>
          <w:spacing w:val="-5"/>
          <w:sz w:val="21"/>
          <w:szCs w:val="21"/>
        </w:rPr>
        <w:t>具有信息</w:t>
      </w:r>
      <w:r>
        <w:rPr>
          <w:rFonts w:ascii="SimSun" w:eastAsia="SimSun" w:hAnsi="SimSun" w:cs="SimSun"/>
          <w:sz w:val="21"/>
          <w:szCs w:val="21"/>
        </w:rPr>
        <w:t xml:space="preserve"> </w:t>
      </w:r>
      <w:r>
        <w:rPr>
          <w:rFonts w:ascii="SimSun" w:eastAsia="SimSun" w:hAnsi="SimSun" w:cs="SimSun"/>
          <w:spacing w:val="-1"/>
          <w:sz w:val="21"/>
          <w:szCs w:val="21"/>
        </w:rPr>
        <w:t>完整性保护措施；</w:t>
      </w:r>
    </w:p>
    <w:p>
      <w:pPr>
        <w:spacing w:before="65" w:line="246" w:lineRule="auto"/>
        <w:ind w:left="459" w:right="67" w:hanging="417"/>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4"/>
          <w:sz w:val="21"/>
          <w:szCs w:val="21"/>
        </w:rPr>
        <w:t xml:space="preserve"> </w:t>
      </w:r>
      <w:r>
        <w:rPr>
          <w:rFonts w:ascii="SimSun" w:eastAsia="SimSun" w:hAnsi="SimSun" w:cs="SimSun"/>
          <w:spacing w:val="-3"/>
          <w:sz w:val="21"/>
          <w:szCs w:val="21"/>
        </w:rPr>
        <w:t xml:space="preserve"> </w:t>
      </w:r>
      <w:r>
        <w:rPr>
          <w:rFonts w:ascii="SimSun" w:eastAsia="SimSun" w:hAnsi="SimSun" w:cs="SimSun"/>
          <w:spacing w:val="-2"/>
          <w:sz w:val="21"/>
          <w:szCs w:val="21"/>
        </w:rPr>
        <w:t>商业银行使用</w:t>
      </w:r>
      <w:r>
        <w:rPr>
          <w:rFonts w:ascii="SimSun" w:eastAsia="SimSun" w:hAnsi="SimSun" w:cs="SimSun"/>
          <w:spacing w:val="-2"/>
          <w:sz w:val="21"/>
          <w:szCs w:val="21"/>
        </w:rPr>
        <w:t xml:space="preserve"> </w:t>
      </w:r>
      <w:r>
        <w:rPr>
          <w:rFonts w:ascii="SimSun" w:eastAsia="SimSun" w:hAnsi="SimSun" w:cs="SimSun"/>
          <w:spacing w:val="-2"/>
          <w:sz w:val="21"/>
          <w:szCs w:val="21"/>
        </w:rPr>
        <w:t>API</w:t>
      </w:r>
      <w:r>
        <w:rPr>
          <w:rFonts w:ascii="SimSun" w:eastAsia="SimSun" w:hAnsi="SimSun" w:cs="SimSun"/>
          <w:spacing w:val="-2"/>
          <w:sz w:val="21"/>
          <w:szCs w:val="21"/>
        </w:rPr>
        <w:t xml:space="preserve"> </w:t>
      </w:r>
      <w:r>
        <w:rPr>
          <w:rFonts w:ascii="SimSun" w:eastAsia="SimSun" w:hAnsi="SimSun" w:cs="SimSun"/>
          <w:spacing w:val="-2"/>
          <w:sz w:val="21"/>
          <w:szCs w:val="21"/>
        </w:rPr>
        <w:t>直接连接方式的</w:t>
      </w:r>
      <w:r>
        <w:rPr>
          <w:rFonts w:ascii="SimSun" w:eastAsia="SimSun" w:hAnsi="SimSun" w:cs="SimSun"/>
          <w:spacing w:val="-2"/>
          <w:sz w:val="21"/>
          <w:szCs w:val="21"/>
        </w:rPr>
        <w:t xml:space="preserve"> </w:t>
      </w:r>
      <w:r>
        <w:rPr>
          <w:rFonts w:ascii="SimSun" w:eastAsia="SimSun" w:hAnsi="SimSun" w:cs="SimSun"/>
          <w:spacing w:val="-2"/>
          <w:sz w:val="21"/>
          <w:szCs w:val="21"/>
        </w:rPr>
        <w:t>A2</w:t>
      </w:r>
      <w:r>
        <w:rPr>
          <w:rFonts w:ascii="SimSun" w:eastAsia="SimSun" w:hAnsi="SimSun" w:cs="SimSun"/>
          <w:spacing w:val="-2"/>
          <w:sz w:val="21"/>
          <w:szCs w:val="21"/>
        </w:rPr>
        <w:t xml:space="preserve"> </w:t>
      </w:r>
      <w:r>
        <w:rPr>
          <w:rFonts w:ascii="SimSun" w:eastAsia="SimSun" w:hAnsi="SimSun" w:cs="SimSun"/>
          <w:spacing w:val="-2"/>
          <w:sz w:val="21"/>
          <w:szCs w:val="21"/>
        </w:rPr>
        <w:t>类只读信息查询(金融产品持有份额、用户积分</w:t>
      </w:r>
      <w:r>
        <w:rPr>
          <w:rFonts w:ascii="SimSun" w:eastAsia="SimSun" w:hAnsi="SimSun" w:cs="SimSun"/>
          <w:sz w:val="21"/>
          <w:szCs w:val="21"/>
        </w:rPr>
        <w:t xml:space="preserve"> </w:t>
      </w:r>
      <w:r>
        <w:rPr>
          <w:rFonts w:ascii="SimSun" w:eastAsia="SimSun" w:hAnsi="SimSun" w:cs="SimSun"/>
          <w:spacing w:val="22"/>
          <w:sz w:val="21"/>
          <w:szCs w:val="21"/>
        </w:rPr>
        <w:t>等</w:t>
      </w:r>
      <w:r>
        <w:rPr>
          <w:rFonts w:ascii="SimSun" w:eastAsia="SimSun" w:hAnsi="SimSun" w:cs="SimSun"/>
          <w:spacing w:val="19"/>
          <w:sz w:val="21"/>
          <w:szCs w:val="21"/>
        </w:rPr>
        <w:t>)</w:t>
      </w:r>
      <w:r>
        <w:rPr>
          <w:rFonts w:ascii="SimSun" w:eastAsia="SimSun" w:hAnsi="SimSun" w:cs="SimSun"/>
          <w:spacing w:val="11"/>
          <w:sz w:val="21"/>
          <w:szCs w:val="21"/>
        </w:rPr>
        <w:t>具有防护措施(如加密)保护信息的完整性与保密性。</w:t>
      </w:r>
    </w:p>
    <w:p>
      <w:pPr>
        <w:spacing w:line="305" w:lineRule="auto"/>
        <w:rPr>
          <w:rFonts w:ascii="Arial"/>
          <w:sz w:val="21"/>
        </w:rPr>
      </w:pPr>
    </w:p>
    <w:p>
      <w:pPr>
        <w:spacing w:before="69" w:line="218" w:lineRule="auto"/>
        <w:ind w:left="38"/>
        <w:outlineLvl w:val="2"/>
        <w:rPr>
          <w:rFonts w:ascii="SimHei" w:eastAsia="SimHei" w:hAnsi="SimHei" w:cs="SimHei"/>
          <w:sz w:val="21"/>
          <w:szCs w:val="21"/>
        </w:rPr>
      </w:pPr>
      <w:r>
        <w:rPr>
          <w:rFonts w:ascii="SimHei" w:eastAsia="SimHei" w:hAnsi="SimHei" w:cs="SimHei"/>
          <w:spacing w:val="-1"/>
          <w:sz w:val="21"/>
          <w:szCs w:val="21"/>
        </w:rPr>
        <w:t>3.3</w:t>
      </w:r>
      <w:r>
        <w:rPr>
          <w:rFonts w:ascii="SimHei" w:eastAsia="SimHei" w:hAnsi="SimHei" w:cs="SimHei"/>
          <w:spacing w:val="-1"/>
          <w:sz w:val="21"/>
          <w:szCs w:val="21"/>
        </w:rPr>
        <w:t xml:space="preserve">  </w:t>
      </w:r>
      <w:r>
        <w:rPr>
          <w:rFonts w:ascii="SimHei" w:eastAsia="SimHei" w:hAnsi="SimHei" w:cs="SimHei"/>
          <w:spacing w:val="-1"/>
          <w:sz w:val="21"/>
          <w:szCs w:val="21"/>
        </w:rPr>
        <w:t>服务</w:t>
      </w:r>
      <w:r>
        <w:rPr>
          <w:rFonts w:ascii="SimHei" w:eastAsia="SimHei" w:hAnsi="SimHei" w:cs="SimHei"/>
          <w:sz w:val="21"/>
          <w:szCs w:val="21"/>
        </w:rPr>
        <w:t>安全设计</w:t>
      </w:r>
    </w:p>
    <w:p>
      <w:pPr>
        <w:spacing w:before="61" w:line="220" w:lineRule="auto"/>
        <w:ind w:left="33"/>
        <w:outlineLvl w:val="3"/>
        <w:rPr>
          <w:rFonts w:ascii="SimHei" w:eastAsia="SimHei" w:hAnsi="SimHei" w:cs="SimHei"/>
          <w:sz w:val="21"/>
          <w:szCs w:val="21"/>
        </w:rPr>
      </w:pPr>
      <w:r>
        <w:rPr>
          <w:rFonts w:ascii="SimHei" w:eastAsia="SimHei" w:hAnsi="SimHei" w:cs="SimHei"/>
          <w:spacing w:val="-1"/>
          <w:sz w:val="21"/>
          <w:szCs w:val="21"/>
        </w:rPr>
        <w:t>3.3.1</w:t>
      </w:r>
      <w:r>
        <w:rPr>
          <w:rFonts w:ascii="SimHei" w:eastAsia="SimHei" w:hAnsi="SimHei" w:cs="SimHei"/>
          <w:spacing w:val="-1"/>
          <w:sz w:val="21"/>
          <w:szCs w:val="21"/>
        </w:rPr>
        <w:t xml:space="preserve">  </w:t>
      </w:r>
      <w:r>
        <w:rPr>
          <w:rFonts w:ascii="SimHei" w:eastAsia="SimHei" w:hAnsi="SimHei" w:cs="SimHei"/>
          <w:sz w:val="21"/>
          <w:szCs w:val="21"/>
        </w:rPr>
        <w:t>授权管理</w:t>
      </w:r>
    </w:p>
    <w:p>
      <w:pPr>
        <w:spacing w:before="65" w:line="275" w:lineRule="auto"/>
        <w:ind w:left="38" w:right="1057"/>
        <w:rPr>
          <w:rFonts w:ascii="SimSun" w:eastAsia="SimSun" w:hAnsi="SimSun" w:cs="SimSun"/>
          <w:sz w:val="21"/>
          <w:szCs w:val="21"/>
        </w:rPr>
      </w:pPr>
      <w:r>
        <w:rPr>
          <w:rFonts w:ascii="SimSun" w:eastAsia="SimSun" w:hAnsi="SimSun" w:cs="SimSun"/>
          <w:spacing w:val="-2"/>
          <w:sz w:val="21"/>
          <w:szCs w:val="21"/>
        </w:rPr>
        <w:t>检</w:t>
      </w:r>
      <w:r>
        <w:rPr>
          <w:rFonts w:ascii="SimSun" w:eastAsia="SimSun" w:hAnsi="SimSun" w:cs="SimSun"/>
          <w:spacing w:val="-1"/>
          <w:sz w:val="21"/>
          <w:szCs w:val="21"/>
        </w:rPr>
        <w:t>测目的：验证商业银行应用程序接口服务层是否对接口的权限进行授权管理。</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1" w:line="272" w:lineRule="auto"/>
        <w:ind w:left="458" w:right="16" w:hanging="405"/>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检查商业银行是否具有根据不同应用方的服务</w:t>
      </w:r>
      <w:r>
        <w:rPr>
          <w:rFonts w:ascii="SimSun" w:eastAsia="SimSun" w:hAnsi="SimSun" w:cs="SimSun"/>
          <w:sz w:val="21"/>
          <w:szCs w:val="21"/>
        </w:rPr>
        <w:t>需求对相应接口权限进行授权管理机制</w:t>
      </w:r>
      <w:r>
        <w:rPr>
          <w:rFonts w:ascii="SimSun" w:eastAsia="SimSun" w:hAnsi="SimSun" w:cs="SimSun"/>
          <w:sz w:val="21"/>
          <w:szCs w:val="21"/>
        </w:rPr>
        <w:t xml:space="preserve"> </w:t>
      </w:r>
      <w:r>
        <w:rPr>
          <w:rFonts w:ascii="SimSun" w:eastAsia="SimSun" w:hAnsi="SimSun" w:cs="SimSun"/>
          <w:spacing w:val="-22"/>
          <w:sz w:val="21"/>
          <w:szCs w:val="21"/>
        </w:rPr>
        <w:t>和</w:t>
      </w:r>
      <w:r>
        <w:rPr>
          <w:rFonts w:ascii="SimSun" w:eastAsia="SimSun" w:hAnsi="SimSun" w:cs="SimSun"/>
          <w:spacing w:val="-15"/>
          <w:sz w:val="21"/>
          <w:szCs w:val="21"/>
        </w:rPr>
        <w:t>最</w:t>
      </w:r>
      <w:r>
        <w:rPr>
          <w:rFonts w:ascii="SimSun" w:eastAsia="SimSun" w:hAnsi="SimSun" w:cs="SimSun"/>
          <w:spacing w:val="-11"/>
          <w:sz w:val="21"/>
          <w:szCs w:val="21"/>
        </w:rPr>
        <w:t>小授权原则，</w:t>
      </w:r>
      <w:r>
        <w:rPr>
          <w:rFonts w:ascii="SimSun" w:eastAsia="SimSun" w:hAnsi="SimSun" w:cs="SimSun"/>
          <w:spacing w:val="-11"/>
          <w:sz w:val="21"/>
          <w:szCs w:val="21"/>
        </w:rPr>
        <w:t xml:space="preserve"> </w:t>
      </w:r>
      <w:r>
        <w:rPr>
          <w:rFonts w:ascii="SimSun" w:eastAsia="SimSun" w:hAnsi="SimSun" w:cs="SimSun"/>
          <w:spacing w:val="-11"/>
          <w:sz w:val="21"/>
          <w:szCs w:val="21"/>
        </w:rPr>
        <w:t>检查接口权限的授权管理和最小授权是否落实执行；</w:t>
      </w:r>
      <w:r>
        <w:rPr>
          <w:rFonts w:ascii="SimSun" w:eastAsia="SimSun" w:hAnsi="SimSun" w:cs="SimSun"/>
          <w:spacing w:val="-11"/>
          <w:sz w:val="21"/>
          <w:szCs w:val="21"/>
        </w:rPr>
        <w:t xml:space="preserve"> </w:t>
      </w:r>
      <w:r>
        <w:rPr>
          <w:rFonts w:ascii="SimSun" w:eastAsia="SimSun" w:hAnsi="SimSun" w:cs="SimSun"/>
          <w:spacing w:val="-11"/>
          <w:sz w:val="21"/>
          <w:szCs w:val="21"/>
        </w:rPr>
        <w:t>服务需求变更时，</w:t>
      </w:r>
    </w:p>
    <w:p>
      <w:pPr>
        <w:spacing w:before="1" w:line="274" w:lineRule="auto"/>
        <w:ind w:left="38" w:right="220" w:firstLine="423"/>
        <w:rPr>
          <w:rFonts w:ascii="SimSun" w:eastAsia="SimSun" w:hAnsi="SimSun" w:cs="SimSun"/>
          <w:sz w:val="21"/>
          <w:szCs w:val="21"/>
        </w:rPr>
      </w:pPr>
      <w:r>
        <w:rPr>
          <w:rFonts w:ascii="SimSun" w:eastAsia="SimSun" w:hAnsi="SimSun" w:cs="SimSun"/>
          <w:spacing w:val="-2"/>
          <w:sz w:val="21"/>
          <w:szCs w:val="21"/>
        </w:rPr>
        <w:t>是否对涉及接</w:t>
      </w:r>
      <w:r>
        <w:rPr>
          <w:rFonts w:ascii="SimSun" w:eastAsia="SimSun" w:hAnsi="SimSun" w:cs="SimSun"/>
          <w:spacing w:val="-1"/>
          <w:sz w:val="21"/>
          <w:szCs w:val="21"/>
        </w:rPr>
        <w:t>口权限变更的需求进行评估，是否具有评估记录和接口权限调整记录。</w:t>
      </w:r>
      <w:r>
        <w:rPr>
          <w:rFonts w:ascii="SimSun" w:eastAsia="SimSun" w:hAnsi="SimSun" w:cs="SimSun"/>
          <w:sz w:val="21"/>
          <w:szCs w:val="21"/>
        </w:rPr>
        <w:t xml:space="preserve"> </w:t>
      </w: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1" w:line="284" w:lineRule="auto"/>
        <w:ind w:left="456" w:right="69" w:hanging="416"/>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商业银行具有根</w:t>
      </w:r>
      <w:r>
        <w:rPr>
          <w:rFonts w:ascii="SimSun" w:eastAsia="SimSun" w:hAnsi="SimSun" w:cs="SimSun"/>
          <w:sz w:val="21"/>
          <w:szCs w:val="21"/>
        </w:rPr>
        <w:t>据不同应用方的服务需求对相应接口权限进行授权管理机制和最小授</w:t>
      </w:r>
      <w:r>
        <w:rPr>
          <w:rFonts w:ascii="SimSun" w:eastAsia="SimSun" w:hAnsi="SimSun" w:cs="SimSun"/>
          <w:sz w:val="21"/>
          <w:szCs w:val="21"/>
        </w:rPr>
        <w:t xml:space="preserve"> </w:t>
      </w:r>
      <w:r>
        <w:rPr>
          <w:rFonts w:ascii="SimSun" w:eastAsia="SimSun" w:hAnsi="SimSun" w:cs="SimSun"/>
          <w:spacing w:val="-14"/>
          <w:sz w:val="21"/>
          <w:szCs w:val="21"/>
        </w:rPr>
        <w:t>权原则且</w:t>
      </w:r>
      <w:r>
        <w:rPr>
          <w:rFonts w:ascii="SimSun" w:eastAsia="SimSun" w:hAnsi="SimSun" w:cs="SimSun"/>
          <w:spacing w:val="-7"/>
          <w:sz w:val="21"/>
          <w:szCs w:val="21"/>
        </w:rPr>
        <w:t>有效落实；</w:t>
      </w:r>
      <w:r>
        <w:rPr>
          <w:rFonts w:ascii="SimSun" w:eastAsia="SimSun" w:hAnsi="SimSun" w:cs="SimSun"/>
          <w:spacing w:val="-7"/>
          <w:sz w:val="21"/>
          <w:szCs w:val="21"/>
        </w:rPr>
        <w:t xml:space="preserve"> </w:t>
      </w:r>
      <w:r>
        <w:rPr>
          <w:rFonts w:ascii="SimSun" w:eastAsia="SimSun" w:hAnsi="SimSun" w:cs="SimSun"/>
          <w:spacing w:val="-7"/>
          <w:sz w:val="21"/>
          <w:szCs w:val="21"/>
        </w:rPr>
        <w:t>涉及接口权限变更的服务需求进行评估，</w:t>
      </w:r>
      <w:r>
        <w:rPr>
          <w:rFonts w:ascii="SimSun" w:eastAsia="SimSun" w:hAnsi="SimSun" w:cs="SimSun"/>
          <w:spacing w:val="-7"/>
          <w:sz w:val="21"/>
          <w:szCs w:val="21"/>
        </w:rPr>
        <w:t xml:space="preserve"> </w:t>
      </w:r>
      <w:r>
        <w:rPr>
          <w:rFonts w:ascii="SimSun" w:eastAsia="SimSun" w:hAnsi="SimSun" w:cs="SimSun"/>
          <w:spacing w:val="-7"/>
          <w:sz w:val="21"/>
          <w:szCs w:val="21"/>
        </w:rPr>
        <w:t>具有评估记录和接口权限</w:t>
      </w:r>
      <w:r>
        <w:rPr>
          <w:rFonts w:ascii="SimSun" w:eastAsia="SimSun" w:hAnsi="SimSun" w:cs="SimSun"/>
          <w:sz w:val="21"/>
          <w:szCs w:val="21"/>
        </w:rPr>
        <w:t xml:space="preserve"> </w:t>
      </w:r>
      <w:r>
        <w:rPr>
          <w:rFonts w:ascii="SimSun" w:eastAsia="SimSun" w:hAnsi="SimSun" w:cs="SimSun"/>
          <w:spacing w:val="-7"/>
          <w:sz w:val="21"/>
          <w:szCs w:val="21"/>
        </w:rPr>
        <w:t>调</w:t>
      </w:r>
      <w:r>
        <w:rPr>
          <w:rFonts w:ascii="SimSun" w:eastAsia="SimSun" w:hAnsi="SimSun" w:cs="SimSun"/>
          <w:spacing w:val="-6"/>
          <w:sz w:val="21"/>
          <w:szCs w:val="21"/>
        </w:rPr>
        <w:t>整记录。</w:t>
      </w:r>
    </w:p>
    <w:p>
      <w:pPr>
        <w:spacing w:before="280" w:line="218" w:lineRule="auto"/>
        <w:ind w:left="33"/>
        <w:outlineLvl w:val="3"/>
        <w:rPr>
          <w:rFonts w:ascii="SimHei" w:eastAsia="SimHei" w:hAnsi="SimHei" w:cs="SimHei"/>
          <w:sz w:val="21"/>
          <w:szCs w:val="21"/>
        </w:rPr>
      </w:pPr>
      <w:r>
        <w:rPr>
          <w:rFonts w:ascii="SimHei" w:eastAsia="SimHei" w:hAnsi="SimHei" w:cs="SimHei"/>
          <w:spacing w:val="-1"/>
          <w:sz w:val="21"/>
          <w:szCs w:val="21"/>
        </w:rPr>
        <w:t>3.3.2</w:t>
      </w:r>
      <w:r>
        <w:rPr>
          <w:rFonts w:ascii="SimHei" w:eastAsia="SimHei" w:hAnsi="SimHei" w:cs="SimHei"/>
          <w:spacing w:val="-1"/>
          <w:sz w:val="21"/>
          <w:szCs w:val="21"/>
        </w:rPr>
        <w:t xml:space="preserve">  </w:t>
      </w:r>
      <w:r>
        <w:rPr>
          <w:rFonts w:ascii="SimHei" w:eastAsia="SimHei" w:hAnsi="SimHei" w:cs="SimHei"/>
          <w:sz w:val="21"/>
          <w:szCs w:val="21"/>
        </w:rPr>
        <w:t>攻击防护</w:t>
      </w:r>
    </w:p>
    <w:p>
      <w:pPr>
        <w:spacing w:before="62" w:line="315" w:lineRule="exact"/>
        <w:ind w:left="38"/>
        <w:rPr>
          <w:rFonts w:ascii="SimSun" w:eastAsia="SimSun" w:hAnsi="SimSun" w:cs="SimSun"/>
          <w:sz w:val="21"/>
          <w:szCs w:val="21"/>
        </w:rPr>
      </w:pPr>
      <w:r>
        <w:rPr>
          <w:rFonts w:ascii="SimSun" w:eastAsia="SimSun" w:hAnsi="SimSun" w:cs="SimSun"/>
          <w:spacing w:val="-1"/>
          <w:position w:val="7"/>
          <w:sz w:val="21"/>
          <w:szCs w:val="21"/>
        </w:rPr>
        <w:t>检测目的：验证商业</w:t>
      </w:r>
      <w:r>
        <w:rPr>
          <w:rFonts w:ascii="SimSun" w:eastAsia="SimSun" w:hAnsi="SimSun" w:cs="SimSun"/>
          <w:position w:val="7"/>
          <w:sz w:val="21"/>
          <w:szCs w:val="21"/>
        </w:rPr>
        <w:t>银行应用程序接口服务是否具有攻击防护能力。</w:t>
      </w:r>
    </w:p>
    <w:p>
      <w:pPr>
        <w:spacing w:before="1" w:line="219" w:lineRule="auto"/>
        <w:ind w:left="38"/>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60" w:line="220" w:lineRule="auto"/>
        <w:ind w:left="53"/>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查看商业银行服务安全设</w:t>
      </w:r>
      <w:r>
        <w:rPr>
          <w:rFonts w:ascii="SimSun" w:eastAsia="SimSun" w:hAnsi="SimSun" w:cs="SimSun"/>
          <w:spacing w:val="-1"/>
          <w:sz w:val="21"/>
          <w:szCs w:val="21"/>
        </w:rPr>
        <w:t>计是否具备攻击防护能力，具有哪些攻击防护能力。</w:t>
      </w:r>
    </w:p>
    <w:p>
      <w:pPr>
        <w:spacing w:before="62" w:line="247" w:lineRule="auto"/>
        <w:ind w:left="460" w:right="76" w:hanging="420"/>
        <w:rPr>
          <w:rFonts w:ascii="SimSun" w:eastAsia="SimSun" w:hAnsi="SimSun" w:cs="SimSun"/>
          <w:sz w:val="21"/>
          <w:szCs w:val="21"/>
        </w:rPr>
      </w:pPr>
      <w:r>
        <w:rPr>
          <w:rFonts w:ascii="SimSun" w:eastAsia="SimSun" w:hAnsi="SimSun" w:cs="SimSun"/>
          <w:spacing w:val="-15"/>
          <w:sz w:val="21"/>
          <w:szCs w:val="21"/>
        </w:rPr>
        <w:t>2</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检查商业银行API</w:t>
      </w:r>
      <w:r>
        <w:rPr>
          <w:rFonts w:ascii="SimSun" w:eastAsia="SimSun" w:hAnsi="SimSun" w:cs="SimSun"/>
          <w:spacing w:val="-8"/>
          <w:sz w:val="21"/>
          <w:szCs w:val="21"/>
        </w:rPr>
        <w:t xml:space="preserve"> </w:t>
      </w:r>
      <w:r>
        <w:rPr>
          <w:rFonts w:ascii="SimSun" w:eastAsia="SimSun" w:hAnsi="SimSun" w:cs="SimSun"/>
          <w:spacing w:val="-8"/>
          <w:sz w:val="21"/>
          <w:szCs w:val="21"/>
        </w:rPr>
        <w:t>和</w:t>
      </w:r>
      <w:r>
        <w:rPr>
          <w:rFonts w:ascii="SimSun" w:eastAsia="SimSun" w:hAnsi="SimSun" w:cs="SimSun"/>
          <w:spacing w:val="-8"/>
          <w:sz w:val="21"/>
          <w:szCs w:val="21"/>
        </w:rPr>
        <w:t xml:space="preserve"> </w:t>
      </w:r>
      <w:r>
        <w:rPr>
          <w:rFonts w:ascii="SimSun" w:eastAsia="SimSun" w:hAnsi="SimSun" w:cs="SimSun"/>
          <w:spacing w:val="-8"/>
          <w:sz w:val="21"/>
          <w:szCs w:val="21"/>
        </w:rPr>
        <w:t>SDK</w:t>
      </w:r>
      <w:r>
        <w:rPr>
          <w:rFonts w:ascii="SimSun" w:eastAsia="SimSun" w:hAnsi="SimSun" w:cs="SimSun"/>
          <w:spacing w:val="-8"/>
          <w:sz w:val="21"/>
          <w:szCs w:val="21"/>
        </w:rPr>
        <w:t xml:space="preserve"> </w:t>
      </w:r>
      <w:r>
        <w:rPr>
          <w:rFonts w:ascii="SimSun" w:eastAsia="SimSun" w:hAnsi="SimSun" w:cs="SimSun"/>
          <w:spacing w:val="-8"/>
          <w:sz w:val="21"/>
          <w:szCs w:val="21"/>
        </w:rPr>
        <w:t>设计方案是否具有对常见网络攻击的安全防护能力；API</w:t>
      </w:r>
      <w:r>
        <w:rPr>
          <w:rFonts w:ascii="SimSun" w:eastAsia="SimSun" w:hAnsi="SimSun" w:cs="SimSun"/>
          <w:spacing w:val="-8"/>
          <w:sz w:val="21"/>
          <w:szCs w:val="21"/>
        </w:rPr>
        <w:t xml:space="preserve"> </w:t>
      </w:r>
      <w:r>
        <w:rPr>
          <w:rFonts w:ascii="SimSun" w:eastAsia="SimSun" w:hAnsi="SimSun" w:cs="SimSun"/>
          <w:spacing w:val="-8"/>
          <w:sz w:val="21"/>
          <w:szCs w:val="21"/>
        </w:rPr>
        <w:t>和</w:t>
      </w:r>
      <w:r>
        <w:rPr>
          <w:rFonts w:ascii="SimSun" w:eastAsia="SimSun" w:hAnsi="SimSun" w:cs="SimSun"/>
          <w:spacing w:val="-8"/>
          <w:sz w:val="21"/>
          <w:szCs w:val="21"/>
        </w:rPr>
        <w:t xml:space="preserve"> </w:t>
      </w:r>
      <w:r>
        <w:rPr>
          <w:rFonts w:ascii="SimSun" w:eastAsia="SimSun" w:hAnsi="SimSun" w:cs="SimSun"/>
          <w:spacing w:val="-8"/>
          <w:sz w:val="21"/>
          <w:szCs w:val="21"/>
        </w:rPr>
        <w:t>SDK</w:t>
      </w:r>
      <w:r>
        <w:rPr>
          <w:rFonts w:ascii="SimSun" w:eastAsia="SimSun" w:hAnsi="SimSun" w:cs="SimSun"/>
          <w:sz w:val="21"/>
          <w:szCs w:val="21"/>
        </w:rPr>
        <w:t xml:space="preserve"> </w:t>
      </w:r>
      <w:r>
        <w:rPr>
          <w:rFonts w:ascii="SimSun" w:eastAsia="SimSun" w:hAnsi="SimSun" w:cs="SimSun"/>
          <w:spacing w:val="-2"/>
          <w:sz w:val="21"/>
          <w:szCs w:val="21"/>
        </w:rPr>
        <w:t>是否具有对常见的网</w:t>
      </w:r>
      <w:r>
        <w:rPr>
          <w:rFonts w:ascii="SimSun" w:eastAsia="SimSun" w:hAnsi="SimSun" w:cs="SimSun"/>
          <w:spacing w:val="-1"/>
          <w:sz w:val="21"/>
          <w:szCs w:val="21"/>
        </w:rPr>
        <w:t>络攻击的安全测试报告，测试发现的脆弱性已修复。</w:t>
      </w:r>
    </w:p>
    <w:p>
      <w:pPr>
        <w:spacing w:before="63" w:line="256" w:lineRule="auto"/>
        <w:ind w:left="456" w:right="73" w:hanging="414"/>
        <w:rPr>
          <w:rFonts w:ascii="SimSun" w:eastAsia="SimSun" w:hAnsi="SimSun" w:cs="SimSun"/>
          <w:sz w:val="21"/>
          <w:szCs w:val="21"/>
        </w:rPr>
      </w:pPr>
      <w:r>
        <w:rPr>
          <w:rFonts w:ascii="SimSun" w:eastAsia="SimSun" w:hAnsi="SimSun" w:cs="SimSun"/>
          <w:spacing w:val="-8"/>
          <w:sz w:val="21"/>
          <w:szCs w:val="21"/>
        </w:rPr>
        <w:t>3)</w:t>
      </w:r>
      <w:r>
        <w:rPr>
          <w:rFonts w:ascii="SimSun" w:eastAsia="SimSun" w:hAnsi="SimSun" w:cs="SimSun"/>
          <w:spacing w:val="-8"/>
          <w:sz w:val="21"/>
          <w:szCs w:val="21"/>
        </w:rPr>
        <w:t xml:space="preserve">  </w:t>
      </w:r>
      <w:r>
        <w:rPr>
          <w:rFonts w:ascii="SimSun" w:eastAsia="SimSun" w:hAnsi="SimSun" w:cs="SimSun"/>
          <w:spacing w:val="-8"/>
          <w:sz w:val="21"/>
          <w:szCs w:val="21"/>
        </w:rPr>
        <w:t>检查商业</w:t>
      </w:r>
      <w:r>
        <w:rPr>
          <w:rFonts w:ascii="SimSun" w:eastAsia="SimSun" w:hAnsi="SimSun" w:cs="SimSun"/>
          <w:spacing w:val="-4"/>
          <w:sz w:val="21"/>
          <w:szCs w:val="21"/>
        </w:rPr>
        <w:t>银行动终端应用</w:t>
      </w:r>
      <w:r>
        <w:rPr>
          <w:rFonts w:ascii="SimSun" w:eastAsia="SimSun" w:hAnsi="SimSun" w:cs="SimSun"/>
          <w:spacing w:val="-4"/>
          <w:sz w:val="21"/>
          <w:szCs w:val="21"/>
        </w:rPr>
        <w:t xml:space="preserve"> </w:t>
      </w:r>
      <w:r>
        <w:rPr>
          <w:rFonts w:ascii="SimSun" w:eastAsia="SimSun" w:hAnsi="SimSun" w:cs="SimSun"/>
          <w:spacing w:val="-4"/>
          <w:sz w:val="21"/>
          <w:szCs w:val="21"/>
        </w:rPr>
        <w:t>SDK</w:t>
      </w:r>
      <w:r>
        <w:rPr>
          <w:rFonts w:ascii="SimSun" w:eastAsia="SimSun" w:hAnsi="SimSun" w:cs="SimSun"/>
          <w:spacing w:val="-4"/>
          <w:sz w:val="21"/>
          <w:szCs w:val="21"/>
        </w:rPr>
        <w:t xml:space="preserve"> </w:t>
      </w:r>
      <w:r>
        <w:rPr>
          <w:rFonts w:ascii="SimSun" w:eastAsia="SimSun" w:hAnsi="SimSun" w:cs="SimSun"/>
          <w:spacing w:val="-4"/>
          <w:sz w:val="21"/>
          <w:szCs w:val="21"/>
        </w:rPr>
        <w:t>是否具有静态逆向分析防护能力，相关的安全测试是否包</w:t>
      </w:r>
      <w:r>
        <w:rPr>
          <w:rFonts w:ascii="SimSun" w:eastAsia="SimSun" w:hAnsi="SimSun" w:cs="SimSun"/>
          <w:sz w:val="21"/>
          <w:szCs w:val="21"/>
        </w:rPr>
        <w:t xml:space="preserve"> </w:t>
      </w:r>
      <w:r>
        <w:rPr>
          <w:rFonts w:ascii="SimSun" w:eastAsia="SimSun" w:hAnsi="SimSun" w:cs="SimSun"/>
          <w:spacing w:val="-10"/>
          <w:sz w:val="21"/>
          <w:szCs w:val="21"/>
        </w:rPr>
        <w:t>含静</w:t>
      </w:r>
      <w:r>
        <w:rPr>
          <w:rFonts w:ascii="SimSun" w:eastAsia="SimSun" w:hAnsi="SimSun" w:cs="SimSun"/>
          <w:spacing w:val="-8"/>
          <w:sz w:val="21"/>
          <w:szCs w:val="21"/>
        </w:rPr>
        <w:t>态</w:t>
      </w:r>
      <w:r>
        <w:rPr>
          <w:rFonts w:ascii="SimSun" w:eastAsia="SimSun" w:hAnsi="SimSun" w:cs="SimSun"/>
          <w:spacing w:val="-5"/>
          <w:sz w:val="21"/>
          <w:szCs w:val="21"/>
        </w:rPr>
        <w:t>逆向分析攻击测试，</w:t>
      </w:r>
      <w:r>
        <w:rPr>
          <w:rFonts w:ascii="SimSun" w:eastAsia="SimSun" w:hAnsi="SimSun" w:cs="SimSun"/>
          <w:spacing w:val="-5"/>
          <w:sz w:val="21"/>
          <w:szCs w:val="21"/>
        </w:rPr>
        <w:t xml:space="preserve"> </w:t>
      </w:r>
      <w:r>
        <w:rPr>
          <w:rFonts w:ascii="SimSun" w:eastAsia="SimSun" w:hAnsi="SimSun" w:cs="SimSun"/>
          <w:spacing w:val="-5"/>
          <w:sz w:val="21"/>
          <w:szCs w:val="21"/>
        </w:rPr>
        <w:t>通过静态反汇编、字符串分析、导入导出函数识别、配置文</w:t>
      </w:r>
      <w:r>
        <w:rPr>
          <w:rFonts w:ascii="SimSun" w:eastAsia="SimSun" w:hAnsi="SimSun" w:cs="SimSun"/>
          <w:sz w:val="21"/>
          <w:szCs w:val="21"/>
        </w:rPr>
        <w:t xml:space="preserve"> </w:t>
      </w:r>
      <w:r>
        <w:rPr>
          <w:rFonts w:ascii="SimSun" w:eastAsia="SimSun" w:hAnsi="SimSun" w:cs="SimSun"/>
          <w:spacing w:val="-8"/>
          <w:sz w:val="21"/>
          <w:szCs w:val="21"/>
        </w:rPr>
        <w:t>件</w:t>
      </w:r>
      <w:r>
        <w:rPr>
          <w:rFonts w:ascii="SimSun" w:eastAsia="SimSun" w:hAnsi="SimSun" w:cs="SimSun"/>
          <w:spacing w:val="-7"/>
          <w:sz w:val="21"/>
          <w:szCs w:val="21"/>
        </w:rPr>
        <w:t>分</w:t>
      </w:r>
      <w:r>
        <w:rPr>
          <w:rFonts w:ascii="SimSun" w:eastAsia="SimSun" w:hAnsi="SimSun" w:cs="SimSun"/>
          <w:spacing w:val="-4"/>
          <w:sz w:val="21"/>
          <w:szCs w:val="21"/>
        </w:rPr>
        <w:t>析等手段测试验证是否能获得有关</w:t>
      </w:r>
      <w:r>
        <w:rPr>
          <w:rFonts w:ascii="SimSun" w:eastAsia="SimSun" w:hAnsi="SimSun" w:cs="SimSun"/>
          <w:spacing w:val="-4"/>
          <w:sz w:val="21"/>
          <w:szCs w:val="21"/>
        </w:rPr>
        <w:t xml:space="preserve"> </w:t>
      </w:r>
      <w:r>
        <w:rPr>
          <w:rFonts w:ascii="SimSun" w:eastAsia="SimSun" w:hAnsi="SimSun" w:cs="SimSun"/>
          <w:spacing w:val="-4"/>
          <w:sz w:val="21"/>
          <w:szCs w:val="21"/>
        </w:rPr>
        <w:t>SDK</w:t>
      </w:r>
      <w:r>
        <w:rPr>
          <w:rFonts w:ascii="SimSun" w:eastAsia="SimSun" w:hAnsi="SimSun" w:cs="SimSun"/>
          <w:spacing w:val="-4"/>
          <w:sz w:val="21"/>
          <w:szCs w:val="21"/>
        </w:rPr>
        <w:t xml:space="preserve"> </w:t>
      </w:r>
      <w:r>
        <w:rPr>
          <w:rFonts w:ascii="SimSun" w:eastAsia="SimSun" w:hAnsi="SimSun" w:cs="SimSun"/>
          <w:spacing w:val="-4"/>
          <w:sz w:val="21"/>
          <w:szCs w:val="21"/>
        </w:rPr>
        <w:t>实现方式的技术细节。</w:t>
      </w:r>
    </w:p>
    <w:p>
      <w:pPr>
        <w:spacing w:before="62" w:line="256" w:lineRule="auto"/>
        <w:ind w:left="458" w:hanging="421"/>
        <w:rPr>
          <w:rFonts w:ascii="SimSun" w:eastAsia="SimSun" w:hAnsi="SimSun" w:cs="SimSun"/>
          <w:sz w:val="21"/>
          <w:szCs w:val="21"/>
        </w:rPr>
      </w:pPr>
      <w:r>
        <w:rPr>
          <w:rFonts w:ascii="SimSun" w:eastAsia="SimSun" w:hAnsi="SimSun" w:cs="SimSun"/>
          <w:spacing w:val="-8"/>
          <w:sz w:val="21"/>
          <w:szCs w:val="21"/>
        </w:rPr>
        <w:t>4)</w:t>
      </w:r>
      <w:r>
        <w:rPr>
          <w:rFonts w:ascii="SimSun" w:eastAsia="SimSun" w:hAnsi="SimSun" w:cs="SimSun"/>
          <w:spacing w:val="-8"/>
          <w:sz w:val="21"/>
          <w:szCs w:val="21"/>
        </w:rPr>
        <w:t xml:space="preserve">  </w:t>
      </w:r>
      <w:r>
        <w:rPr>
          <w:rFonts w:ascii="SimSun" w:eastAsia="SimSun" w:hAnsi="SimSun" w:cs="SimSun"/>
          <w:spacing w:val="-8"/>
          <w:sz w:val="21"/>
          <w:szCs w:val="21"/>
        </w:rPr>
        <w:t>检测</w:t>
      </w:r>
      <w:r>
        <w:rPr>
          <w:rFonts w:ascii="SimSun" w:eastAsia="SimSun" w:hAnsi="SimSun" w:cs="SimSun"/>
          <w:spacing w:val="-7"/>
          <w:sz w:val="21"/>
          <w:szCs w:val="21"/>
        </w:rPr>
        <w:t>商</w:t>
      </w:r>
      <w:r>
        <w:rPr>
          <w:rFonts w:ascii="SimSun" w:eastAsia="SimSun" w:hAnsi="SimSun" w:cs="SimSun"/>
          <w:spacing w:val="-4"/>
          <w:sz w:val="21"/>
          <w:szCs w:val="21"/>
        </w:rPr>
        <w:t>业银行移动终端应用</w:t>
      </w:r>
      <w:r>
        <w:rPr>
          <w:rFonts w:ascii="SimSun" w:eastAsia="SimSun" w:hAnsi="SimSun" w:cs="SimSun"/>
          <w:spacing w:val="-4"/>
          <w:sz w:val="21"/>
          <w:szCs w:val="21"/>
        </w:rPr>
        <w:t xml:space="preserve"> </w:t>
      </w:r>
      <w:r>
        <w:rPr>
          <w:rFonts w:ascii="SimSun" w:eastAsia="SimSun" w:hAnsi="SimSun" w:cs="SimSun"/>
          <w:spacing w:val="-4"/>
          <w:sz w:val="21"/>
          <w:szCs w:val="21"/>
        </w:rPr>
        <w:t>SDK</w:t>
      </w:r>
      <w:r>
        <w:rPr>
          <w:rFonts w:ascii="SimSun" w:eastAsia="SimSun" w:hAnsi="SimSun" w:cs="SimSun"/>
          <w:spacing w:val="-4"/>
          <w:sz w:val="21"/>
          <w:szCs w:val="21"/>
        </w:rPr>
        <w:t xml:space="preserve"> </w:t>
      </w:r>
      <w:r>
        <w:rPr>
          <w:rFonts w:ascii="SimSun" w:eastAsia="SimSun" w:hAnsi="SimSun" w:cs="SimSun"/>
          <w:spacing w:val="-4"/>
          <w:sz w:val="21"/>
          <w:szCs w:val="21"/>
        </w:rPr>
        <w:t>是否具有动态调试防护能力，如未实现记录结论作为建</w:t>
      </w:r>
      <w:r>
        <w:rPr>
          <w:rFonts w:ascii="SimSun" w:eastAsia="SimSun" w:hAnsi="SimSun" w:cs="SimSun"/>
          <w:sz w:val="21"/>
          <w:szCs w:val="21"/>
        </w:rPr>
        <w:t xml:space="preserve"> </w:t>
      </w:r>
      <w:r>
        <w:rPr>
          <w:rFonts w:ascii="SimSun" w:eastAsia="SimSun" w:hAnsi="SimSun" w:cs="SimSun"/>
          <w:spacing w:val="-16"/>
          <w:sz w:val="21"/>
          <w:szCs w:val="21"/>
        </w:rPr>
        <w:t>议；如</w:t>
      </w:r>
      <w:r>
        <w:rPr>
          <w:rFonts w:ascii="SimSun" w:eastAsia="SimSun" w:hAnsi="SimSun" w:cs="SimSun"/>
          <w:spacing w:val="-9"/>
          <w:sz w:val="21"/>
          <w:szCs w:val="21"/>
        </w:rPr>
        <w:t>实</w:t>
      </w:r>
      <w:r>
        <w:rPr>
          <w:rFonts w:ascii="SimSun" w:eastAsia="SimSun" w:hAnsi="SimSun" w:cs="SimSun"/>
          <w:spacing w:val="-8"/>
          <w:sz w:val="21"/>
          <w:szCs w:val="21"/>
        </w:rPr>
        <w:t>现查看相关的安全测试是否包含动态调试攻击测试，</w:t>
      </w:r>
      <w:r>
        <w:rPr>
          <w:rFonts w:ascii="SimSun" w:eastAsia="SimSun" w:hAnsi="SimSun" w:cs="SimSun"/>
          <w:spacing w:val="-8"/>
          <w:sz w:val="21"/>
          <w:szCs w:val="21"/>
        </w:rPr>
        <w:t xml:space="preserve"> </w:t>
      </w:r>
      <w:r>
        <w:rPr>
          <w:rFonts w:ascii="SimSun" w:eastAsia="SimSun" w:hAnsi="SimSun" w:cs="SimSun"/>
          <w:spacing w:val="-8"/>
          <w:sz w:val="21"/>
          <w:szCs w:val="21"/>
        </w:rPr>
        <w:t>否则通过挂接动态调试器、</w:t>
      </w:r>
      <w:r>
        <w:rPr>
          <w:rFonts w:ascii="SimSun" w:eastAsia="SimSun" w:hAnsi="SimSun" w:cs="SimSun"/>
          <w:sz w:val="21"/>
          <w:szCs w:val="21"/>
        </w:rPr>
        <w:t xml:space="preserve"> </w:t>
      </w:r>
      <w:r>
        <w:rPr>
          <w:rFonts w:ascii="SimSun" w:eastAsia="SimSun" w:hAnsi="SimSun" w:cs="SimSun"/>
          <w:spacing w:val="-10"/>
          <w:sz w:val="21"/>
          <w:szCs w:val="21"/>
        </w:rPr>
        <w:t>动</w:t>
      </w:r>
      <w:r>
        <w:rPr>
          <w:rFonts w:ascii="SimSun" w:eastAsia="SimSun" w:hAnsi="SimSun" w:cs="SimSun"/>
          <w:spacing w:val="-9"/>
          <w:sz w:val="21"/>
          <w:szCs w:val="21"/>
        </w:rPr>
        <w:t>态</w:t>
      </w:r>
      <w:r>
        <w:rPr>
          <w:rFonts w:ascii="SimSun" w:eastAsia="SimSun" w:hAnsi="SimSun" w:cs="SimSun"/>
          <w:spacing w:val="-5"/>
          <w:sz w:val="21"/>
          <w:szCs w:val="21"/>
        </w:rPr>
        <w:t>跟踪程序的方式测试验证是否能控制程序行为，</w:t>
      </w:r>
      <w:r>
        <w:rPr>
          <w:rFonts w:ascii="SimSun" w:eastAsia="SimSun" w:hAnsi="SimSun" w:cs="SimSun"/>
          <w:spacing w:val="-5"/>
          <w:sz w:val="21"/>
          <w:szCs w:val="21"/>
        </w:rPr>
        <w:t xml:space="preserve"> </w:t>
      </w:r>
      <w:r>
        <w:rPr>
          <w:rFonts w:ascii="SimSun" w:eastAsia="SimSun" w:hAnsi="SimSun" w:cs="SimSun"/>
          <w:spacing w:val="-5"/>
          <w:sz w:val="21"/>
          <w:szCs w:val="21"/>
        </w:rPr>
        <w:t>通过篡改文件、动态修改内存代码</w:t>
      </w:r>
    </w:p>
    <w:p>
      <w:pPr>
        <w:spacing w:before="64" w:line="273" w:lineRule="auto"/>
        <w:ind w:left="38" w:right="847" w:firstLine="421"/>
        <w:rPr>
          <w:rFonts w:ascii="SimSun" w:eastAsia="SimSun" w:hAnsi="SimSun" w:cs="SimSun"/>
          <w:sz w:val="21"/>
          <w:szCs w:val="21"/>
        </w:rPr>
      </w:pPr>
      <w:r>
        <w:rPr>
          <w:rFonts w:ascii="SimSun" w:eastAsia="SimSun" w:hAnsi="SimSun" w:cs="SimSun"/>
          <w:spacing w:val="-2"/>
          <w:sz w:val="21"/>
          <w:szCs w:val="21"/>
        </w:rPr>
        <w:t>等方式测</w:t>
      </w:r>
      <w:r>
        <w:rPr>
          <w:rFonts w:ascii="SimSun" w:eastAsia="SimSun" w:hAnsi="SimSun" w:cs="SimSun"/>
          <w:spacing w:val="-1"/>
          <w:sz w:val="21"/>
          <w:szCs w:val="21"/>
        </w:rPr>
        <w:t>试验证是否能控制程序行为，如防护措施存在问题同样作为建议项。</w:t>
      </w:r>
      <w:r>
        <w:rPr>
          <w:rFonts w:ascii="SimSun" w:eastAsia="SimSun" w:hAnsi="SimSun" w:cs="SimSun"/>
          <w:sz w:val="21"/>
          <w:szCs w:val="21"/>
        </w:rPr>
        <w:t xml:space="preserve"> </w:t>
      </w: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1" w:line="219" w:lineRule="auto"/>
        <w:ind w:left="53"/>
        <w:rPr>
          <w:rFonts w:ascii="SimSun" w:eastAsia="SimSun" w:hAnsi="SimSun" w:cs="SimSun"/>
          <w:sz w:val="21"/>
          <w:szCs w:val="21"/>
        </w:rPr>
        <w:sectPr>
          <w:headerReference w:type="default" r:id="rId23"/>
          <w:footerReference w:type="default" r:id="rId24"/>
          <w:pgSz w:w="11905" w:h="16840"/>
          <w:pgMar w:top="1120" w:right="1724" w:bottom="1154" w:left="1771" w:header="880" w:footer="992" w:gutter="0"/>
          <w:pgNumType w:start="13"/>
          <w:cols w:space="708"/>
        </w:sectPr>
      </w:pPr>
      <w:r>
        <w:rPr>
          <w:rFonts w:ascii="SimSun" w:eastAsia="SimSun" w:hAnsi="SimSun" w:cs="SimSun"/>
          <w:spacing w:val="-3"/>
          <w:sz w:val="21"/>
          <w:szCs w:val="21"/>
        </w:rPr>
        <w:t>1</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商业银行服务安全设计具备攻击防护能力。</w:t>
      </w:r>
    </w:p>
    <w:p>
      <w:pPr>
        <w:spacing w:before="66" w:line="256" w:lineRule="auto"/>
        <w:ind w:left="462" w:right="72" w:hanging="422"/>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5"/>
          <w:sz w:val="21"/>
          <w:szCs w:val="21"/>
        </w:rPr>
        <w:t>商</w:t>
      </w:r>
      <w:r>
        <w:rPr>
          <w:rFonts w:ascii="SimSun" w:eastAsia="SimSun" w:hAnsi="SimSun" w:cs="SimSun"/>
          <w:spacing w:val="-3"/>
          <w:sz w:val="21"/>
          <w:szCs w:val="21"/>
        </w:rPr>
        <w:t>业银行</w:t>
      </w:r>
      <w:r>
        <w:rPr>
          <w:rFonts w:ascii="SimSun" w:eastAsia="SimSun" w:hAnsi="SimSun" w:cs="SimSun"/>
          <w:spacing w:val="-3"/>
          <w:sz w:val="21"/>
          <w:szCs w:val="21"/>
        </w:rPr>
        <w:t xml:space="preserve"> </w:t>
      </w:r>
      <w:r>
        <w:rPr>
          <w:rFonts w:ascii="Calibri" w:eastAsia="Calibri" w:hAnsi="Calibri" w:cs="Calibri"/>
          <w:spacing w:val="-3"/>
          <w:sz w:val="21"/>
          <w:szCs w:val="21"/>
        </w:rPr>
        <w:t>API</w:t>
      </w:r>
      <w:r>
        <w:rPr>
          <w:rFonts w:ascii="Calibri" w:eastAsia="Calibri" w:hAnsi="Calibri" w:cs="Calibri"/>
          <w:spacing w:val="-3"/>
          <w:sz w:val="21"/>
          <w:szCs w:val="21"/>
        </w:rPr>
        <w:t xml:space="preserve"> </w:t>
      </w:r>
      <w:r>
        <w:rPr>
          <w:rFonts w:ascii="SimSun" w:eastAsia="SimSun" w:hAnsi="SimSun" w:cs="SimSun"/>
          <w:spacing w:val="-3"/>
          <w:sz w:val="21"/>
          <w:szCs w:val="21"/>
        </w:rPr>
        <w:t>和</w:t>
      </w:r>
      <w:r>
        <w:rPr>
          <w:rFonts w:ascii="SimSun" w:eastAsia="SimSun" w:hAnsi="SimSun" w:cs="SimSun"/>
          <w:spacing w:val="-3"/>
          <w:sz w:val="21"/>
          <w:szCs w:val="21"/>
        </w:rPr>
        <w:t xml:space="preserve"> </w:t>
      </w:r>
      <w:r>
        <w:rPr>
          <w:rFonts w:ascii="Calibri" w:eastAsia="Calibri" w:hAnsi="Calibri" w:cs="Calibri"/>
          <w:spacing w:val="-3"/>
          <w:sz w:val="21"/>
          <w:szCs w:val="21"/>
        </w:rPr>
        <w:t>SDK</w:t>
      </w:r>
      <w:r>
        <w:rPr>
          <w:rFonts w:ascii="Calibri" w:eastAsia="Calibri" w:hAnsi="Calibri" w:cs="Calibri"/>
          <w:spacing w:val="-3"/>
          <w:sz w:val="21"/>
          <w:szCs w:val="21"/>
        </w:rPr>
        <w:t xml:space="preserve"> </w:t>
      </w:r>
      <w:r>
        <w:rPr>
          <w:rFonts w:ascii="SimSun" w:eastAsia="SimSun" w:hAnsi="SimSun" w:cs="SimSun"/>
          <w:spacing w:val="-3"/>
          <w:sz w:val="21"/>
          <w:szCs w:val="21"/>
        </w:rPr>
        <w:t>设计具有对防</w:t>
      </w:r>
      <w:r>
        <w:rPr>
          <w:rFonts w:ascii="SimSun" w:eastAsia="SimSun" w:hAnsi="SimSun" w:cs="SimSun"/>
          <w:spacing w:val="-3"/>
          <w:sz w:val="21"/>
          <w:szCs w:val="21"/>
        </w:rPr>
        <w:t xml:space="preserve"> </w:t>
      </w:r>
      <w:r>
        <w:rPr>
          <w:rFonts w:ascii="Calibri" w:eastAsia="Calibri" w:hAnsi="Calibri" w:cs="Calibri"/>
          <w:spacing w:val="-3"/>
          <w:sz w:val="21"/>
          <w:szCs w:val="21"/>
        </w:rPr>
        <w:t>SQL/</w:t>
      </w:r>
      <w:r>
        <w:rPr>
          <w:rFonts w:ascii="SimSun" w:eastAsia="SimSun" w:hAnsi="SimSun" w:cs="SimSun"/>
          <w:spacing w:val="-3"/>
          <w:sz w:val="21"/>
          <w:szCs w:val="21"/>
        </w:rPr>
        <w:t>可执行脚本注入、防越权访问、防报文重放等</w:t>
      </w:r>
      <w:r>
        <w:rPr>
          <w:rFonts w:ascii="SimSun" w:eastAsia="SimSun" w:hAnsi="SimSun" w:cs="SimSun"/>
          <w:sz w:val="21"/>
          <w:szCs w:val="21"/>
        </w:rPr>
        <w:t xml:space="preserve"> </w:t>
      </w:r>
      <w:r>
        <w:rPr>
          <w:rFonts w:ascii="SimSun" w:eastAsia="SimSun" w:hAnsi="SimSun" w:cs="SimSun"/>
          <w:spacing w:val="-16"/>
          <w:sz w:val="21"/>
          <w:szCs w:val="21"/>
        </w:rPr>
        <w:t>常见网</w:t>
      </w:r>
      <w:r>
        <w:rPr>
          <w:rFonts w:ascii="SimSun" w:eastAsia="SimSun" w:hAnsi="SimSun" w:cs="SimSun"/>
          <w:spacing w:val="-15"/>
          <w:sz w:val="21"/>
          <w:szCs w:val="21"/>
        </w:rPr>
        <w:t>络</w:t>
      </w:r>
      <w:r>
        <w:rPr>
          <w:rFonts w:ascii="SimSun" w:eastAsia="SimSun" w:hAnsi="SimSun" w:cs="SimSun"/>
          <w:spacing w:val="-8"/>
          <w:sz w:val="21"/>
          <w:szCs w:val="21"/>
        </w:rPr>
        <w:t>攻击的安全防护能力；</w:t>
      </w:r>
      <w:r>
        <w:rPr>
          <w:rFonts w:ascii="SimSun" w:eastAsia="SimSun" w:hAnsi="SimSun" w:cs="SimSun"/>
          <w:spacing w:val="-8"/>
          <w:sz w:val="21"/>
          <w:szCs w:val="21"/>
        </w:rPr>
        <w:t xml:space="preserve"> </w:t>
      </w:r>
      <w:r>
        <w:rPr>
          <w:rFonts w:ascii="SimSun" w:eastAsia="SimSun" w:hAnsi="SimSun" w:cs="SimSun"/>
          <w:spacing w:val="-8"/>
          <w:sz w:val="21"/>
          <w:szCs w:val="21"/>
        </w:rPr>
        <w:t>具有</w:t>
      </w:r>
      <w:r>
        <w:rPr>
          <w:rFonts w:ascii="SimSun" w:eastAsia="SimSun" w:hAnsi="SimSun" w:cs="SimSun"/>
          <w:spacing w:val="-8"/>
          <w:sz w:val="21"/>
          <w:szCs w:val="21"/>
        </w:rPr>
        <w:t xml:space="preserve"> </w:t>
      </w:r>
      <w:r>
        <w:rPr>
          <w:rFonts w:ascii="Calibri" w:eastAsia="Calibri" w:hAnsi="Calibri" w:cs="Calibri"/>
          <w:spacing w:val="-8"/>
          <w:sz w:val="21"/>
          <w:szCs w:val="21"/>
        </w:rPr>
        <w:t>API</w:t>
      </w:r>
      <w:r>
        <w:rPr>
          <w:rFonts w:ascii="Calibri" w:eastAsia="Calibri" w:hAnsi="Calibri" w:cs="Calibri"/>
          <w:spacing w:val="-8"/>
          <w:sz w:val="21"/>
          <w:szCs w:val="21"/>
        </w:rPr>
        <w:t xml:space="preserve"> </w:t>
      </w:r>
      <w:r>
        <w:rPr>
          <w:rFonts w:ascii="SimSun" w:eastAsia="SimSun" w:hAnsi="SimSun" w:cs="SimSun"/>
          <w:spacing w:val="-8"/>
          <w:sz w:val="21"/>
          <w:szCs w:val="21"/>
        </w:rPr>
        <w:t>和</w:t>
      </w:r>
      <w:r>
        <w:rPr>
          <w:rFonts w:ascii="SimSun" w:eastAsia="SimSun" w:hAnsi="SimSun" w:cs="SimSun"/>
          <w:spacing w:val="-8"/>
          <w:sz w:val="21"/>
          <w:szCs w:val="21"/>
        </w:rPr>
        <w:t xml:space="preserve"> </w:t>
      </w:r>
      <w:r>
        <w:rPr>
          <w:rFonts w:ascii="Calibri" w:eastAsia="Calibri" w:hAnsi="Calibri" w:cs="Calibri"/>
          <w:spacing w:val="-8"/>
          <w:sz w:val="21"/>
          <w:szCs w:val="21"/>
        </w:rPr>
        <w:t>SDK</w:t>
      </w:r>
      <w:r>
        <w:rPr>
          <w:rFonts w:ascii="Calibri" w:eastAsia="Calibri" w:hAnsi="Calibri" w:cs="Calibri"/>
          <w:spacing w:val="-8"/>
          <w:sz w:val="21"/>
          <w:szCs w:val="21"/>
        </w:rPr>
        <w:t xml:space="preserve"> </w:t>
      </w:r>
      <w:r>
        <w:rPr>
          <w:rFonts w:ascii="SimSun" w:eastAsia="SimSun" w:hAnsi="SimSun" w:cs="SimSun"/>
          <w:spacing w:val="-8"/>
          <w:sz w:val="21"/>
          <w:szCs w:val="21"/>
        </w:rPr>
        <w:t>对常见的网络攻击的安全测试报告，</w:t>
      </w:r>
      <w:r>
        <w:rPr>
          <w:rFonts w:ascii="SimSun" w:eastAsia="SimSun" w:hAnsi="SimSun" w:cs="SimSun"/>
          <w:spacing w:val="-8"/>
          <w:sz w:val="21"/>
          <w:szCs w:val="21"/>
        </w:rPr>
        <w:t xml:space="preserve"> </w:t>
      </w:r>
      <w:r>
        <w:rPr>
          <w:rFonts w:ascii="SimSun" w:eastAsia="SimSun" w:hAnsi="SimSun" w:cs="SimSun"/>
          <w:spacing w:val="-8"/>
          <w:sz w:val="21"/>
          <w:szCs w:val="21"/>
        </w:rPr>
        <w:t>测</w:t>
      </w:r>
      <w:r>
        <w:rPr>
          <w:rFonts w:ascii="SimSun" w:eastAsia="SimSun" w:hAnsi="SimSun" w:cs="SimSun"/>
          <w:sz w:val="21"/>
          <w:szCs w:val="21"/>
        </w:rPr>
        <w:t xml:space="preserve"> </w:t>
      </w:r>
      <w:r>
        <w:rPr>
          <w:rFonts w:ascii="SimSun" w:eastAsia="SimSun" w:hAnsi="SimSun" w:cs="SimSun"/>
          <w:spacing w:val="-6"/>
          <w:sz w:val="21"/>
          <w:szCs w:val="21"/>
        </w:rPr>
        <w:t>试</w:t>
      </w:r>
      <w:r>
        <w:rPr>
          <w:rFonts w:ascii="SimSun" w:eastAsia="SimSun" w:hAnsi="SimSun" w:cs="SimSun"/>
          <w:spacing w:val="-3"/>
          <w:sz w:val="21"/>
          <w:szCs w:val="21"/>
        </w:rPr>
        <w:t>发现的脆弱性已修复。</w:t>
      </w:r>
    </w:p>
    <w:p>
      <w:pPr>
        <w:spacing w:before="62" w:line="256" w:lineRule="auto"/>
        <w:ind w:left="461" w:right="74" w:hanging="419"/>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商业银行移动</w:t>
      </w:r>
      <w:r>
        <w:rPr>
          <w:rFonts w:ascii="SimSun" w:eastAsia="SimSun" w:hAnsi="SimSun" w:cs="SimSun"/>
          <w:spacing w:val="-1"/>
          <w:sz w:val="21"/>
          <w:szCs w:val="21"/>
        </w:rPr>
        <w:t>终端应用</w:t>
      </w:r>
      <w:r>
        <w:rPr>
          <w:rFonts w:ascii="SimSun" w:eastAsia="SimSun" w:hAnsi="SimSun" w:cs="SimSun"/>
          <w:spacing w:val="-1"/>
          <w:sz w:val="21"/>
          <w:szCs w:val="21"/>
        </w:rPr>
        <w:t xml:space="preserve"> </w:t>
      </w:r>
      <w:r>
        <w:rPr>
          <w:rFonts w:ascii="Calibri" w:eastAsia="Calibri" w:hAnsi="Calibri" w:cs="Calibri"/>
          <w:spacing w:val="-1"/>
          <w:sz w:val="21"/>
          <w:szCs w:val="21"/>
        </w:rPr>
        <w:t>SDK</w:t>
      </w:r>
      <w:r>
        <w:rPr>
          <w:rFonts w:ascii="Calibri" w:eastAsia="Calibri" w:hAnsi="Calibri" w:cs="Calibri"/>
          <w:spacing w:val="-1"/>
          <w:sz w:val="21"/>
          <w:szCs w:val="21"/>
        </w:rPr>
        <w:t xml:space="preserve"> </w:t>
      </w:r>
      <w:r>
        <w:rPr>
          <w:rFonts w:ascii="SimSun" w:eastAsia="SimSun" w:hAnsi="SimSun" w:cs="SimSun"/>
          <w:spacing w:val="-1"/>
          <w:sz w:val="21"/>
          <w:szCs w:val="21"/>
        </w:rPr>
        <w:t>应具有静态逆向分析防护能力，相关的安全测试包含静态</w:t>
      </w:r>
      <w:r>
        <w:rPr>
          <w:rFonts w:ascii="SimSun" w:eastAsia="SimSun" w:hAnsi="SimSun" w:cs="SimSun"/>
          <w:sz w:val="21"/>
          <w:szCs w:val="21"/>
        </w:rPr>
        <w:t xml:space="preserve"> </w:t>
      </w:r>
      <w:r>
        <w:rPr>
          <w:rFonts w:ascii="SimSun" w:eastAsia="SimSun" w:hAnsi="SimSun" w:cs="SimSun"/>
          <w:spacing w:val="-10"/>
          <w:sz w:val="21"/>
          <w:szCs w:val="21"/>
        </w:rPr>
        <w:t>逆向分</w:t>
      </w:r>
      <w:r>
        <w:rPr>
          <w:rFonts w:ascii="SimSun" w:eastAsia="SimSun" w:hAnsi="SimSun" w:cs="SimSun"/>
          <w:spacing w:val="-8"/>
          <w:sz w:val="21"/>
          <w:szCs w:val="21"/>
        </w:rPr>
        <w:t>析</w:t>
      </w:r>
      <w:r>
        <w:rPr>
          <w:rFonts w:ascii="SimSun" w:eastAsia="SimSun" w:hAnsi="SimSun" w:cs="SimSun"/>
          <w:spacing w:val="-5"/>
          <w:sz w:val="21"/>
          <w:szCs w:val="21"/>
        </w:rPr>
        <w:t>攻击测试，</w:t>
      </w:r>
      <w:r>
        <w:rPr>
          <w:rFonts w:ascii="SimSun" w:eastAsia="SimSun" w:hAnsi="SimSun" w:cs="SimSun"/>
          <w:spacing w:val="-5"/>
          <w:sz w:val="21"/>
          <w:szCs w:val="21"/>
        </w:rPr>
        <w:t xml:space="preserve"> </w:t>
      </w:r>
      <w:r>
        <w:rPr>
          <w:rFonts w:ascii="SimSun" w:eastAsia="SimSun" w:hAnsi="SimSun" w:cs="SimSun"/>
          <w:spacing w:val="-5"/>
          <w:sz w:val="21"/>
          <w:szCs w:val="21"/>
        </w:rPr>
        <w:t>通过静态反汇编、字符串分析、导入导出函数识别、配置文件分析</w:t>
      </w:r>
      <w:r>
        <w:rPr>
          <w:rFonts w:ascii="SimSun" w:eastAsia="SimSun" w:hAnsi="SimSun" w:cs="SimSun"/>
          <w:sz w:val="21"/>
          <w:szCs w:val="21"/>
        </w:rPr>
        <w:t xml:space="preserve"> </w:t>
      </w:r>
      <w:r>
        <w:rPr>
          <w:rFonts w:ascii="SimSun" w:eastAsia="SimSun" w:hAnsi="SimSun" w:cs="SimSun"/>
          <w:spacing w:val="-6"/>
          <w:sz w:val="21"/>
          <w:szCs w:val="21"/>
        </w:rPr>
        <w:t>等无法</w:t>
      </w:r>
      <w:r>
        <w:rPr>
          <w:rFonts w:ascii="SimSun" w:eastAsia="SimSun" w:hAnsi="SimSun" w:cs="SimSun"/>
          <w:spacing w:val="-3"/>
          <w:sz w:val="21"/>
          <w:szCs w:val="21"/>
        </w:rPr>
        <w:t>获得有关</w:t>
      </w:r>
      <w:r>
        <w:rPr>
          <w:rFonts w:ascii="SimSun" w:eastAsia="SimSun" w:hAnsi="SimSun" w:cs="SimSun"/>
          <w:spacing w:val="-3"/>
          <w:sz w:val="21"/>
          <w:szCs w:val="21"/>
        </w:rPr>
        <w:t xml:space="preserve"> </w:t>
      </w:r>
      <w:r>
        <w:rPr>
          <w:rFonts w:ascii="Calibri" w:eastAsia="Calibri" w:hAnsi="Calibri" w:cs="Calibri"/>
          <w:spacing w:val="-3"/>
          <w:sz w:val="21"/>
          <w:szCs w:val="21"/>
        </w:rPr>
        <w:t>SDK</w:t>
      </w:r>
      <w:r>
        <w:rPr>
          <w:rFonts w:ascii="Calibri" w:eastAsia="Calibri" w:hAnsi="Calibri" w:cs="Calibri"/>
          <w:spacing w:val="-3"/>
          <w:sz w:val="21"/>
          <w:szCs w:val="21"/>
        </w:rPr>
        <w:t xml:space="preserve"> </w:t>
      </w:r>
      <w:r>
        <w:rPr>
          <w:rFonts w:ascii="SimSun" w:eastAsia="SimSun" w:hAnsi="SimSun" w:cs="SimSun"/>
          <w:spacing w:val="-3"/>
          <w:sz w:val="21"/>
          <w:szCs w:val="21"/>
        </w:rPr>
        <w:t>实现方式的技术细节。</w:t>
      </w:r>
    </w:p>
    <w:p>
      <w:pPr>
        <w:spacing w:before="60" w:line="220" w:lineRule="auto"/>
        <w:ind w:left="37"/>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4"/>
          <w:sz w:val="21"/>
          <w:szCs w:val="21"/>
        </w:rPr>
        <w:t xml:space="preserve">  </w:t>
      </w:r>
      <w:r>
        <w:rPr>
          <w:rFonts w:ascii="SimSun" w:eastAsia="SimSun" w:hAnsi="SimSun" w:cs="SimSun"/>
          <w:spacing w:val="-3"/>
          <w:sz w:val="21"/>
          <w:szCs w:val="21"/>
        </w:rPr>
        <w:t>商</w:t>
      </w:r>
      <w:r>
        <w:rPr>
          <w:rFonts w:ascii="SimSun" w:eastAsia="SimSun" w:hAnsi="SimSun" w:cs="SimSun"/>
          <w:spacing w:val="-2"/>
          <w:sz w:val="21"/>
          <w:szCs w:val="21"/>
        </w:rPr>
        <w:t>业银行移动终端应用</w:t>
      </w:r>
      <w:r>
        <w:rPr>
          <w:rFonts w:ascii="SimSun" w:eastAsia="SimSun" w:hAnsi="SimSun" w:cs="SimSun"/>
          <w:spacing w:val="-2"/>
          <w:sz w:val="21"/>
          <w:szCs w:val="21"/>
        </w:rPr>
        <w:t xml:space="preserve"> </w:t>
      </w:r>
      <w:r>
        <w:rPr>
          <w:rFonts w:ascii="Calibri" w:eastAsia="Calibri" w:hAnsi="Calibri" w:cs="Calibri"/>
          <w:spacing w:val="-2"/>
          <w:sz w:val="21"/>
          <w:szCs w:val="21"/>
        </w:rPr>
        <w:t>SDK</w:t>
      </w:r>
      <w:r>
        <w:rPr>
          <w:rFonts w:ascii="Calibri" w:eastAsia="Calibri" w:hAnsi="Calibri" w:cs="Calibri"/>
          <w:spacing w:val="-2"/>
          <w:sz w:val="21"/>
          <w:szCs w:val="21"/>
        </w:rPr>
        <w:t xml:space="preserve"> </w:t>
      </w:r>
      <w:r>
        <w:rPr>
          <w:rFonts w:ascii="SimSun" w:eastAsia="SimSun" w:hAnsi="SimSun" w:cs="SimSun"/>
          <w:spacing w:val="-2"/>
          <w:sz w:val="21"/>
          <w:szCs w:val="21"/>
        </w:rPr>
        <w:t>宜具备动态调试防护能力。</w:t>
      </w:r>
    </w:p>
    <w:p>
      <w:pPr>
        <w:sectPr>
          <w:headerReference w:type="default" r:id="rId25"/>
          <w:footerReference w:type="default" r:id="rId26"/>
          <w:type w:val="nextPage"/>
          <w:pgSz w:w="11905" w:h="16840"/>
          <w:pgMar w:top="1120" w:right="1724" w:bottom="1154" w:left="1771" w:header="880" w:footer="992" w:gutter="0"/>
          <w:pgNumType w:start="14"/>
          <w:cols w:space="708"/>
          <w:titlePg w:val="0"/>
        </w:sect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68" w:line="220" w:lineRule="auto"/>
        <w:ind w:left="18"/>
        <w:outlineLvl w:val="3"/>
        <w:rPr>
          <w:rFonts w:ascii="SimHei" w:eastAsia="SimHei" w:hAnsi="SimHei" w:cs="SimHei"/>
          <w:sz w:val="21"/>
          <w:szCs w:val="21"/>
        </w:rPr>
      </w:pPr>
      <w:r>
        <w:rPr>
          <w:rFonts w:ascii="SimHei" w:eastAsia="SimHei" w:hAnsi="SimHei" w:cs="SimHei"/>
          <w:spacing w:val="-1"/>
          <w:sz w:val="21"/>
          <w:szCs w:val="21"/>
        </w:rPr>
        <w:t>3.3.3</w:t>
      </w:r>
      <w:r>
        <w:rPr>
          <w:rFonts w:ascii="SimHei" w:eastAsia="SimHei" w:hAnsi="SimHei" w:cs="SimHei"/>
          <w:sz w:val="21"/>
          <w:szCs w:val="21"/>
        </w:rPr>
        <w:t xml:space="preserve">  </w:t>
      </w:r>
      <w:r>
        <w:rPr>
          <w:rFonts w:ascii="SimHei" w:eastAsia="SimHei" w:hAnsi="SimHei" w:cs="SimHei"/>
          <w:sz w:val="21"/>
          <w:szCs w:val="21"/>
        </w:rPr>
        <w:t>安全监控</w:t>
      </w:r>
    </w:p>
    <w:p>
      <w:pPr>
        <w:spacing w:before="64" w:line="275" w:lineRule="auto"/>
        <w:ind w:left="23" w:right="1566"/>
        <w:rPr>
          <w:rFonts w:ascii="SimSun" w:eastAsia="SimSun" w:hAnsi="SimSun" w:cs="SimSun"/>
          <w:sz w:val="21"/>
          <w:szCs w:val="21"/>
        </w:rPr>
      </w:pPr>
      <w:r>
        <w:rPr>
          <w:rFonts w:ascii="SimSun" w:eastAsia="SimSun" w:hAnsi="SimSun" w:cs="SimSun"/>
          <w:spacing w:val="-8"/>
          <w:sz w:val="21"/>
          <w:szCs w:val="21"/>
        </w:rPr>
        <w:t>检</w:t>
      </w:r>
      <w:r>
        <w:rPr>
          <w:rFonts w:ascii="SimSun" w:eastAsia="SimSun" w:hAnsi="SimSun" w:cs="SimSun"/>
          <w:spacing w:val="-6"/>
          <w:sz w:val="21"/>
          <w:szCs w:val="21"/>
        </w:rPr>
        <w:t>测</w:t>
      </w:r>
      <w:r>
        <w:rPr>
          <w:rFonts w:ascii="SimSun" w:eastAsia="SimSun" w:hAnsi="SimSun" w:cs="SimSun"/>
          <w:spacing w:val="-4"/>
          <w:sz w:val="21"/>
          <w:szCs w:val="21"/>
        </w:rPr>
        <w:t>目的：</w:t>
      </w:r>
      <w:r>
        <w:rPr>
          <w:rFonts w:ascii="SimSun" w:eastAsia="SimSun" w:hAnsi="SimSun" w:cs="SimSun"/>
          <w:spacing w:val="-4"/>
          <w:sz w:val="21"/>
          <w:szCs w:val="21"/>
        </w:rPr>
        <w:t xml:space="preserve"> </w:t>
      </w:r>
      <w:r>
        <w:rPr>
          <w:rFonts w:ascii="SimSun" w:eastAsia="SimSun" w:hAnsi="SimSun" w:cs="SimSun"/>
          <w:spacing w:val="-4"/>
          <w:sz w:val="21"/>
          <w:szCs w:val="21"/>
        </w:rPr>
        <w:t>验证商业银行应用程序接口服务层日志是否满足安全监控要求。</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1" w:line="249" w:lineRule="auto"/>
        <w:ind w:left="443" w:right="163" w:hanging="405"/>
        <w:rPr>
          <w:rFonts w:ascii="SimSun" w:eastAsia="SimSun" w:hAnsi="SimSun" w:cs="SimSun"/>
          <w:sz w:val="21"/>
          <w:szCs w:val="21"/>
        </w:rPr>
      </w:pPr>
      <w:r>
        <w:rPr>
          <w:rFonts w:ascii="SimSun" w:eastAsia="SimSun" w:hAnsi="SimSun" w:cs="SimSun"/>
          <w:spacing w:val="-10"/>
          <w:sz w:val="21"/>
          <w:szCs w:val="21"/>
        </w:rPr>
        <w:t>1</w:t>
      </w:r>
      <w:r>
        <w:rPr>
          <w:rFonts w:ascii="SimSun" w:eastAsia="SimSun" w:hAnsi="SimSun" w:cs="SimSun"/>
          <w:spacing w:val="-9"/>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检查商业银行是否对接口使用情况进行监控且有效运行，</w:t>
      </w:r>
      <w:r>
        <w:rPr>
          <w:rFonts w:ascii="SimSun" w:eastAsia="SimSun" w:hAnsi="SimSun" w:cs="SimSun"/>
          <w:spacing w:val="-5"/>
          <w:sz w:val="21"/>
          <w:szCs w:val="21"/>
        </w:rPr>
        <w:t xml:space="preserve"> </w:t>
      </w:r>
      <w:r>
        <w:rPr>
          <w:rFonts w:ascii="SimSun" w:eastAsia="SimSun" w:hAnsi="SimSun" w:cs="SimSun"/>
          <w:spacing w:val="-5"/>
          <w:sz w:val="21"/>
          <w:szCs w:val="21"/>
        </w:rPr>
        <w:t>查看接口访问日志记录是否完</w:t>
      </w:r>
      <w:r>
        <w:rPr>
          <w:rFonts w:ascii="SimSun" w:eastAsia="SimSun" w:hAnsi="SimSun" w:cs="SimSun"/>
          <w:sz w:val="21"/>
          <w:szCs w:val="21"/>
        </w:rPr>
        <w:t xml:space="preserve"> </w:t>
      </w:r>
      <w:r>
        <w:rPr>
          <w:rFonts w:ascii="SimSun" w:eastAsia="SimSun" w:hAnsi="SimSun" w:cs="SimSun"/>
          <w:spacing w:val="-6"/>
          <w:sz w:val="21"/>
          <w:szCs w:val="21"/>
        </w:rPr>
        <w:t>整</w:t>
      </w:r>
      <w:r>
        <w:rPr>
          <w:rFonts w:ascii="SimSun" w:eastAsia="SimSun" w:hAnsi="SimSun" w:cs="SimSun"/>
          <w:spacing w:val="-4"/>
          <w:sz w:val="21"/>
          <w:szCs w:val="21"/>
        </w:rPr>
        <w:t>；</w:t>
      </w:r>
    </w:p>
    <w:p>
      <w:pPr>
        <w:spacing w:before="51" w:line="220" w:lineRule="auto"/>
        <w:ind w:left="25"/>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查看相关日志是否至</w:t>
      </w:r>
      <w:r>
        <w:rPr>
          <w:rFonts w:ascii="SimSun" w:eastAsia="SimSun" w:hAnsi="SimSun" w:cs="SimSun"/>
          <w:spacing w:val="-3"/>
          <w:sz w:val="21"/>
          <w:szCs w:val="21"/>
        </w:rPr>
        <w:t>少</w:t>
      </w:r>
      <w:r>
        <w:rPr>
          <w:rFonts w:ascii="SimSun" w:eastAsia="SimSun" w:hAnsi="SimSun" w:cs="SimSun"/>
          <w:spacing w:val="-2"/>
          <w:sz w:val="21"/>
          <w:szCs w:val="21"/>
        </w:rPr>
        <w:t>包括交易流水号、应用唯一标识、接口唯一标识、调用耗时、时</w:t>
      </w:r>
    </w:p>
    <w:p>
      <w:pPr>
        <w:spacing w:before="65" w:line="310" w:lineRule="exact"/>
        <w:ind w:left="459"/>
        <w:rPr>
          <w:rFonts w:ascii="SimSun" w:eastAsia="SimSun" w:hAnsi="SimSun" w:cs="SimSun"/>
          <w:sz w:val="21"/>
          <w:szCs w:val="21"/>
        </w:rPr>
      </w:pPr>
      <w:r>
        <w:rPr>
          <w:rFonts w:ascii="SimSun" w:eastAsia="SimSun" w:hAnsi="SimSun" w:cs="SimSun"/>
          <w:spacing w:val="16"/>
          <w:position w:val="7"/>
          <w:sz w:val="21"/>
          <w:szCs w:val="21"/>
        </w:rPr>
        <w:t>间</w:t>
      </w:r>
      <w:r>
        <w:rPr>
          <w:rFonts w:ascii="SimSun" w:eastAsia="SimSun" w:hAnsi="SimSun" w:cs="SimSun"/>
          <w:spacing w:val="10"/>
          <w:position w:val="7"/>
          <w:sz w:val="21"/>
          <w:szCs w:val="21"/>
        </w:rPr>
        <w:t>戳</w:t>
      </w:r>
      <w:r>
        <w:rPr>
          <w:rFonts w:ascii="SimSun" w:eastAsia="SimSun" w:hAnsi="SimSun" w:cs="SimSun"/>
          <w:spacing w:val="8"/>
          <w:position w:val="7"/>
          <w:sz w:val="21"/>
          <w:szCs w:val="21"/>
        </w:rPr>
        <w:t>、返回结果(成功或失败)等信息。</w:t>
      </w:r>
    </w:p>
    <w:p>
      <w:pPr>
        <w:spacing w:line="220" w:lineRule="auto"/>
        <w:ind w:left="23"/>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64" w:line="220" w:lineRule="auto"/>
        <w:ind w:left="38"/>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商业银行相关日志情况监控措施且有效运行，</w:t>
      </w:r>
      <w:r>
        <w:rPr>
          <w:rFonts w:ascii="SimSun" w:eastAsia="SimSun" w:hAnsi="SimSun" w:cs="SimSun"/>
          <w:sz w:val="21"/>
          <w:szCs w:val="21"/>
        </w:rPr>
        <w:t>接口访问日志记录完整；</w:t>
      </w:r>
    </w:p>
    <w:p>
      <w:pPr>
        <w:spacing w:before="60" w:line="246" w:lineRule="auto"/>
        <w:ind w:left="452" w:right="188" w:hanging="427"/>
        <w:rPr>
          <w:rFonts w:ascii="SimSun" w:eastAsia="SimSun" w:hAnsi="SimSun" w:cs="SimSun"/>
          <w:sz w:val="21"/>
          <w:szCs w:val="21"/>
        </w:rPr>
      </w:pPr>
      <w:r>
        <w:rPr>
          <w:rFonts w:ascii="SimSun" w:eastAsia="SimSun" w:hAnsi="SimSun" w:cs="SimSun"/>
          <w:spacing w:val="-8"/>
          <w:sz w:val="21"/>
          <w:szCs w:val="21"/>
        </w:rPr>
        <w:t>2)</w:t>
      </w:r>
      <w:r>
        <w:rPr>
          <w:rFonts w:ascii="SimSun" w:eastAsia="SimSun" w:hAnsi="SimSun" w:cs="SimSun"/>
          <w:spacing w:val="-8"/>
          <w:sz w:val="21"/>
          <w:szCs w:val="21"/>
        </w:rPr>
        <w:t xml:space="preserve">  </w:t>
      </w:r>
      <w:r>
        <w:rPr>
          <w:rFonts w:ascii="SimSun" w:eastAsia="SimSun" w:hAnsi="SimSun" w:cs="SimSun"/>
          <w:spacing w:val="-8"/>
          <w:sz w:val="21"/>
          <w:szCs w:val="21"/>
        </w:rPr>
        <w:t>商业银行相关日志中应至少包括交易流水号、应用唯一标识、接口唯一标识、调用耗时</w:t>
      </w:r>
      <w:r>
        <w:rPr>
          <w:rFonts w:ascii="SimSun" w:eastAsia="SimSun" w:hAnsi="SimSun" w:cs="SimSun"/>
          <w:spacing w:val="-6"/>
          <w:sz w:val="21"/>
          <w:szCs w:val="21"/>
        </w:rPr>
        <w:t>、</w:t>
      </w:r>
      <w:r>
        <w:rPr>
          <w:rFonts w:ascii="SimSun" w:eastAsia="SimSun" w:hAnsi="SimSun" w:cs="SimSun"/>
          <w:sz w:val="21"/>
          <w:szCs w:val="21"/>
        </w:rPr>
        <w:t xml:space="preserve"> </w:t>
      </w:r>
      <w:r>
        <w:rPr>
          <w:rFonts w:ascii="SimSun" w:eastAsia="SimSun" w:hAnsi="SimSun" w:cs="SimSun"/>
          <w:spacing w:val="16"/>
          <w:sz w:val="21"/>
          <w:szCs w:val="21"/>
        </w:rPr>
        <w:t>时</w:t>
      </w:r>
      <w:r>
        <w:rPr>
          <w:rFonts w:ascii="SimSun" w:eastAsia="SimSun" w:hAnsi="SimSun" w:cs="SimSun"/>
          <w:spacing w:val="9"/>
          <w:sz w:val="21"/>
          <w:szCs w:val="21"/>
        </w:rPr>
        <w:t>间</w:t>
      </w:r>
      <w:r>
        <w:rPr>
          <w:rFonts w:ascii="SimSun" w:eastAsia="SimSun" w:hAnsi="SimSun" w:cs="SimSun"/>
          <w:spacing w:val="8"/>
          <w:sz w:val="21"/>
          <w:szCs w:val="21"/>
        </w:rPr>
        <w:t>戳、返回结果(成功或失败)等信息。</w:t>
      </w:r>
    </w:p>
    <w:p>
      <w:pPr>
        <w:spacing w:line="305" w:lineRule="auto"/>
        <w:rPr>
          <w:rFonts w:ascii="Arial"/>
          <w:sz w:val="21"/>
        </w:rPr>
      </w:pPr>
    </w:p>
    <w:p>
      <w:pPr>
        <w:spacing w:before="69" w:line="218" w:lineRule="auto"/>
        <w:ind w:left="18"/>
        <w:outlineLvl w:val="3"/>
        <w:rPr>
          <w:rFonts w:ascii="SimHei" w:eastAsia="SimHei" w:hAnsi="SimHei" w:cs="SimHei"/>
          <w:sz w:val="21"/>
          <w:szCs w:val="21"/>
        </w:rPr>
      </w:pPr>
      <w:r>
        <w:rPr>
          <w:rFonts w:ascii="SimHei" w:eastAsia="SimHei" w:hAnsi="SimHei" w:cs="SimHei"/>
          <w:spacing w:val="-1"/>
          <w:sz w:val="21"/>
          <w:szCs w:val="21"/>
        </w:rPr>
        <w:t>3.3.4</w:t>
      </w:r>
      <w:r>
        <w:rPr>
          <w:rFonts w:ascii="SimHei" w:eastAsia="SimHei" w:hAnsi="SimHei" w:cs="SimHei"/>
          <w:spacing w:val="-1"/>
          <w:sz w:val="21"/>
          <w:szCs w:val="21"/>
        </w:rPr>
        <w:t xml:space="preserve">  </w:t>
      </w:r>
      <w:r>
        <w:rPr>
          <w:rFonts w:ascii="SimHei" w:eastAsia="SimHei" w:hAnsi="SimHei" w:cs="SimHei"/>
          <w:sz w:val="21"/>
          <w:szCs w:val="21"/>
        </w:rPr>
        <w:t>密钥管理</w:t>
      </w:r>
    </w:p>
    <w:p>
      <w:pPr>
        <w:spacing w:before="67" w:line="310" w:lineRule="exact"/>
        <w:ind w:left="23"/>
        <w:rPr>
          <w:rFonts w:ascii="SimSun" w:eastAsia="SimSun" w:hAnsi="SimSun" w:cs="SimSun"/>
          <w:sz w:val="21"/>
          <w:szCs w:val="21"/>
        </w:rPr>
      </w:pPr>
      <w:r>
        <w:rPr>
          <w:rFonts w:ascii="SimSun" w:eastAsia="SimSun" w:hAnsi="SimSun" w:cs="SimSun"/>
          <w:spacing w:val="-1"/>
          <w:position w:val="7"/>
          <w:sz w:val="21"/>
          <w:szCs w:val="21"/>
        </w:rPr>
        <w:t>检测目的：验证商业</w:t>
      </w:r>
      <w:r>
        <w:rPr>
          <w:rFonts w:ascii="SimSun" w:eastAsia="SimSun" w:hAnsi="SimSun" w:cs="SimSun"/>
          <w:position w:val="7"/>
          <w:sz w:val="21"/>
          <w:szCs w:val="21"/>
        </w:rPr>
        <w:t>银行的密钥管理和本地配置文件是否符合要求。</w:t>
      </w:r>
    </w:p>
    <w:p>
      <w:pPr>
        <w:spacing w:before="1" w:line="219" w:lineRule="auto"/>
        <w:ind w:left="23"/>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59" w:line="249" w:lineRule="auto"/>
        <w:ind w:left="442" w:hanging="404"/>
        <w:rPr>
          <w:rFonts w:ascii="SimSun" w:eastAsia="SimSun" w:hAnsi="SimSun" w:cs="SimSun"/>
          <w:sz w:val="21"/>
          <w:szCs w:val="21"/>
        </w:rPr>
      </w:pPr>
      <w:r>
        <w:rPr>
          <w:rFonts w:ascii="SimSun" w:eastAsia="SimSun" w:hAnsi="SimSun" w:cs="SimSun"/>
          <w:spacing w:val="-12"/>
          <w:sz w:val="21"/>
          <w:szCs w:val="21"/>
        </w:rPr>
        <w:t>1</w:t>
      </w:r>
      <w:r>
        <w:rPr>
          <w:rFonts w:ascii="SimSun" w:eastAsia="SimSun" w:hAnsi="SimSun" w:cs="SimSun"/>
          <w:spacing w:val="-7"/>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检查商业银行应用程序接口加密和签名相关的设计文档和代码，</w:t>
      </w:r>
      <w:r>
        <w:rPr>
          <w:rFonts w:ascii="SimSun" w:eastAsia="SimSun" w:hAnsi="SimSun" w:cs="SimSun"/>
          <w:spacing w:val="-6"/>
          <w:sz w:val="21"/>
          <w:szCs w:val="21"/>
        </w:rPr>
        <w:t xml:space="preserve"> </w:t>
      </w:r>
      <w:r>
        <w:rPr>
          <w:rFonts w:ascii="SimSun" w:eastAsia="SimSun" w:hAnsi="SimSun" w:cs="SimSun"/>
          <w:spacing w:val="-6"/>
          <w:sz w:val="21"/>
          <w:szCs w:val="21"/>
        </w:rPr>
        <w:t>是否使用了不同的密钥，</w:t>
      </w:r>
      <w:r>
        <w:rPr>
          <w:rFonts w:ascii="SimSun" w:eastAsia="SimSun" w:hAnsi="SimSun" w:cs="SimSun"/>
          <w:sz w:val="21"/>
          <w:szCs w:val="21"/>
        </w:rPr>
        <w:t xml:space="preserve"> </w:t>
      </w:r>
      <w:r>
        <w:rPr>
          <w:rFonts w:ascii="SimSun" w:eastAsia="SimSun" w:hAnsi="SimSun" w:cs="SimSun"/>
          <w:spacing w:val="-2"/>
          <w:sz w:val="21"/>
          <w:szCs w:val="21"/>
        </w:rPr>
        <w:t>且相互</w:t>
      </w:r>
      <w:r>
        <w:rPr>
          <w:rFonts w:ascii="SimSun" w:eastAsia="SimSun" w:hAnsi="SimSun" w:cs="SimSun"/>
          <w:spacing w:val="-1"/>
          <w:sz w:val="21"/>
          <w:szCs w:val="21"/>
        </w:rPr>
        <w:t>分离；</w:t>
      </w:r>
    </w:p>
    <w:p>
      <w:pPr>
        <w:spacing w:before="61" w:line="251" w:lineRule="auto"/>
        <w:ind w:left="442" w:right="181" w:hanging="417"/>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检查商业银行应用程序接口相关代码是否包含私钥明文(或密文)；查看商业银行本地</w:t>
      </w:r>
      <w:r>
        <w:rPr>
          <w:rFonts w:ascii="SimSun" w:eastAsia="SimSun" w:hAnsi="SimSun" w:cs="SimSun"/>
          <w:sz w:val="21"/>
          <w:szCs w:val="21"/>
        </w:rPr>
        <w:t xml:space="preserve"> </w:t>
      </w:r>
      <w:r>
        <w:rPr>
          <w:rFonts w:ascii="SimSun" w:eastAsia="SimSun" w:hAnsi="SimSun" w:cs="SimSun"/>
          <w:spacing w:val="-4"/>
          <w:sz w:val="21"/>
          <w:szCs w:val="21"/>
        </w:rPr>
        <w:t>配</w:t>
      </w:r>
      <w:r>
        <w:rPr>
          <w:rFonts w:ascii="SimSun" w:eastAsia="SimSun" w:hAnsi="SimSun" w:cs="SimSun"/>
          <w:spacing w:val="-2"/>
          <w:sz w:val="21"/>
          <w:szCs w:val="21"/>
        </w:rPr>
        <w:t>置文件，是否存储了</w:t>
      </w:r>
      <w:r>
        <w:rPr>
          <w:rFonts w:ascii="SimSun" w:eastAsia="SimSun" w:hAnsi="SimSun" w:cs="SimSun"/>
          <w:spacing w:val="-2"/>
          <w:sz w:val="21"/>
          <w:szCs w:val="21"/>
        </w:rPr>
        <w:t xml:space="preserve"> </w:t>
      </w:r>
      <w:r>
        <w:rPr>
          <w:rFonts w:ascii="Calibri" w:eastAsia="Calibri" w:hAnsi="Calibri" w:cs="Calibri"/>
          <w:spacing w:val="-2"/>
          <w:sz w:val="21"/>
          <w:szCs w:val="21"/>
        </w:rPr>
        <w:t>App_Secret</w:t>
      </w:r>
      <w:r>
        <w:rPr>
          <w:rFonts w:ascii="Calibri" w:eastAsia="Calibri" w:hAnsi="Calibri" w:cs="Calibri"/>
          <w:spacing w:val="-2"/>
          <w:sz w:val="21"/>
          <w:szCs w:val="21"/>
        </w:rPr>
        <w:t xml:space="preserve"> </w:t>
      </w:r>
      <w:r>
        <w:rPr>
          <w:rFonts w:ascii="SimSun" w:eastAsia="SimSun" w:hAnsi="SimSun" w:cs="SimSun"/>
          <w:spacing w:val="-2"/>
          <w:sz w:val="21"/>
          <w:szCs w:val="21"/>
        </w:rPr>
        <w:t>或私钥；</w:t>
      </w:r>
    </w:p>
    <w:p>
      <w:pPr>
        <w:spacing w:before="54" w:line="256" w:lineRule="auto"/>
        <w:ind w:left="443" w:right="163" w:hanging="416"/>
        <w:rPr>
          <w:rFonts w:ascii="SimSun" w:eastAsia="SimSun" w:hAnsi="SimSun" w:cs="SimSun"/>
          <w:sz w:val="21"/>
          <w:szCs w:val="21"/>
        </w:rPr>
      </w:pPr>
      <w:r>
        <w:rPr>
          <w:rFonts w:ascii="SimSun" w:eastAsia="SimSun" w:hAnsi="SimSun" w:cs="SimSun"/>
          <w:spacing w:val="-5"/>
          <w:sz w:val="21"/>
          <w:szCs w:val="21"/>
        </w:rPr>
        <w:t>3)</w:t>
      </w:r>
      <w:r>
        <w:rPr>
          <w:rFonts w:ascii="SimSun" w:eastAsia="SimSun" w:hAnsi="SimSun" w:cs="SimSun"/>
          <w:spacing w:val="-5"/>
          <w:sz w:val="21"/>
          <w:szCs w:val="21"/>
        </w:rPr>
        <w:t xml:space="preserve">  </w:t>
      </w:r>
      <w:r>
        <w:rPr>
          <w:rFonts w:ascii="SimSun" w:eastAsia="SimSun" w:hAnsi="SimSun" w:cs="SimSun"/>
          <w:spacing w:val="-5"/>
          <w:sz w:val="21"/>
          <w:szCs w:val="21"/>
        </w:rPr>
        <w:t>检查商业银行是否具有对不同等级的应用程序接口设置不同的密钥有效期，</w:t>
      </w:r>
      <w:r>
        <w:rPr>
          <w:rFonts w:ascii="SimSun" w:eastAsia="SimSun" w:hAnsi="SimSun" w:cs="SimSun"/>
          <w:spacing w:val="-5"/>
          <w:sz w:val="21"/>
          <w:szCs w:val="21"/>
        </w:rPr>
        <w:t xml:space="preserve"> </w:t>
      </w:r>
      <w:r>
        <w:rPr>
          <w:rFonts w:ascii="SimSun" w:eastAsia="SimSun" w:hAnsi="SimSun" w:cs="SimSun"/>
          <w:spacing w:val="-5"/>
          <w:sz w:val="21"/>
          <w:szCs w:val="21"/>
        </w:rPr>
        <w:t>是否具有</w:t>
      </w:r>
      <w:r>
        <w:rPr>
          <w:rFonts w:ascii="SimSun" w:eastAsia="SimSun" w:hAnsi="SimSun" w:cs="SimSun"/>
          <w:spacing w:val="-3"/>
          <w:sz w:val="21"/>
          <w:szCs w:val="21"/>
        </w:rPr>
        <w:t>更</w:t>
      </w:r>
      <w:r>
        <w:rPr>
          <w:rFonts w:ascii="SimSun" w:eastAsia="SimSun" w:hAnsi="SimSun" w:cs="SimSun"/>
          <w:sz w:val="21"/>
          <w:szCs w:val="21"/>
        </w:rPr>
        <w:t xml:space="preserve"> </w:t>
      </w:r>
      <w:r>
        <w:rPr>
          <w:rFonts w:ascii="SimSun" w:eastAsia="SimSun" w:hAnsi="SimSun" w:cs="SimSun"/>
          <w:spacing w:val="-8"/>
          <w:sz w:val="21"/>
          <w:szCs w:val="21"/>
        </w:rPr>
        <w:t>新机制，</w:t>
      </w:r>
      <w:r>
        <w:rPr>
          <w:rFonts w:ascii="SimSun" w:eastAsia="SimSun" w:hAnsi="SimSun" w:cs="SimSun"/>
          <w:spacing w:val="-8"/>
          <w:sz w:val="21"/>
          <w:szCs w:val="21"/>
        </w:rPr>
        <w:t xml:space="preserve"> </w:t>
      </w:r>
      <w:r>
        <w:rPr>
          <w:rFonts w:ascii="SimSun" w:eastAsia="SimSun" w:hAnsi="SimSun" w:cs="SimSun"/>
          <w:spacing w:val="-8"/>
          <w:sz w:val="21"/>
          <w:szCs w:val="21"/>
        </w:rPr>
        <w:t>是否具备安全控制措施以防范密钥泄露，</w:t>
      </w:r>
      <w:r>
        <w:rPr>
          <w:rFonts w:ascii="SimSun" w:eastAsia="SimSun" w:hAnsi="SimSun" w:cs="SimSun"/>
          <w:spacing w:val="-8"/>
          <w:sz w:val="21"/>
          <w:szCs w:val="21"/>
        </w:rPr>
        <w:t xml:space="preserve"> </w:t>
      </w:r>
      <w:r>
        <w:rPr>
          <w:rFonts w:ascii="SimSun" w:eastAsia="SimSun" w:hAnsi="SimSun" w:cs="SimSun"/>
          <w:spacing w:val="-8"/>
          <w:sz w:val="21"/>
          <w:szCs w:val="21"/>
        </w:rPr>
        <w:t>查看密钥管理系统并访谈密钥管理</w:t>
      </w:r>
      <w:r>
        <w:rPr>
          <w:rFonts w:ascii="SimSun" w:eastAsia="SimSun" w:hAnsi="SimSun" w:cs="SimSun"/>
          <w:spacing w:val="-2"/>
          <w:sz w:val="21"/>
          <w:szCs w:val="21"/>
        </w:rPr>
        <w:t>人</w:t>
      </w:r>
      <w:r>
        <w:rPr>
          <w:rFonts w:ascii="SimSun" w:eastAsia="SimSun" w:hAnsi="SimSun" w:cs="SimSun"/>
          <w:sz w:val="21"/>
          <w:szCs w:val="21"/>
        </w:rPr>
        <w:t xml:space="preserve"> </w:t>
      </w:r>
      <w:r>
        <w:rPr>
          <w:rFonts w:ascii="SimSun" w:eastAsia="SimSun" w:hAnsi="SimSun" w:cs="SimSun"/>
          <w:spacing w:val="-4"/>
          <w:sz w:val="21"/>
          <w:szCs w:val="21"/>
        </w:rPr>
        <w:t>员，核</w:t>
      </w:r>
      <w:r>
        <w:rPr>
          <w:rFonts w:ascii="SimSun" w:eastAsia="SimSun" w:hAnsi="SimSun" w:cs="SimSun"/>
          <w:spacing w:val="-2"/>
          <w:sz w:val="21"/>
          <w:szCs w:val="21"/>
        </w:rPr>
        <w:t>查是否按设计要求有效执行。</w:t>
      </w:r>
    </w:p>
    <w:p>
      <w:pPr>
        <w:spacing w:before="61" w:line="220" w:lineRule="auto"/>
        <w:ind w:left="23"/>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65" w:line="220" w:lineRule="auto"/>
        <w:ind w:left="38"/>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商业银行应用程序接口加密和签名</w:t>
      </w:r>
      <w:r>
        <w:rPr>
          <w:rFonts w:ascii="SimSun" w:eastAsia="SimSun" w:hAnsi="SimSun" w:cs="SimSun"/>
          <w:sz w:val="21"/>
          <w:szCs w:val="21"/>
        </w:rPr>
        <w:t>宜分配不同的密钥，且相互分离；</w:t>
      </w:r>
    </w:p>
    <w:p>
      <w:pPr>
        <w:spacing w:before="60" w:line="249" w:lineRule="auto"/>
        <w:ind w:left="442" w:right="177" w:hanging="417"/>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2"/>
          <w:sz w:val="21"/>
          <w:szCs w:val="21"/>
        </w:rPr>
        <w:t xml:space="preserve"> </w:t>
      </w:r>
      <w:r>
        <w:rPr>
          <w:rFonts w:ascii="SimSun" w:eastAsia="SimSun" w:hAnsi="SimSun" w:cs="SimSun"/>
          <w:spacing w:val="2"/>
          <w:sz w:val="21"/>
          <w:szCs w:val="21"/>
        </w:rPr>
        <w:t>商业银行应用程序接口相关代码未包含私钥明文(或密文)，相关本地配置文件未存储</w:t>
      </w:r>
      <w:r>
        <w:rPr>
          <w:rFonts w:ascii="SimSun" w:eastAsia="SimSun" w:hAnsi="SimSun" w:cs="SimSun"/>
          <w:sz w:val="21"/>
          <w:szCs w:val="21"/>
        </w:rPr>
        <w:t xml:space="preserve"> </w:t>
      </w:r>
      <w:r>
        <w:rPr>
          <w:rFonts w:ascii="Calibri" w:eastAsia="Calibri" w:hAnsi="Calibri" w:cs="Calibri"/>
          <w:sz w:val="21"/>
          <w:szCs w:val="21"/>
        </w:rPr>
        <w:t>App</w:t>
      </w:r>
      <w:r>
        <w:rPr>
          <w:rFonts w:ascii="Calibri" w:eastAsia="Calibri" w:hAnsi="Calibri" w:cs="Calibri"/>
          <w:spacing w:val="-1"/>
          <w:sz w:val="21"/>
          <w:szCs w:val="21"/>
        </w:rPr>
        <w:t>_</w:t>
      </w:r>
      <w:r>
        <w:rPr>
          <w:rFonts w:ascii="Calibri" w:eastAsia="Calibri" w:hAnsi="Calibri" w:cs="Calibri"/>
          <w:sz w:val="21"/>
          <w:szCs w:val="21"/>
        </w:rPr>
        <w:t>Secret</w:t>
      </w:r>
      <w:r>
        <w:rPr>
          <w:rFonts w:ascii="Calibri" w:eastAsia="Calibri" w:hAnsi="Calibri" w:cs="Calibri"/>
          <w:sz w:val="21"/>
          <w:szCs w:val="21"/>
        </w:rPr>
        <w:t xml:space="preserve"> </w:t>
      </w:r>
      <w:r>
        <w:rPr>
          <w:rFonts w:ascii="SimSun" w:eastAsia="SimSun" w:hAnsi="SimSun" w:cs="SimSun"/>
          <w:sz w:val="21"/>
          <w:szCs w:val="21"/>
        </w:rPr>
        <w:t>或私钥；</w:t>
      </w:r>
    </w:p>
    <w:p>
      <w:pPr>
        <w:spacing w:before="58" w:line="246" w:lineRule="auto"/>
        <w:ind w:left="468" w:right="110" w:hanging="441"/>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商业银行应依据应用</w:t>
      </w:r>
      <w:r>
        <w:rPr>
          <w:rFonts w:ascii="SimSun" w:eastAsia="SimSun" w:hAnsi="SimSun" w:cs="SimSun"/>
          <w:spacing w:val="-1"/>
          <w:sz w:val="21"/>
          <w:szCs w:val="21"/>
        </w:rPr>
        <w:t>程序接口等级设置不同的密钥有效期，并具有密钥到期更新机制，</w:t>
      </w:r>
      <w:r>
        <w:rPr>
          <w:rFonts w:ascii="SimSun" w:eastAsia="SimSun" w:hAnsi="SimSun" w:cs="SimSun"/>
          <w:sz w:val="21"/>
          <w:szCs w:val="21"/>
        </w:rPr>
        <w:t xml:space="preserve"> </w:t>
      </w:r>
      <w:r>
        <w:rPr>
          <w:rFonts w:ascii="SimSun" w:eastAsia="SimSun" w:hAnsi="SimSun" w:cs="SimSun"/>
          <w:spacing w:val="-2"/>
          <w:sz w:val="21"/>
          <w:szCs w:val="21"/>
        </w:rPr>
        <w:t>同时应具备安全控制措施防范密钥泄露。密钥管理人</w:t>
      </w:r>
      <w:r>
        <w:rPr>
          <w:rFonts w:ascii="SimSun" w:eastAsia="SimSun" w:hAnsi="SimSun" w:cs="SimSun"/>
          <w:spacing w:val="-1"/>
          <w:sz w:val="21"/>
          <w:szCs w:val="21"/>
        </w:rPr>
        <w:t>员应按要求执行密钥更新。</w:t>
      </w:r>
    </w:p>
    <w:p>
      <w:pPr>
        <w:spacing w:line="310" w:lineRule="auto"/>
        <w:rPr>
          <w:rFonts w:ascii="Arial"/>
          <w:sz w:val="21"/>
        </w:rPr>
      </w:pPr>
    </w:p>
    <w:p>
      <w:pPr>
        <w:spacing w:before="69" w:line="219" w:lineRule="auto"/>
        <w:ind w:left="17"/>
        <w:outlineLvl w:val="1"/>
        <w:rPr>
          <w:rFonts w:ascii="SimHei" w:eastAsia="SimHei" w:hAnsi="SimHei" w:cs="SimHei"/>
          <w:sz w:val="21"/>
          <w:szCs w:val="21"/>
        </w:rPr>
      </w:pPr>
      <w:bookmarkStart w:id="4" w:name="_bookmark5"/>
      <w:bookmarkEnd w:id="4"/>
      <w:r>
        <w:rPr>
          <w:rFonts w:ascii="SimHei" w:eastAsia="SimHei" w:hAnsi="SimHei" w:cs="SimHei"/>
          <w:spacing w:val="-1"/>
          <w:sz w:val="21"/>
          <w:szCs w:val="21"/>
        </w:rPr>
        <w:t>4</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商业银行安全部署检测</w:t>
      </w:r>
    </w:p>
    <w:p>
      <w:pPr>
        <w:spacing w:line="301" w:lineRule="auto"/>
        <w:rPr>
          <w:rFonts w:ascii="Arial"/>
          <w:sz w:val="21"/>
        </w:rPr>
      </w:pPr>
    </w:p>
    <w:p>
      <w:pPr>
        <w:spacing w:before="68" w:line="218" w:lineRule="auto"/>
        <w:ind w:left="17"/>
        <w:outlineLvl w:val="2"/>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接口服务层部署要求</w:t>
      </w:r>
    </w:p>
    <w:p>
      <w:pPr>
        <w:spacing w:before="62" w:line="233" w:lineRule="auto"/>
        <w:ind w:left="23"/>
        <w:rPr>
          <w:rFonts w:ascii="SimSun" w:eastAsia="SimSun" w:hAnsi="SimSun" w:cs="SimSun"/>
          <w:sz w:val="21"/>
          <w:szCs w:val="21"/>
        </w:rPr>
        <w:sectPr>
          <w:headerReference w:type="default" r:id="rId27"/>
          <w:footerReference w:type="default" r:id="rId28"/>
          <w:pgSz w:w="11905" w:h="16840"/>
          <w:pgMar w:top="400" w:right="1635" w:bottom="1155" w:left="1785" w:header="0" w:footer="992" w:gutter="0"/>
          <w:pgNumType w:start="15"/>
          <w:cols w:space="708"/>
        </w:sectPr>
      </w:pPr>
      <w:r>
        <w:rPr>
          <w:rFonts w:ascii="SimSun" w:eastAsia="SimSun" w:hAnsi="SimSun" w:cs="SimSun"/>
          <w:spacing w:val="-1"/>
          <w:sz w:val="21"/>
          <w:szCs w:val="21"/>
        </w:rPr>
        <w:t>检测目的：验证商业银行是否遵循</w:t>
      </w:r>
      <w:r>
        <w:rPr>
          <w:rFonts w:ascii="Calibri" w:eastAsia="Calibri" w:hAnsi="Calibri" w:cs="Calibri"/>
          <w:sz w:val="21"/>
          <w:szCs w:val="21"/>
        </w:rPr>
        <w:t>JR</w:t>
      </w:r>
      <w:r>
        <w:rPr>
          <w:rFonts w:ascii="Calibri" w:eastAsia="Calibri" w:hAnsi="Calibri" w:cs="Calibri"/>
          <w:spacing w:val="-1"/>
          <w:sz w:val="21"/>
          <w:szCs w:val="21"/>
        </w:rPr>
        <w:t>/</w:t>
      </w:r>
      <w:r>
        <w:rPr>
          <w:rFonts w:ascii="Calibri" w:eastAsia="Calibri" w:hAnsi="Calibri" w:cs="Calibri"/>
          <w:sz w:val="21"/>
          <w:szCs w:val="21"/>
        </w:rPr>
        <w:t>T</w:t>
      </w:r>
      <w:r>
        <w:rPr>
          <w:rFonts w:ascii="Calibri" w:eastAsia="Calibri" w:hAnsi="Calibri" w:cs="Calibri"/>
          <w:spacing w:val="-1"/>
          <w:sz w:val="21"/>
          <w:szCs w:val="21"/>
        </w:rPr>
        <w:t xml:space="preserve"> </w:t>
      </w:r>
      <w:r>
        <w:rPr>
          <w:rFonts w:ascii="Calibri" w:eastAsia="Calibri" w:hAnsi="Calibri" w:cs="Calibri"/>
          <w:spacing w:val="-1"/>
          <w:sz w:val="21"/>
          <w:szCs w:val="21"/>
        </w:rPr>
        <w:t>0185</w:t>
      </w:r>
      <w:r>
        <w:rPr>
          <w:rFonts w:ascii="Calibri" w:eastAsia="Calibri" w:hAnsi="Calibri" w:cs="Calibri"/>
          <w:spacing w:val="-1"/>
          <w:sz w:val="21"/>
          <w:szCs w:val="21"/>
        </w:rPr>
        <w:t xml:space="preserve"> </w:t>
      </w:r>
      <w:r>
        <w:rPr>
          <w:rFonts w:ascii="Calibri" w:eastAsia="Calibri" w:hAnsi="Calibri" w:cs="Calibri"/>
          <w:spacing w:val="-1"/>
          <w:sz w:val="21"/>
          <w:szCs w:val="21"/>
        </w:rPr>
        <w:t>—</w:t>
      </w:r>
      <w:r>
        <w:rPr>
          <w:rFonts w:ascii="Calibri" w:eastAsia="Calibri" w:hAnsi="Calibri" w:cs="Calibri"/>
          <w:spacing w:val="-1"/>
          <w:sz w:val="21"/>
          <w:szCs w:val="21"/>
        </w:rPr>
        <w:t xml:space="preserve"> </w:t>
      </w:r>
      <w:r>
        <w:rPr>
          <w:rFonts w:ascii="Calibri" w:eastAsia="Calibri" w:hAnsi="Calibri" w:cs="Calibri"/>
          <w:spacing w:val="-1"/>
          <w:sz w:val="21"/>
          <w:szCs w:val="21"/>
        </w:rPr>
        <w:t>2020</w:t>
      </w:r>
      <w:r>
        <w:rPr>
          <w:rFonts w:ascii="Calibri" w:eastAsia="Calibri" w:hAnsi="Calibri" w:cs="Calibri"/>
          <w:spacing w:val="-1"/>
          <w:sz w:val="21"/>
          <w:szCs w:val="21"/>
        </w:rPr>
        <w:t xml:space="preserve"> </w:t>
      </w:r>
      <w:r>
        <w:rPr>
          <w:rFonts w:ascii="SimSun" w:eastAsia="SimSun" w:hAnsi="SimSun" w:cs="SimSun"/>
          <w:spacing w:val="-1"/>
          <w:sz w:val="21"/>
          <w:szCs w:val="21"/>
        </w:rPr>
        <w:t>中商业银行应用程序接口网络部</w:t>
      </w:r>
      <w:r>
        <w:rPr>
          <w:rFonts w:ascii="SimSun" w:eastAsia="SimSun" w:hAnsi="SimSun" w:cs="SimSun"/>
          <w:sz w:val="21"/>
          <w:szCs w:val="21"/>
        </w:rPr>
        <w:t>署逻辑</w:t>
      </w:r>
    </w:p>
    <w:p>
      <w:pPr>
        <w:spacing w:before="50" w:line="310" w:lineRule="exact"/>
        <w:ind w:left="1078"/>
        <w:rPr>
          <w:rFonts w:ascii="SimSun" w:eastAsia="SimSun" w:hAnsi="SimSun" w:cs="SimSun"/>
          <w:sz w:val="21"/>
          <w:szCs w:val="21"/>
        </w:rPr>
      </w:pPr>
      <w:r>
        <w:rPr>
          <w:rFonts w:ascii="SimSun" w:eastAsia="SimSun" w:hAnsi="SimSun" w:cs="SimSun"/>
          <w:spacing w:val="-1"/>
          <w:position w:val="7"/>
          <w:sz w:val="21"/>
          <w:szCs w:val="21"/>
        </w:rPr>
        <w:t>结构示意图，进行商业银行应用</w:t>
      </w:r>
      <w:r>
        <w:rPr>
          <w:rFonts w:ascii="SimSun" w:eastAsia="SimSun" w:hAnsi="SimSun" w:cs="SimSun"/>
          <w:position w:val="7"/>
          <w:sz w:val="21"/>
          <w:szCs w:val="21"/>
        </w:rPr>
        <w:t>程序接口的安全部署。</w:t>
      </w:r>
    </w:p>
    <w:p>
      <w:pPr>
        <w:spacing w:before="1" w:line="219" w:lineRule="auto"/>
        <w:ind w:left="23"/>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59" w:line="257" w:lineRule="auto"/>
        <w:ind w:left="440" w:right="163" w:hanging="402"/>
        <w:rPr>
          <w:rFonts w:ascii="SimSun" w:eastAsia="SimSun" w:hAnsi="SimSun" w:cs="SimSun"/>
          <w:sz w:val="21"/>
          <w:szCs w:val="21"/>
        </w:rPr>
      </w:pPr>
      <w:r>
        <w:rPr>
          <w:rFonts w:ascii="SimSun" w:eastAsia="SimSun" w:hAnsi="SimSun" w:cs="SimSun"/>
          <w:spacing w:val="-3"/>
          <w:sz w:val="21"/>
          <w:szCs w:val="21"/>
        </w:rPr>
        <w:t>1)</w:t>
      </w:r>
      <w:r>
        <w:rPr>
          <w:rFonts w:ascii="SimSun" w:eastAsia="SimSun" w:hAnsi="SimSun" w:cs="SimSun"/>
          <w:spacing w:val="-3"/>
          <w:sz w:val="21"/>
          <w:szCs w:val="21"/>
        </w:rPr>
        <w:t xml:space="preserve">  </w:t>
      </w:r>
      <w:r>
        <w:rPr>
          <w:rFonts w:ascii="SimSun" w:eastAsia="SimSun" w:hAnsi="SimSun" w:cs="SimSun"/>
          <w:spacing w:val="-3"/>
          <w:sz w:val="21"/>
          <w:szCs w:val="21"/>
        </w:rPr>
        <w:t>检查商业银行是否在互联网边界部署了具备访问控制、入侵防范相关安全防护能</w:t>
      </w:r>
      <w:r>
        <w:rPr>
          <w:rFonts w:ascii="SimSun" w:eastAsia="SimSun" w:hAnsi="SimSun" w:cs="SimSun"/>
          <w:spacing w:val="-2"/>
          <w:sz w:val="21"/>
          <w:szCs w:val="21"/>
        </w:rPr>
        <w:t>力</w:t>
      </w:r>
      <w:r>
        <w:rPr>
          <w:rFonts w:ascii="SimSun" w:eastAsia="SimSun" w:hAnsi="SimSun" w:cs="SimSun"/>
          <w:sz w:val="21"/>
          <w:szCs w:val="21"/>
        </w:rPr>
        <w:t>的网</w:t>
      </w:r>
      <w:r>
        <w:rPr>
          <w:rFonts w:ascii="SimSun" w:eastAsia="SimSun" w:hAnsi="SimSun" w:cs="SimSun"/>
          <w:sz w:val="21"/>
          <w:szCs w:val="21"/>
        </w:rPr>
        <w:t xml:space="preserve"> </w:t>
      </w:r>
      <w:r>
        <w:rPr>
          <w:rFonts w:ascii="SimSun" w:eastAsia="SimSun" w:hAnsi="SimSun" w:cs="SimSun"/>
          <w:spacing w:val="-6"/>
          <w:sz w:val="21"/>
          <w:szCs w:val="21"/>
        </w:rPr>
        <w:t>络安全防护措施，</w:t>
      </w:r>
      <w:r>
        <w:rPr>
          <w:rFonts w:ascii="SimSun" w:eastAsia="SimSun" w:hAnsi="SimSun" w:cs="SimSun"/>
          <w:spacing w:val="-3"/>
          <w:sz w:val="21"/>
          <w:szCs w:val="21"/>
        </w:rPr>
        <w:t>如：防火墙、</w:t>
      </w:r>
      <w:r>
        <w:rPr>
          <w:rFonts w:ascii="SimSun" w:eastAsia="SimSun" w:hAnsi="SimSun" w:cs="SimSun"/>
          <w:spacing w:val="-3"/>
          <w:sz w:val="21"/>
          <w:szCs w:val="21"/>
        </w:rPr>
        <w:t xml:space="preserve"> </w:t>
      </w:r>
      <w:r>
        <w:rPr>
          <w:rFonts w:ascii="Calibri" w:eastAsia="Calibri" w:hAnsi="Calibri" w:cs="Calibri"/>
          <w:spacing w:val="-3"/>
          <w:sz w:val="21"/>
          <w:szCs w:val="21"/>
        </w:rPr>
        <w:t>IDS/IPS</w:t>
      </w:r>
      <w:r>
        <w:rPr>
          <w:rFonts w:ascii="Calibri" w:eastAsia="Calibri" w:hAnsi="Calibri" w:cs="Calibri"/>
          <w:spacing w:val="-3"/>
          <w:sz w:val="21"/>
          <w:szCs w:val="21"/>
        </w:rPr>
        <w:t xml:space="preserve"> </w:t>
      </w:r>
      <w:r>
        <w:rPr>
          <w:rFonts w:ascii="SimSun" w:eastAsia="SimSun" w:hAnsi="SimSun" w:cs="SimSun"/>
          <w:spacing w:val="-3"/>
          <w:sz w:val="21"/>
          <w:szCs w:val="21"/>
        </w:rPr>
        <w:t>、</w:t>
      </w:r>
      <w:r>
        <w:rPr>
          <w:rFonts w:ascii="Calibri" w:eastAsia="Calibri" w:hAnsi="Calibri" w:cs="Calibri"/>
          <w:spacing w:val="-3"/>
          <w:sz w:val="21"/>
          <w:szCs w:val="21"/>
        </w:rPr>
        <w:t>DDoS</w:t>
      </w:r>
      <w:r>
        <w:rPr>
          <w:rFonts w:ascii="Calibri" w:eastAsia="Calibri" w:hAnsi="Calibri" w:cs="Calibri"/>
          <w:spacing w:val="-3"/>
          <w:sz w:val="21"/>
          <w:szCs w:val="21"/>
        </w:rPr>
        <w:t xml:space="preserve"> </w:t>
      </w:r>
      <w:r>
        <w:rPr>
          <w:rFonts w:ascii="SimSun" w:eastAsia="SimSun" w:hAnsi="SimSun" w:cs="SimSun"/>
          <w:spacing w:val="-3"/>
          <w:sz w:val="21"/>
          <w:szCs w:val="21"/>
        </w:rPr>
        <w:t>防护等，同时检查安全防护措施是否配</w:t>
      </w:r>
      <w:r>
        <w:rPr>
          <w:rFonts w:ascii="SimSun" w:eastAsia="SimSun" w:hAnsi="SimSun" w:cs="SimSun"/>
          <w:sz w:val="21"/>
          <w:szCs w:val="21"/>
        </w:rPr>
        <w:t xml:space="preserve"> </w:t>
      </w:r>
      <w:r>
        <w:rPr>
          <w:rFonts w:ascii="SimSun" w:eastAsia="SimSun" w:hAnsi="SimSun" w:cs="SimSun"/>
          <w:spacing w:val="-1"/>
          <w:sz w:val="21"/>
          <w:szCs w:val="21"/>
        </w:rPr>
        <w:t>置了有效的防护</w:t>
      </w:r>
      <w:r>
        <w:rPr>
          <w:rFonts w:ascii="SimSun" w:eastAsia="SimSun" w:hAnsi="SimSun" w:cs="SimSun"/>
          <w:sz w:val="21"/>
          <w:szCs w:val="21"/>
        </w:rPr>
        <w:t>规则；</w:t>
      </w:r>
    </w:p>
    <w:p>
      <w:pPr>
        <w:spacing w:before="65" w:line="246" w:lineRule="auto"/>
        <w:ind w:left="442" w:right="109" w:hanging="417"/>
        <w:rPr>
          <w:rFonts w:ascii="SimSun" w:eastAsia="SimSun" w:hAnsi="SimSun" w:cs="SimSun"/>
          <w:sz w:val="21"/>
          <w:szCs w:val="21"/>
        </w:rPr>
      </w:pPr>
      <w:r>
        <w:rPr>
          <w:rFonts w:ascii="SimSun" w:eastAsia="SimSun" w:hAnsi="SimSun" w:cs="SimSun"/>
          <w:spacing w:val="-8"/>
          <w:sz w:val="21"/>
          <w:szCs w:val="21"/>
        </w:rPr>
        <w:t>2)</w:t>
      </w:r>
      <w:r>
        <w:rPr>
          <w:rFonts w:ascii="SimSun" w:eastAsia="SimSun" w:hAnsi="SimSun" w:cs="SimSun"/>
          <w:spacing w:val="-8"/>
          <w:sz w:val="21"/>
          <w:szCs w:val="21"/>
        </w:rPr>
        <w:t xml:space="preserve">  </w:t>
      </w:r>
      <w:r>
        <w:rPr>
          <w:rFonts w:ascii="SimSun" w:eastAsia="SimSun" w:hAnsi="SimSun" w:cs="SimSun"/>
          <w:spacing w:val="-8"/>
          <w:sz w:val="21"/>
          <w:szCs w:val="21"/>
        </w:rPr>
        <w:t>检查商业银行应用程序接口服务层是否部署流量控制、监控分析、认证鉴权、报文交换</w:t>
      </w:r>
      <w:r>
        <w:rPr>
          <w:rFonts w:ascii="SimSun" w:eastAsia="SimSun" w:hAnsi="SimSun" w:cs="SimSun"/>
          <w:spacing w:val="-6"/>
          <w:sz w:val="21"/>
          <w:szCs w:val="21"/>
        </w:rPr>
        <w:t>、</w:t>
      </w:r>
      <w:r>
        <w:rPr>
          <w:rFonts w:ascii="SimSun" w:eastAsia="SimSun" w:hAnsi="SimSun" w:cs="SimSun"/>
          <w:sz w:val="21"/>
          <w:szCs w:val="21"/>
        </w:rPr>
        <w:t xml:space="preserve"> </w:t>
      </w:r>
      <w:r>
        <w:rPr>
          <w:rFonts w:ascii="SimSun" w:eastAsia="SimSun" w:hAnsi="SimSun" w:cs="SimSun"/>
          <w:spacing w:val="-2"/>
          <w:sz w:val="21"/>
          <w:szCs w:val="21"/>
        </w:rPr>
        <w:t>服务组合等服务，其中认证</w:t>
      </w:r>
      <w:r>
        <w:rPr>
          <w:rFonts w:ascii="SimSun" w:eastAsia="SimSun" w:hAnsi="SimSun" w:cs="SimSun"/>
          <w:spacing w:val="-1"/>
          <w:sz w:val="21"/>
          <w:szCs w:val="21"/>
        </w:rPr>
        <w:t>鉴权、报文交换、服务组合等服务也可部署在银行业务层；</w:t>
      </w:r>
    </w:p>
    <w:p>
      <w:pPr>
        <w:spacing w:before="61" w:line="248" w:lineRule="auto"/>
        <w:ind w:left="456" w:right="163" w:hanging="429"/>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4"/>
          <w:sz w:val="21"/>
          <w:szCs w:val="21"/>
        </w:rPr>
        <w:t xml:space="preserve">  </w:t>
      </w:r>
      <w:r>
        <w:rPr>
          <w:rFonts w:ascii="SimSun" w:eastAsia="SimSun" w:hAnsi="SimSun" w:cs="SimSun"/>
          <w:spacing w:val="-4"/>
          <w:sz w:val="21"/>
          <w:szCs w:val="21"/>
        </w:rPr>
        <w:t>检查商业银行应用</w:t>
      </w:r>
      <w:r>
        <w:rPr>
          <w:rFonts w:ascii="SimSun" w:eastAsia="SimSun" w:hAnsi="SimSun" w:cs="SimSun"/>
          <w:spacing w:val="-2"/>
          <w:sz w:val="21"/>
          <w:szCs w:val="21"/>
        </w:rPr>
        <w:t>程序接口服务层与银行业务层之间是否部署具备相关访问控制、入侵</w:t>
      </w:r>
      <w:r>
        <w:rPr>
          <w:rFonts w:ascii="SimSun" w:eastAsia="SimSun" w:hAnsi="SimSun" w:cs="SimSun"/>
          <w:sz w:val="21"/>
          <w:szCs w:val="21"/>
        </w:rPr>
        <w:t xml:space="preserve"> </w:t>
      </w:r>
      <w:r>
        <w:rPr>
          <w:rFonts w:ascii="SimSun" w:eastAsia="SimSun" w:hAnsi="SimSun" w:cs="SimSun"/>
          <w:spacing w:val="-1"/>
          <w:sz w:val="21"/>
          <w:szCs w:val="21"/>
        </w:rPr>
        <w:t>防范安全防护能力的网络安全防护措施，如防火墙</w:t>
      </w:r>
      <w:r>
        <w:rPr>
          <w:rFonts w:ascii="SimSun" w:eastAsia="SimSun" w:hAnsi="SimSun" w:cs="SimSun"/>
          <w:sz w:val="21"/>
          <w:szCs w:val="21"/>
        </w:rPr>
        <w:t>等；</w:t>
      </w:r>
    </w:p>
    <w:p>
      <w:pPr>
        <w:spacing w:before="60" w:line="233" w:lineRule="auto"/>
        <w:ind w:left="22"/>
        <w:rPr>
          <w:rFonts w:ascii="SimSun" w:eastAsia="SimSun" w:hAnsi="SimSun" w:cs="SimSun"/>
          <w:sz w:val="21"/>
          <w:szCs w:val="21"/>
        </w:rPr>
      </w:pPr>
      <w:r>
        <w:rPr>
          <w:rFonts w:ascii="SimSun" w:eastAsia="SimSun" w:hAnsi="SimSun" w:cs="SimSun"/>
          <w:spacing w:val="-1"/>
          <w:sz w:val="21"/>
          <w:szCs w:val="21"/>
        </w:rPr>
        <w:t>4)</w:t>
      </w:r>
      <w:r>
        <w:rPr>
          <w:rFonts w:ascii="SimSun" w:eastAsia="SimSun" w:hAnsi="SimSun" w:cs="SimSun"/>
          <w:spacing w:val="-1"/>
          <w:sz w:val="21"/>
          <w:szCs w:val="21"/>
        </w:rPr>
        <w:t xml:space="preserve">  </w:t>
      </w:r>
      <w:r>
        <w:rPr>
          <w:rFonts w:ascii="SimSun" w:eastAsia="SimSun" w:hAnsi="SimSun" w:cs="SimSun"/>
          <w:spacing w:val="-1"/>
          <w:sz w:val="21"/>
          <w:szCs w:val="21"/>
        </w:rPr>
        <w:t>检查商业银行的安全控制要求是否依据</w:t>
      </w:r>
      <w:r>
        <w:rPr>
          <w:rFonts w:ascii="Calibri" w:eastAsia="Calibri" w:hAnsi="Calibri" w:cs="Calibri"/>
          <w:sz w:val="21"/>
          <w:szCs w:val="21"/>
        </w:rPr>
        <w:t>JR</w:t>
      </w:r>
      <w:r>
        <w:rPr>
          <w:rFonts w:ascii="Calibri" w:eastAsia="Calibri" w:hAnsi="Calibri" w:cs="Calibri"/>
          <w:spacing w:val="-1"/>
          <w:sz w:val="21"/>
          <w:szCs w:val="21"/>
        </w:rPr>
        <w:t>/</w:t>
      </w:r>
      <w:r>
        <w:rPr>
          <w:rFonts w:ascii="Calibri" w:eastAsia="Calibri" w:hAnsi="Calibri" w:cs="Calibri"/>
          <w:sz w:val="21"/>
          <w:szCs w:val="21"/>
        </w:rPr>
        <w:t>T</w:t>
      </w:r>
      <w:r>
        <w:rPr>
          <w:rFonts w:ascii="Calibri" w:eastAsia="Calibri" w:hAnsi="Calibri" w:cs="Calibri"/>
          <w:spacing w:val="-1"/>
          <w:sz w:val="21"/>
          <w:szCs w:val="21"/>
        </w:rPr>
        <w:t xml:space="preserve"> </w:t>
      </w:r>
      <w:r>
        <w:rPr>
          <w:rFonts w:ascii="Calibri" w:eastAsia="Calibri" w:hAnsi="Calibri" w:cs="Calibri"/>
          <w:spacing w:val="-1"/>
          <w:sz w:val="21"/>
          <w:szCs w:val="21"/>
        </w:rPr>
        <w:t>0071</w:t>
      </w:r>
      <w:r>
        <w:rPr>
          <w:rFonts w:ascii="SimSun" w:eastAsia="SimSun" w:hAnsi="SimSun" w:cs="SimSun"/>
          <w:spacing w:val="-1"/>
          <w:sz w:val="21"/>
          <w:szCs w:val="21"/>
        </w:rPr>
        <w:t>部署相应级</w:t>
      </w:r>
      <w:r>
        <w:rPr>
          <w:rFonts w:ascii="SimSun" w:eastAsia="SimSun" w:hAnsi="SimSun" w:cs="SimSun"/>
          <w:sz w:val="21"/>
          <w:szCs w:val="21"/>
        </w:rPr>
        <w:t>别的安全控制措施。</w:t>
      </w:r>
    </w:p>
    <w:p>
      <w:pPr>
        <w:sectPr>
          <w:headerReference w:type="default" r:id="rId29"/>
          <w:footerReference w:type="default" r:id="rId30"/>
          <w:type w:val="nextPage"/>
          <w:pgSz w:w="11905" w:h="16840"/>
          <w:pgMar w:top="400" w:right="1635" w:bottom="1155" w:left="1785" w:header="0" w:footer="992" w:gutter="0"/>
          <w:pgNumType w:start="16"/>
          <w:cols w:space="708"/>
          <w:titlePg w:val="0"/>
        </w:sectPr>
      </w:pPr>
    </w:p>
    <w:p>
      <w:pPr>
        <w:spacing w:line="299" w:lineRule="auto"/>
        <w:rPr>
          <w:rFonts w:ascii="Arial"/>
          <w:sz w:val="21"/>
        </w:rPr>
      </w:pPr>
    </w:p>
    <w:p>
      <w:pPr>
        <w:spacing w:before="69" w:line="220" w:lineRule="auto"/>
        <w:ind w:left="38"/>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59" w:line="248" w:lineRule="auto"/>
        <w:ind w:left="458" w:right="69" w:hanging="405"/>
        <w:rPr>
          <w:rFonts w:ascii="SimSun" w:eastAsia="SimSun" w:hAnsi="SimSun" w:cs="SimSun"/>
          <w:sz w:val="21"/>
          <w:szCs w:val="21"/>
        </w:rPr>
      </w:pPr>
      <w:r>
        <w:rPr>
          <w:rFonts w:ascii="SimSun" w:eastAsia="SimSun" w:hAnsi="SimSun" w:cs="SimSun"/>
          <w:spacing w:val="-3"/>
          <w:sz w:val="21"/>
          <w:szCs w:val="21"/>
        </w:rPr>
        <w:t>1)</w:t>
      </w:r>
      <w:r>
        <w:rPr>
          <w:rFonts w:ascii="SimSun" w:eastAsia="SimSun" w:hAnsi="SimSun" w:cs="SimSun"/>
          <w:spacing w:val="-3"/>
          <w:sz w:val="21"/>
          <w:szCs w:val="21"/>
        </w:rPr>
        <w:t xml:space="preserve">  </w:t>
      </w:r>
      <w:r>
        <w:rPr>
          <w:rFonts w:ascii="SimSun" w:eastAsia="SimSun" w:hAnsi="SimSun" w:cs="SimSun"/>
          <w:spacing w:val="-3"/>
          <w:sz w:val="21"/>
          <w:szCs w:val="21"/>
        </w:rPr>
        <w:t>商业银行在互联网边界部署了具备访问控制、入侵防范相关安全防护能力的网络</w:t>
      </w:r>
      <w:r>
        <w:rPr>
          <w:rFonts w:ascii="SimSun" w:eastAsia="SimSun" w:hAnsi="SimSun" w:cs="SimSun"/>
          <w:spacing w:val="-2"/>
          <w:sz w:val="21"/>
          <w:szCs w:val="21"/>
        </w:rPr>
        <w:t>安</w:t>
      </w:r>
      <w:r>
        <w:rPr>
          <w:rFonts w:ascii="SimSun" w:eastAsia="SimSun" w:hAnsi="SimSun" w:cs="SimSun"/>
          <w:sz w:val="21"/>
          <w:szCs w:val="21"/>
        </w:rPr>
        <w:t>全防</w:t>
      </w:r>
      <w:r>
        <w:rPr>
          <w:rFonts w:ascii="SimSun" w:eastAsia="SimSun" w:hAnsi="SimSun" w:cs="SimSun"/>
          <w:sz w:val="21"/>
          <w:szCs w:val="21"/>
        </w:rPr>
        <w:t xml:space="preserve"> </w:t>
      </w:r>
      <w:r>
        <w:rPr>
          <w:rFonts w:ascii="SimSun" w:eastAsia="SimSun" w:hAnsi="SimSun" w:cs="SimSun"/>
          <w:spacing w:val="-1"/>
          <w:sz w:val="21"/>
          <w:szCs w:val="21"/>
        </w:rPr>
        <w:t>护措施，并配置了有效</w:t>
      </w:r>
      <w:r>
        <w:rPr>
          <w:rFonts w:ascii="SimSun" w:eastAsia="SimSun" w:hAnsi="SimSun" w:cs="SimSun"/>
          <w:sz w:val="21"/>
          <w:szCs w:val="21"/>
        </w:rPr>
        <w:t>的防护规则。</w:t>
      </w:r>
    </w:p>
    <w:p>
      <w:pPr>
        <w:spacing w:before="61" w:line="248" w:lineRule="auto"/>
        <w:ind w:left="489" w:right="64" w:hanging="449"/>
        <w:rPr>
          <w:rFonts w:ascii="SimSun" w:eastAsia="SimSun" w:hAnsi="SimSun" w:cs="SimSun"/>
          <w:sz w:val="21"/>
          <w:szCs w:val="21"/>
        </w:rPr>
      </w:pPr>
      <w:r>
        <w:rPr>
          <w:rFonts w:ascii="SimSun" w:eastAsia="SimSun" w:hAnsi="SimSun" w:cs="SimSun"/>
          <w:spacing w:val="-8"/>
          <w:sz w:val="21"/>
          <w:szCs w:val="21"/>
        </w:rPr>
        <w:t>2)</w:t>
      </w:r>
      <w:r>
        <w:rPr>
          <w:rFonts w:ascii="SimSun" w:eastAsia="SimSun" w:hAnsi="SimSun" w:cs="SimSun"/>
          <w:spacing w:val="-8"/>
          <w:sz w:val="21"/>
          <w:szCs w:val="21"/>
        </w:rPr>
        <w:t xml:space="preserve">  </w:t>
      </w:r>
      <w:r>
        <w:rPr>
          <w:rFonts w:ascii="SimSun" w:eastAsia="SimSun" w:hAnsi="SimSun" w:cs="SimSun"/>
          <w:spacing w:val="-8"/>
          <w:sz w:val="21"/>
          <w:szCs w:val="21"/>
        </w:rPr>
        <w:t>商业银行</w:t>
      </w:r>
      <w:r>
        <w:rPr>
          <w:rFonts w:ascii="SimSun" w:eastAsia="SimSun" w:hAnsi="SimSun" w:cs="SimSun"/>
          <w:spacing w:val="-6"/>
          <w:sz w:val="21"/>
          <w:szCs w:val="21"/>
        </w:rPr>
        <w:t>应</w:t>
      </w:r>
      <w:r>
        <w:rPr>
          <w:rFonts w:ascii="SimSun" w:eastAsia="SimSun" w:hAnsi="SimSun" w:cs="SimSun"/>
          <w:spacing w:val="-4"/>
          <w:sz w:val="21"/>
          <w:szCs w:val="21"/>
        </w:rPr>
        <w:t>用程序接口服务层部署了流量控制、监控分析等服务，</w:t>
      </w:r>
      <w:r>
        <w:rPr>
          <w:rFonts w:ascii="SimSun" w:eastAsia="SimSun" w:hAnsi="SimSun" w:cs="SimSun"/>
          <w:spacing w:val="-4"/>
          <w:sz w:val="21"/>
          <w:szCs w:val="21"/>
        </w:rPr>
        <w:t xml:space="preserve"> </w:t>
      </w:r>
      <w:r>
        <w:rPr>
          <w:rFonts w:ascii="SimSun" w:eastAsia="SimSun" w:hAnsi="SimSun" w:cs="SimSun"/>
          <w:spacing w:val="-4"/>
          <w:sz w:val="21"/>
          <w:szCs w:val="21"/>
        </w:rPr>
        <w:t>商业银行应用程序接</w:t>
      </w:r>
      <w:r>
        <w:rPr>
          <w:rFonts w:ascii="SimSun" w:eastAsia="SimSun" w:hAnsi="SimSun" w:cs="SimSun"/>
          <w:sz w:val="21"/>
          <w:szCs w:val="21"/>
        </w:rPr>
        <w:t xml:space="preserve"> </w:t>
      </w:r>
      <w:r>
        <w:rPr>
          <w:rFonts w:ascii="SimSun" w:eastAsia="SimSun" w:hAnsi="SimSun" w:cs="SimSun"/>
          <w:spacing w:val="-4"/>
          <w:sz w:val="21"/>
          <w:szCs w:val="21"/>
        </w:rPr>
        <w:t>口服务</w:t>
      </w:r>
      <w:r>
        <w:rPr>
          <w:rFonts w:ascii="SimSun" w:eastAsia="SimSun" w:hAnsi="SimSun" w:cs="SimSun"/>
          <w:spacing w:val="-3"/>
          <w:sz w:val="21"/>
          <w:szCs w:val="21"/>
        </w:rPr>
        <w:t>层</w:t>
      </w:r>
      <w:r>
        <w:rPr>
          <w:rFonts w:ascii="SimSun" w:eastAsia="SimSun" w:hAnsi="SimSun" w:cs="SimSun"/>
          <w:spacing w:val="-2"/>
          <w:sz w:val="21"/>
          <w:szCs w:val="21"/>
        </w:rPr>
        <w:t>或银行业务层部署了认证鉴权、报文交换、服务组合等服务。</w:t>
      </w:r>
    </w:p>
    <w:p>
      <w:pPr>
        <w:spacing w:before="60" w:line="246" w:lineRule="auto"/>
        <w:ind w:left="457" w:right="69" w:hanging="41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4"/>
          <w:sz w:val="21"/>
          <w:szCs w:val="21"/>
        </w:rPr>
        <w:t xml:space="preserve">  </w:t>
      </w:r>
      <w:r>
        <w:rPr>
          <w:rFonts w:ascii="SimSun" w:eastAsia="SimSun" w:hAnsi="SimSun" w:cs="SimSun"/>
          <w:spacing w:val="-4"/>
          <w:sz w:val="21"/>
          <w:szCs w:val="21"/>
        </w:rPr>
        <w:t>商业银行应用程序</w:t>
      </w:r>
      <w:r>
        <w:rPr>
          <w:rFonts w:ascii="SimSun" w:eastAsia="SimSun" w:hAnsi="SimSun" w:cs="SimSun"/>
          <w:spacing w:val="-2"/>
          <w:sz w:val="21"/>
          <w:szCs w:val="21"/>
        </w:rPr>
        <w:t>接口服务层与银行业务层之间部署了具备相关访问控制、入侵防范安</w:t>
      </w:r>
      <w:r>
        <w:rPr>
          <w:rFonts w:ascii="SimSun" w:eastAsia="SimSun" w:hAnsi="SimSun" w:cs="SimSun"/>
          <w:sz w:val="21"/>
          <w:szCs w:val="21"/>
        </w:rPr>
        <w:t xml:space="preserve"> </w:t>
      </w:r>
      <w:r>
        <w:rPr>
          <w:rFonts w:ascii="SimSun" w:eastAsia="SimSun" w:hAnsi="SimSun" w:cs="SimSun"/>
          <w:spacing w:val="-4"/>
          <w:sz w:val="21"/>
          <w:szCs w:val="21"/>
        </w:rPr>
        <w:t>全防护</w:t>
      </w:r>
      <w:r>
        <w:rPr>
          <w:rFonts w:ascii="SimSun" w:eastAsia="SimSun" w:hAnsi="SimSun" w:cs="SimSun"/>
          <w:spacing w:val="-3"/>
          <w:sz w:val="21"/>
          <w:szCs w:val="21"/>
        </w:rPr>
        <w:t>能</w:t>
      </w:r>
      <w:r>
        <w:rPr>
          <w:rFonts w:ascii="SimSun" w:eastAsia="SimSun" w:hAnsi="SimSun" w:cs="SimSun"/>
          <w:spacing w:val="-2"/>
          <w:sz w:val="21"/>
          <w:szCs w:val="21"/>
        </w:rPr>
        <w:t>力的网络安全防护措施。</w:t>
      </w:r>
    </w:p>
    <w:p>
      <w:pPr>
        <w:spacing w:before="65" w:line="233" w:lineRule="auto"/>
        <w:ind w:left="37"/>
        <w:rPr>
          <w:rFonts w:ascii="SimSun" w:eastAsia="SimSun" w:hAnsi="SimSun" w:cs="SimSun"/>
          <w:sz w:val="21"/>
          <w:szCs w:val="21"/>
        </w:rPr>
      </w:pPr>
      <w:bookmarkStart w:id="5" w:name="_bookmark6"/>
      <w:bookmarkEnd w:id="5"/>
      <w:r>
        <w:rPr>
          <w:rFonts w:ascii="SimSun" w:eastAsia="SimSun" w:hAnsi="SimSun" w:cs="SimSun"/>
          <w:spacing w:val="-1"/>
          <w:sz w:val="21"/>
          <w:szCs w:val="21"/>
        </w:rPr>
        <w:t>4)</w:t>
      </w:r>
      <w:r>
        <w:rPr>
          <w:rFonts w:ascii="SimSun" w:eastAsia="SimSun" w:hAnsi="SimSun" w:cs="SimSun"/>
          <w:spacing w:val="-1"/>
          <w:sz w:val="21"/>
          <w:szCs w:val="21"/>
        </w:rPr>
        <w:t xml:space="preserve">  </w:t>
      </w:r>
      <w:r>
        <w:rPr>
          <w:rFonts w:ascii="SimSun" w:eastAsia="SimSun" w:hAnsi="SimSun" w:cs="SimSun"/>
          <w:spacing w:val="-1"/>
          <w:sz w:val="21"/>
          <w:szCs w:val="21"/>
        </w:rPr>
        <w:t>商业银行的安全控制要求是依据</w:t>
      </w:r>
      <w:r>
        <w:rPr>
          <w:rFonts w:ascii="Calibri" w:eastAsia="Calibri" w:hAnsi="Calibri" w:cs="Calibri"/>
          <w:sz w:val="21"/>
          <w:szCs w:val="21"/>
        </w:rPr>
        <w:t>JR</w:t>
      </w:r>
      <w:r>
        <w:rPr>
          <w:rFonts w:ascii="Calibri" w:eastAsia="Calibri" w:hAnsi="Calibri" w:cs="Calibri"/>
          <w:spacing w:val="-1"/>
          <w:sz w:val="21"/>
          <w:szCs w:val="21"/>
        </w:rPr>
        <w:t>/</w:t>
      </w:r>
      <w:r>
        <w:rPr>
          <w:rFonts w:ascii="Calibri" w:eastAsia="Calibri" w:hAnsi="Calibri" w:cs="Calibri"/>
          <w:sz w:val="21"/>
          <w:szCs w:val="21"/>
        </w:rPr>
        <w:t>T</w:t>
      </w:r>
      <w:r>
        <w:rPr>
          <w:rFonts w:ascii="Calibri" w:eastAsia="Calibri" w:hAnsi="Calibri" w:cs="Calibri"/>
          <w:spacing w:val="-1"/>
          <w:sz w:val="21"/>
          <w:szCs w:val="21"/>
        </w:rPr>
        <w:t xml:space="preserve"> </w:t>
      </w:r>
      <w:r>
        <w:rPr>
          <w:rFonts w:ascii="Calibri" w:eastAsia="Calibri" w:hAnsi="Calibri" w:cs="Calibri"/>
          <w:spacing w:val="-1"/>
          <w:sz w:val="21"/>
          <w:szCs w:val="21"/>
        </w:rPr>
        <w:t>0071</w:t>
      </w:r>
      <w:r>
        <w:rPr>
          <w:rFonts w:ascii="SimSun" w:eastAsia="SimSun" w:hAnsi="SimSun" w:cs="SimSun"/>
          <w:spacing w:val="-1"/>
          <w:sz w:val="21"/>
          <w:szCs w:val="21"/>
        </w:rPr>
        <w:t>部署相应级别的</w:t>
      </w:r>
      <w:r>
        <w:rPr>
          <w:rFonts w:ascii="SimSun" w:eastAsia="SimSun" w:hAnsi="SimSun" w:cs="SimSun"/>
          <w:sz w:val="21"/>
          <w:szCs w:val="21"/>
        </w:rPr>
        <w:t>安全控制措施。</w:t>
      </w:r>
    </w:p>
    <w:p>
      <w:pPr>
        <w:spacing w:line="290" w:lineRule="auto"/>
        <w:rPr>
          <w:rFonts w:ascii="Arial"/>
          <w:sz w:val="21"/>
        </w:rPr>
      </w:pPr>
    </w:p>
    <w:p>
      <w:pPr>
        <w:spacing w:before="68" w:line="219" w:lineRule="auto"/>
        <w:ind w:left="33"/>
        <w:outlineLvl w:val="1"/>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z w:val="21"/>
          <w:szCs w:val="21"/>
        </w:rPr>
        <w:t>商业银行安全集成检测</w:t>
      </w:r>
    </w:p>
    <w:p>
      <w:pPr>
        <w:spacing w:line="301" w:lineRule="auto"/>
        <w:rPr>
          <w:rFonts w:ascii="Arial"/>
          <w:sz w:val="21"/>
        </w:rPr>
      </w:pPr>
    </w:p>
    <w:p>
      <w:pPr>
        <w:spacing w:before="68" w:line="218" w:lineRule="auto"/>
        <w:ind w:left="33"/>
        <w:outlineLvl w:val="2"/>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应用方核准</w:t>
      </w:r>
    </w:p>
    <w:p>
      <w:pPr>
        <w:spacing w:before="67" w:line="218" w:lineRule="auto"/>
        <w:ind w:left="28"/>
        <w:outlineLvl w:val="3"/>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1.1</w:t>
      </w:r>
      <w:r>
        <w:rPr>
          <w:rFonts w:ascii="SimHei" w:eastAsia="SimHei" w:hAnsi="SimHei" w:cs="SimHei"/>
          <w:sz w:val="21"/>
          <w:szCs w:val="21"/>
        </w:rPr>
        <w:t xml:space="preserve">  </w:t>
      </w:r>
      <w:r>
        <w:rPr>
          <w:rFonts w:ascii="SimHei" w:eastAsia="SimHei" w:hAnsi="SimHei" w:cs="SimHei"/>
          <w:sz w:val="21"/>
          <w:szCs w:val="21"/>
        </w:rPr>
        <w:t>应用方准入要求</w:t>
      </w:r>
    </w:p>
    <w:p>
      <w:pPr>
        <w:spacing w:before="62" w:line="316" w:lineRule="exact"/>
        <w:ind w:left="38"/>
        <w:rPr>
          <w:rFonts w:ascii="SimSun" w:eastAsia="SimSun" w:hAnsi="SimSun" w:cs="SimSun"/>
          <w:sz w:val="21"/>
          <w:szCs w:val="21"/>
        </w:rPr>
      </w:pPr>
      <w:r>
        <w:rPr>
          <w:rFonts w:ascii="SimSun" w:eastAsia="SimSun" w:hAnsi="SimSun" w:cs="SimSun"/>
          <w:spacing w:val="-2"/>
          <w:position w:val="7"/>
          <w:sz w:val="21"/>
          <w:szCs w:val="21"/>
        </w:rPr>
        <w:t>检测目的：验证商业银行是否建</w:t>
      </w:r>
      <w:r>
        <w:rPr>
          <w:rFonts w:ascii="SimSun" w:eastAsia="SimSun" w:hAnsi="SimSun" w:cs="SimSun"/>
          <w:spacing w:val="-1"/>
          <w:position w:val="7"/>
          <w:sz w:val="21"/>
          <w:szCs w:val="21"/>
        </w:rPr>
        <w:t>立应用方准入制度。</w:t>
      </w:r>
    </w:p>
    <w:p>
      <w:pPr>
        <w:spacing w:line="219" w:lineRule="auto"/>
        <w:ind w:left="38"/>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62" w:line="260" w:lineRule="auto"/>
        <w:ind w:left="456" w:right="63" w:hanging="403"/>
        <w:rPr>
          <w:rFonts w:ascii="SimSun" w:eastAsia="SimSun" w:hAnsi="SimSun" w:cs="SimSun"/>
          <w:sz w:val="21"/>
          <w:szCs w:val="21"/>
        </w:rPr>
      </w:pPr>
      <w:r>
        <w:rPr>
          <w:rFonts w:ascii="SimSun" w:eastAsia="SimSun" w:hAnsi="SimSun" w:cs="SimSun"/>
          <w:spacing w:val="-14"/>
          <w:sz w:val="21"/>
          <w:szCs w:val="21"/>
        </w:rPr>
        <w:t>1)</w:t>
      </w:r>
      <w:r>
        <w:rPr>
          <w:rFonts w:ascii="SimSun" w:eastAsia="SimSun" w:hAnsi="SimSun" w:cs="SimSun"/>
          <w:spacing w:val="-8"/>
          <w:sz w:val="21"/>
          <w:szCs w:val="21"/>
        </w:rPr>
        <w:t xml:space="preserve"> </w:t>
      </w:r>
      <w:r>
        <w:rPr>
          <w:rFonts w:ascii="SimSun" w:eastAsia="SimSun" w:hAnsi="SimSun" w:cs="SimSun"/>
          <w:spacing w:val="-7"/>
          <w:sz w:val="21"/>
          <w:szCs w:val="21"/>
        </w:rPr>
        <w:t xml:space="preserve"> </w:t>
      </w:r>
      <w:r>
        <w:rPr>
          <w:rFonts w:ascii="SimSun" w:eastAsia="SimSun" w:hAnsi="SimSun" w:cs="SimSun"/>
          <w:spacing w:val="-7"/>
          <w:sz w:val="21"/>
          <w:szCs w:val="21"/>
        </w:rPr>
        <w:t>访谈相关人员，</w:t>
      </w:r>
      <w:r>
        <w:rPr>
          <w:rFonts w:ascii="SimSun" w:eastAsia="SimSun" w:hAnsi="SimSun" w:cs="SimSun"/>
          <w:spacing w:val="-7"/>
          <w:sz w:val="21"/>
          <w:szCs w:val="21"/>
        </w:rPr>
        <w:t xml:space="preserve"> </w:t>
      </w:r>
      <w:r>
        <w:rPr>
          <w:rFonts w:ascii="SimSun" w:eastAsia="SimSun" w:hAnsi="SimSun" w:cs="SimSun"/>
          <w:spacing w:val="-7"/>
          <w:sz w:val="21"/>
          <w:szCs w:val="21"/>
        </w:rPr>
        <w:t>确认商业银行是否对应用方进行了准入审核，</w:t>
      </w:r>
      <w:r>
        <w:rPr>
          <w:rFonts w:ascii="SimSun" w:eastAsia="SimSun" w:hAnsi="SimSun" w:cs="SimSun"/>
          <w:spacing w:val="-7"/>
          <w:sz w:val="21"/>
          <w:szCs w:val="21"/>
        </w:rPr>
        <w:t xml:space="preserve"> </w:t>
      </w:r>
      <w:r>
        <w:rPr>
          <w:rFonts w:ascii="SimSun" w:eastAsia="SimSun" w:hAnsi="SimSun" w:cs="SimSun"/>
          <w:spacing w:val="-7"/>
          <w:sz w:val="21"/>
          <w:szCs w:val="21"/>
        </w:rPr>
        <w:t>审核内容是否包含服务客</w:t>
      </w:r>
      <w:r>
        <w:rPr>
          <w:rFonts w:ascii="SimSun" w:eastAsia="SimSun" w:hAnsi="SimSun" w:cs="SimSun"/>
          <w:sz w:val="21"/>
          <w:szCs w:val="21"/>
        </w:rPr>
        <w:t xml:space="preserve"> </w:t>
      </w:r>
      <w:r>
        <w:rPr>
          <w:rFonts w:ascii="SimSun" w:eastAsia="SimSun" w:hAnsi="SimSun" w:cs="SimSun"/>
          <w:spacing w:val="-4"/>
          <w:sz w:val="21"/>
          <w:szCs w:val="21"/>
        </w:rPr>
        <w:t>群、服务场景、市场份额、</w:t>
      </w:r>
      <w:r>
        <w:rPr>
          <w:rFonts w:ascii="SimSun" w:eastAsia="SimSun" w:hAnsi="SimSun" w:cs="SimSun"/>
          <w:spacing w:val="-2"/>
          <w:sz w:val="21"/>
          <w:szCs w:val="21"/>
        </w:rPr>
        <w:t>运营能力、风控能力等方面，并查看相关审核材料是否与访</w:t>
      </w:r>
      <w:r>
        <w:rPr>
          <w:rFonts w:ascii="SimSun" w:eastAsia="SimSun" w:hAnsi="SimSun" w:cs="SimSun"/>
          <w:sz w:val="21"/>
          <w:szCs w:val="21"/>
        </w:rPr>
        <w:t xml:space="preserve"> </w:t>
      </w:r>
      <w:r>
        <w:rPr>
          <w:rFonts w:ascii="SimSun" w:eastAsia="SimSun" w:hAnsi="SimSun" w:cs="SimSun"/>
          <w:spacing w:val="-10"/>
          <w:sz w:val="21"/>
          <w:szCs w:val="21"/>
        </w:rPr>
        <w:t>谈内</w:t>
      </w:r>
      <w:r>
        <w:rPr>
          <w:rFonts w:ascii="SimSun" w:eastAsia="SimSun" w:hAnsi="SimSun" w:cs="SimSun"/>
          <w:spacing w:val="-7"/>
          <w:sz w:val="21"/>
          <w:szCs w:val="21"/>
        </w:rPr>
        <w:t>容</w:t>
      </w:r>
      <w:r>
        <w:rPr>
          <w:rFonts w:ascii="SimSun" w:eastAsia="SimSun" w:hAnsi="SimSun" w:cs="SimSun"/>
          <w:spacing w:val="-5"/>
          <w:sz w:val="21"/>
          <w:szCs w:val="21"/>
        </w:rPr>
        <w:t>一致，</w:t>
      </w:r>
      <w:r>
        <w:rPr>
          <w:rFonts w:ascii="SimSun" w:eastAsia="SimSun" w:hAnsi="SimSun" w:cs="SimSun"/>
          <w:spacing w:val="-5"/>
          <w:sz w:val="21"/>
          <w:szCs w:val="21"/>
        </w:rPr>
        <w:t xml:space="preserve"> </w:t>
      </w:r>
      <w:r>
        <w:rPr>
          <w:rFonts w:ascii="SimSun" w:eastAsia="SimSun" w:hAnsi="SimSun" w:cs="SimSun"/>
          <w:spacing w:val="-5"/>
          <w:sz w:val="21"/>
          <w:szCs w:val="21"/>
        </w:rPr>
        <w:t>审核项是否包含服务客群、服务场景、市场份额、运营能力、风控能力等</w:t>
      </w:r>
      <w:r>
        <w:rPr>
          <w:rFonts w:ascii="SimSun" w:eastAsia="SimSun" w:hAnsi="SimSun" w:cs="SimSun"/>
          <w:sz w:val="21"/>
          <w:szCs w:val="21"/>
        </w:rPr>
        <w:t xml:space="preserve"> </w:t>
      </w:r>
      <w:r>
        <w:rPr>
          <w:rFonts w:ascii="SimSun" w:eastAsia="SimSun" w:hAnsi="SimSun" w:cs="SimSun"/>
          <w:spacing w:val="-4"/>
          <w:sz w:val="21"/>
          <w:szCs w:val="21"/>
        </w:rPr>
        <w:t>内</w:t>
      </w:r>
      <w:r>
        <w:rPr>
          <w:rFonts w:ascii="SimSun" w:eastAsia="SimSun" w:hAnsi="SimSun" w:cs="SimSun"/>
          <w:spacing w:val="-2"/>
          <w:sz w:val="21"/>
          <w:szCs w:val="21"/>
        </w:rPr>
        <w:t>容；</w:t>
      </w:r>
    </w:p>
    <w:p>
      <w:pPr>
        <w:spacing w:before="67" w:line="254" w:lineRule="auto"/>
        <w:ind w:left="457" w:right="69" w:hanging="417"/>
        <w:rPr>
          <w:rFonts w:ascii="SimSun" w:eastAsia="SimSun" w:hAnsi="SimSun" w:cs="SimSun"/>
          <w:sz w:val="21"/>
          <w:szCs w:val="21"/>
        </w:rPr>
      </w:pPr>
      <w:r>
        <w:rPr>
          <w:rFonts w:ascii="SimSun" w:eastAsia="SimSun" w:hAnsi="SimSun" w:cs="SimSun"/>
          <w:spacing w:val="-5"/>
          <w:sz w:val="21"/>
          <w:szCs w:val="21"/>
        </w:rPr>
        <w:t>2)</w:t>
      </w:r>
      <w:r>
        <w:rPr>
          <w:rFonts w:ascii="SimSun" w:eastAsia="SimSun" w:hAnsi="SimSun" w:cs="SimSun"/>
          <w:spacing w:val="-5"/>
          <w:sz w:val="21"/>
          <w:szCs w:val="21"/>
        </w:rPr>
        <w:t xml:space="preserve">  </w:t>
      </w:r>
      <w:r>
        <w:rPr>
          <w:rFonts w:ascii="SimSun" w:eastAsia="SimSun" w:hAnsi="SimSun" w:cs="SimSun"/>
          <w:spacing w:val="-5"/>
          <w:sz w:val="21"/>
          <w:szCs w:val="21"/>
        </w:rPr>
        <w:t>访谈相关人员，</w:t>
      </w:r>
      <w:r>
        <w:rPr>
          <w:rFonts w:ascii="SimSun" w:eastAsia="SimSun" w:hAnsi="SimSun" w:cs="SimSun"/>
          <w:spacing w:val="-5"/>
          <w:sz w:val="21"/>
          <w:szCs w:val="21"/>
        </w:rPr>
        <w:t xml:space="preserve"> </w:t>
      </w:r>
      <w:r>
        <w:rPr>
          <w:rFonts w:ascii="SimSun" w:eastAsia="SimSun" w:hAnsi="SimSun" w:cs="SimSun"/>
          <w:spacing w:val="-5"/>
          <w:sz w:val="21"/>
          <w:szCs w:val="21"/>
        </w:rPr>
        <w:t>确认商业银行是否对申请接入的应用方的技术能力和管理水平进行了</w:t>
      </w:r>
      <w:r>
        <w:rPr>
          <w:rFonts w:ascii="SimSun" w:eastAsia="SimSun" w:hAnsi="SimSun" w:cs="SimSun"/>
          <w:spacing w:val="-1"/>
          <w:sz w:val="21"/>
          <w:szCs w:val="21"/>
        </w:rPr>
        <w:t>评</w:t>
      </w:r>
      <w:r>
        <w:rPr>
          <w:rFonts w:ascii="SimSun" w:eastAsia="SimSun" w:hAnsi="SimSun" w:cs="SimSun"/>
          <w:sz w:val="21"/>
          <w:szCs w:val="21"/>
        </w:rPr>
        <w:t xml:space="preserve"> </w:t>
      </w:r>
      <w:r>
        <w:rPr>
          <w:rFonts w:ascii="SimSun" w:eastAsia="SimSun" w:hAnsi="SimSun" w:cs="SimSun"/>
          <w:spacing w:val="-8"/>
          <w:sz w:val="21"/>
          <w:szCs w:val="21"/>
        </w:rPr>
        <w:t>估，</w:t>
      </w:r>
      <w:r>
        <w:rPr>
          <w:rFonts w:ascii="SimSun" w:eastAsia="SimSun" w:hAnsi="SimSun" w:cs="SimSun"/>
          <w:spacing w:val="-8"/>
          <w:sz w:val="21"/>
          <w:szCs w:val="21"/>
        </w:rPr>
        <w:t xml:space="preserve"> </w:t>
      </w:r>
      <w:r>
        <w:rPr>
          <w:rFonts w:ascii="SimSun" w:eastAsia="SimSun" w:hAnsi="SimSun" w:cs="SimSun"/>
          <w:spacing w:val="-8"/>
          <w:sz w:val="21"/>
          <w:szCs w:val="21"/>
        </w:rPr>
        <w:t>核查对应的评估报告、结果记录等材料，</w:t>
      </w:r>
      <w:r>
        <w:rPr>
          <w:rFonts w:ascii="SimSun" w:eastAsia="SimSun" w:hAnsi="SimSun" w:cs="SimSun"/>
          <w:spacing w:val="-8"/>
          <w:sz w:val="21"/>
          <w:szCs w:val="21"/>
        </w:rPr>
        <w:t xml:space="preserve"> </w:t>
      </w:r>
      <w:r>
        <w:rPr>
          <w:rFonts w:ascii="SimSun" w:eastAsia="SimSun" w:hAnsi="SimSun" w:cs="SimSun"/>
          <w:spacing w:val="-8"/>
          <w:sz w:val="21"/>
          <w:szCs w:val="21"/>
        </w:rPr>
        <w:t>确认评估指标中是否将应用方对用户信</w:t>
      </w:r>
      <w:r>
        <w:rPr>
          <w:rFonts w:ascii="SimSun" w:eastAsia="SimSun" w:hAnsi="SimSun" w:cs="SimSun"/>
          <w:spacing w:val="-2"/>
          <w:sz w:val="21"/>
          <w:szCs w:val="21"/>
        </w:rPr>
        <w:t>息</w:t>
      </w:r>
      <w:r>
        <w:rPr>
          <w:rFonts w:ascii="SimSun" w:eastAsia="SimSun" w:hAnsi="SimSun" w:cs="SimSun"/>
          <w:sz w:val="21"/>
          <w:szCs w:val="21"/>
        </w:rPr>
        <w:t xml:space="preserve"> </w:t>
      </w:r>
      <w:r>
        <w:rPr>
          <w:rFonts w:ascii="SimSun" w:eastAsia="SimSun" w:hAnsi="SimSun" w:cs="SimSun"/>
          <w:spacing w:val="-5"/>
          <w:sz w:val="21"/>
          <w:szCs w:val="21"/>
        </w:rPr>
        <w:t>保</w:t>
      </w:r>
      <w:r>
        <w:rPr>
          <w:rFonts w:ascii="SimSun" w:eastAsia="SimSun" w:hAnsi="SimSun" w:cs="SimSun"/>
          <w:spacing w:val="-4"/>
          <w:sz w:val="21"/>
          <w:szCs w:val="21"/>
        </w:rPr>
        <w:t>护能力作为重要评价指标；</w:t>
      </w:r>
    </w:p>
    <w:p>
      <w:pPr>
        <w:spacing w:before="68" w:line="256" w:lineRule="auto"/>
        <w:ind w:left="458" w:right="69" w:hanging="416"/>
        <w:rPr>
          <w:rFonts w:ascii="SimSun" w:eastAsia="SimSun" w:hAnsi="SimSun" w:cs="SimSun"/>
          <w:sz w:val="21"/>
          <w:szCs w:val="21"/>
        </w:rPr>
      </w:pPr>
      <w:r>
        <w:rPr>
          <w:rFonts w:ascii="SimSun" w:eastAsia="SimSun" w:hAnsi="SimSun" w:cs="SimSun"/>
          <w:spacing w:val="-5"/>
          <w:sz w:val="21"/>
          <w:szCs w:val="21"/>
        </w:rPr>
        <w:t>3)</w:t>
      </w:r>
      <w:r>
        <w:rPr>
          <w:rFonts w:ascii="SimSun" w:eastAsia="SimSun" w:hAnsi="SimSun" w:cs="SimSun"/>
          <w:spacing w:val="-5"/>
          <w:sz w:val="21"/>
          <w:szCs w:val="21"/>
        </w:rPr>
        <w:t xml:space="preserve">  </w:t>
      </w:r>
      <w:r>
        <w:rPr>
          <w:rFonts w:ascii="SimSun" w:eastAsia="SimSun" w:hAnsi="SimSun" w:cs="SimSun"/>
          <w:spacing w:val="-5"/>
          <w:sz w:val="21"/>
          <w:szCs w:val="21"/>
        </w:rPr>
        <w:t>访谈相关人员，</w:t>
      </w:r>
      <w:r>
        <w:rPr>
          <w:rFonts w:ascii="SimSun" w:eastAsia="SimSun" w:hAnsi="SimSun" w:cs="SimSun"/>
          <w:spacing w:val="-5"/>
          <w:sz w:val="21"/>
          <w:szCs w:val="21"/>
        </w:rPr>
        <w:t xml:space="preserve"> </w:t>
      </w:r>
      <w:r>
        <w:rPr>
          <w:rFonts w:ascii="SimSun" w:eastAsia="SimSun" w:hAnsi="SimSun" w:cs="SimSun"/>
          <w:spacing w:val="-5"/>
          <w:sz w:val="21"/>
          <w:szCs w:val="21"/>
        </w:rPr>
        <w:t>了解商业银行是否有在必要时对应用方的安全保护能力和管理水平进</w:t>
      </w:r>
      <w:r>
        <w:rPr>
          <w:rFonts w:ascii="SimSun" w:eastAsia="SimSun" w:hAnsi="SimSun" w:cs="SimSun"/>
          <w:spacing w:val="-3"/>
          <w:sz w:val="21"/>
          <w:szCs w:val="21"/>
        </w:rPr>
        <w:t>行</w:t>
      </w:r>
      <w:r>
        <w:rPr>
          <w:rFonts w:ascii="SimSun" w:eastAsia="SimSun" w:hAnsi="SimSun" w:cs="SimSun"/>
          <w:sz w:val="21"/>
          <w:szCs w:val="21"/>
        </w:rPr>
        <w:t xml:space="preserve"> </w:t>
      </w:r>
      <w:r>
        <w:rPr>
          <w:rFonts w:ascii="SimSun" w:eastAsia="SimSun" w:hAnsi="SimSun" w:cs="SimSun"/>
          <w:spacing w:val="-8"/>
          <w:sz w:val="21"/>
          <w:szCs w:val="21"/>
        </w:rPr>
        <w:t>技术评估的措施，</w:t>
      </w:r>
      <w:r>
        <w:rPr>
          <w:rFonts w:ascii="SimSun" w:eastAsia="SimSun" w:hAnsi="SimSun" w:cs="SimSun"/>
          <w:spacing w:val="-8"/>
          <w:sz w:val="21"/>
          <w:szCs w:val="21"/>
        </w:rPr>
        <w:t xml:space="preserve"> </w:t>
      </w:r>
      <w:r>
        <w:rPr>
          <w:rFonts w:ascii="SimSun" w:eastAsia="SimSun" w:hAnsi="SimSun" w:cs="SimSun"/>
          <w:spacing w:val="-8"/>
          <w:sz w:val="21"/>
          <w:szCs w:val="21"/>
        </w:rPr>
        <w:t>核查对应的评估报告、结果记录等材料，</w:t>
      </w:r>
      <w:r>
        <w:rPr>
          <w:rFonts w:ascii="SimSun" w:eastAsia="SimSun" w:hAnsi="SimSun" w:cs="SimSun"/>
          <w:spacing w:val="-8"/>
          <w:sz w:val="21"/>
          <w:szCs w:val="21"/>
        </w:rPr>
        <w:t xml:space="preserve"> </w:t>
      </w:r>
      <w:r>
        <w:rPr>
          <w:rFonts w:ascii="SimSun" w:eastAsia="SimSun" w:hAnsi="SimSun" w:cs="SimSun"/>
          <w:spacing w:val="-8"/>
          <w:sz w:val="21"/>
          <w:szCs w:val="21"/>
        </w:rPr>
        <w:t>确认评估范围是否包含应</w:t>
      </w:r>
      <w:r>
        <w:rPr>
          <w:rFonts w:ascii="SimSun" w:eastAsia="SimSun" w:hAnsi="SimSun" w:cs="SimSun"/>
          <w:spacing w:val="-3"/>
          <w:sz w:val="21"/>
          <w:szCs w:val="21"/>
        </w:rPr>
        <w:t>用</w:t>
      </w:r>
      <w:r>
        <w:rPr>
          <w:rFonts w:ascii="SimSun" w:eastAsia="SimSun" w:hAnsi="SimSun" w:cs="SimSun"/>
          <w:sz w:val="21"/>
          <w:szCs w:val="21"/>
        </w:rPr>
        <w:t xml:space="preserve"> </w:t>
      </w:r>
      <w:r>
        <w:rPr>
          <w:rFonts w:ascii="SimSun" w:eastAsia="SimSun" w:hAnsi="SimSun" w:cs="SimSun"/>
          <w:spacing w:val="-8"/>
          <w:sz w:val="21"/>
          <w:szCs w:val="21"/>
        </w:rPr>
        <w:t>方</w:t>
      </w:r>
      <w:r>
        <w:rPr>
          <w:rFonts w:ascii="SimSun" w:eastAsia="SimSun" w:hAnsi="SimSun" w:cs="SimSun"/>
          <w:spacing w:val="-5"/>
          <w:sz w:val="21"/>
          <w:szCs w:val="21"/>
        </w:rPr>
        <w:t>信息安全建设水平；</w:t>
      </w:r>
    </w:p>
    <w:p>
      <w:pPr>
        <w:spacing w:before="63" w:line="260" w:lineRule="auto"/>
        <w:ind w:left="457" w:right="64" w:hanging="420"/>
        <w:rPr>
          <w:rFonts w:ascii="SimSun" w:eastAsia="SimSun" w:hAnsi="SimSun" w:cs="SimSun"/>
          <w:sz w:val="21"/>
          <w:szCs w:val="21"/>
        </w:rPr>
      </w:pPr>
      <w:r>
        <w:rPr>
          <w:rFonts w:ascii="SimSun" w:eastAsia="SimSun" w:hAnsi="SimSun" w:cs="SimSun"/>
          <w:spacing w:val="-7"/>
          <w:sz w:val="21"/>
          <w:szCs w:val="21"/>
        </w:rPr>
        <w:t>4)</w:t>
      </w:r>
      <w:r>
        <w:rPr>
          <w:rFonts w:ascii="SimSun" w:eastAsia="SimSun" w:hAnsi="SimSun" w:cs="SimSun"/>
          <w:spacing w:val="-7"/>
          <w:sz w:val="21"/>
          <w:szCs w:val="21"/>
        </w:rPr>
        <w:t xml:space="preserve">  </w:t>
      </w:r>
      <w:r>
        <w:rPr>
          <w:rFonts w:ascii="SimSun" w:eastAsia="SimSun" w:hAnsi="SimSun" w:cs="SimSun"/>
          <w:spacing w:val="-7"/>
          <w:sz w:val="21"/>
          <w:szCs w:val="21"/>
        </w:rPr>
        <w:t>访谈相关人员，</w:t>
      </w:r>
      <w:r>
        <w:rPr>
          <w:rFonts w:ascii="SimSun" w:eastAsia="SimSun" w:hAnsi="SimSun" w:cs="SimSun"/>
          <w:spacing w:val="-7"/>
          <w:sz w:val="21"/>
          <w:szCs w:val="21"/>
        </w:rPr>
        <w:t xml:space="preserve"> </w:t>
      </w:r>
      <w:r>
        <w:rPr>
          <w:rFonts w:ascii="SimSun" w:eastAsia="SimSun" w:hAnsi="SimSun" w:cs="SimSun"/>
          <w:spacing w:val="-7"/>
          <w:sz w:val="21"/>
          <w:szCs w:val="21"/>
        </w:rPr>
        <w:t>了解商业银行是否制定了商业银行应用程序接口合作协议，</w:t>
      </w:r>
      <w:r>
        <w:rPr>
          <w:rFonts w:ascii="SimSun" w:eastAsia="SimSun" w:hAnsi="SimSun" w:cs="SimSun"/>
          <w:spacing w:val="-7"/>
          <w:sz w:val="21"/>
          <w:szCs w:val="21"/>
        </w:rPr>
        <w:t xml:space="preserve"> </w:t>
      </w:r>
      <w:r>
        <w:rPr>
          <w:rFonts w:ascii="SimSun" w:eastAsia="SimSun" w:hAnsi="SimSun" w:cs="SimSun"/>
          <w:spacing w:val="-7"/>
          <w:sz w:val="21"/>
          <w:szCs w:val="21"/>
        </w:rPr>
        <w:t>查看并确认</w:t>
      </w:r>
      <w:r>
        <w:rPr>
          <w:rFonts w:ascii="SimSun" w:eastAsia="SimSun" w:hAnsi="SimSun" w:cs="SimSun"/>
          <w:sz w:val="21"/>
          <w:szCs w:val="21"/>
        </w:rPr>
        <w:t xml:space="preserve"> </w:t>
      </w:r>
      <w:r>
        <w:rPr>
          <w:rFonts w:ascii="SimSun" w:eastAsia="SimSun" w:hAnsi="SimSun" w:cs="SimSun"/>
          <w:spacing w:val="-10"/>
          <w:sz w:val="21"/>
          <w:szCs w:val="21"/>
        </w:rPr>
        <w:t>合作</w:t>
      </w:r>
      <w:r>
        <w:rPr>
          <w:rFonts w:ascii="SimSun" w:eastAsia="SimSun" w:hAnsi="SimSun" w:cs="SimSun"/>
          <w:spacing w:val="-8"/>
          <w:sz w:val="21"/>
          <w:szCs w:val="21"/>
        </w:rPr>
        <w:t>协</w:t>
      </w:r>
      <w:r>
        <w:rPr>
          <w:rFonts w:ascii="SimSun" w:eastAsia="SimSun" w:hAnsi="SimSun" w:cs="SimSun"/>
          <w:spacing w:val="-5"/>
          <w:sz w:val="21"/>
          <w:szCs w:val="21"/>
        </w:rPr>
        <w:t>议，</w:t>
      </w:r>
      <w:r>
        <w:rPr>
          <w:rFonts w:ascii="SimSun" w:eastAsia="SimSun" w:hAnsi="SimSun" w:cs="SimSun"/>
          <w:spacing w:val="-5"/>
          <w:sz w:val="21"/>
          <w:szCs w:val="21"/>
        </w:rPr>
        <w:t xml:space="preserve"> </w:t>
      </w:r>
      <w:r>
        <w:rPr>
          <w:rFonts w:ascii="SimSun" w:eastAsia="SimSun" w:hAnsi="SimSun" w:cs="SimSun"/>
          <w:spacing w:val="-5"/>
          <w:sz w:val="21"/>
          <w:szCs w:val="21"/>
        </w:rPr>
        <w:t>确认协议内容是否包含合作业务场景、接口应用范围与交易量预期、应用程</w:t>
      </w:r>
      <w:r>
        <w:rPr>
          <w:rFonts w:ascii="SimSun" w:eastAsia="SimSun" w:hAnsi="SimSun" w:cs="SimSun"/>
          <w:sz w:val="21"/>
          <w:szCs w:val="21"/>
        </w:rPr>
        <w:t xml:space="preserve"> </w:t>
      </w:r>
      <w:r>
        <w:rPr>
          <w:rFonts w:ascii="SimSun" w:eastAsia="SimSun" w:hAnsi="SimSun" w:cs="SimSun"/>
          <w:spacing w:val="-4"/>
          <w:sz w:val="21"/>
          <w:szCs w:val="21"/>
        </w:rPr>
        <w:t>序接口集成模式、不可访问未</w:t>
      </w:r>
      <w:r>
        <w:rPr>
          <w:rFonts w:ascii="SimSun" w:eastAsia="SimSun" w:hAnsi="SimSun" w:cs="SimSun"/>
          <w:spacing w:val="-3"/>
          <w:sz w:val="21"/>
          <w:szCs w:val="21"/>
        </w:rPr>
        <w:t>授</w:t>
      </w:r>
      <w:r>
        <w:rPr>
          <w:rFonts w:ascii="SimSun" w:eastAsia="SimSun" w:hAnsi="SimSun" w:cs="SimSun"/>
          <w:spacing w:val="-2"/>
          <w:sz w:val="21"/>
          <w:szCs w:val="21"/>
        </w:rPr>
        <w:t>权的信息、用户信息安全保障责任、交易安全保障责任</w:t>
      </w:r>
      <w:r>
        <w:rPr>
          <w:rFonts w:ascii="SimSun" w:eastAsia="SimSun" w:hAnsi="SimSun" w:cs="SimSun"/>
          <w:sz w:val="21"/>
          <w:szCs w:val="21"/>
        </w:rPr>
        <w:t xml:space="preserve"> </w:t>
      </w:r>
      <w:r>
        <w:rPr>
          <w:rFonts w:ascii="SimSun" w:eastAsia="SimSun" w:hAnsi="SimSun" w:cs="SimSun"/>
          <w:spacing w:val="-8"/>
          <w:sz w:val="21"/>
          <w:szCs w:val="21"/>
        </w:rPr>
        <w:t>等约定条款；</w:t>
      </w:r>
    </w:p>
    <w:p>
      <w:pPr>
        <w:spacing w:before="65" w:line="246" w:lineRule="auto"/>
        <w:ind w:left="456" w:right="66" w:hanging="414"/>
        <w:rPr>
          <w:rFonts w:ascii="SimSun" w:eastAsia="SimSun" w:hAnsi="SimSun" w:cs="SimSun"/>
          <w:sz w:val="21"/>
          <w:szCs w:val="21"/>
        </w:rPr>
      </w:pPr>
      <w:r>
        <w:rPr>
          <w:rFonts w:ascii="SimSun" w:eastAsia="SimSun" w:hAnsi="SimSun" w:cs="SimSun"/>
          <w:spacing w:val="-14"/>
          <w:sz w:val="21"/>
          <w:szCs w:val="21"/>
        </w:rPr>
        <w:t>5</w:t>
      </w:r>
      <w:r>
        <w:rPr>
          <w:rFonts w:ascii="SimSun" w:eastAsia="SimSun" w:hAnsi="SimSun" w:cs="SimSun"/>
          <w:spacing w:val="-7"/>
          <w:sz w:val="21"/>
          <w:szCs w:val="21"/>
        </w:rPr>
        <w:t>)</w:t>
      </w:r>
      <w:r>
        <w:rPr>
          <w:rFonts w:ascii="SimSun" w:eastAsia="SimSun" w:hAnsi="SimSun" w:cs="SimSun"/>
          <w:spacing w:val="-7"/>
          <w:sz w:val="21"/>
          <w:szCs w:val="21"/>
        </w:rPr>
        <w:t xml:space="preserve">  </w:t>
      </w:r>
      <w:r>
        <w:rPr>
          <w:rFonts w:ascii="SimSun" w:eastAsia="SimSun" w:hAnsi="SimSun" w:cs="SimSun"/>
          <w:spacing w:val="-7"/>
          <w:sz w:val="21"/>
          <w:szCs w:val="21"/>
        </w:rPr>
        <w:t>访谈相关人员，</w:t>
      </w:r>
      <w:r>
        <w:rPr>
          <w:rFonts w:ascii="SimSun" w:eastAsia="SimSun" w:hAnsi="SimSun" w:cs="SimSun"/>
          <w:spacing w:val="-7"/>
          <w:sz w:val="21"/>
          <w:szCs w:val="21"/>
        </w:rPr>
        <w:t xml:space="preserve"> </w:t>
      </w:r>
      <w:r>
        <w:rPr>
          <w:rFonts w:ascii="SimSun" w:eastAsia="SimSun" w:hAnsi="SimSun" w:cs="SimSun"/>
          <w:spacing w:val="-7"/>
          <w:sz w:val="21"/>
          <w:szCs w:val="21"/>
        </w:rPr>
        <w:t>并可结合应用程序接口源代码审查、网络流量分析等方式，</w:t>
      </w:r>
      <w:r>
        <w:rPr>
          <w:rFonts w:ascii="SimSun" w:eastAsia="SimSun" w:hAnsi="SimSun" w:cs="SimSun"/>
          <w:spacing w:val="-7"/>
          <w:sz w:val="21"/>
          <w:szCs w:val="21"/>
        </w:rPr>
        <w:t xml:space="preserve"> </w:t>
      </w:r>
      <w:r>
        <w:rPr>
          <w:rFonts w:ascii="SimSun" w:eastAsia="SimSun" w:hAnsi="SimSun" w:cs="SimSun"/>
          <w:spacing w:val="-7"/>
          <w:sz w:val="21"/>
          <w:szCs w:val="21"/>
        </w:rPr>
        <w:t>了解应用程</w:t>
      </w:r>
      <w:r>
        <w:rPr>
          <w:rFonts w:ascii="SimSun" w:eastAsia="SimSun" w:hAnsi="SimSun" w:cs="SimSun"/>
          <w:sz w:val="21"/>
          <w:szCs w:val="21"/>
        </w:rPr>
        <w:t xml:space="preserve"> </w:t>
      </w:r>
      <w:r>
        <w:rPr>
          <w:rFonts w:ascii="SimSun" w:eastAsia="SimSun" w:hAnsi="SimSun" w:cs="SimSun"/>
          <w:spacing w:val="-4"/>
          <w:sz w:val="21"/>
          <w:szCs w:val="21"/>
        </w:rPr>
        <w:t>序接</w:t>
      </w:r>
      <w:r>
        <w:rPr>
          <w:rFonts w:ascii="SimSun" w:eastAsia="SimSun" w:hAnsi="SimSun" w:cs="SimSun"/>
          <w:spacing w:val="-2"/>
          <w:sz w:val="21"/>
          <w:szCs w:val="21"/>
        </w:rPr>
        <w:t>口是否开启了跨机构清算业务。</w:t>
      </w:r>
    </w:p>
    <w:p>
      <w:pPr>
        <w:spacing w:before="61" w:line="220" w:lineRule="auto"/>
        <w:ind w:left="38"/>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65" w:line="246" w:lineRule="auto"/>
        <w:ind w:left="457" w:hanging="404"/>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商业银</w:t>
      </w:r>
      <w:r>
        <w:rPr>
          <w:rFonts w:ascii="SimSun" w:eastAsia="SimSun" w:hAnsi="SimSun" w:cs="SimSun"/>
          <w:spacing w:val="-1"/>
          <w:sz w:val="21"/>
          <w:szCs w:val="21"/>
        </w:rPr>
        <w:t>行对应用方进行了准入审核，包括但不限于对服务客群、服务场景、市场份额、</w:t>
      </w:r>
      <w:r>
        <w:rPr>
          <w:rFonts w:ascii="SimSun" w:eastAsia="SimSun" w:hAnsi="SimSun" w:cs="SimSun"/>
          <w:sz w:val="21"/>
          <w:szCs w:val="21"/>
        </w:rPr>
        <w:t xml:space="preserve"> </w:t>
      </w:r>
      <w:r>
        <w:rPr>
          <w:rFonts w:ascii="SimSun" w:eastAsia="SimSun" w:hAnsi="SimSun" w:cs="SimSun"/>
          <w:spacing w:val="-4"/>
          <w:sz w:val="21"/>
          <w:szCs w:val="21"/>
        </w:rPr>
        <w:t>运</w:t>
      </w:r>
      <w:r>
        <w:rPr>
          <w:rFonts w:ascii="SimSun" w:eastAsia="SimSun" w:hAnsi="SimSun" w:cs="SimSun"/>
          <w:spacing w:val="-3"/>
          <w:sz w:val="21"/>
          <w:szCs w:val="21"/>
        </w:rPr>
        <w:t>营能力、风控能力等方面进行了考察；</w:t>
      </w:r>
    </w:p>
    <w:p>
      <w:pPr>
        <w:spacing w:before="66" w:line="245" w:lineRule="auto"/>
        <w:ind w:left="459" w:right="68" w:hanging="419"/>
        <w:rPr>
          <w:rFonts w:ascii="SimSun" w:eastAsia="SimSun" w:hAnsi="SimSun" w:cs="SimSun"/>
          <w:sz w:val="21"/>
          <w:szCs w:val="21"/>
        </w:rPr>
        <w:sectPr>
          <w:headerReference w:type="default" r:id="rId31"/>
          <w:footerReference w:type="default" r:id="rId32"/>
          <w:pgSz w:w="11905" w:h="16840"/>
          <w:pgMar w:top="1120" w:right="1729" w:bottom="1155" w:left="1771" w:header="880" w:footer="992" w:gutter="0"/>
          <w:pgNumType w:start="17"/>
          <w:cols w:space="708"/>
        </w:sectPr>
      </w:pPr>
      <w:r>
        <w:rPr>
          <w:rFonts w:ascii="SimSun" w:eastAsia="SimSun" w:hAnsi="SimSun" w:cs="SimSun"/>
          <w:spacing w:val="-5"/>
          <w:sz w:val="21"/>
          <w:szCs w:val="21"/>
        </w:rPr>
        <w:t>2)</w:t>
      </w:r>
      <w:r>
        <w:rPr>
          <w:rFonts w:ascii="SimSun" w:eastAsia="SimSun" w:hAnsi="SimSun" w:cs="SimSun"/>
          <w:spacing w:val="-5"/>
          <w:sz w:val="21"/>
          <w:szCs w:val="21"/>
        </w:rPr>
        <w:t xml:space="preserve">  </w:t>
      </w:r>
      <w:r>
        <w:rPr>
          <w:rFonts w:ascii="SimSun" w:eastAsia="SimSun" w:hAnsi="SimSun" w:cs="SimSun"/>
          <w:spacing w:val="-5"/>
          <w:sz w:val="21"/>
          <w:szCs w:val="21"/>
        </w:rPr>
        <w:t>商业银行在应用方申请接入时应对应用方的技术能力和管理水平进行了评估，</w:t>
      </w:r>
      <w:r>
        <w:rPr>
          <w:rFonts w:ascii="SimSun" w:eastAsia="SimSun" w:hAnsi="SimSun" w:cs="SimSun"/>
          <w:spacing w:val="-5"/>
          <w:sz w:val="21"/>
          <w:szCs w:val="21"/>
        </w:rPr>
        <w:t xml:space="preserve"> </w:t>
      </w:r>
      <w:r>
        <w:rPr>
          <w:rFonts w:ascii="SimSun" w:eastAsia="SimSun" w:hAnsi="SimSun" w:cs="SimSun"/>
          <w:spacing w:val="-5"/>
          <w:sz w:val="21"/>
          <w:szCs w:val="21"/>
        </w:rPr>
        <w:t>应用方</w:t>
      </w:r>
      <w:r>
        <w:rPr>
          <w:rFonts w:ascii="SimSun" w:eastAsia="SimSun" w:hAnsi="SimSun" w:cs="SimSun"/>
          <w:sz w:val="21"/>
          <w:szCs w:val="21"/>
        </w:rPr>
        <w:t>对</w:t>
      </w:r>
      <w:r>
        <w:rPr>
          <w:rFonts w:ascii="SimSun" w:eastAsia="SimSun" w:hAnsi="SimSun" w:cs="SimSun"/>
          <w:sz w:val="21"/>
          <w:szCs w:val="21"/>
        </w:rPr>
        <w:t xml:space="preserve"> </w:t>
      </w:r>
      <w:r>
        <w:rPr>
          <w:rFonts w:ascii="SimSun" w:eastAsia="SimSun" w:hAnsi="SimSun" w:cs="SimSun"/>
          <w:spacing w:val="-5"/>
          <w:sz w:val="21"/>
          <w:szCs w:val="21"/>
        </w:rPr>
        <w:t>用</w:t>
      </w:r>
      <w:r>
        <w:rPr>
          <w:rFonts w:ascii="SimSun" w:eastAsia="SimSun" w:hAnsi="SimSun" w:cs="SimSun"/>
          <w:spacing w:val="-3"/>
          <w:sz w:val="21"/>
          <w:szCs w:val="21"/>
        </w:rPr>
        <w:t>户信息保护能力作为重要的评价指标；</w:t>
      </w:r>
    </w:p>
    <w:p>
      <w:pPr>
        <w:spacing w:before="63" w:line="248" w:lineRule="auto"/>
        <w:ind w:left="462" w:right="64" w:hanging="420"/>
        <w:rPr>
          <w:rFonts w:ascii="SimSun" w:eastAsia="SimSun" w:hAnsi="SimSun" w:cs="SimSun"/>
          <w:sz w:val="21"/>
          <w:szCs w:val="21"/>
        </w:rPr>
      </w:pPr>
      <w:r>
        <w:rPr>
          <w:rFonts w:ascii="SimSun" w:eastAsia="SimSun" w:hAnsi="SimSun" w:cs="SimSun"/>
          <w:spacing w:val="-12"/>
          <w:sz w:val="21"/>
          <w:szCs w:val="21"/>
        </w:rPr>
        <w:t>3</w:t>
      </w:r>
      <w:r>
        <w:rPr>
          <w:rFonts w:ascii="SimSun" w:eastAsia="SimSun" w:hAnsi="SimSun" w:cs="SimSun"/>
          <w:spacing w:val="-7"/>
          <w:sz w:val="21"/>
          <w:szCs w:val="21"/>
        </w:rPr>
        <w:t>)</w:t>
      </w:r>
      <w:r>
        <w:rPr>
          <w:rFonts w:ascii="SimSun" w:eastAsia="SimSun" w:hAnsi="SimSun" w:cs="SimSun"/>
          <w:spacing w:val="-7"/>
          <w:sz w:val="21"/>
          <w:szCs w:val="21"/>
        </w:rPr>
        <w:t xml:space="preserve">  </w:t>
      </w:r>
      <w:r>
        <w:rPr>
          <w:rFonts w:ascii="SimSun" w:eastAsia="SimSun" w:hAnsi="SimSun" w:cs="SimSun"/>
          <w:spacing w:val="-7"/>
          <w:sz w:val="21"/>
          <w:szCs w:val="21"/>
        </w:rPr>
        <w:t>在必要情况下，</w:t>
      </w:r>
      <w:r>
        <w:rPr>
          <w:rFonts w:ascii="SimSun" w:eastAsia="SimSun" w:hAnsi="SimSun" w:cs="SimSun"/>
          <w:spacing w:val="-7"/>
          <w:sz w:val="21"/>
          <w:szCs w:val="21"/>
        </w:rPr>
        <w:t xml:space="preserve"> </w:t>
      </w:r>
      <w:r>
        <w:rPr>
          <w:rFonts w:ascii="SimSun" w:eastAsia="SimSun" w:hAnsi="SimSun" w:cs="SimSun"/>
          <w:spacing w:val="-7"/>
          <w:sz w:val="21"/>
          <w:szCs w:val="21"/>
        </w:rPr>
        <w:t>商业银行应对应用方的安全保护能力和管理水平进行了技术评估，</w:t>
      </w:r>
      <w:r>
        <w:rPr>
          <w:rFonts w:ascii="SimSun" w:eastAsia="SimSun" w:hAnsi="SimSun" w:cs="SimSun"/>
          <w:spacing w:val="-7"/>
          <w:sz w:val="21"/>
          <w:szCs w:val="21"/>
        </w:rPr>
        <w:t xml:space="preserve"> </w:t>
      </w:r>
      <w:r>
        <w:rPr>
          <w:rFonts w:ascii="SimSun" w:eastAsia="SimSun" w:hAnsi="SimSun" w:cs="SimSun"/>
          <w:spacing w:val="-7"/>
          <w:sz w:val="21"/>
          <w:szCs w:val="21"/>
        </w:rPr>
        <w:t>评估</w:t>
      </w:r>
      <w:r>
        <w:rPr>
          <w:rFonts w:ascii="SimSun" w:eastAsia="SimSun" w:hAnsi="SimSun" w:cs="SimSun"/>
          <w:sz w:val="21"/>
          <w:szCs w:val="21"/>
        </w:rPr>
        <w:t xml:space="preserve"> </w:t>
      </w:r>
      <w:r>
        <w:rPr>
          <w:rFonts w:ascii="SimSun" w:eastAsia="SimSun" w:hAnsi="SimSun" w:cs="SimSun"/>
          <w:spacing w:val="-6"/>
          <w:sz w:val="21"/>
          <w:szCs w:val="21"/>
        </w:rPr>
        <w:t>范围包</w:t>
      </w:r>
      <w:r>
        <w:rPr>
          <w:rFonts w:ascii="SimSun" w:eastAsia="SimSun" w:hAnsi="SimSun" w:cs="SimSun"/>
          <w:spacing w:val="-5"/>
          <w:sz w:val="21"/>
          <w:szCs w:val="21"/>
        </w:rPr>
        <w:t>含</w:t>
      </w:r>
      <w:r>
        <w:rPr>
          <w:rFonts w:ascii="SimSun" w:eastAsia="SimSun" w:hAnsi="SimSun" w:cs="SimSun"/>
          <w:spacing w:val="-3"/>
          <w:sz w:val="21"/>
          <w:szCs w:val="21"/>
        </w:rPr>
        <w:t>应用方信息安全建设水平；</w:t>
      </w:r>
    </w:p>
    <w:p>
      <w:pPr>
        <w:spacing w:before="61" w:line="256" w:lineRule="auto"/>
        <w:ind w:left="456" w:right="64" w:hanging="419"/>
        <w:rPr>
          <w:rFonts w:ascii="SimSun" w:eastAsia="SimSun" w:hAnsi="SimSun" w:cs="SimSun"/>
          <w:sz w:val="21"/>
          <w:szCs w:val="21"/>
        </w:rPr>
      </w:pPr>
      <w:r>
        <w:rPr>
          <w:rFonts w:ascii="SimSun" w:eastAsia="SimSun" w:hAnsi="SimSun" w:cs="SimSun"/>
          <w:spacing w:val="-7"/>
          <w:sz w:val="21"/>
          <w:szCs w:val="21"/>
        </w:rPr>
        <w:t>4)</w:t>
      </w:r>
      <w:r>
        <w:rPr>
          <w:rFonts w:ascii="SimSun" w:eastAsia="SimSun" w:hAnsi="SimSun" w:cs="SimSun"/>
          <w:spacing w:val="-7"/>
          <w:sz w:val="21"/>
          <w:szCs w:val="21"/>
        </w:rPr>
        <w:t xml:space="preserve">  </w:t>
      </w:r>
      <w:r>
        <w:rPr>
          <w:rFonts w:ascii="SimSun" w:eastAsia="SimSun" w:hAnsi="SimSun" w:cs="SimSun"/>
          <w:spacing w:val="-7"/>
          <w:sz w:val="21"/>
          <w:szCs w:val="21"/>
        </w:rPr>
        <w:t>商业银行制定了应用程序接口合作协议，</w:t>
      </w:r>
      <w:r>
        <w:rPr>
          <w:rFonts w:ascii="SimSun" w:eastAsia="SimSun" w:hAnsi="SimSun" w:cs="SimSun"/>
          <w:spacing w:val="-7"/>
          <w:sz w:val="21"/>
          <w:szCs w:val="21"/>
        </w:rPr>
        <w:t xml:space="preserve"> </w:t>
      </w:r>
      <w:r>
        <w:rPr>
          <w:rFonts w:ascii="SimSun" w:eastAsia="SimSun" w:hAnsi="SimSun" w:cs="SimSun"/>
          <w:spacing w:val="-7"/>
          <w:sz w:val="21"/>
          <w:szCs w:val="21"/>
        </w:rPr>
        <w:t>并与应用方签署了应用程序接口合作协议，</w:t>
      </w:r>
      <w:r>
        <w:rPr>
          <w:rFonts w:ascii="SimSun" w:eastAsia="SimSun" w:hAnsi="SimSun" w:cs="SimSun"/>
          <w:spacing w:val="-7"/>
          <w:sz w:val="21"/>
          <w:szCs w:val="21"/>
        </w:rPr>
        <w:t xml:space="preserve"> </w:t>
      </w:r>
      <w:r>
        <w:rPr>
          <w:rFonts w:ascii="SimSun" w:eastAsia="SimSun" w:hAnsi="SimSun" w:cs="SimSun"/>
          <w:spacing w:val="-7"/>
          <w:sz w:val="21"/>
          <w:szCs w:val="21"/>
        </w:rPr>
        <w:t>协</w:t>
      </w:r>
      <w:r>
        <w:rPr>
          <w:rFonts w:ascii="SimSun" w:eastAsia="SimSun" w:hAnsi="SimSun" w:cs="SimSun"/>
          <w:sz w:val="21"/>
          <w:szCs w:val="21"/>
        </w:rPr>
        <w:t xml:space="preserve"> </w:t>
      </w:r>
      <w:r>
        <w:rPr>
          <w:rFonts w:ascii="SimSun" w:eastAsia="SimSun" w:hAnsi="SimSun" w:cs="SimSun"/>
          <w:spacing w:val="-4"/>
          <w:sz w:val="21"/>
          <w:szCs w:val="21"/>
        </w:rPr>
        <w:t>议内容包含合作业务场</w:t>
      </w:r>
      <w:r>
        <w:rPr>
          <w:rFonts w:ascii="SimSun" w:eastAsia="SimSun" w:hAnsi="SimSun" w:cs="SimSun"/>
          <w:spacing w:val="-3"/>
          <w:sz w:val="21"/>
          <w:szCs w:val="21"/>
        </w:rPr>
        <w:t>景</w:t>
      </w:r>
      <w:r>
        <w:rPr>
          <w:rFonts w:ascii="SimSun" w:eastAsia="SimSun" w:hAnsi="SimSun" w:cs="SimSun"/>
          <w:spacing w:val="-2"/>
          <w:sz w:val="21"/>
          <w:szCs w:val="21"/>
        </w:rPr>
        <w:t>、接口应用范围与交易量预期、应用程序接口集成模式、不可</w:t>
      </w:r>
      <w:r>
        <w:rPr>
          <w:rFonts w:ascii="SimSun" w:eastAsia="SimSun" w:hAnsi="SimSun" w:cs="SimSun"/>
          <w:sz w:val="21"/>
          <w:szCs w:val="21"/>
        </w:rPr>
        <w:t xml:space="preserve"> </w:t>
      </w:r>
      <w:r>
        <w:rPr>
          <w:rFonts w:ascii="SimSun" w:eastAsia="SimSun" w:hAnsi="SimSun" w:cs="SimSun"/>
          <w:spacing w:val="-2"/>
          <w:sz w:val="21"/>
          <w:szCs w:val="21"/>
        </w:rPr>
        <w:t>访问未授权的信息、用户信息安全保障责任、交</w:t>
      </w:r>
      <w:r>
        <w:rPr>
          <w:rFonts w:ascii="SimSun" w:eastAsia="SimSun" w:hAnsi="SimSun" w:cs="SimSun"/>
          <w:spacing w:val="-1"/>
          <w:sz w:val="21"/>
          <w:szCs w:val="21"/>
        </w:rPr>
        <w:t>易安全保障责任等约定条款；</w:t>
      </w:r>
    </w:p>
    <w:p>
      <w:pPr>
        <w:spacing w:before="61" w:line="219" w:lineRule="auto"/>
        <w:ind w:left="42"/>
        <w:rPr>
          <w:rFonts w:ascii="SimSun" w:eastAsia="SimSun" w:hAnsi="SimSun" w:cs="SimSun"/>
          <w:sz w:val="21"/>
          <w:szCs w:val="21"/>
        </w:rPr>
      </w:pP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2"/>
          <w:sz w:val="21"/>
          <w:szCs w:val="21"/>
        </w:rPr>
        <w:t>商</w:t>
      </w:r>
      <w:r>
        <w:rPr>
          <w:rFonts w:ascii="SimSun" w:eastAsia="SimSun" w:hAnsi="SimSun" w:cs="SimSun"/>
          <w:spacing w:val="-1"/>
          <w:sz w:val="21"/>
          <w:szCs w:val="21"/>
        </w:rPr>
        <w:t>业银行未通过开放应用程序接口的方式变相开展跨机构清算业务的情况。</w:t>
      </w:r>
    </w:p>
    <w:p>
      <w:pPr>
        <w:spacing w:line="306" w:lineRule="auto"/>
        <w:rPr>
          <w:rFonts w:ascii="Arial"/>
          <w:sz w:val="21"/>
        </w:rPr>
      </w:pPr>
    </w:p>
    <w:p>
      <w:pPr>
        <w:spacing w:before="68" w:line="218" w:lineRule="auto"/>
        <w:ind w:left="28"/>
        <w:outlineLvl w:val="3"/>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1.2</w:t>
      </w:r>
      <w:r>
        <w:rPr>
          <w:rFonts w:ascii="SimHei" w:eastAsia="SimHei" w:hAnsi="SimHei" w:cs="SimHei"/>
          <w:sz w:val="21"/>
          <w:szCs w:val="21"/>
        </w:rPr>
        <w:t xml:space="preserve">  </w:t>
      </w:r>
      <w:r>
        <w:rPr>
          <w:rFonts w:ascii="SimHei" w:eastAsia="SimHei" w:hAnsi="SimHei" w:cs="SimHei"/>
          <w:sz w:val="21"/>
          <w:szCs w:val="21"/>
        </w:rPr>
        <w:t>应用方身份核验</w:t>
      </w:r>
    </w:p>
    <w:p>
      <w:pPr>
        <w:sectPr>
          <w:headerReference w:type="default" r:id="rId33"/>
          <w:footerReference w:type="default" r:id="rId34"/>
          <w:type w:val="nextPage"/>
          <w:pgSz w:w="11905" w:h="16840"/>
          <w:pgMar w:top="1120" w:right="1729" w:bottom="1155" w:left="1771" w:header="880" w:footer="992" w:gutter="0"/>
          <w:pgNumType w:start="18"/>
          <w:cols w:space="708"/>
          <w:titlePg w:val="0"/>
        </w:sect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8" w:line="275" w:lineRule="auto"/>
        <w:ind w:left="23" w:right="866"/>
        <w:rPr>
          <w:rFonts w:ascii="SimSun" w:eastAsia="SimSun" w:hAnsi="SimSun" w:cs="SimSun"/>
          <w:sz w:val="21"/>
          <w:szCs w:val="21"/>
        </w:rPr>
      </w:pPr>
      <w:r>
        <w:rPr>
          <w:rFonts w:ascii="SimSun" w:eastAsia="SimSun" w:hAnsi="SimSun" w:cs="SimSun"/>
          <w:spacing w:val="-2"/>
          <w:sz w:val="21"/>
          <w:szCs w:val="21"/>
        </w:rPr>
        <w:t>检测目</w:t>
      </w:r>
      <w:r>
        <w:rPr>
          <w:rFonts w:ascii="SimSun" w:eastAsia="SimSun" w:hAnsi="SimSun" w:cs="SimSun"/>
          <w:spacing w:val="-1"/>
          <w:sz w:val="21"/>
          <w:szCs w:val="21"/>
        </w:rPr>
        <w:t>的：验证商业银行是否在应用方接入与审批阶段对其身份进行核验和管理。</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9"/>
          <w:sz w:val="21"/>
          <w:szCs w:val="21"/>
        </w:rPr>
        <w:t>测方法：</w:t>
      </w:r>
    </w:p>
    <w:p>
      <w:pPr>
        <w:spacing w:line="218" w:lineRule="auto"/>
        <w:ind w:left="38"/>
        <w:rPr>
          <w:rFonts w:ascii="SimSun" w:eastAsia="SimSun" w:hAnsi="SimSun" w:cs="SimSun"/>
          <w:sz w:val="21"/>
          <w:szCs w:val="21"/>
        </w:rPr>
      </w:pPr>
      <w:r>
        <w:rPr>
          <w:rFonts w:ascii="SimSun" w:eastAsia="SimSun" w:hAnsi="SimSun" w:cs="SimSun"/>
          <w:spacing w:val="-14"/>
          <w:sz w:val="21"/>
          <w:szCs w:val="21"/>
        </w:rPr>
        <w:t>1)</w:t>
      </w:r>
      <w:r>
        <w:rPr>
          <w:rFonts w:ascii="SimSun" w:eastAsia="SimSun" w:hAnsi="SimSun" w:cs="SimSun"/>
          <w:spacing w:val="-13"/>
          <w:sz w:val="21"/>
          <w:szCs w:val="21"/>
        </w:rPr>
        <w:t xml:space="preserve"> </w:t>
      </w:r>
      <w:r>
        <w:rPr>
          <w:rFonts w:ascii="SimSun" w:eastAsia="SimSun" w:hAnsi="SimSun" w:cs="SimSun"/>
          <w:spacing w:val="-7"/>
          <w:sz w:val="21"/>
          <w:szCs w:val="21"/>
        </w:rPr>
        <w:t xml:space="preserve"> </w:t>
      </w:r>
      <w:r>
        <w:rPr>
          <w:rFonts w:ascii="SimSun" w:eastAsia="SimSun" w:hAnsi="SimSun" w:cs="SimSun"/>
          <w:spacing w:val="-7"/>
          <w:sz w:val="21"/>
          <w:szCs w:val="21"/>
        </w:rPr>
        <w:t>访谈相关人员，</w:t>
      </w:r>
      <w:r>
        <w:rPr>
          <w:rFonts w:ascii="SimSun" w:eastAsia="SimSun" w:hAnsi="SimSun" w:cs="SimSun"/>
          <w:spacing w:val="-7"/>
          <w:sz w:val="21"/>
          <w:szCs w:val="21"/>
        </w:rPr>
        <w:t xml:space="preserve"> </w:t>
      </w:r>
      <w:r>
        <w:rPr>
          <w:rFonts w:ascii="SimSun" w:eastAsia="SimSun" w:hAnsi="SimSun" w:cs="SimSun"/>
          <w:spacing w:val="-7"/>
          <w:sz w:val="21"/>
          <w:szCs w:val="21"/>
        </w:rPr>
        <w:t>检查相关核验和管理材料，</w:t>
      </w:r>
      <w:r>
        <w:rPr>
          <w:rFonts w:ascii="SimSun" w:eastAsia="SimSun" w:hAnsi="SimSun" w:cs="SimSun"/>
          <w:spacing w:val="-7"/>
          <w:sz w:val="21"/>
          <w:szCs w:val="21"/>
        </w:rPr>
        <w:t xml:space="preserve"> </w:t>
      </w:r>
      <w:r>
        <w:rPr>
          <w:rFonts w:ascii="SimSun" w:eastAsia="SimSun" w:hAnsi="SimSun" w:cs="SimSun"/>
          <w:spacing w:val="-7"/>
          <w:sz w:val="21"/>
          <w:szCs w:val="21"/>
        </w:rPr>
        <w:t>确认商业银行是否在应用方接入与审批阶段</w:t>
      </w:r>
    </w:p>
    <w:p>
      <w:pPr>
        <w:spacing w:before="61" w:line="315" w:lineRule="exact"/>
        <w:ind w:left="442"/>
        <w:rPr>
          <w:rFonts w:ascii="SimSun" w:eastAsia="SimSun" w:hAnsi="SimSun" w:cs="SimSun"/>
          <w:sz w:val="21"/>
          <w:szCs w:val="21"/>
        </w:rPr>
      </w:pPr>
      <w:r>
        <w:rPr>
          <w:rFonts w:ascii="SimSun" w:eastAsia="SimSun" w:hAnsi="SimSun" w:cs="SimSun"/>
          <w:spacing w:val="-4"/>
          <w:position w:val="7"/>
          <w:sz w:val="21"/>
          <w:szCs w:val="21"/>
        </w:rPr>
        <w:t>对其进行</w:t>
      </w:r>
      <w:r>
        <w:rPr>
          <w:rFonts w:ascii="SimSun" w:eastAsia="SimSun" w:hAnsi="SimSun" w:cs="SimSun"/>
          <w:spacing w:val="-3"/>
          <w:position w:val="7"/>
          <w:sz w:val="21"/>
          <w:szCs w:val="21"/>
        </w:rPr>
        <w:t>了</w:t>
      </w:r>
      <w:r>
        <w:rPr>
          <w:rFonts w:ascii="SimSun" w:eastAsia="SimSun" w:hAnsi="SimSun" w:cs="SimSun"/>
          <w:spacing w:val="-2"/>
          <w:position w:val="7"/>
          <w:sz w:val="21"/>
          <w:szCs w:val="21"/>
        </w:rPr>
        <w:t>身份核验和管理。</w:t>
      </w:r>
    </w:p>
    <w:p>
      <w:pPr>
        <w:spacing w:line="220" w:lineRule="auto"/>
        <w:ind w:left="23"/>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58" w:line="286" w:lineRule="auto"/>
        <w:ind w:left="444" w:right="86" w:hanging="406"/>
        <w:rPr>
          <w:rFonts w:ascii="SimSun" w:eastAsia="SimSun" w:hAnsi="SimSun" w:cs="SimSun"/>
          <w:sz w:val="21"/>
          <w:szCs w:val="21"/>
        </w:rPr>
      </w:pPr>
      <w:r>
        <w:rPr>
          <w:rFonts w:ascii="SimSun" w:eastAsia="SimSun" w:hAnsi="SimSun" w:cs="SimSun"/>
          <w:spacing w:val="-14"/>
          <w:sz w:val="21"/>
          <w:szCs w:val="21"/>
        </w:rPr>
        <w:t>1)</w:t>
      </w:r>
      <w:r>
        <w:rPr>
          <w:rFonts w:ascii="SimSun" w:eastAsia="SimSun" w:hAnsi="SimSun" w:cs="SimSun"/>
          <w:spacing w:val="-9"/>
          <w:sz w:val="21"/>
          <w:szCs w:val="21"/>
        </w:rPr>
        <w:t xml:space="preserve"> </w:t>
      </w:r>
      <w:r>
        <w:rPr>
          <w:rFonts w:ascii="SimSun" w:eastAsia="SimSun" w:hAnsi="SimSun" w:cs="SimSun"/>
          <w:spacing w:val="-7"/>
          <w:sz w:val="21"/>
          <w:szCs w:val="21"/>
        </w:rPr>
        <w:t xml:space="preserve"> </w:t>
      </w:r>
      <w:r>
        <w:rPr>
          <w:rFonts w:ascii="SimSun" w:eastAsia="SimSun" w:hAnsi="SimSun" w:cs="SimSun"/>
          <w:spacing w:val="-7"/>
          <w:sz w:val="21"/>
          <w:szCs w:val="21"/>
        </w:rPr>
        <w:t>商业银行在应用方接入与审批阶段，</w:t>
      </w:r>
      <w:r>
        <w:rPr>
          <w:rFonts w:ascii="SimSun" w:eastAsia="SimSun" w:hAnsi="SimSun" w:cs="SimSun"/>
          <w:spacing w:val="-7"/>
          <w:sz w:val="21"/>
          <w:szCs w:val="21"/>
        </w:rPr>
        <w:t xml:space="preserve"> </w:t>
      </w:r>
      <w:r>
        <w:rPr>
          <w:rFonts w:ascii="SimSun" w:eastAsia="SimSun" w:hAnsi="SimSun" w:cs="SimSun"/>
          <w:spacing w:val="-7"/>
          <w:sz w:val="21"/>
          <w:szCs w:val="21"/>
        </w:rPr>
        <w:t>应通过线上或线下手段，</w:t>
      </w:r>
      <w:r>
        <w:rPr>
          <w:rFonts w:ascii="SimSun" w:eastAsia="SimSun" w:hAnsi="SimSun" w:cs="SimSun"/>
          <w:spacing w:val="-7"/>
          <w:sz w:val="21"/>
          <w:szCs w:val="21"/>
        </w:rPr>
        <w:t xml:space="preserve"> </w:t>
      </w:r>
      <w:r>
        <w:rPr>
          <w:rFonts w:ascii="SimSun" w:eastAsia="SimSun" w:hAnsi="SimSun" w:cs="SimSun"/>
          <w:spacing w:val="-7"/>
          <w:sz w:val="21"/>
          <w:szCs w:val="21"/>
        </w:rPr>
        <w:t>对应用方提交资料的有效</w:t>
      </w:r>
      <w:r>
        <w:rPr>
          <w:rFonts w:ascii="SimSun" w:eastAsia="SimSun" w:hAnsi="SimSun" w:cs="SimSun"/>
          <w:sz w:val="21"/>
          <w:szCs w:val="21"/>
        </w:rPr>
        <w:t xml:space="preserve"> </w:t>
      </w:r>
      <w:r>
        <w:rPr>
          <w:rFonts w:ascii="SimSun" w:eastAsia="SimSun" w:hAnsi="SimSun" w:cs="SimSun"/>
          <w:spacing w:val="-2"/>
          <w:sz w:val="21"/>
          <w:szCs w:val="21"/>
        </w:rPr>
        <w:t>性、完整性、真实性进</w:t>
      </w:r>
      <w:r>
        <w:rPr>
          <w:rFonts w:ascii="SimSun" w:eastAsia="SimSun" w:hAnsi="SimSun" w:cs="SimSun"/>
          <w:spacing w:val="-1"/>
          <w:sz w:val="21"/>
          <w:szCs w:val="21"/>
        </w:rPr>
        <w:t>行了审核，对应用方身份进行了合规性核验。</w:t>
      </w:r>
    </w:p>
    <w:p>
      <w:pPr>
        <w:spacing w:before="285" w:line="220" w:lineRule="auto"/>
        <w:ind w:left="18"/>
        <w:outlineLvl w:val="2"/>
        <w:rPr>
          <w:rFonts w:ascii="SimHei" w:eastAsia="SimHei" w:hAnsi="SimHei" w:cs="SimHei"/>
          <w:sz w:val="21"/>
          <w:szCs w:val="21"/>
        </w:rPr>
      </w:pPr>
      <w:r>
        <w:rPr>
          <w:rFonts w:ascii="SimHei" w:eastAsia="SimHei" w:hAnsi="SimHei" w:cs="SimHei"/>
          <w:spacing w:val="-1"/>
          <w:sz w:val="21"/>
          <w:szCs w:val="21"/>
        </w:rPr>
        <w:t>5.2</w:t>
      </w:r>
      <w:r>
        <w:rPr>
          <w:rFonts w:ascii="SimHei" w:eastAsia="SimHei" w:hAnsi="SimHei" w:cs="SimHei"/>
          <w:sz w:val="21"/>
          <w:szCs w:val="21"/>
        </w:rPr>
        <w:t xml:space="preserve">  </w:t>
      </w:r>
      <w:r>
        <w:rPr>
          <w:rFonts w:ascii="SimHei" w:eastAsia="SimHei" w:hAnsi="SimHei" w:cs="SimHei"/>
          <w:sz w:val="21"/>
          <w:szCs w:val="21"/>
        </w:rPr>
        <w:t>接入安全控制</w:t>
      </w:r>
    </w:p>
    <w:p>
      <w:pPr>
        <w:spacing w:before="66" w:line="218" w:lineRule="auto"/>
        <w:ind w:left="13"/>
        <w:outlineLvl w:val="3"/>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.2.1</w:t>
      </w:r>
      <w:r>
        <w:rPr>
          <w:rFonts w:ascii="SimHei" w:eastAsia="SimHei" w:hAnsi="SimHei" w:cs="SimHei"/>
          <w:sz w:val="21"/>
          <w:szCs w:val="21"/>
        </w:rPr>
        <w:t xml:space="preserve">  </w:t>
      </w:r>
      <w:r>
        <w:rPr>
          <w:rFonts w:ascii="SimHei" w:eastAsia="SimHei" w:hAnsi="SimHei" w:cs="SimHei"/>
          <w:sz w:val="21"/>
          <w:szCs w:val="21"/>
        </w:rPr>
        <w:t>身份认证</w:t>
      </w:r>
    </w:p>
    <w:p>
      <w:pPr>
        <w:spacing w:before="61" w:line="275" w:lineRule="auto"/>
        <w:ind w:left="23" w:right="1073"/>
        <w:rPr>
          <w:rFonts w:ascii="SimSun" w:eastAsia="SimSun" w:hAnsi="SimSun" w:cs="SimSun"/>
          <w:sz w:val="21"/>
          <w:szCs w:val="21"/>
        </w:rPr>
      </w:pPr>
      <w:r>
        <w:rPr>
          <w:rFonts w:ascii="SimSun" w:eastAsia="SimSun" w:hAnsi="SimSun" w:cs="SimSun"/>
          <w:spacing w:val="-4"/>
          <w:sz w:val="21"/>
          <w:szCs w:val="21"/>
        </w:rPr>
        <w:t>检测目的：</w:t>
      </w:r>
      <w:r>
        <w:rPr>
          <w:rFonts w:ascii="SimSun" w:eastAsia="SimSun" w:hAnsi="SimSun" w:cs="SimSun"/>
          <w:spacing w:val="-4"/>
          <w:sz w:val="21"/>
          <w:szCs w:val="21"/>
        </w:rPr>
        <w:t xml:space="preserve"> </w:t>
      </w:r>
      <w:r>
        <w:rPr>
          <w:rFonts w:ascii="SimSun" w:eastAsia="SimSun" w:hAnsi="SimSun" w:cs="SimSun"/>
          <w:spacing w:val="-4"/>
          <w:sz w:val="21"/>
          <w:szCs w:val="21"/>
        </w:rPr>
        <w:t>验证商业银行应用程序接口及接口服务层的身份认证是否满足要求</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1" w:line="212" w:lineRule="auto"/>
        <w:ind w:left="39"/>
        <w:rPr>
          <w:rFonts w:ascii="SimSun" w:eastAsia="SimSun" w:hAnsi="SimSun" w:cs="SimSun"/>
          <w:sz w:val="21"/>
          <w:szCs w:val="21"/>
        </w:rPr>
      </w:pPr>
      <w:r>
        <w:rPr>
          <w:rFonts w:ascii="Times New Roman" w:eastAsia="Times New Roman" w:hAnsi="Times New Roman" w:cs="Times New Roman"/>
          <w:spacing w:val="-2"/>
          <w:sz w:val="21"/>
          <w:szCs w:val="21"/>
        </w:rPr>
        <w:t>1)</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检查商</w:t>
      </w:r>
      <w:r>
        <w:rPr>
          <w:rFonts w:ascii="SimSun" w:eastAsia="SimSun" w:hAnsi="SimSun" w:cs="SimSun"/>
          <w:spacing w:val="-1"/>
          <w:sz w:val="21"/>
          <w:szCs w:val="21"/>
        </w:rPr>
        <w:t>业银行是否提供应用方身份声明机制：</w:t>
      </w:r>
    </w:p>
    <w:p>
      <w:pPr>
        <w:spacing w:before="69" w:line="260" w:lineRule="auto"/>
        <w:ind w:left="873" w:right="84" w:hanging="424"/>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3"/>
          <w:sz w:val="21"/>
          <w:szCs w:val="21"/>
        </w:rPr>
        <w:t>)</w:t>
      </w:r>
      <w:r>
        <w:rPr>
          <w:rFonts w:ascii="SimSun" w:eastAsia="SimSun" w:hAnsi="SimSun" w:cs="SimSun"/>
          <w:spacing w:val="3"/>
          <w:sz w:val="21"/>
          <w:szCs w:val="21"/>
        </w:rPr>
        <w:t xml:space="preserve">  </w:t>
      </w:r>
      <w:r>
        <w:rPr>
          <w:rFonts w:ascii="SimSun" w:eastAsia="SimSun" w:hAnsi="SimSun" w:cs="SimSun"/>
          <w:spacing w:val="3"/>
          <w:sz w:val="21"/>
          <w:szCs w:val="21"/>
        </w:rPr>
        <w:t>检查商业银行是否为准入审核通过的应用方配置唯一标识</w:t>
      </w:r>
      <w:r>
        <w:rPr>
          <w:rFonts w:ascii="Calibri" w:eastAsia="Calibri" w:hAnsi="Calibri" w:cs="Calibri"/>
          <w:sz w:val="21"/>
          <w:szCs w:val="21"/>
        </w:rPr>
        <w:t>App</w:t>
      </w:r>
      <w:r>
        <w:rPr>
          <w:rFonts w:ascii="Calibri" w:eastAsia="Calibri" w:hAnsi="Calibri" w:cs="Calibri"/>
          <w:spacing w:val="3"/>
          <w:sz w:val="21"/>
          <w:szCs w:val="21"/>
        </w:rPr>
        <w:t>_</w:t>
      </w:r>
      <w:r>
        <w:rPr>
          <w:rFonts w:ascii="Calibri" w:eastAsia="Calibri" w:hAnsi="Calibri" w:cs="Calibri"/>
          <w:sz w:val="21"/>
          <w:szCs w:val="21"/>
        </w:rPr>
        <w:t>ID</w:t>
      </w:r>
      <w:r>
        <w:rPr>
          <w:rFonts w:ascii="SimSun" w:eastAsia="SimSun" w:hAnsi="SimSun" w:cs="SimSun"/>
          <w:spacing w:val="3"/>
          <w:sz w:val="21"/>
          <w:szCs w:val="21"/>
        </w:rPr>
        <w:t>及与之相匹配的</w:t>
      </w:r>
      <w:r>
        <w:rPr>
          <w:rFonts w:ascii="SimSun" w:eastAsia="SimSun" w:hAnsi="SimSun" w:cs="SimSun"/>
          <w:sz w:val="21"/>
          <w:szCs w:val="21"/>
        </w:rPr>
        <w:t xml:space="preserve"> </w:t>
      </w:r>
      <w:r>
        <w:rPr>
          <w:rFonts w:ascii="SimSun" w:eastAsia="SimSun" w:hAnsi="SimSun" w:cs="SimSun"/>
          <w:spacing w:val="12"/>
          <w:sz w:val="21"/>
          <w:szCs w:val="21"/>
        </w:rPr>
        <w:t>应用鉴别密文</w:t>
      </w:r>
      <w:r>
        <w:rPr>
          <w:rFonts w:ascii="Calibri" w:eastAsia="Calibri" w:hAnsi="Calibri" w:cs="Calibri"/>
          <w:sz w:val="21"/>
          <w:szCs w:val="21"/>
        </w:rPr>
        <w:t>App</w:t>
      </w:r>
      <w:r>
        <w:rPr>
          <w:rFonts w:ascii="Calibri" w:eastAsia="Calibri" w:hAnsi="Calibri" w:cs="Calibri"/>
          <w:spacing w:val="12"/>
          <w:sz w:val="21"/>
          <w:szCs w:val="21"/>
        </w:rPr>
        <w:t>_</w:t>
      </w:r>
      <w:r>
        <w:rPr>
          <w:rFonts w:ascii="Calibri" w:eastAsia="Calibri" w:hAnsi="Calibri" w:cs="Calibri"/>
          <w:sz w:val="21"/>
          <w:szCs w:val="21"/>
        </w:rPr>
        <w:t>Secret</w:t>
      </w:r>
      <w:r>
        <w:rPr>
          <w:rFonts w:ascii="SimSun" w:eastAsia="SimSun" w:hAnsi="SimSun" w:cs="SimSun"/>
          <w:spacing w:val="12"/>
          <w:sz w:val="21"/>
          <w:szCs w:val="21"/>
        </w:rPr>
        <w:t>、数字证书(或公私钥对)或应用鉴别密文</w:t>
      </w:r>
      <w:r>
        <w:rPr>
          <w:rFonts w:ascii="SimSun" w:eastAsia="SimSun" w:hAnsi="SimSun" w:cs="SimSun"/>
          <w:spacing w:val="12"/>
          <w:sz w:val="21"/>
          <w:szCs w:val="21"/>
        </w:rPr>
        <w:t xml:space="preserve"> </w:t>
      </w:r>
      <w:r>
        <w:rPr>
          <w:rFonts w:ascii="Calibri" w:eastAsia="Calibri" w:hAnsi="Calibri" w:cs="Calibri"/>
          <w:sz w:val="21"/>
          <w:szCs w:val="21"/>
        </w:rPr>
        <w:t>App</w:t>
      </w:r>
      <w:r>
        <w:rPr>
          <w:rFonts w:ascii="Calibri" w:eastAsia="Calibri" w:hAnsi="Calibri" w:cs="Calibri"/>
          <w:spacing w:val="11"/>
          <w:sz w:val="21"/>
          <w:szCs w:val="21"/>
        </w:rPr>
        <w:t>_</w:t>
      </w:r>
      <w:r>
        <w:rPr>
          <w:rFonts w:ascii="Calibri" w:eastAsia="Calibri" w:hAnsi="Calibri" w:cs="Calibri"/>
          <w:sz w:val="21"/>
          <w:szCs w:val="21"/>
        </w:rPr>
        <w:t>Secret</w:t>
      </w:r>
      <w:r>
        <w:rPr>
          <w:rFonts w:ascii="Calibri" w:eastAsia="Calibri" w:hAnsi="Calibri" w:cs="Calibri"/>
          <w:sz w:val="21"/>
          <w:szCs w:val="21"/>
        </w:rPr>
        <w:t xml:space="preserve"> </w:t>
      </w:r>
      <w:r>
        <w:rPr>
          <w:rFonts w:ascii="SimSun" w:eastAsia="SimSun" w:hAnsi="SimSun" w:cs="SimSun"/>
          <w:spacing w:val="-3"/>
          <w:sz w:val="21"/>
          <w:szCs w:val="21"/>
        </w:rPr>
        <w:t>与数字证书(或公私钥对)</w:t>
      </w:r>
      <w:r>
        <w:rPr>
          <w:rFonts w:ascii="SimSun" w:eastAsia="SimSun" w:hAnsi="SimSun" w:cs="SimSun"/>
          <w:spacing w:val="-3"/>
          <w:sz w:val="21"/>
          <w:szCs w:val="21"/>
        </w:rPr>
        <w:t xml:space="preserve"> </w:t>
      </w:r>
      <w:r>
        <w:rPr>
          <w:rFonts w:ascii="SimSun" w:eastAsia="SimSun" w:hAnsi="SimSun" w:cs="SimSun"/>
          <w:spacing w:val="-3"/>
          <w:sz w:val="21"/>
          <w:szCs w:val="21"/>
        </w:rPr>
        <w:t>的组合。对于采用公私钥对认证的情况，</w:t>
      </w:r>
      <w:r>
        <w:rPr>
          <w:rFonts w:ascii="SimSun" w:eastAsia="SimSun" w:hAnsi="SimSun" w:cs="SimSun"/>
          <w:spacing w:val="-3"/>
          <w:sz w:val="21"/>
          <w:szCs w:val="21"/>
        </w:rPr>
        <w:t xml:space="preserve"> </w:t>
      </w:r>
      <w:r>
        <w:rPr>
          <w:rFonts w:ascii="SimSun" w:eastAsia="SimSun" w:hAnsi="SimSun" w:cs="SimSun"/>
          <w:spacing w:val="-3"/>
          <w:sz w:val="21"/>
          <w:szCs w:val="21"/>
        </w:rPr>
        <w:t>检查商业银行</w:t>
      </w:r>
      <w:r>
        <w:rPr>
          <w:rFonts w:ascii="SimSun" w:eastAsia="SimSun" w:hAnsi="SimSun" w:cs="SimSun"/>
          <w:sz w:val="21"/>
          <w:szCs w:val="21"/>
        </w:rPr>
        <w:t xml:space="preserve"> </w:t>
      </w:r>
      <w:r>
        <w:rPr>
          <w:rFonts w:ascii="SimSun" w:eastAsia="SimSun" w:hAnsi="SimSun" w:cs="SimSun"/>
          <w:spacing w:val="-4"/>
          <w:sz w:val="21"/>
          <w:szCs w:val="21"/>
        </w:rPr>
        <w:t>是否</w:t>
      </w:r>
      <w:r>
        <w:rPr>
          <w:rFonts w:ascii="SimSun" w:eastAsia="SimSun" w:hAnsi="SimSun" w:cs="SimSun"/>
          <w:spacing w:val="-3"/>
          <w:sz w:val="21"/>
          <w:szCs w:val="21"/>
        </w:rPr>
        <w:t>对</w:t>
      </w:r>
      <w:r>
        <w:rPr>
          <w:rFonts w:ascii="SimSun" w:eastAsia="SimSun" w:hAnsi="SimSun" w:cs="SimSun"/>
          <w:spacing w:val="-2"/>
          <w:sz w:val="21"/>
          <w:szCs w:val="21"/>
        </w:rPr>
        <w:t>应用方上传的公钥进行登记。</w:t>
      </w:r>
    </w:p>
    <w:p>
      <w:pPr>
        <w:spacing w:before="66" w:line="249" w:lineRule="auto"/>
        <w:ind w:left="875" w:right="86" w:hanging="430"/>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6"/>
          <w:sz w:val="21"/>
          <w:szCs w:val="21"/>
        </w:rPr>
        <w:t>)</w:t>
      </w:r>
      <w:r>
        <w:rPr>
          <w:rFonts w:ascii="SimSun" w:eastAsia="SimSun" w:hAnsi="SimSun" w:cs="SimSun"/>
          <w:spacing w:val="3"/>
          <w:sz w:val="21"/>
          <w:szCs w:val="21"/>
        </w:rPr>
        <w:t xml:space="preserve">  </w:t>
      </w:r>
      <w:r>
        <w:rPr>
          <w:rFonts w:ascii="SimSun" w:eastAsia="SimSun" w:hAnsi="SimSun" w:cs="SimSun"/>
          <w:spacing w:val="3"/>
          <w:sz w:val="21"/>
          <w:szCs w:val="21"/>
        </w:rPr>
        <w:t>检查商业银行是否对应用唯一标识</w:t>
      </w:r>
      <w:r>
        <w:rPr>
          <w:rFonts w:ascii="Calibri" w:eastAsia="Calibri" w:hAnsi="Calibri" w:cs="Calibri"/>
          <w:sz w:val="21"/>
          <w:szCs w:val="21"/>
        </w:rPr>
        <w:t>App</w:t>
      </w:r>
      <w:r>
        <w:rPr>
          <w:rFonts w:ascii="Calibri" w:eastAsia="Calibri" w:hAnsi="Calibri" w:cs="Calibri"/>
          <w:spacing w:val="3"/>
          <w:sz w:val="21"/>
          <w:szCs w:val="21"/>
        </w:rPr>
        <w:t>_</w:t>
      </w:r>
      <w:r>
        <w:rPr>
          <w:rFonts w:ascii="Calibri" w:eastAsia="Calibri" w:hAnsi="Calibri" w:cs="Calibri"/>
          <w:sz w:val="21"/>
          <w:szCs w:val="21"/>
        </w:rPr>
        <w:t>ID</w:t>
      </w:r>
      <w:r>
        <w:rPr>
          <w:rFonts w:ascii="SimSun" w:eastAsia="SimSun" w:hAnsi="SimSun" w:cs="SimSun"/>
          <w:spacing w:val="3"/>
          <w:sz w:val="21"/>
          <w:szCs w:val="21"/>
        </w:rPr>
        <w:t>进行存储与统一管理并根据应用唯一标</w:t>
      </w:r>
      <w:r>
        <w:rPr>
          <w:rFonts w:ascii="SimSun" w:eastAsia="SimSun" w:hAnsi="SimSun" w:cs="SimSun"/>
          <w:sz w:val="21"/>
          <w:szCs w:val="21"/>
        </w:rPr>
        <w:t xml:space="preserve"> </w:t>
      </w:r>
      <w:r>
        <w:rPr>
          <w:rFonts w:ascii="SimSun" w:eastAsia="SimSun" w:hAnsi="SimSun" w:cs="SimSun"/>
          <w:spacing w:val="-2"/>
          <w:sz w:val="21"/>
          <w:szCs w:val="21"/>
        </w:rPr>
        <w:t>识</w:t>
      </w:r>
      <w:r>
        <w:rPr>
          <w:rFonts w:ascii="SimSun" w:eastAsia="SimSun" w:hAnsi="SimSun" w:cs="SimSun"/>
          <w:spacing w:val="-2"/>
          <w:sz w:val="21"/>
          <w:szCs w:val="21"/>
        </w:rPr>
        <w:t xml:space="preserve"> </w:t>
      </w:r>
      <w:r>
        <w:rPr>
          <w:rFonts w:ascii="Calibri" w:eastAsia="Calibri" w:hAnsi="Calibri" w:cs="Calibri"/>
          <w:spacing w:val="-1"/>
          <w:sz w:val="21"/>
          <w:szCs w:val="21"/>
        </w:rPr>
        <w:t>App</w:t>
      </w:r>
      <w:r>
        <w:rPr>
          <w:rFonts w:ascii="Calibri" w:eastAsia="Calibri" w:hAnsi="Calibri" w:cs="Calibri"/>
          <w:spacing w:val="-2"/>
          <w:sz w:val="21"/>
          <w:szCs w:val="21"/>
        </w:rPr>
        <w:t>_</w:t>
      </w:r>
      <w:r>
        <w:rPr>
          <w:rFonts w:ascii="Calibri" w:eastAsia="Calibri" w:hAnsi="Calibri" w:cs="Calibri"/>
          <w:spacing w:val="-1"/>
          <w:sz w:val="21"/>
          <w:szCs w:val="21"/>
        </w:rPr>
        <w:t>ID</w:t>
      </w:r>
      <w:r>
        <w:rPr>
          <w:rFonts w:ascii="SimSun" w:eastAsia="SimSun" w:hAnsi="SimSun" w:cs="SimSun"/>
          <w:spacing w:val="-2"/>
          <w:sz w:val="21"/>
          <w:szCs w:val="21"/>
        </w:rPr>
        <w:t>进行应用身份认</w:t>
      </w:r>
      <w:r>
        <w:rPr>
          <w:rFonts w:ascii="SimSun" w:eastAsia="SimSun" w:hAnsi="SimSun" w:cs="SimSun"/>
          <w:spacing w:val="-1"/>
          <w:sz w:val="21"/>
          <w:szCs w:val="21"/>
        </w:rPr>
        <w:t>证、状态校验和权限控制等。</w:t>
      </w:r>
    </w:p>
    <w:p>
      <w:pPr>
        <w:spacing w:before="59" w:line="213" w:lineRule="auto"/>
        <w:ind w:left="19"/>
        <w:rPr>
          <w:rFonts w:ascii="SimSun" w:eastAsia="SimSun" w:hAnsi="SimSun" w:cs="SimSun"/>
          <w:sz w:val="21"/>
          <w:szCs w:val="21"/>
        </w:rPr>
      </w:pPr>
      <w:r>
        <w:rPr>
          <w:rFonts w:ascii="Times New Roman" w:eastAsia="Times New Roman" w:hAnsi="Times New Roman" w:cs="Times New Roman"/>
          <w:spacing w:val="-1"/>
          <w:sz w:val="21"/>
          <w:szCs w:val="21"/>
        </w:rPr>
        <w:t>2)</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检查商业银行是</w:t>
      </w:r>
      <w:r>
        <w:rPr>
          <w:rFonts w:ascii="SimSun" w:eastAsia="SimSun" w:hAnsi="SimSun" w:cs="SimSun"/>
          <w:sz w:val="21"/>
          <w:szCs w:val="21"/>
        </w:rPr>
        <w:t>否对应用方进行身份认证：</w:t>
      </w:r>
    </w:p>
    <w:p>
      <w:pPr>
        <w:spacing w:before="69" w:line="246" w:lineRule="auto"/>
        <w:ind w:left="864" w:right="91" w:hanging="420"/>
        <w:rPr>
          <w:rFonts w:ascii="SimSun" w:eastAsia="SimSun" w:hAnsi="SimSun" w:cs="SimSun"/>
          <w:sz w:val="21"/>
          <w:szCs w:val="21"/>
        </w:rPr>
      </w:pPr>
      <w:r>
        <w:rPr>
          <w:rFonts w:ascii="SimSun" w:eastAsia="SimSun" w:hAnsi="SimSun" w:cs="SimSun"/>
          <w:spacing w:val="-5"/>
          <w:sz w:val="21"/>
          <w:szCs w:val="21"/>
        </w:rPr>
        <w:t>a</w:t>
      </w:r>
      <w:r>
        <w:rPr>
          <w:rFonts w:ascii="SimSun" w:eastAsia="SimSun" w:hAnsi="SimSun" w:cs="SimSun"/>
          <w:spacing w:val="-9"/>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检查商业银行是否在应用方请求其应用程序接口时对应用方的身份进行认证，</w:t>
      </w:r>
      <w:r>
        <w:rPr>
          <w:rFonts w:ascii="SimSun" w:eastAsia="SimSun" w:hAnsi="SimSun" w:cs="SimSun"/>
          <w:spacing w:val="-5"/>
          <w:sz w:val="21"/>
          <w:szCs w:val="21"/>
        </w:rPr>
        <w:t xml:space="preserve"> </w:t>
      </w:r>
      <w:r>
        <w:rPr>
          <w:rFonts w:ascii="SimSun" w:eastAsia="SimSun" w:hAnsi="SimSun" w:cs="SimSun"/>
          <w:spacing w:val="-5"/>
          <w:sz w:val="21"/>
          <w:szCs w:val="21"/>
        </w:rPr>
        <w:t>认证</w:t>
      </w:r>
      <w:r>
        <w:rPr>
          <w:rFonts w:ascii="SimSun" w:eastAsia="SimSun" w:hAnsi="SimSun" w:cs="SimSun"/>
          <w:sz w:val="21"/>
          <w:szCs w:val="21"/>
        </w:rPr>
        <w:t xml:space="preserve"> </w:t>
      </w:r>
      <w:r>
        <w:rPr>
          <w:rFonts w:ascii="SimSun" w:eastAsia="SimSun" w:hAnsi="SimSun" w:cs="SimSun"/>
          <w:spacing w:val="-8"/>
          <w:sz w:val="21"/>
          <w:szCs w:val="21"/>
        </w:rPr>
        <w:t>方</w:t>
      </w:r>
      <w:r>
        <w:rPr>
          <w:rFonts w:ascii="SimSun" w:eastAsia="SimSun" w:hAnsi="SimSun" w:cs="SimSun"/>
          <w:spacing w:val="-5"/>
          <w:sz w:val="21"/>
          <w:szCs w:val="21"/>
        </w:rPr>
        <w:t>式</w:t>
      </w:r>
      <w:r>
        <w:rPr>
          <w:rFonts w:ascii="SimSun" w:eastAsia="SimSun" w:hAnsi="SimSun" w:cs="SimSun"/>
          <w:spacing w:val="-4"/>
          <w:sz w:val="21"/>
          <w:szCs w:val="21"/>
        </w:rPr>
        <w:t>是否为以下四种之一：</w:t>
      </w:r>
    </w:p>
    <w:p>
      <w:pPr>
        <w:spacing w:before="61" w:line="262" w:lineRule="auto"/>
        <w:ind w:left="1302" w:right="83" w:hanging="430"/>
        <w:rPr>
          <w:rFonts w:ascii="SimSun" w:eastAsia="SimSun" w:hAnsi="SimSun" w:cs="SimSun"/>
          <w:sz w:val="22"/>
          <w:szCs w:val="22"/>
        </w:rPr>
      </w:pPr>
      <w:r>
        <w:rPr>
          <w:rFonts w:ascii="SimSun" w:eastAsia="SimSun" w:hAnsi="SimSun" w:cs="SimSun"/>
          <w:spacing w:val="8"/>
          <w:sz w:val="22"/>
          <w:szCs w:val="22"/>
        </w:rPr>
        <w:t>——基于应用</w:t>
      </w:r>
      <w:r>
        <w:rPr>
          <w:rFonts w:ascii="SimSun" w:eastAsia="SimSun" w:hAnsi="SimSun" w:cs="SimSun"/>
          <w:spacing w:val="4"/>
          <w:sz w:val="22"/>
          <w:szCs w:val="22"/>
        </w:rPr>
        <w:t>唯一标识</w:t>
      </w:r>
      <w:r>
        <w:rPr>
          <w:rFonts w:ascii="SimSun" w:eastAsia="SimSun" w:hAnsi="SimSun" w:cs="SimSun"/>
          <w:spacing w:val="4"/>
          <w:sz w:val="22"/>
          <w:szCs w:val="22"/>
        </w:rPr>
        <w:t xml:space="preserve"> </w:t>
      </w:r>
      <w:r>
        <w:rPr>
          <w:rFonts w:ascii="Calibri" w:eastAsia="Calibri" w:hAnsi="Calibri" w:cs="Calibri"/>
          <w:sz w:val="21"/>
          <w:szCs w:val="21"/>
        </w:rPr>
        <w:t>App</w:t>
      </w:r>
      <w:r>
        <w:rPr>
          <w:rFonts w:ascii="Calibri" w:eastAsia="Calibri" w:hAnsi="Calibri" w:cs="Calibri"/>
          <w:spacing w:val="4"/>
          <w:sz w:val="21"/>
          <w:szCs w:val="21"/>
        </w:rPr>
        <w:t>_</w:t>
      </w:r>
      <w:r>
        <w:rPr>
          <w:rFonts w:ascii="Calibri" w:eastAsia="Calibri" w:hAnsi="Calibri" w:cs="Calibri"/>
          <w:sz w:val="21"/>
          <w:szCs w:val="21"/>
        </w:rPr>
        <w:t>ID</w:t>
      </w:r>
      <w:r>
        <w:rPr>
          <w:rFonts w:ascii="Calibri" w:eastAsia="Calibri" w:hAnsi="Calibri" w:cs="Calibri"/>
          <w:spacing w:val="4"/>
          <w:sz w:val="21"/>
          <w:szCs w:val="21"/>
        </w:rPr>
        <w:t xml:space="preserve">  </w:t>
      </w:r>
      <w:r>
        <w:rPr>
          <w:rFonts w:ascii="SimSun" w:eastAsia="SimSun" w:hAnsi="SimSun" w:cs="SimSun"/>
          <w:spacing w:val="4"/>
          <w:sz w:val="22"/>
          <w:szCs w:val="22"/>
        </w:rPr>
        <w:t>和应用鉴别密文</w:t>
      </w:r>
      <w:r>
        <w:rPr>
          <w:rFonts w:ascii="SimSun" w:eastAsia="SimSun" w:hAnsi="SimSun" w:cs="SimSun"/>
          <w:spacing w:val="4"/>
          <w:sz w:val="22"/>
          <w:szCs w:val="22"/>
        </w:rPr>
        <w:t xml:space="preserve"> </w:t>
      </w:r>
      <w:r>
        <w:rPr>
          <w:rFonts w:ascii="Calibri" w:eastAsia="Calibri" w:hAnsi="Calibri" w:cs="Calibri"/>
          <w:sz w:val="21"/>
          <w:szCs w:val="21"/>
        </w:rPr>
        <w:t>App</w:t>
      </w:r>
      <w:r>
        <w:rPr>
          <w:rFonts w:ascii="Calibri" w:eastAsia="Calibri" w:hAnsi="Calibri" w:cs="Calibri"/>
          <w:spacing w:val="4"/>
          <w:sz w:val="21"/>
          <w:szCs w:val="21"/>
        </w:rPr>
        <w:t>_</w:t>
      </w:r>
      <w:r>
        <w:rPr>
          <w:rFonts w:ascii="Calibri" w:eastAsia="Calibri" w:hAnsi="Calibri" w:cs="Calibri"/>
          <w:sz w:val="21"/>
          <w:szCs w:val="21"/>
        </w:rPr>
        <w:t>Secret</w:t>
      </w:r>
      <w:r>
        <w:rPr>
          <w:rFonts w:ascii="Calibri" w:eastAsia="Calibri" w:hAnsi="Calibri" w:cs="Calibri"/>
          <w:spacing w:val="4"/>
          <w:sz w:val="21"/>
          <w:szCs w:val="21"/>
        </w:rPr>
        <w:t xml:space="preserve">  </w:t>
      </w:r>
      <w:r>
        <w:rPr>
          <w:rFonts w:ascii="SimSun" w:eastAsia="SimSun" w:hAnsi="SimSun" w:cs="SimSun"/>
          <w:spacing w:val="4"/>
          <w:sz w:val="22"/>
          <w:szCs w:val="22"/>
        </w:rPr>
        <w:t>对应用方身份进</w:t>
      </w:r>
      <w:r>
        <w:rPr>
          <w:rFonts w:ascii="SimSun" w:eastAsia="SimSun" w:hAnsi="SimSun" w:cs="SimSun"/>
          <w:sz w:val="22"/>
          <w:szCs w:val="22"/>
        </w:rPr>
        <w:t xml:space="preserve"> </w:t>
      </w:r>
      <w:r>
        <w:rPr>
          <w:rFonts w:ascii="SimSun" w:eastAsia="SimSun" w:hAnsi="SimSun" w:cs="SimSun"/>
          <w:spacing w:val="-4"/>
          <w:sz w:val="22"/>
          <w:szCs w:val="22"/>
        </w:rPr>
        <w:t>行</w:t>
      </w:r>
      <w:r>
        <w:rPr>
          <w:rFonts w:ascii="SimSun" w:eastAsia="SimSun" w:hAnsi="SimSun" w:cs="SimSun"/>
          <w:spacing w:val="-3"/>
          <w:sz w:val="22"/>
          <w:szCs w:val="22"/>
        </w:rPr>
        <w:t>认证；</w:t>
      </w:r>
    </w:p>
    <w:p>
      <w:pPr>
        <w:spacing w:before="1" w:line="260" w:lineRule="auto"/>
        <w:ind w:left="872" w:right="694"/>
        <w:rPr>
          <w:rFonts w:ascii="SimSun" w:eastAsia="SimSun" w:hAnsi="SimSun" w:cs="SimSun"/>
          <w:sz w:val="22"/>
          <w:szCs w:val="22"/>
        </w:rPr>
      </w:pPr>
      <w:r>
        <w:rPr>
          <w:rFonts w:ascii="SimSun" w:eastAsia="SimSun" w:hAnsi="SimSun" w:cs="SimSun"/>
          <w:spacing w:val="2"/>
          <w:sz w:val="22"/>
          <w:szCs w:val="22"/>
        </w:rPr>
        <w:t>——基于应用唯一标</w:t>
      </w:r>
      <w:r>
        <w:rPr>
          <w:rFonts w:ascii="SimSun" w:eastAsia="SimSun" w:hAnsi="SimSun" w:cs="SimSun"/>
          <w:spacing w:val="1"/>
          <w:sz w:val="22"/>
          <w:szCs w:val="22"/>
        </w:rPr>
        <w:t>识</w:t>
      </w:r>
      <w:r>
        <w:rPr>
          <w:rFonts w:ascii="SimSun" w:eastAsia="SimSun" w:hAnsi="SimSun" w:cs="SimSun"/>
          <w:spacing w:val="1"/>
          <w:sz w:val="22"/>
          <w:szCs w:val="22"/>
        </w:rPr>
        <w:t xml:space="preserve"> </w:t>
      </w:r>
      <w:r>
        <w:rPr>
          <w:rFonts w:ascii="Calibri" w:eastAsia="Calibri" w:hAnsi="Calibri" w:cs="Calibri"/>
          <w:sz w:val="21"/>
          <w:szCs w:val="21"/>
        </w:rPr>
        <w:t>App</w:t>
      </w:r>
      <w:r>
        <w:rPr>
          <w:rFonts w:ascii="Calibri" w:eastAsia="Calibri" w:hAnsi="Calibri" w:cs="Calibri"/>
          <w:spacing w:val="1"/>
          <w:sz w:val="21"/>
          <w:szCs w:val="21"/>
        </w:rPr>
        <w:t>_</w:t>
      </w:r>
      <w:r>
        <w:rPr>
          <w:rFonts w:ascii="Calibri" w:eastAsia="Calibri" w:hAnsi="Calibri" w:cs="Calibri"/>
          <w:sz w:val="21"/>
          <w:szCs w:val="21"/>
        </w:rPr>
        <w:t>ID</w:t>
      </w:r>
      <w:r>
        <w:rPr>
          <w:rFonts w:ascii="Calibri" w:eastAsia="Calibri" w:hAnsi="Calibri" w:cs="Calibri"/>
          <w:spacing w:val="1"/>
          <w:sz w:val="21"/>
          <w:szCs w:val="21"/>
        </w:rPr>
        <w:t xml:space="preserve">  </w:t>
      </w:r>
      <w:r>
        <w:rPr>
          <w:rFonts w:ascii="SimSun" w:eastAsia="SimSun" w:hAnsi="SimSun" w:cs="SimSun"/>
          <w:spacing w:val="1"/>
          <w:sz w:val="22"/>
          <w:szCs w:val="22"/>
        </w:rPr>
        <w:t>和数字证书对应用方身份进行认证；</w:t>
      </w:r>
      <w:r>
        <w:rPr>
          <w:rFonts w:ascii="SimSun" w:eastAsia="SimSun" w:hAnsi="SimSun" w:cs="SimSun"/>
          <w:sz w:val="22"/>
          <w:szCs w:val="22"/>
        </w:rPr>
        <w:t xml:space="preserve">   </w:t>
      </w:r>
      <w:r>
        <w:rPr>
          <w:rFonts w:ascii="SimSun" w:eastAsia="SimSun" w:hAnsi="SimSun" w:cs="SimSun"/>
          <w:spacing w:val="-2"/>
          <w:sz w:val="22"/>
          <w:szCs w:val="22"/>
        </w:rPr>
        <w:t>——基于应用唯一标识</w:t>
      </w:r>
      <w:r>
        <w:rPr>
          <w:rFonts w:ascii="SimSun" w:eastAsia="SimSun" w:hAnsi="SimSun" w:cs="SimSun"/>
          <w:spacing w:val="-2"/>
          <w:sz w:val="22"/>
          <w:szCs w:val="22"/>
        </w:rPr>
        <w:t xml:space="preserve"> </w:t>
      </w:r>
      <w:r>
        <w:rPr>
          <w:rFonts w:ascii="Calibri" w:eastAsia="Calibri" w:hAnsi="Calibri" w:cs="Calibri"/>
          <w:spacing w:val="-1"/>
          <w:sz w:val="21"/>
          <w:szCs w:val="21"/>
        </w:rPr>
        <w:t>App</w:t>
      </w:r>
      <w:r>
        <w:rPr>
          <w:rFonts w:ascii="Calibri" w:eastAsia="Calibri" w:hAnsi="Calibri" w:cs="Calibri"/>
          <w:spacing w:val="-2"/>
          <w:sz w:val="21"/>
          <w:szCs w:val="21"/>
        </w:rPr>
        <w:t>_</w:t>
      </w:r>
      <w:r>
        <w:rPr>
          <w:rFonts w:ascii="Calibri" w:eastAsia="Calibri" w:hAnsi="Calibri" w:cs="Calibri"/>
          <w:spacing w:val="-1"/>
          <w:sz w:val="21"/>
          <w:szCs w:val="21"/>
        </w:rPr>
        <w:t>ID</w:t>
      </w:r>
      <w:r>
        <w:rPr>
          <w:rFonts w:ascii="SimSun" w:eastAsia="SimSun" w:hAnsi="SimSun" w:cs="SimSun"/>
          <w:spacing w:val="-2"/>
          <w:sz w:val="22"/>
          <w:szCs w:val="22"/>
        </w:rPr>
        <w:t>和公私钥对方式对</w:t>
      </w:r>
      <w:r>
        <w:rPr>
          <w:rFonts w:ascii="SimSun" w:eastAsia="SimSun" w:hAnsi="SimSun" w:cs="SimSun"/>
          <w:spacing w:val="-1"/>
          <w:sz w:val="22"/>
          <w:szCs w:val="22"/>
        </w:rPr>
        <w:t>应用方身份进行认证；</w:t>
      </w:r>
    </w:p>
    <w:p>
      <w:pPr>
        <w:spacing w:before="1" w:line="262" w:lineRule="auto"/>
        <w:ind w:left="1300" w:right="101" w:hanging="428"/>
        <w:rPr>
          <w:rFonts w:ascii="SimSun" w:eastAsia="SimSun" w:hAnsi="SimSun" w:cs="SimSun"/>
          <w:sz w:val="22"/>
          <w:szCs w:val="22"/>
        </w:rPr>
      </w:pPr>
      <w:r>
        <w:rPr>
          <w:rFonts w:ascii="SimSun" w:eastAsia="SimSun" w:hAnsi="SimSun" w:cs="SimSun"/>
          <w:spacing w:val="4"/>
          <w:sz w:val="22"/>
          <w:szCs w:val="22"/>
        </w:rPr>
        <w:t>——基</w:t>
      </w:r>
      <w:r>
        <w:rPr>
          <w:rFonts w:ascii="SimSun" w:eastAsia="SimSun" w:hAnsi="SimSun" w:cs="SimSun"/>
          <w:spacing w:val="3"/>
          <w:sz w:val="22"/>
          <w:szCs w:val="22"/>
        </w:rPr>
        <w:t>于</w:t>
      </w:r>
      <w:r>
        <w:rPr>
          <w:rFonts w:ascii="SimSun" w:eastAsia="SimSun" w:hAnsi="SimSun" w:cs="SimSun"/>
          <w:spacing w:val="2"/>
          <w:sz w:val="22"/>
          <w:szCs w:val="22"/>
        </w:rPr>
        <w:t>应用唯一标识</w:t>
      </w:r>
      <w:r>
        <w:rPr>
          <w:rFonts w:ascii="SimSun" w:eastAsia="SimSun" w:hAnsi="SimSun" w:cs="SimSun"/>
          <w:spacing w:val="2"/>
          <w:sz w:val="22"/>
          <w:szCs w:val="22"/>
        </w:rPr>
        <w:t xml:space="preserve"> </w:t>
      </w:r>
      <w:r>
        <w:rPr>
          <w:rFonts w:ascii="Calibri" w:eastAsia="Calibri" w:hAnsi="Calibri" w:cs="Calibri"/>
          <w:sz w:val="21"/>
          <w:szCs w:val="21"/>
        </w:rPr>
        <w:t>App</w:t>
      </w:r>
      <w:r>
        <w:rPr>
          <w:rFonts w:ascii="Calibri" w:eastAsia="Calibri" w:hAnsi="Calibri" w:cs="Calibri"/>
          <w:spacing w:val="2"/>
          <w:sz w:val="21"/>
          <w:szCs w:val="21"/>
        </w:rPr>
        <w:t>_</w:t>
      </w:r>
      <w:r>
        <w:rPr>
          <w:rFonts w:ascii="Calibri" w:eastAsia="Calibri" w:hAnsi="Calibri" w:cs="Calibri"/>
          <w:sz w:val="21"/>
          <w:szCs w:val="21"/>
        </w:rPr>
        <w:t>ID</w:t>
      </w:r>
      <w:r>
        <w:rPr>
          <w:rFonts w:ascii="Calibri" w:eastAsia="Calibri" w:hAnsi="Calibri" w:cs="Calibri"/>
          <w:spacing w:val="2"/>
          <w:sz w:val="21"/>
          <w:szCs w:val="21"/>
        </w:rPr>
        <w:t xml:space="preserve">  </w:t>
      </w:r>
      <w:r>
        <w:rPr>
          <w:rFonts w:ascii="SimSun" w:eastAsia="SimSun" w:hAnsi="SimSun" w:cs="SimSun"/>
          <w:spacing w:val="2"/>
          <w:sz w:val="22"/>
          <w:szCs w:val="22"/>
        </w:rPr>
        <w:t>和应用鉴别密文</w:t>
      </w:r>
      <w:r>
        <w:rPr>
          <w:rFonts w:ascii="SimSun" w:eastAsia="SimSun" w:hAnsi="SimSun" w:cs="SimSun"/>
          <w:spacing w:val="2"/>
          <w:sz w:val="22"/>
          <w:szCs w:val="22"/>
        </w:rPr>
        <w:t xml:space="preserve"> </w:t>
      </w:r>
      <w:r>
        <w:rPr>
          <w:rFonts w:ascii="Calibri" w:eastAsia="Calibri" w:hAnsi="Calibri" w:cs="Calibri"/>
          <w:sz w:val="21"/>
          <w:szCs w:val="21"/>
        </w:rPr>
        <w:t>App</w:t>
      </w:r>
      <w:r>
        <w:rPr>
          <w:rFonts w:ascii="Calibri" w:eastAsia="Calibri" w:hAnsi="Calibri" w:cs="Calibri"/>
          <w:spacing w:val="2"/>
          <w:sz w:val="21"/>
          <w:szCs w:val="21"/>
        </w:rPr>
        <w:t>_</w:t>
      </w:r>
      <w:r>
        <w:rPr>
          <w:rFonts w:ascii="Calibri" w:eastAsia="Calibri" w:hAnsi="Calibri" w:cs="Calibri"/>
          <w:sz w:val="21"/>
          <w:szCs w:val="21"/>
        </w:rPr>
        <w:t>Secret</w:t>
      </w:r>
      <w:r>
        <w:rPr>
          <w:rFonts w:ascii="Calibri" w:eastAsia="Calibri" w:hAnsi="Calibri" w:cs="Calibri"/>
          <w:spacing w:val="2"/>
          <w:sz w:val="21"/>
          <w:szCs w:val="21"/>
        </w:rPr>
        <w:t xml:space="preserve"> </w:t>
      </w:r>
      <w:r>
        <w:rPr>
          <w:rFonts w:ascii="SimSun" w:eastAsia="SimSun" w:hAnsi="SimSun" w:cs="SimSun"/>
          <w:spacing w:val="2"/>
          <w:sz w:val="22"/>
          <w:szCs w:val="22"/>
        </w:rPr>
        <w:t>、数字证书(或公</w:t>
      </w:r>
      <w:r>
        <w:rPr>
          <w:rFonts w:ascii="SimSun" w:eastAsia="SimSun" w:hAnsi="SimSun" w:cs="SimSun"/>
          <w:sz w:val="22"/>
          <w:szCs w:val="22"/>
        </w:rPr>
        <w:t xml:space="preserve"> </w:t>
      </w:r>
      <w:r>
        <w:rPr>
          <w:rFonts w:ascii="SimSun" w:eastAsia="SimSun" w:hAnsi="SimSun" w:cs="SimSun"/>
          <w:spacing w:val="6"/>
          <w:sz w:val="22"/>
          <w:szCs w:val="22"/>
        </w:rPr>
        <w:t>私钥对</w:t>
      </w:r>
      <w:r>
        <w:rPr>
          <w:rFonts w:ascii="SimSun" w:eastAsia="SimSun" w:hAnsi="SimSun" w:cs="SimSun"/>
          <w:spacing w:val="5"/>
          <w:sz w:val="22"/>
          <w:szCs w:val="22"/>
        </w:rPr>
        <w:t>)</w:t>
      </w:r>
      <w:r>
        <w:rPr>
          <w:rFonts w:ascii="SimSun" w:eastAsia="SimSun" w:hAnsi="SimSun" w:cs="SimSun"/>
          <w:spacing w:val="3"/>
          <w:sz w:val="22"/>
          <w:szCs w:val="22"/>
        </w:rPr>
        <w:t>的组合，对应用方身份进行认证。</w:t>
      </w:r>
    </w:p>
    <w:p>
      <w:pPr>
        <w:spacing w:before="2" w:line="241" w:lineRule="auto"/>
        <w:ind w:left="876" w:right="89" w:hanging="419"/>
        <w:rPr>
          <w:rFonts w:ascii="SimSun" w:eastAsia="SimSun" w:hAnsi="SimSun" w:cs="SimSun"/>
          <w:sz w:val="22"/>
          <w:szCs w:val="22"/>
        </w:rPr>
      </w:pPr>
      <w:r>
        <w:rPr>
          <w:rFonts w:ascii="SimSun" w:eastAsia="SimSun" w:hAnsi="SimSun" w:cs="SimSun"/>
          <w:sz w:val="21"/>
          <w:szCs w:val="21"/>
        </w:rPr>
        <w:t>c</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对于</w:t>
      </w:r>
      <w:r>
        <w:rPr>
          <w:rFonts w:ascii="SimSun" w:eastAsia="SimSun" w:hAnsi="SimSun" w:cs="SimSun"/>
          <w:spacing w:val="4"/>
          <w:sz w:val="21"/>
          <w:szCs w:val="21"/>
        </w:rPr>
        <w:t xml:space="preserve"> </w:t>
      </w:r>
      <w:r>
        <w:rPr>
          <w:rFonts w:ascii="SimSun" w:eastAsia="SimSun" w:hAnsi="SimSun" w:cs="SimSun"/>
          <w:sz w:val="22"/>
          <w:szCs w:val="22"/>
        </w:rPr>
        <w:t>A</w:t>
      </w:r>
      <w:r>
        <w:rPr>
          <w:rFonts w:ascii="SimSun" w:eastAsia="SimSun" w:hAnsi="SimSun" w:cs="SimSun"/>
          <w:spacing w:val="4"/>
          <w:sz w:val="22"/>
          <w:szCs w:val="22"/>
        </w:rPr>
        <w:t>2</w:t>
      </w:r>
      <w:r>
        <w:rPr>
          <w:rFonts w:ascii="SimSun" w:eastAsia="SimSun" w:hAnsi="SimSun" w:cs="SimSun"/>
          <w:spacing w:val="4"/>
          <w:sz w:val="22"/>
          <w:szCs w:val="22"/>
        </w:rPr>
        <w:t xml:space="preserve"> </w:t>
      </w:r>
      <w:r>
        <w:rPr>
          <w:rFonts w:ascii="SimSun" w:eastAsia="SimSun" w:hAnsi="SimSun" w:cs="SimSun"/>
          <w:spacing w:val="4"/>
          <w:sz w:val="22"/>
          <w:szCs w:val="22"/>
        </w:rPr>
        <w:t>类，检</w:t>
      </w:r>
      <w:r>
        <w:rPr>
          <w:rFonts w:ascii="SimSun" w:eastAsia="SimSun" w:hAnsi="SimSun" w:cs="SimSun"/>
          <w:spacing w:val="3"/>
          <w:sz w:val="22"/>
          <w:szCs w:val="22"/>
        </w:rPr>
        <w:t>查</w:t>
      </w:r>
      <w:r>
        <w:rPr>
          <w:rFonts w:ascii="SimSun" w:eastAsia="SimSun" w:hAnsi="SimSun" w:cs="SimSun"/>
          <w:spacing w:val="2"/>
          <w:sz w:val="22"/>
          <w:szCs w:val="22"/>
        </w:rPr>
        <w:t>应用方身份认证是否使用</w:t>
      </w:r>
      <w:r>
        <w:rPr>
          <w:rFonts w:ascii="SimSun" w:eastAsia="SimSun" w:hAnsi="SimSun" w:cs="SimSun"/>
          <w:spacing w:val="2"/>
          <w:sz w:val="22"/>
          <w:szCs w:val="22"/>
        </w:rPr>
        <w:t xml:space="preserve"> </w:t>
      </w:r>
      <w:r>
        <w:rPr>
          <w:rFonts w:ascii="SimSun" w:eastAsia="SimSun" w:hAnsi="SimSun" w:cs="SimSun"/>
          <w:sz w:val="22"/>
          <w:szCs w:val="22"/>
        </w:rPr>
        <w:t>a</w:t>
      </w:r>
      <w:r>
        <w:rPr>
          <w:rFonts w:ascii="SimSun" w:eastAsia="SimSun" w:hAnsi="SimSun" w:cs="SimSun"/>
          <w:spacing w:val="2"/>
          <w:sz w:val="22"/>
          <w:szCs w:val="22"/>
        </w:rPr>
        <w:t>)中第二条至第四条给出的任意</w:t>
      </w:r>
      <w:r>
        <w:rPr>
          <w:rFonts w:ascii="SimSun" w:eastAsia="SimSun" w:hAnsi="SimSun" w:cs="SimSun"/>
          <w:sz w:val="22"/>
          <w:szCs w:val="22"/>
        </w:rPr>
        <w:t xml:space="preserve"> </w:t>
      </w:r>
      <w:r>
        <w:rPr>
          <w:rFonts w:ascii="SimSun" w:eastAsia="SimSun" w:hAnsi="SimSun" w:cs="SimSun"/>
          <w:spacing w:val="-5"/>
          <w:sz w:val="22"/>
          <w:szCs w:val="22"/>
        </w:rPr>
        <w:t>一</w:t>
      </w:r>
      <w:r>
        <w:rPr>
          <w:rFonts w:ascii="SimSun" w:eastAsia="SimSun" w:hAnsi="SimSun" w:cs="SimSun"/>
          <w:spacing w:val="-3"/>
          <w:sz w:val="22"/>
          <w:szCs w:val="22"/>
        </w:rPr>
        <w:t>种方式进行双向身份认证。</w:t>
      </w:r>
    </w:p>
    <w:p>
      <w:pPr>
        <w:spacing w:before="52" w:line="246" w:lineRule="auto"/>
        <w:ind w:left="873" w:right="101" w:hanging="416"/>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检查商业银行是否对商业银行应用程序接口连</w:t>
      </w:r>
      <w:r>
        <w:rPr>
          <w:rFonts w:ascii="SimSun" w:eastAsia="SimSun" w:hAnsi="SimSun" w:cs="SimSun"/>
          <w:sz w:val="21"/>
          <w:szCs w:val="21"/>
        </w:rPr>
        <w:t>接时间进行限制(如设置接口会话或</w:t>
      </w:r>
      <w:r>
        <w:rPr>
          <w:rFonts w:ascii="SimSun" w:eastAsia="SimSun" w:hAnsi="SimSun" w:cs="SimSun"/>
          <w:sz w:val="21"/>
          <w:szCs w:val="21"/>
        </w:rPr>
        <w:t xml:space="preserve"> </w:t>
      </w:r>
      <w:r>
        <w:rPr>
          <w:rFonts w:ascii="SimSun" w:eastAsia="SimSun" w:hAnsi="SimSun" w:cs="SimSun"/>
          <w:spacing w:val="11"/>
          <w:sz w:val="21"/>
          <w:szCs w:val="21"/>
        </w:rPr>
        <w:t>令</w:t>
      </w:r>
      <w:r>
        <w:rPr>
          <w:rFonts w:ascii="SimSun" w:eastAsia="SimSun" w:hAnsi="SimSun" w:cs="SimSun"/>
          <w:spacing w:val="9"/>
          <w:sz w:val="21"/>
          <w:szCs w:val="21"/>
        </w:rPr>
        <w:t>牌有效期)。</w:t>
      </w:r>
    </w:p>
    <w:p>
      <w:pPr>
        <w:spacing w:before="66" w:line="246" w:lineRule="auto"/>
        <w:ind w:left="890" w:hanging="432"/>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检查商业银行是否具备对商业银行应用程序接口主动断开连接(如主动失效令牌</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pacing w:val="-3"/>
          <w:sz w:val="21"/>
          <w:szCs w:val="21"/>
        </w:rPr>
        <w:t>的功能，具备主动处理恶意连接的能力</w:t>
      </w:r>
      <w:r>
        <w:rPr>
          <w:rFonts w:ascii="SimSun" w:eastAsia="SimSun" w:hAnsi="SimSun" w:cs="SimSun"/>
          <w:spacing w:val="-2"/>
          <w:sz w:val="21"/>
          <w:szCs w:val="21"/>
        </w:rPr>
        <w:t>。</w:t>
      </w:r>
    </w:p>
    <w:p>
      <w:pPr>
        <w:spacing w:before="66" w:line="220" w:lineRule="auto"/>
        <w:ind w:left="23"/>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58" w:line="220" w:lineRule="auto"/>
        <w:ind w:left="38"/>
        <w:rPr>
          <w:rFonts w:ascii="SimSun" w:eastAsia="SimSun" w:hAnsi="SimSun" w:cs="SimSun"/>
          <w:sz w:val="21"/>
          <w:szCs w:val="21"/>
        </w:rPr>
        <w:sectPr>
          <w:headerReference w:type="default" r:id="rId35"/>
          <w:footerReference w:type="default" r:id="rId36"/>
          <w:pgSz w:w="11905" w:h="16840"/>
          <w:pgMar w:top="400" w:right="1707" w:bottom="1155" w:left="1785" w:header="0" w:footer="992" w:gutter="0"/>
          <w:pgNumType w:start="19"/>
          <w:cols w:space="708"/>
        </w:sectPr>
      </w:pPr>
      <w:r>
        <w:rPr>
          <w:rFonts w:ascii="SimSun" w:eastAsia="SimSun" w:hAnsi="SimSun" w:cs="SimSun"/>
          <w:spacing w:val="-10"/>
          <w:sz w:val="21"/>
          <w:szCs w:val="21"/>
        </w:rPr>
        <w:t>1</w:t>
      </w: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应用方身份声明：</w:t>
      </w:r>
    </w:p>
    <w:p>
      <w:pPr>
        <w:spacing w:before="63" w:line="261" w:lineRule="auto"/>
        <w:ind w:left="874" w:right="88" w:hanging="425"/>
        <w:rPr>
          <w:rFonts w:ascii="SimSun" w:eastAsia="SimSun" w:hAnsi="SimSun" w:cs="SimSun"/>
          <w:sz w:val="21"/>
          <w:szCs w:val="21"/>
        </w:rPr>
      </w:pPr>
      <w:r>
        <w:rPr>
          <w:rFonts w:ascii="SimSun" w:eastAsia="SimSun" w:hAnsi="SimSun" w:cs="SimSun"/>
          <w:spacing w:val="-1"/>
          <w:sz w:val="21"/>
          <w:szCs w:val="21"/>
        </w:rPr>
        <w:t>a</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应用方准入审核通过后，</w:t>
      </w:r>
      <w:r>
        <w:rPr>
          <w:rFonts w:ascii="SimSun" w:eastAsia="SimSun" w:hAnsi="SimSun" w:cs="SimSun"/>
          <w:spacing w:val="-2"/>
          <w:sz w:val="21"/>
          <w:szCs w:val="21"/>
        </w:rPr>
        <w:t xml:space="preserve"> </w:t>
      </w:r>
      <w:r>
        <w:rPr>
          <w:rFonts w:ascii="SimSun" w:eastAsia="SimSun" w:hAnsi="SimSun" w:cs="SimSun"/>
          <w:spacing w:val="-2"/>
          <w:sz w:val="21"/>
          <w:szCs w:val="21"/>
        </w:rPr>
        <w:t>商业银行应配置唯</w:t>
      </w:r>
      <w:r>
        <w:rPr>
          <w:rFonts w:ascii="SimSun" w:eastAsia="SimSun" w:hAnsi="SimSun" w:cs="SimSun"/>
          <w:spacing w:val="-1"/>
          <w:sz w:val="21"/>
          <w:szCs w:val="21"/>
        </w:rPr>
        <w:t>一标识</w:t>
      </w:r>
      <w:r>
        <w:rPr>
          <w:rFonts w:ascii="Times New Roman" w:eastAsia="Times New Roman" w:hAnsi="Times New Roman" w:cs="Times New Roman"/>
          <w:spacing w:val="-1"/>
          <w:sz w:val="21"/>
          <w:szCs w:val="21"/>
        </w:rPr>
        <w:t>App_ID</w:t>
      </w:r>
      <w:r>
        <w:rPr>
          <w:rFonts w:ascii="SimSun" w:eastAsia="SimSun" w:hAnsi="SimSun" w:cs="SimSun"/>
          <w:spacing w:val="-1"/>
          <w:sz w:val="21"/>
          <w:szCs w:val="21"/>
        </w:rPr>
        <w:t>及与之相匹配的应用鉴</w:t>
      </w:r>
      <w:r>
        <w:rPr>
          <w:rFonts w:ascii="SimSun" w:eastAsia="SimSun" w:hAnsi="SimSun" w:cs="SimSun"/>
          <w:sz w:val="21"/>
          <w:szCs w:val="21"/>
        </w:rPr>
        <w:t xml:space="preserve"> </w:t>
      </w:r>
      <w:r>
        <w:rPr>
          <w:rFonts w:ascii="SimSun" w:eastAsia="SimSun" w:hAnsi="SimSun" w:cs="SimSun"/>
          <w:spacing w:val="4"/>
          <w:sz w:val="21"/>
          <w:szCs w:val="21"/>
        </w:rPr>
        <w:t>别密文</w:t>
      </w:r>
      <w:r>
        <w:rPr>
          <w:rFonts w:ascii="Times New Roman" w:eastAsia="Times New Roman" w:hAnsi="Times New Roman" w:cs="Times New Roman"/>
          <w:sz w:val="21"/>
          <w:szCs w:val="21"/>
        </w:rPr>
        <w:t>App</w:t>
      </w:r>
      <w:r>
        <w:rPr>
          <w:rFonts w:ascii="Times New Roman" w:eastAsia="Times New Roman" w:hAnsi="Times New Roman" w:cs="Times New Roman"/>
          <w:spacing w:val="4"/>
          <w:sz w:val="21"/>
          <w:szCs w:val="21"/>
        </w:rPr>
        <w:t>_</w:t>
      </w:r>
      <w:r>
        <w:rPr>
          <w:rFonts w:ascii="Times New Roman" w:eastAsia="Times New Roman" w:hAnsi="Times New Roman" w:cs="Times New Roman"/>
          <w:sz w:val="21"/>
          <w:szCs w:val="21"/>
        </w:rPr>
        <w:t>Secret</w:t>
      </w:r>
      <w:r>
        <w:rPr>
          <w:rFonts w:ascii="SimSun" w:eastAsia="SimSun" w:hAnsi="SimSun" w:cs="SimSun"/>
          <w:spacing w:val="4"/>
          <w:sz w:val="21"/>
          <w:szCs w:val="21"/>
        </w:rPr>
        <w:t>、数字证书(或公私钥对)</w:t>
      </w:r>
      <w:r>
        <w:rPr>
          <w:rFonts w:ascii="SimSun" w:eastAsia="SimSun" w:hAnsi="SimSun" w:cs="SimSun"/>
          <w:spacing w:val="4"/>
          <w:sz w:val="21"/>
          <w:szCs w:val="21"/>
        </w:rPr>
        <w:t xml:space="preserve"> </w:t>
      </w:r>
      <w:r>
        <w:rPr>
          <w:rFonts w:ascii="SimSun" w:eastAsia="SimSun" w:hAnsi="SimSun" w:cs="SimSun"/>
          <w:spacing w:val="4"/>
          <w:sz w:val="21"/>
          <w:szCs w:val="21"/>
        </w:rPr>
        <w:t>或应用鉴别密文</w:t>
      </w:r>
      <w:r>
        <w:rPr>
          <w:rFonts w:ascii="Times New Roman" w:eastAsia="Times New Roman" w:hAnsi="Times New Roman" w:cs="Times New Roman"/>
          <w:sz w:val="21"/>
          <w:szCs w:val="21"/>
        </w:rPr>
        <w:t>App</w:t>
      </w:r>
      <w:r>
        <w:rPr>
          <w:rFonts w:ascii="Times New Roman" w:eastAsia="Times New Roman" w:hAnsi="Times New Roman" w:cs="Times New Roman"/>
          <w:spacing w:val="4"/>
          <w:sz w:val="21"/>
          <w:szCs w:val="21"/>
        </w:rPr>
        <w:t>_</w:t>
      </w:r>
      <w:r>
        <w:rPr>
          <w:rFonts w:ascii="Times New Roman" w:eastAsia="Times New Roman" w:hAnsi="Times New Roman" w:cs="Times New Roman"/>
          <w:sz w:val="21"/>
          <w:szCs w:val="21"/>
        </w:rPr>
        <w:t>Secret</w:t>
      </w:r>
      <w:r>
        <w:rPr>
          <w:rFonts w:ascii="SimSun" w:eastAsia="SimSun" w:hAnsi="SimSun" w:cs="SimSun"/>
          <w:spacing w:val="4"/>
          <w:sz w:val="21"/>
          <w:szCs w:val="21"/>
        </w:rPr>
        <w:t>与数</w:t>
      </w:r>
      <w:r>
        <w:rPr>
          <w:rFonts w:ascii="SimSun" w:eastAsia="SimSun" w:hAnsi="SimSun" w:cs="SimSun"/>
          <w:spacing w:val="3"/>
          <w:sz w:val="21"/>
          <w:szCs w:val="21"/>
        </w:rPr>
        <w:t>字</w:t>
      </w:r>
      <w:r>
        <w:rPr>
          <w:rFonts w:ascii="SimSun" w:eastAsia="SimSun" w:hAnsi="SimSun" w:cs="SimSun"/>
          <w:sz w:val="21"/>
          <w:szCs w:val="21"/>
        </w:rPr>
        <w:t>整</w:t>
      </w:r>
      <w:r>
        <w:rPr>
          <w:rFonts w:ascii="SimSun" w:eastAsia="SimSun" w:hAnsi="SimSun" w:cs="SimSun"/>
          <w:sz w:val="21"/>
          <w:szCs w:val="21"/>
        </w:rPr>
        <w:t xml:space="preserve"> </w:t>
      </w:r>
      <w:r>
        <w:rPr>
          <w:rFonts w:ascii="SimSun" w:eastAsia="SimSun" w:hAnsi="SimSun" w:cs="SimSun"/>
          <w:spacing w:val="-4"/>
          <w:sz w:val="21"/>
          <w:szCs w:val="21"/>
        </w:rPr>
        <w:t>数</w:t>
      </w:r>
      <w:r>
        <w:rPr>
          <w:rFonts w:ascii="SimSun" w:eastAsia="SimSun" w:hAnsi="SimSun" w:cs="SimSun"/>
          <w:spacing w:val="-3"/>
          <w:sz w:val="21"/>
          <w:szCs w:val="21"/>
        </w:rPr>
        <w:t>(或公私钥对)</w:t>
      </w:r>
      <w:r>
        <w:rPr>
          <w:rFonts w:ascii="SimSun" w:eastAsia="SimSun" w:hAnsi="SimSun" w:cs="SimSun"/>
          <w:spacing w:val="-3"/>
          <w:sz w:val="21"/>
          <w:szCs w:val="21"/>
        </w:rPr>
        <w:t xml:space="preserve"> </w:t>
      </w:r>
      <w:r>
        <w:rPr>
          <w:rFonts w:ascii="SimSun" w:eastAsia="SimSun" w:hAnsi="SimSun" w:cs="SimSun"/>
          <w:spacing w:val="-3"/>
          <w:sz w:val="21"/>
          <w:szCs w:val="21"/>
        </w:rPr>
        <w:t>的组合。对于采用公私钥对方式认证的情况，</w:t>
      </w:r>
      <w:r>
        <w:rPr>
          <w:rFonts w:ascii="SimSun" w:eastAsia="SimSun" w:hAnsi="SimSun" w:cs="SimSun"/>
          <w:spacing w:val="-3"/>
          <w:sz w:val="21"/>
          <w:szCs w:val="21"/>
        </w:rPr>
        <w:t xml:space="preserve"> </w:t>
      </w:r>
      <w:r>
        <w:rPr>
          <w:rFonts w:ascii="SimSun" w:eastAsia="SimSun" w:hAnsi="SimSun" w:cs="SimSun"/>
          <w:spacing w:val="-3"/>
          <w:sz w:val="21"/>
          <w:szCs w:val="21"/>
        </w:rPr>
        <w:t>商业银行应对应用</w:t>
      </w:r>
      <w:r>
        <w:rPr>
          <w:rFonts w:ascii="SimSun" w:eastAsia="SimSun" w:hAnsi="SimSun" w:cs="SimSun"/>
          <w:sz w:val="21"/>
          <w:szCs w:val="21"/>
        </w:rPr>
        <w:t xml:space="preserve"> </w:t>
      </w:r>
      <w:r>
        <w:rPr>
          <w:rFonts w:ascii="SimSun" w:eastAsia="SimSun" w:hAnsi="SimSun" w:cs="SimSun"/>
          <w:spacing w:val="-4"/>
          <w:sz w:val="21"/>
          <w:szCs w:val="21"/>
        </w:rPr>
        <w:t>方</w:t>
      </w:r>
      <w:r>
        <w:rPr>
          <w:rFonts w:ascii="SimSun" w:eastAsia="SimSun" w:hAnsi="SimSun" w:cs="SimSun"/>
          <w:spacing w:val="-3"/>
          <w:sz w:val="21"/>
          <w:szCs w:val="21"/>
        </w:rPr>
        <w:t>上传的公钥进行了登记。</w:t>
      </w:r>
    </w:p>
    <w:p>
      <w:pPr>
        <w:spacing w:before="60" w:line="243" w:lineRule="auto"/>
        <w:ind w:left="866" w:right="95" w:hanging="421"/>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商业银</w:t>
      </w:r>
      <w:r>
        <w:rPr>
          <w:rFonts w:ascii="SimSun" w:eastAsia="SimSun" w:hAnsi="SimSun" w:cs="SimSun"/>
          <w:spacing w:val="1"/>
          <w:sz w:val="21"/>
          <w:szCs w:val="21"/>
        </w:rPr>
        <w:t>行应对应用唯一标识</w:t>
      </w:r>
      <w:r>
        <w:rPr>
          <w:rFonts w:ascii="Times New Roman" w:eastAsia="Times New Roman" w:hAnsi="Times New Roman" w:cs="Times New Roman"/>
          <w:sz w:val="21"/>
          <w:szCs w:val="21"/>
        </w:rPr>
        <w:t>App</w:t>
      </w:r>
      <w:r>
        <w:rPr>
          <w:rFonts w:ascii="Times New Roman" w:eastAsia="Times New Roman" w:hAnsi="Times New Roman" w:cs="Times New Roman"/>
          <w:spacing w:val="1"/>
          <w:sz w:val="21"/>
          <w:szCs w:val="21"/>
        </w:rPr>
        <w:t>_</w:t>
      </w:r>
      <w:r>
        <w:rPr>
          <w:rFonts w:ascii="Times New Roman" w:eastAsia="Times New Roman" w:hAnsi="Times New Roman" w:cs="Times New Roman"/>
          <w:sz w:val="21"/>
          <w:szCs w:val="21"/>
        </w:rPr>
        <w:t>ID</w:t>
      </w:r>
      <w:r>
        <w:rPr>
          <w:rFonts w:ascii="SimSun" w:eastAsia="SimSun" w:hAnsi="SimSun" w:cs="SimSun"/>
          <w:spacing w:val="1"/>
          <w:sz w:val="21"/>
          <w:szCs w:val="21"/>
        </w:rPr>
        <w:t>进行了存储与统一管理，并根据应用唯一标识</w:t>
      </w:r>
      <w:r>
        <w:rPr>
          <w:rFonts w:ascii="SimSun" w:eastAsia="SimSun" w:hAnsi="SimSun" w:cs="SimSun"/>
          <w:sz w:val="21"/>
          <w:szCs w:val="21"/>
        </w:rPr>
        <w:t xml:space="preserve"> </w:t>
      </w:r>
      <w:r>
        <w:rPr>
          <w:rFonts w:ascii="Times New Roman" w:eastAsia="Times New Roman" w:hAnsi="Times New Roman" w:cs="Times New Roman"/>
          <w:spacing w:val="-1"/>
          <w:sz w:val="21"/>
          <w:szCs w:val="21"/>
        </w:rPr>
        <w:t>App</w:t>
      </w:r>
      <w:r>
        <w:rPr>
          <w:rFonts w:ascii="Times New Roman" w:eastAsia="Times New Roman" w:hAnsi="Times New Roman" w:cs="Times New Roman"/>
          <w:spacing w:val="-2"/>
          <w:sz w:val="21"/>
          <w:szCs w:val="21"/>
        </w:rPr>
        <w:t>_</w:t>
      </w:r>
      <w:r>
        <w:rPr>
          <w:rFonts w:ascii="Times New Roman" w:eastAsia="Times New Roman" w:hAnsi="Times New Roman" w:cs="Times New Roman"/>
          <w:spacing w:val="-1"/>
          <w:sz w:val="21"/>
          <w:szCs w:val="21"/>
        </w:rPr>
        <w:t>ID</w:t>
      </w:r>
      <w:r>
        <w:rPr>
          <w:rFonts w:ascii="SimSun" w:eastAsia="SimSun" w:hAnsi="SimSun" w:cs="SimSun"/>
          <w:spacing w:val="-2"/>
          <w:sz w:val="21"/>
          <w:szCs w:val="21"/>
        </w:rPr>
        <w:t>进行应用身份认</w:t>
      </w:r>
      <w:r>
        <w:rPr>
          <w:rFonts w:ascii="SimSun" w:eastAsia="SimSun" w:hAnsi="SimSun" w:cs="SimSun"/>
          <w:spacing w:val="-1"/>
          <w:sz w:val="21"/>
          <w:szCs w:val="21"/>
        </w:rPr>
        <w:t>证、状态校验和权限控制等。</w:t>
      </w:r>
    </w:p>
    <w:p>
      <w:pPr>
        <w:spacing w:before="73" w:line="220" w:lineRule="auto"/>
        <w:ind w:left="25"/>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应用方身份认证</w:t>
      </w:r>
      <w:r>
        <w:rPr>
          <w:rFonts w:ascii="SimSun" w:eastAsia="SimSun" w:hAnsi="SimSun" w:cs="SimSun"/>
          <w:sz w:val="21"/>
          <w:szCs w:val="21"/>
        </w:rPr>
        <w:t>为：</w:t>
      </w:r>
    </w:p>
    <w:p>
      <w:pPr>
        <w:sectPr>
          <w:headerReference w:type="default" r:id="rId37"/>
          <w:footerReference w:type="default" r:id="rId38"/>
          <w:type w:val="nextPage"/>
          <w:pgSz w:w="11905" w:h="16840"/>
          <w:pgMar w:top="400" w:right="1707" w:bottom="1155" w:left="1785" w:header="0" w:footer="992" w:gutter="0"/>
          <w:pgNumType w:start="20"/>
          <w:cols w:space="708"/>
          <w:titlePg w:val="0"/>
        </w:sectPr>
      </w:pPr>
    </w:p>
    <w:p>
      <w:pPr>
        <w:spacing w:line="299" w:lineRule="auto"/>
        <w:rPr>
          <w:rFonts w:ascii="Arial"/>
          <w:sz w:val="21"/>
        </w:rPr>
      </w:pPr>
    </w:p>
    <w:p>
      <w:pPr>
        <w:spacing w:before="69" w:line="273" w:lineRule="auto"/>
        <w:ind w:left="879" w:right="54" w:hanging="420"/>
        <w:rPr>
          <w:rFonts w:ascii="SimSun" w:eastAsia="SimSun" w:hAnsi="SimSun" w:cs="SimSun"/>
          <w:sz w:val="21"/>
          <w:szCs w:val="21"/>
        </w:rPr>
      </w:pPr>
      <w:r>
        <w:rPr>
          <w:rFonts w:ascii="SimSun" w:eastAsia="SimSun" w:hAnsi="SimSun" w:cs="SimSun"/>
          <w:spacing w:val="-7"/>
          <w:sz w:val="21"/>
          <w:szCs w:val="21"/>
        </w:rPr>
        <w:t>a</w:t>
      </w:r>
      <w:r>
        <w:rPr>
          <w:rFonts w:ascii="SimSun" w:eastAsia="SimSun" w:hAnsi="SimSun" w:cs="SimSun"/>
          <w:spacing w:val="-14"/>
          <w:sz w:val="21"/>
          <w:szCs w:val="21"/>
        </w:rPr>
        <w:t>)</w:t>
      </w:r>
      <w:r>
        <w:rPr>
          <w:rFonts w:ascii="SimSun" w:eastAsia="SimSun" w:hAnsi="SimSun" w:cs="SimSun"/>
          <w:spacing w:val="-14"/>
          <w:sz w:val="21"/>
          <w:szCs w:val="21"/>
        </w:rPr>
        <w:t xml:space="preserve"> </w:t>
      </w:r>
      <w:r>
        <w:rPr>
          <w:rFonts w:ascii="SimSun" w:eastAsia="SimSun" w:hAnsi="SimSun" w:cs="SimSun"/>
          <w:spacing w:val="-8"/>
          <w:sz w:val="21"/>
          <w:szCs w:val="21"/>
        </w:rPr>
        <w:t xml:space="preserve"> </w:t>
      </w:r>
      <w:r>
        <w:rPr>
          <w:rFonts w:ascii="SimSun" w:eastAsia="SimSun" w:hAnsi="SimSun" w:cs="SimSun"/>
          <w:spacing w:val="-7"/>
          <w:sz w:val="21"/>
          <w:szCs w:val="21"/>
        </w:rPr>
        <w:t>应用方在请求商业银行应用程序接口时，</w:t>
      </w:r>
      <w:r>
        <w:rPr>
          <w:rFonts w:ascii="SimSun" w:eastAsia="SimSun" w:hAnsi="SimSun" w:cs="SimSun"/>
          <w:spacing w:val="-7"/>
          <w:sz w:val="21"/>
          <w:szCs w:val="21"/>
        </w:rPr>
        <w:t xml:space="preserve"> </w:t>
      </w:r>
      <w:r>
        <w:rPr>
          <w:rFonts w:ascii="SimSun" w:eastAsia="SimSun" w:hAnsi="SimSun" w:cs="SimSun"/>
          <w:spacing w:val="-7"/>
          <w:sz w:val="21"/>
          <w:szCs w:val="21"/>
        </w:rPr>
        <w:t>商业银行应对应用方身份进行认证，</w:t>
      </w:r>
      <w:r>
        <w:rPr>
          <w:rFonts w:ascii="SimSun" w:eastAsia="SimSun" w:hAnsi="SimSun" w:cs="SimSun"/>
          <w:spacing w:val="-7"/>
          <w:sz w:val="21"/>
          <w:szCs w:val="21"/>
        </w:rPr>
        <w:t xml:space="preserve"> </w:t>
      </w:r>
      <w:r>
        <w:rPr>
          <w:rFonts w:ascii="SimSun" w:eastAsia="SimSun" w:hAnsi="SimSun" w:cs="SimSun"/>
          <w:spacing w:val="-7"/>
          <w:sz w:val="21"/>
          <w:szCs w:val="21"/>
        </w:rPr>
        <w:t>认证</w:t>
      </w:r>
      <w:r>
        <w:rPr>
          <w:rFonts w:ascii="SimSun" w:eastAsia="SimSun" w:hAnsi="SimSun" w:cs="SimSun"/>
          <w:sz w:val="21"/>
          <w:szCs w:val="21"/>
        </w:rPr>
        <w:t xml:space="preserve"> </w:t>
      </w:r>
      <w:r>
        <w:rPr>
          <w:rFonts w:ascii="SimSun" w:eastAsia="SimSun" w:hAnsi="SimSun" w:cs="SimSun"/>
          <w:spacing w:val="-7"/>
          <w:sz w:val="21"/>
          <w:szCs w:val="21"/>
        </w:rPr>
        <w:t>方</w:t>
      </w:r>
      <w:r>
        <w:rPr>
          <w:rFonts w:ascii="SimSun" w:eastAsia="SimSun" w:hAnsi="SimSun" w:cs="SimSun"/>
          <w:spacing w:val="-5"/>
          <w:sz w:val="21"/>
          <w:szCs w:val="21"/>
        </w:rPr>
        <w:t>式为以下任意一种：</w:t>
      </w:r>
    </w:p>
    <w:p>
      <w:pPr>
        <w:spacing w:line="262" w:lineRule="auto"/>
        <w:ind w:left="1311" w:right="48" w:hanging="425"/>
        <w:rPr>
          <w:rFonts w:ascii="SimSun" w:eastAsia="SimSun" w:hAnsi="SimSun" w:cs="SimSun"/>
          <w:sz w:val="22"/>
          <w:szCs w:val="22"/>
        </w:rPr>
      </w:pPr>
      <w:r>
        <w:rPr>
          <w:rFonts w:ascii="SimSun" w:eastAsia="SimSun" w:hAnsi="SimSun" w:cs="SimSun"/>
          <w:spacing w:val="7"/>
          <w:sz w:val="22"/>
          <w:szCs w:val="22"/>
        </w:rPr>
        <w:t>——基于应用唯一标识</w:t>
      </w:r>
      <w:r>
        <w:rPr>
          <w:rFonts w:ascii="SimSun" w:eastAsia="SimSun" w:hAnsi="SimSun" w:cs="SimSun"/>
          <w:spacing w:val="7"/>
          <w:sz w:val="22"/>
          <w:szCs w:val="22"/>
        </w:rPr>
        <w:t xml:space="preserve"> </w:t>
      </w:r>
      <w:r>
        <w:rPr>
          <w:rFonts w:ascii="SimSun" w:eastAsia="SimSun" w:hAnsi="SimSun" w:cs="SimSun"/>
          <w:sz w:val="22"/>
          <w:szCs w:val="22"/>
        </w:rPr>
        <w:t>App</w:t>
      </w:r>
      <w:r>
        <w:rPr>
          <w:rFonts w:ascii="SimSun" w:eastAsia="SimSun" w:hAnsi="SimSun" w:cs="SimSun"/>
          <w:spacing w:val="7"/>
          <w:sz w:val="22"/>
          <w:szCs w:val="22"/>
        </w:rPr>
        <w:t>_</w:t>
      </w:r>
      <w:r>
        <w:rPr>
          <w:rFonts w:ascii="SimSun" w:eastAsia="SimSun" w:hAnsi="SimSun" w:cs="SimSun"/>
          <w:sz w:val="22"/>
          <w:szCs w:val="22"/>
        </w:rPr>
        <w:t>ID</w:t>
      </w:r>
      <w:r>
        <w:rPr>
          <w:rFonts w:ascii="SimSun" w:eastAsia="SimSun" w:hAnsi="SimSun" w:cs="SimSun"/>
          <w:spacing w:val="7"/>
          <w:sz w:val="22"/>
          <w:szCs w:val="22"/>
        </w:rPr>
        <w:t xml:space="preserve"> </w:t>
      </w:r>
      <w:r>
        <w:rPr>
          <w:rFonts w:ascii="SimSun" w:eastAsia="SimSun" w:hAnsi="SimSun" w:cs="SimSun"/>
          <w:spacing w:val="7"/>
          <w:sz w:val="22"/>
          <w:szCs w:val="22"/>
        </w:rPr>
        <w:t>和应用鉴别密文</w:t>
      </w:r>
      <w:r>
        <w:rPr>
          <w:rFonts w:ascii="SimSun" w:eastAsia="SimSun" w:hAnsi="SimSun" w:cs="SimSun"/>
          <w:spacing w:val="7"/>
          <w:sz w:val="22"/>
          <w:szCs w:val="22"/>
        </w:rPr>
        <w:t xml:space="preserve"> </w:t>
      </w:r>
      <w:r>
        <w:rPr>
          <w:rFonts w:ascii="SimSun" w:eastAsia="SimSun" w:hAnsi="SimSun" w:cs="SimSun"/>
          <w:sz w:val="22"/>
          <w:szCs w:val="22"/>
        </w:rPr>
        <w:t>App</w:t>
      </w:r>
      <w:r>
        <w:rPr>
          <w:rFonts w:ascii="SimSun" w:eastAsia="SimSun" w:hAnsi="SimSun" w:cs="SimSun"/>
          <w:spacing w:val="7"/>
          <w:sz w:val="22"/>
          <w:szCs w:val="22"/>
        </w:rPr>
        <w:t>_</w:t>
      </w:r>
      <w:r>
        <w:rPr>
          <w:rFonts w:ascii="SimSun" w:eastAsia="SimSun" w:hAnsi="SimSun" w:cs="SimSun"/>
          <w:sz w:val="22"/>
          <w:szCs w:val="22"/>
        </w:rPr>
        <w:t>Secret</w:t>
      </w:r>
      <w:r>
        <w:rPr>
          <w:rFonts w:ascii="SimSun" w:eastAsia="SimSun" w:hAnsi="SimSun" w:cs="SimSun"/>
          <w:spacing w:val="7"/>
          <w:sz w:val="22"/>
          <w:szCs w:val="22"/>
        </w:rPr>
        <w:t xml:space="preserve"> </w:t>
      </w:r>
      <w:r>
        <w:rPr>
          <w:rFonts w:ascii="SimSun" w:eastAsia="SimSun" w:hAnsi="SimSun" w:cs="SimSun"/>
          <w:spacing w:val="7"/>
          <w:sz w:val="22"/>
          <w:szCs w:val="22"/>
        </w:rPr>
        <w:t>对应用方身</w:t>
      </w:r>
      <w:r>
        <w:rPr>
          <w:rFonts w:ascii="SimSun" w:eastAsia="SimSun" w:hAnsi="SimSun" w:cs="SimSun"/>
          <w:spacing w:val="3"/>
          <w:sz w:val="22"/>
          <w:szCs w:val="22"/>
        </w:rPr>
        <w:t>份</w:t>
      </w:r>
      <w:r>
        <w:rPr>
          <w:rFonts w:ascii="SimSun" w:eastAsia="SimSun" w:hAnsi="SimSun" w:cs="SimSun"/>
          <w:sz w:val="22"/>
          <w:szCs w:val="22"/>
        </w:rPr>
        <w:t xml:space="preserve"> </w:t>
      </w:r>
      <w:r>
        <w:rPr>
          <w:rFonts w:ascii="SimSun" w:eastAsia="SimSun" w:hAnsi="SimSun" w:cs="SimSun"/>
          <w:spacing w:val="-2"/>
          <w:sz w:val="22"/>
          <w:szCs w:val="22"/>
        </w:rPr>
        <w:t>进行</w:t>
      </w:r>
      <w:r>
        <w:rPr>
          <w:rFonts w:ascii="SimSun" w:eastAsia="SimSun" w:hAnsi="SimSun" w:cs="SimSun"/>
          <w:spacing w:val="-1"/>
          <w:sz w:val="22"/>
          <w:szCs w:val="22"/>
        </w:rPr>
        <w:t>认证；</w:t>
      </w:r>
    </w:p>
    <w:p>
      <w:pPr>
        <w:spacing w:line="260" w:lineRule="auto"/>
        <w:ind w:left="886" w:right="522"/>
        <w:rPr>
          <w:rFonts w:ascii="SimSun" w:eastAsia="SimSun" w:hAnsi="SimSun" w:cs="SimSun"/>
          <w:sz w:val="22"/>
          <w:szCs w:val="22"/>
        </w:rPr>
      </w:pPr>
      <w:r>
        <w:rPr>
          <w:rFonts w:ascii="SimSun" w:eastAsia="SimSun" w:hAnsi="SimSun" w:cs="SimSun"/>
          <w:spacing w:val="1"/>
          <w:sz w:val="22"/>
          <w:szCs w:val="22"/>
        </w:rPr>
        <w:t>——基于应用唯一标识</w:t>
      </w:r>
      <w:r>
        <w:rPr>
          <w:rFonts w:ascii="SimSun" w:eastAsia="SimSun" w:hAnsi="SimSun" w:cs="SimSun"/>
          <w:spacing w:val="1"/>
          <w:sz w:val="22"/>
          <w:szCs w:val="22"/>
        </w:rPr>
        <w:t xml:space="preserve"> </w:t>
      </w:r>
      <w:r>
        <w:rPr>
          <w:rFonts w:ascii="SimSun" w:eastAsia="SimSun" w:hAnsi="SimSun" w:cs="SimSun"/>
          <w:sz w:val="22"/>
          <w:szCs w:val="22"/>
        </w:rPr>
        <w:t>App</w:t>
      </w:r>
      <w:r>
        <w:rPr>
          <w:rFonts w:ascii="SimSun" w:eastAsia="SimSun" w:hAnsi="SimSun" w:cs="SimSun"/>
          <w:spacing w:val="1"/>
          <w:sz w:val="22"/>
          <w:szCs w:val="22"/>
        </w:rPr>
        <w:t>_</w:t>
      </w:r>
      <w:r>
        <w:rPr>
          <w:rFonts w:ascii="SimSun" w:eastAsia="SimSun" w:hAnsi="SimSun" w:cs="SimSun"/>
          <w:sz w:val="22"/>
          <w:szCs w:val="22"/>
        </w:rPr>
        <w:t>ID</w:t>
      </w:r>
      <w:r>
        <w:rPr>
          <w:rFonts w:ascii="SimSun" w:eastAsia="SimSun" w:hAnsi="SimSun" w:cs="SimSun"/>
          <w:spacing w:val="1"/>
          <w:sz w:val="22"/>
          <w:szCs w:val="22"/>
        </w:rPr>
        <w:t xml:space="preserve"> </w:t>
      </w:r>
      <w:r>
        <w:rPr>
          <w:rFonts w:ascii="SimSun" w:eastAsia="SimSun" w:hAnsi="SimSun" w:cs="SimSun"/>
          <w:spacing w:val="1"/>
          <w:sz w:val="22"/>
          <w:szCs w:val="22"/>
        </w:rPr>
        <w:t>和数字证书对应用方身</w:t>
      </w:r>
      <w:r>
        <w:rPr>
          <w:rFonts w:ascii="SimSun" w:eastAsia="SimSun" w:hAnsi="SimSun" w:cs="SimSun"/>
          <w:sz w:val="22"/>
          <w:szCs w:val="22"/>
        </w:rPr>
        <w:t>份进行认证；</w:t>
      </w:r>
      <w:r>
        <w:rPr>
          <w:rFonts w:ascii="SimSun" w:eastAsia="SimSun" w:hAnsi="SimSun" w:cs="SimSun"/>
          <w:sz w:val="22"/>
          <w:szCs w:val="22"/>
        </w:rPr>
        <w:t xml:space="preserve">    </w:t>
      </w:r>
      <w:r>
        <w:rPr>
          <w:rFonts w:ascii="SimSun" w:eastAsia="SimSun" w:hAnsi="SimSun" w:cs="SimSun"/>
          <w:spacing w:val="-2"/>
          <w:sz w:val="22"/>
          <w:szCs w:val="22"/>
        </w:rPr>
        <w:t>——基于应用唯一标识</w:t>
      </w:r>
      <w:r>
        <w:rPr>
          <w:rFonts w:ascii="SimSun" w:eastAsia="SimSun" w:hAnsi="SimSun" w:cs="SimSun"/>
          <w:spacing w:val="-2"/>
          <w:sz w:val="22"/>
          <w:szCs w:val="22"/>
        </w:rPr>
        <w:t xml:space="preserve"> </w:t>
      </w:r>
      <w:r>
        <w:rPr>
          <w:rFonts w:ascii="SimSun" w:eastAsia="SimSun" w:hAnsi="SimSun" w:cs="SimSun"/>
          <w:spacing w:val="-1"/>
          <w:sz w:val="22"/>
          <w:szCs w:val="22"/>
        </w:rPr>
        <w:t>App</w:t>
      </w:r>
      <w:r>
        <w:rPr>
          <w:rFonts w:ascii="SimSun" w:eastAsia="SimSun" w:hAnsi="SimSun" w:cs="SimSun"/>
          <w:spacing w:val="-2"/>
          <w:sz w:val="22"/>
          <w:szCs w:val="22"/>
        </w:rPr>
        <w:t>_</w:t>
      </w:r>
      <w:r>
        <w:rPr>
          <w:rFonts w:ascii="SimSun" w:eastAsia="SimSun" w:hAnsi="SimSun" w:cs="SimSun"/>
          <w:spacing w:val="-1"/>
          <w:sz w:val="22"/>
          <w:szCs w:val="22"/>
        </w:rPr>
        <w:t>ID</w:t>
      </w:r>
      <w:r>
        <w:rPr>
          <w:rFonts w:ascii="SimSun" w:eastAsia="SimSun" w:hAnsi="SimSun" w:cs="SimSun"/>
          <w:spacing w:val="-2"/>
          <w:sz w:val="22"/>
          <w:szCs w:val="22"/>
        </w:rPr>
        <w:t xml:space="preserve"> </w:t>
      </w:r>
      <w:r>
        <w:rPr>
          <w:rFonts w:ascii="SimSun" w:eastAsia="SimSun" w:hAnsi="SimSun" w:cs="SimSun"/>
          <w:spacing w:val="-2"/>
          <w:sz w:val="22"/>
          <w:szCs w:val="22"/>
        </w:rPr>
        <w:t>和公私钥对方式</w:t>
      </w:r>
      <w:r>
        <w:rPr>
          <w:rFonts w:ascii="SimSun" w:eastAsia="SimSun" w:hAnsi="SimSun" w:cs="SimSun"/>
          <w:spacing w:val="-1"/>
          <w:sz w:val="22"/>
          <w:szCs w:val="22"/>
        </w:rPr>
        <w:t>对应用方身份进行认证；</w:t>
      </w:r>
    </w:p>
    <w:p>
      <w:pPr>
        <w:spacing w:line="262" w:lineRule="auto"/>
        <w:ind w:left="1320" w:right="47" w:hanging="434"/>
        <w:rPr>
          <w:rFonts w:ascii="SimSun" w:eastAsia="SimSun" w:hAnsi="SimSun" w:cs="SimSun"/>
          <w:sz w:val="22"/>
          <w:szCs w:val="22"/>
        </w:rPr>
      </w:pPr>
      <w:r>
        <w:rPr>
          <w:rFonts w:ascii="SimSun" w:eastAsia="SimSun" w:hAnsi="SimSun" w:cs="SimSun"/>
          <w:spacing w:val="7"/>
          <w:sz w:val="22"/>
          <w:szCs w:val="22"/>
        </w:rPr>
        <w:t>——基于应用唯一标识</w:t>
      </w:r>
      <w:r>
        <w:rPr>
          <w:rFonts w:ascii="SimSun" w:eastAsia="SimSun" w:hAnsi="SimSun" w:cs="SimSun"/>
          <w:spacing w:val="7"/>
          <w:sz w:val="22"/>
          <w:szCs w:val="22"/>
        </w:rPr>
        <w:t xml:space="preserve"> </w:t>
      </w:r>
      <w:r>
        <w:rPr>
          <w:rFonts w:ascii="SimSun" w:eastAsia="SimSun" w:hAnsi="SimSun" w:cs="SimSun"/>
          <w:sz w:val="22"/>
          <w:szCs w:val="22"/>
        </w:rPr>
        <w:t>App</w:t>
      </w:r>
      <w:r>
        <w:rPr>
          <w:rFonts w:ascii="SimSun" w:eastAsia="SimSun" w:hAnsi="SimSun" w:cs="SimSun"/>
          <w:spacing w:val="7"/>
          <w:sz w:val="22"/>
          <w:szCs w:val="22"/>
        </w:rPr>
        <w:t>_</w:t>
      </w:r>
      <w:r>
        <w:rPr>
          <w:rFonts w:ascii="SimSun" w:eastAsia="SimSun" w:hAnsi="SimSun" w:cs="SimSun"/>
          <w:sz w:val="22"/>
          <w:szCs w:val="22"/>
        </w:rPr>
        <w:t>ID</w:t>
      </w:r>
      <w:r>
        <w:rPr>
          <w:rFonts w:ascii="SimSun" w:eastAsia="SimSun" w:hAnsi="SimSun" w:cs="SimSun"/>
          <w:spacing w:val="7"/>
          <w:sz w:val="22"/>
          <w:szCs w:val="22"/>
        </w:rPr>
        <w:t xml:space="preserve"> </w:t>
      </w:r>
      <w:r>
        <w:rPr>
          <w:rFonts w:ascii="SimSun" w:eastAsia="SimSun" w:hAnsi="SimSun" w:cs="SimSun"/>
          <w:spacing w:val="7"/>
          <w:sz w:val="22"/>
          <w:szCs w:val="22"/>
        </w:rPr>
        <w:t>和应用鉴别密文</w:t>
      </w:r>
      <w:r>
        <w:rPr>
          <w:rFonts w:ascii="SimSun" w:eastAsia="SimSun" w:hAnsi="SimSun" w:cs="SimSun"/>
          <w:spacing w:val="7"/>
          <w:sz w:val="22"/>
          <w:szCs w:val="22"/>
        </w:rPr>
        <w:t xml:space="preserve"> </w:t>
      </w:r>
      <w:r>
        <w:rPr>
          <w:rFonts w:ascii="SimSun" w:eastAsia="SimSun" w:hAnsi="SimSun" w:cs="SimSun"/>
          <w:sz w:val="22"/>
          <w:szCs w:val="22"/>
        </w:rPr>
        <w:t>App</w:t>
      </w:r>
      <w:r>
        <w:rPr>
          <w:rFonts w:ascii="SimSun" w:eastAsia="SimSun" w:hAnsi="SimSun" w:cs="SimSun"/>
          <w:spacing w:val="7"/>
          <w:sz w:val="22"/>
          <w:szCs w:val="22"/>
        </w:rPr>
        <w:t>_</w:t>
      </w:r>
      <w:r>
        <w:rPr>
          <w:rFonts w:ascii="SimSun" w:eastAsia="SimSun" w:hAnsi="SimSun" w:cs="SimSun"/>
          <w:sz w:val="22"/>
          <w:szCs w:val="22"/>
        </w:rPr>
        <w:t>Secret</w:t>
      </w:r>
      <w:r>
        <w:rPr>
          <w:rFonts w:ascii="SimSun" w:eastAsia="SimSun" w:hAnsi="SimSun" w:cs="SimSun"/>
          <w:spacing w:val="7"/>
          <w:sz w:val="22"/>
          <w:szCs w:val="22"/>
        </w:rPr>
        <w:t>、数字证书(</w:t>
      </w:r>
      <w:r>
        <w:rPr>
          <w:rFonts w:ascii="SimSun" w:eastAsia="SimSun" w:hAnsi="SimSun" w:cs="SimSun"/>
          <w:spacing w:val="3"/>
          <w:sz w:val="22"/>
          <w:szCs w:val="22"/>
        </w:rPr>
        <w:t>或</w:t>
      </w:r>
      <w:r>
        <w:rPr>
          <w:rFonts w:ascii="SimSun" w:eastAsia="SimSun" w:hAnsi="SimSun" w:cs="SimSun"/>
          <w:sz w:val="22"/>
          <w:szCs w:val="22"/>
        </w:rPr>
        <w:t xml:space="preserve"> </w:t>
      </w:r>
      <w:r>
        <w:rPr>
          <w:rFonts w:ascii="SimSun" w:eastAsia="SimSun" w:hAnsi="SimSun" w:cs="SimSun"/>
          <w:spacing w:val="8"/>
          <w:sz w:val="22"/>
          <w:szCs w:val="22"/>
        </w:rPr>
        <w:t>公私钥</w:t>
      </w:r>
      <w:r>
        <w:rPr>
          <w:rFonts w:ascii="SimSun" w:eastAsia="SimSun" w:hAnsi="SimSun" w:cs="SimSun"/>
          <w:spacing w:val="6"/>
          <w:sz w:val="22"/>
          <w:szCs w:val="22"/>
        </w:rPr>
        <w:t>对</w:t>
      </w:r>
      <w:r>
        <w:rPr>
          <w:rFonts w:ascii="SimSun" w:eastAsia="SimSun" w:hAnsi="SimSun" w:cs="SimSun"/>
          <w:spacing w:val="4"/>
          <w:sz w:val="22"/>
          <w:szCs w:val="22"/>
        </w:rPr>
        <w:t>)的组合，对应用方身份进行认证。</w:t>
      </w:r>
    </w:p>
    <w:p>
      <w:pPr>
        <w:spacing w:line="242" w:lineRule="auto"/>
        <w:ind w:left="882" w:right="57" w:hanging="427"/>
        <w:rPr>
          <w:rFonts w:ascii="SimSun" w:eastAsia="SimSun" w:hAnsi="SimSun" w:cs="SimSun"/>
          <w:sz w:val="22"/>
          <w:szCs w:val="22"/>
        </w:rPr>
      </w:pPr>
      <w:r>
        <w:rPr>
          <w:rFonts w:ascii="SimSun" w:eastAsia="SimSun" w:hAnsi="SimSun" w:cs="SimSun"/>
          <w:sz w:val="22"/>
          <w:szCs w:val="22"/>
        </w:rPr>
        <w:t>b</w:t>
      </w:r>
      <w:r>
        <w:rPr>
          <w:rFonts w:ascii="SimSun" w:eastAsia="SimSun" w:hAnsi="SimSun" w:cs="SimSun"/>
          <w:spacing w:val="10"/>
          <w:sz w:val="22"/>
          <w:szCs w:val="22"/>
        </w:rPr>
        <w:t>)</w:t>
      </w:r>
      <w:r>
        <w:rPr>
          <w:rFonts w:ascii="SimSun" w:eastAsia="SimSun" w:hAnsi="SimSun" w:cs="SimSun"/>
          <w:spacing w:val="10"/>
          <w:sz w:val="22"/>
          <w:szCs w:val="22"/>
        </w:rPr>
        <w:t xml:space="preserve"> </w:t>
      </w:r>
      <w:r>
        <w:rPr>
          <w:rFonts w:ascii="SimSun" w:eastAsia="SimSun" w:hAnsi="SimSun" w:cs="SimSun"/>
          <w:spacing w:val="10"/>
          <w:sz w:val="21"/>
          <w:szCs w:val="21"/>
        </w:rPr>
        <w:t>对于</w:t>
      </w:r>
      <w:r>
        <w:rPr>
          <w:rFonts w:ascii="SimSun" w:eastAsia="SimSun" w:hAnsi="SimSun" w:cs="SimSun"/>
          <w:spacing w:val="6"/>
          <w:sz w:val="21"/>
          <w:szCs w:val="21"/>
        </w:rPr>
        <w:t xml:space="preserve"> </w:t>
      </w:r>
      <w:r>
        <w:rPr>
          <w:rFonts w:ascii="SimSun" w:eastAsia="SimSun" w:hAnsi="SimSun" w:cs="SimSun"/>
          <w:sz w:val="22"/>
          <w:szCs w:val="22"/>
        </w:rPr>
        <w:t>A</w:t>
      </w:r>
      <w:r>
        <w:rPr>
          <w:rFonts w:ascii="SimSun" w:eastAsia="SimSun" w:hAnsi="SimSun" w:cs="SimSun"/>
          <w:spacing w:val="5"/>
          <w:sz w:val="22"/>
          <w:szCs w:val="22"/>
        </w:rPr>
        <w:t>2</w:t>
      </w:r>
      <w:r>
        <w:rPr>
          <w:rFonts w:ascii="SimSun" w:eastAsia="SimSun" w:hAnsi="SimSun" w:cs="SimSun"/>
          <w:spacing w:val="5"/>
          <w:sz w:val="22"/>
          <w:szCs w:val="22"/>
        </w:rPr>
        <w:t xml:space="preserve"> </w:t>
      </w:r>
      <w:r>
        <w:rPr>
          <w:rFonts w:ascii="SimSun" w:eastAsia="SimSun" w:hAnsi="SimSun" w:cs="SimSun"/>
          <w:spacing w:val="5"/>
          <w:sz w:val="22"/>
          <w:szCs w:val="22"/>
        </w:rPr>
        <w:t>类，应用方身份认证应使用</w:t>
      </w:r>
      <w:r>
        <w:rPr>
          <w:rFonts w:ascii="SimSun" w:eastAsia="SimSun" w:hAnsi="SimSun" w:cs="SimSun"/>
          <w:spacing w:val="5"/>
          <w:sz w:val="22"/>
          <w:szCs w:val="22"/>
        </w:rPr>
        <w:t xml:space="preserve"> </w:t>
      </w:r>
      <w:r>
        <w:rPr>
          <w:rFonts w:ascii="SimSun" w:eastAsia="SimSun" w:hAnsi="SimSun" w:cs="SimSun"/>
          <w:sz w:val="22"/>
          <w:szCs w:val="22"/>
        </w:rPr>
        <w:t>a</w:t>
      </w:r>
      <w:r>
        <w:rPr>
          <w:rFonts w:ascii="SimSun" w:eastAsia="SimSun" w:hAnsi="SimSun" w:cs="SimSun"/>
          <w:spacing w:val="5"/>
          <w:sz w:val="22"/>
          <w:szCs w:val="22"/>
        </w:rPr>
        <w:t>)中第二条至第四条给出的任意一种方</w:t>
      </w:r>
      <w:r>
        <w:rPr>
          <w:rFonts w:ascii="SimSun" w:eastAsia="SimSun" w:hAnsi="SimSun" w:cs="SimSun"/>
          <w:sz w:val="22"/>
          <w:szCs w:val="22"/>
        </w:rPr>
        <w:t xml:space="preserve"> </w:t>
      </w:r>
      <w:r>
        <w:rPr>
          <w:rFonts w:ascii="SimSun" w:eastAsia="SimSun" w:hAnsi="SimSun" w:cs="SimSun"/>
          <w:spacing w:val="-5"/>
          <w:sz w:val="22"/>
          <w:szCs w:val="22"/>
        </w:rPr>
        <w:t>式</w:t>
      </w:r>
      <w:r>
        <w:rPr>
          <w:rFonts w:ascii="SimSun" w:eastAsia="SimSun" w:hAnsi="SimSun" w:cs="SimSun"/>
          <w:spacing w:val="-4"/>
          <w:sz w:val="22"/>
          <w:szCs w:val="22"/>
        </w:rPr>
        <w:t>进行双向身份认证。</w:t>
      </w:r>
    </w:p>
    <w:p>
      <w:pPr>
        <w:spacing w:before="51" w:line="246" w:lineRule="auto"/>
        <w:ind w:left="880" w:right="53" w:hanging="418"/>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0"/>
          <w:sz w:val="21"/>
          <w:szCs w:val="21"/>
        </w:rPr>
        <w:t>)</w:t>
      </w:r>
      <w:r>
        <w:rPr>
          <w:rFonts w:ascii="SimSun" w:eastAsia="SimSun" w:hAnsi="SimSun" w:cs="SimSun"/>
          <w:spacing w:val="10"/>
          <w:sz w:val="21"/>
          <w:szCs w:val="21"/>
        </w:rPr>
        <w:t xml:space="preserve">  </w:t>
      </w:r>
      <w:r>
        <w:rPr>
          <w:rFonts w:ascii="SimSun" w:eastAsia="SimSun" w:hAnsi="SimSun" w:cs="SimSun"/>
          <w:spacing w:val="10"/>
          <w:sz w:val="21"/>
          <w:szCs w:val="21"/>
        </w:rPr>
        <w:t>商</w:t>
      </w:r>
      <w:r>
        <w:rPr>
          <w:rFonts w:ascii="SimSun" w:eastAsia="SimSun" w:hAnsi="SimSun" w:cs="SimSun"/>
          <w:spacing w:val="8"/>
          <w:sz w:val="21"/>
          <w:szCs w:val="21"/>
        </w:rPr>
        <w:t>业</w:t>
      </w:r>
      <w:r>
        <w:rPr>
          <w:rFonts w:ascii="SimSun" w:eastAsia="SimSun" w:hAnsi="SimSun" w:cs="SimSun"/>
          <w:spacing w:val="5"/>
          <w:sz w:val="21"/>
          <w:szCs w:val="21"/>
        </w:rPr>
        <w:t>行对商业银行应用程序接口连接时间进行限制(如设置接口会话或令牌有效</w:t>
      </w:r>
      <w:r>
        <w:rPr>
          <w:rFonts w:ascii="SimSun" w:eastAsia="SimSun" w:hAnsi="SimSun" w:cs="SimSun"/>
          <w:sz w:val="21"/>
          <w:szCs w:val="21"/>
        </w:rPr>
        <w:t xml:space="preserve"> </w:t>
      </w:r>
      <w:r>
        <w:rPr>
          <w:rFonts w:ascii="SimSun" w:eastAsia="SimSun" w:hAnsi="SimSun" w:cs="SimSun"/>
          <w:spacing w:val="4"/>
          <w:sz w:val="21"/>
          <w:szCs w:val="21"/>
        </w:rPr>
        <w:t>期)</w:t>
      </w:r>
      <w:r>
        <w:rPr>
          <w:rFonts w:ascii="SimSun" w:eastAsia="SimSun" w:hAnsi="SimSun" w:cs="SimSun"/>
          <w:spacing w:val="3"/>
          <w:sz w:val="21"/>
          <w:szCs w:val="21"/>
        </w:rPr>
        <w:t>，</w:t>
      </w:r>
      <w:r>
        <w:rPr>
          <w:rFonts w:ascii="SimSun" w:eastAsia="SimSun" w:hAnsi="SimSun" w:cs="SimSun"/>
          <w:spacing w:val="2"/>
          <w:sz w:val="21"/>
          <w:szCs w:val="21"/>
        </w:rPr>
        <w:t>依据业务必须的最小时间设计有效期，避免长期有效连接。</w:t>
      </w:r>
    </w:p>
    <w:p>
      <w:pPr>
        <w:spacing w:before="66" w:line="246" w:lineRule="auto"/>
        <w:ind w:left="882" w:hanging="420"/>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8"/>
          <w:sz w:val="21"/>
          <w:szCs w:val="21"/>
        </w:rPr>
        <w:t>)</w:t>
      </w:r>
      <w:r>
        <w:rPr>
          <w:rFonts w:ascii="SimSun" w:eastAsia="SimSun" w:hAnsi="SimSun" w:cs="SimSun"/>
          <w:spacing w:val="6"/>
          <w:sz w:val="21"/>
          <w:szCs w:val="21"/>
        </w:rPr>
        <w:t xml:space="preserve"> </w:t>
      </w:r>
      <w:r>
        <w:rPr>
          <w:rFonts w:ascii="SimSun" w:eastAsia="SimSun" w:hAnsi="SimSun" w:cs="SimSun"/>
          <w:spacing w:val="4"/>
          <w:sz w:val="21"/>
          <w:szCs w:val="21"/>
        </w:rPr>
        <w:t xml:space="preserve"> </w:t>
      </w:r>
      <w:r>
        <w:rPr>
          <w:rFonts w:ascii="SimSun" w:eastAsia="SimSun" w:hAnsi="SimSun" w:cs="SimSun"/>
          <w:spacing w:val="4"/>
          <w:sz w:val="21"/>
          <w:szCs w:val="21"/>
        </w:rPr>
        <w:t>商业银行具备对商业银行应用程序接口主动断开连接(如主动失效令牌)的功能，</w:t>
      </w:r>
      <w:r>
        <w:rPr>
          <w:rFonts w:ascii="SimSun" w:eastAsia="SimSun" w:hAnsi="SimSun" w:cs="SimSun"/>
          <w:sz w:val="21"/>
          <w:szCs w:val="21"/>
        </w:rPr>
        <w:t xml:space="preserve"> </w:t>
      </w:r>
      <w:r>
        <w:rPr>
          <w:rFonts w:ascii="SimSun" w:eastAsia="SimSun" w:hAnsi="SimSun" w:cs="SimSun"/>
          <w:spacing w:val="-3"/>
          <w:sz w:val="21"/>
          <w:szCs w:val="21"/>
        </w:rPr>
        <w:t>具备主动处理恶意连接的能力</w:t>
      </w:r>
      <w:r>
        <w:rPr>
          <w:rFonts w:ascii="SimSun" w:eastAsia="SimSun" w:hAnsi="SimSun" w:cs="SimSun"/>
          <w:spacing w:val="-1"/>
          <w:sz w:val="21"/>
          <w:szCs w:val="21"/>
        </w:rPr>
        <w:t>。</w:t>
      </w:r>
    </w:p>
    <w:p>
      <w:pPr>
        <w:spacing w:line="305" w:lineRule="auto"/>
        <w:rPr>
          <w:rFonts w:ascii="Arial"/>
          <w:sz w:val="21"/>
        </w:rPr>
      </w:pPr>
    </w:p>
    <w:p>
      <w:pPr>
        <w:spacing w:before="69" w:line="219" w:lineRule="auto"/>
        <w:ind w:left="28"/>
        <w:outlineLvl w:val="3"/>
        <w:rPr>
          <w:rFonts w:ascii="SimHei" w:eastAsia="SimHei" w:hAnsi="SimHei" w:cs="SimHei"/>
          <w:sz w:val="21"/>
          <w:szCs w:val="21"/>
        </w:rPr>
      </w:pPr>
      <w:r>
        <w:rPr>
          <w:rFonts w:ascii="SimHei" w:eastAsia="SimHei" w:hAnsi="SimHei" w:cs="SimHei"/>
          <w:sz w:val="21"/>
          <w:szCs w:val="21"/>
        </w:rPr>
        <w:t>5.2.2</w:t>
      </w:r>
      <w:r>
        <w:rPr>
          <w:rFonts w:ascii="SimHei" w:eastAsia="SimHei" w:hAnsi="SimHei" w:cs="SimHei"/>
          <w:sz w:val="21"/>
          <w:szCs w:val="21"/>
        </w:rPr>
        <w:t xml:space="preserve">  </w:t>
      </w:r>
      <w:r>
        <w:rPr>
          <w:rFonts w:ascii="SimHei" w:eastAsia="SimHei" w:hAnsi="SimHei" w:cs="SimHei"/>
          <w:sz w:val="21"/>
          <w:szCs w:val="21"/>
        </w:rPr>
        <w:t>安全传输</w:t>
      </w:r>
    </w:p>
    <w:p>
      <w:pPr>
        <w:spacing w:before="60" w:line="275" w:lineRule="auto"/>
        <w:ind w:left="38" w:right="1462"/>
        <w:rPr>
          <w:rFonts w:ascii="SimSun" w:eastAsia="SimSun" w:hAnsi="SimSun" w:cs="SimSun"/>
          <w:sz w:val="21"/>
          <w:szCs w:val="21"/>
        </w:rPr>
      </w:pPr>
      <w:r>
        <w:rPr>
          <w:rFonts w:ascii="SimSun" w:eastAsia="SimSun" w:hAnsi="SimSun" w:cs="SimSun"/>
          <w:spacing w:val="-8"/>
          <w:sz w:val="21"/>
          <w:szCs w:val="21"/>
        </w:rPr>
        <w:t>检</w:t>
      </w:r>
      <w:r>
        <w:rPr>
          <w:rFonts w:ascii="SimSun" w:eastAsia="SimSun" w:hAnsi="SimSun" w:cs="SimSun"/>
          <w:spacing w:val="-6"/>
          <w:sz w:val="21"/>
          <w:szCs w:val="21"/>
        </w:rPr>
        <w:t>测</w:t>
      </w:r>
      <w:r>
        <w:rPr>
          <w:rFonts w:ascii="SimSun" w:eastAsia="SimSun" w:hAnsi="SimSun" w:cs="SimSun"/>
          <w:spacing w:val="-4"/>
          <w:sz w:val="21"/>
          <w:szCs w:val="21"/>
        </w:rPr>
        <w:t>目的：</w:t>
      </w:r>
      <w:r>
        <w:rPr>
          <w:rFonts w:ascii="SimSun" w:eastAsia="SimSun" w:hAnsi="SimSun" w:cs="SimSun"/>
          <w:spacing w:val="-4"/>
          <w:sz w:val="21"/>
          <w:szCs w:val="21"/>
        </w:rPr>
        <w:t xml:space="preserve"> </w:t>
      </w:r>
      <w:r>
        <w:rPr>
          <w:rFonts w:ascii="SimSun" w:eastAsia="SimSun" w:hAnsi="SimSun" w:cs="SimSun"/>
          <w:spacing w:val="-4"/>
          <w:sz w:val="21"/>
          <w:szCs w:val="21"/>
        </w:rPr>
        <w:t>验证商业银行与应用方之间的网络安全传输是否符合安全要求。</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1" w:line="249" w:lineRule="auto"/>
        <w:ind w:left="459" w:right="58" w:hanging="40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检查对于</w:t>
      </w:r>
      <w:r>
        <w:rPr>
          <w:rFonts w:ascii="Times New Roman" w:eastAsia="Times New Roman" w:hAnsi="Times New Roman" w:cs="Times New Roman"/>
          <w:spacing w:val="-2"/>
          <w:sz w:val="21"/>
          <w:szCs w:val="21"/>
        </w:rPr>
        <w:t>A</w:t>
      </w:r>
      <w:r>
        <w:rPr>
          <w:rFonts w:ascii="Times New Roman" w:eastAsia="Times New Roman" w:hAnsi="Times New Roman" w:cs="Times New Roman"/>
          <w:spacing w:val="-4"/>
          <w:sz w:val="21"/>
          <w:szCs w:val="21"/>
        </w:rPr>
        <w:t>1</w:t>
      </w:r>
      <w:r>
        <w:rPr>
          <w:rFonts w:ascii="SimSun" w:eastAsia="SimSun" w:hAnsi="SimSun" w:cs="SimSun"/>
          <w:spacing w:val="-4"/>
          <w:sz w:val="21"/>
          <w:szCs w:val="21"/>
        </w:rPr>
        <w:t>类，是否采用</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MAC</w:t>
      </w:r>
      <w:r>
        <w:rPr>
          <w:rFonts w:ascii="SimSun" w:eastAsia="SimSun" w:hAnsi="SimSun" w:cs="SimSun"/>
          <w:spacing w:val="-2"/>
          <w:sz w:val="21"/>
          <w:szCs w:val="21"/>
        </w:rPr>
        <w:t>校验等手段保证商业银行与应用方之间数据传输的完整</w:t>
      </w:r>
      <w:r>
        <w:rPr>
          <w:rFonts w:ascii="SimSun" w:eastAsia="SimSun" w:hAnsi="SimSun" w:cs="SimSun"/>
          <w:sz w:val="21"/>
          <w:szCs w:val="21"/>
        </w:rPr>
        <w:t xml:space="preserve"> </w:t>
      </w:r>
      <w:r>
        <w:rPr>
          <w:rFonts w:ascii="SimSun" w:eastAsia="SimSun" w:hAnsi="SimSun" w:cs="SimSun"/>
          <w:spacing w:val="-6"/>
          <w:sz w:val="21"/>
          <w:szCs w:val="21"/>
        </w:rPr>
        <w:t>性</w:t>
      </w:r>
      <w:r>
        <w:rPr>
          <w:rFonts w:ascii="SimSun" w:eastAsia="SimSun" w:hAnsi="SimSun" w:cs="SimSun"/>
          <w:spacing w:val="-5"/>
          <w:sz w:val="21"/>
          <w:szCs w:val="21"/>
        </w:rPr>
        <w:t>；</w:t>
      </w:r>
    </w:p>
    <w:p>
      <w:pPr>
        <w:spacing w:before="58" w:line="246" w:lineRule="auto"/>
        <w:ind w:left="460" w:right="65" w:hanging="420"/>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检查对于</w:t>
      </w:r>
      <w:r>
        <w:rPr>
          <w:rFonts w:ascii="Times New Roman" w:eastAsia="Times New Roman" w:hAnsi="Times New Roman" w:cs="Times New Roman"/>
          <w:sz w:val="21"/>
          <w:szCs w:val="21"/>
        </w:rPr>
        <w:t>A</w:t>
      </w:r>
      <w:r>
        <w:rPr>
          <w:rFonts w:ascii="Times New Roman" w:eastAsia="Times New Roman" w:hAnsi="Times New Roman" w:cs="Times New Roman"/>
          <w:spacing w:val="2"/>
          <w:sz w:val="21"/>
          <w:szCs w:val="21"/>
        </w:rPr>
        <w:t>2</w:t>
      </w:r>
      <w:r>
        <w:rPr>
          <w:rFonts w:ascii="SimSun" w:eastAsia="SimSun" w:hAnsi="SimSun" w:cs="SimSun"/>
          <w:spacing w:val="2"/>
          <w:sz w:val="21"/>
          <w:szCs w:val="21"/>
        </w:rPr>
        <w:t>类</w:t>
      </w:r>
      <w:r>
        <w:rPr>
          <w:rFonts w:ascii="SimSun" w:eastAsia="SimSun" w:hAnsi="SimSun" w:cs="SimSun"/>
          <w:spacing w:val="1"/>
          <w:sz w:val="21"/>
          <w:szCs w:val="21"/>
        </w:rPr>
        <w:t>，是否采用数字签名等手段保证商业银行与应用方之间数据传输的完整</w:t>
      </w:r>
      <w:r>
        <w:rPr>
          <w:rFonts w:ascii="SimSun" w:eastAsia="SimSun" w:hAnsi="SimSun" w:cs="SimSun"/>
          <w:sz w:val="21"/>
          <w:szCs w:val="21"/>
        </w:rPr>
        <w:t xml:space="preserve"> </w:t>
      </w:r>
      <w:r>
        <w:rPr>
          <w:rFonts w:ascii="SimSun" w:eastAsia="SimSun" w:hAnsi="SimSun" w:cs="SimSun"/>
          <w:spacing w:val="-2"/>
          <w:sz w:val="21"/>
          <w:szCs w:val="21"/>
        </w:rPr>
        <w:t>性与不</w:t>
      </w:r>
      <w:r>
        <w:rPr>
          <w:rFonts w:ascii="SimSun" w:eastAsia="SimSun" w:hAnsi="SimSun" w:cs="SimSun"/>
          <w:spacing w:val="-1"/>
          <w:sz w:val="21"/>
          <w:szCs w:val="21"/>
        </w:rPr>
        <w:t>可抵赖性；</w:t>
      </w:r>
    </w:p>
    <w:p>
      <w:pPr>
        <w:spacing w:before="65" w:line="253" w:lineRule="auto"/>
        <w:ind w:left="459" w:right="57" w:hanging="417"/>
        <w:rPr>
          <w:rFonts w:ascii="SimSun" w:eastAsia="SimSun" w:hAnsi="SimSun" w:cs="SimSun"/>
          <w:sz w:val="21"/>
          <w:szCs w:val="21"/>
        </w:rPr>
      </w:pPr>
      <w:r>
        <w:rPr>
          <w:rFonts w:ascii="SimSun" w:eastAsia="SimSun" w:hAnsi="SimSun" w:cs="SimSun"/>
          <w:spacing w:val="6"/>
          <w:sz w:val="21"/>
          <w:szCs w:val="21"/>
        </w:rPr>
        <w:t>3)</w:t>
      </w:r>
      <w:r>
        <w:rPr>
          <w:rFonts w:ascii="SimSun" w:eastAsia="SimSun" w:hAnsi="SimSun" w:cs="SimSun"/>
          <w:spacing w:val="6"/>
          <w:sz w:val="21"/>
          <w:szCs w:val="21"/>
        </w:rPr>
        <w:t xml:space="preserve">  </w:t>
      </w:r>
      <w:r>
        <w:rPr>
          <w:rFonts w:ascii="SimSun" w:eastAsia="SimSun" w:hAnsi="SimSun" w:cs="SimSun"/>
          <w:spacing w:val="6"/>
          <w:sz w:val="21"/>
          <w:szCs w:val="21"/>
        </w:rPr>
        <w:t>检查业银行与</w:t>
      </w:r>
      <w:r>
        <w:rPr>
          <w:rFonts w:ascii="SimSun" w:eastAsia="SimSun" w:hAnsi="SimSun" w:cs="SimSun"/>
          <w:spacing w:val="4"/>
          <w:sz w:val="21"/>
          <w:szCs w:val="21"/>
        </w:rPr>
        <w:t>应</w:t>
      </w:r>
      <w:r>
        <w:rPr>
          <w:rFonts w:ascii="SimSun" w:eastAsia="SimSun" w:hAnsi="SimSun" w:cs="SimSun"/>
          <w:spacing w:val="3"/>
          <w:sz w:val="21"/>
          <w:szCs w:val="21"/>
        </w:rPr>
        <w:t>用方之间数据传输是否采用</w:t>
      </w:r>
      <w:r>
        <w:rPr>
          <w:rFonts w:ascii="SimSun" w:eastAsia="SimSun" w:hAnsi="SimSun" w:cs="SimSun"/>
          <w:spacing w:val="3"/>
          <w:sz w:val="21"/>
          <w:szCs w:val="21"/>
        </w:rPr>
        <w:t xml:space="preserve"> </w:t>
      </w:r>
      <w:r>
        <w:rPr>
          <w:rFonts w:ascii="Times New Roman" w:eastAsia="Times New Roman" w:hAnsi="Times New Roman" w:cs="Times New Roman"/>
          <w:sz w:val="21"/>
          <w:szCs w:val="21"/>
        </w:rPr>
        <w:t>SSL</w:t>
      </w:r>
      <w:r>
        <w:rPr>
          <w:rFonts w:ascii="Times New Roman" w:eastAsia="Times New Roman" w:hAnsi="Times New Roman" w:cs="Times New Roman"/>
          <w:spacing w:val="3"/>
          <w:sz w:val="21"/>
          <w:szCs w:val="21"/>
        </w:rPr>
        <w:t>/</w:t>
      </w:r>
      <w:r>
        <w:rPr>
          <w:rFonts w:ascii="Times New Roman" w:eastAsia="Times New Roman" w:hAnsi="Times New Roman" w:cs="Times New Roman"/>
          <w:sz w:val="21"/>
          <w:szCs w:val="21"/>
        </w:rPr>
        <w:t>TLS</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等安全通道连接进行通信及使</w:t>
      </w:r>
      <w:r>
        <w:rPr>
          <w:rFonts w:ascii="SimSun" w:eastAsia="SimSun" w:hAnsi="SimSun" w:cs="SimSun"/>
          <w:sz w:val="21"/>
          <w:szCs w:val="21"/>
        </w:rPr>
        <w:t xml:space="preserve"> </w:t>
      </w:r>
      <w:r>
        <w:rPr>
          <w:rFonts w:ascii="SimSun" w:eastAsia="SimSun" w:hAnsi="SimSun" w:cs="SimSun"/>
          <w:spacing w:val="-2"/>
          <w:sz w:val="21"/>
          <w:szCs w:val="21"/>
        </w:rPr>
        <w:t>用的</w:t>
      </w:r>
      <w:r>
        <w:rPr>
          <w:rFonts w:ascii="SimSun" w:eastAsia="SimSun" w:hAnsi="SimSun" w:cs="SimSun"/>
          <w:spacing w:val="-2"/>
          <w:sz w:val="21"/>
          <w:szCs w:val="21"/>
        </w:rPr>
        <w:t xml:space="preserve"> </w:t>
      </w:r>
      <w:r>
        <w:rPr>
          <w:rFonts w:ascii="Times New Roman" w:eastAsia="Times New Roman" w:hAnsi="Times New Roman" w:cs="Times New Roman"/>
          <w:spacing w:val="-1"/>
          <w:sz w:val="21"/>
          <w:szCs w:val="21"/>
        </w:rPr>
        <w:t>SSL</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TLS</w:t>
      </w:r>
      <w:r>
        <w:rPr>
          <w:rFonts w:ascii="Times New Roman" w:eastAsia="Times New Roman" w:hAnsi="Times New Roman" w:cs="Times New Roman"/>
          <w:spacing w:val="-2"/>
          <w:sz w:val="21"/>
          <w:szCs w:val="21"/>
        </w:rPr>
        <w:t xml:space="preserve">  </w:t>
      </w:r>
      <w:r>
        <w:rPr>
          <w:rFonts w:ascii="SimSun" w:eastAsia="SimSun" w:hAnsi="SimSun" w:cs="SimSun"/>
          <w:spacing w:val="-1"/>
          <w:sz w:val="21"/>
          <w:szCs w:val="21"/>
        </w:rPr>
        <w:t>版本。</w:t>
      </w:r>
    </w:p>
    <w:p>
      <w:pPr>
        <w:spacing w:before="50" w:line="220" w:lineRule="auto"/>
        <w:ind w:left="38"/>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60" w:line="246" w:lineRule="auto"/>
        <w:ind w:left="460" w:right="105" w:hanging="407"/>
        <w:rPr>
          <w:rFonts w:ascii="SimSun" w:eastAsia="SimSun" w:hAnsi="SimSun" w:cs="SimSun"/>
          <w:sz w:val="21"/>
          <w:szCs w:val="21"/>
        </w:rPr>
      </w:pPr>
      <w:r>
        <w:rPr>
          <w:rFonts w:ascii="SimSun" w:eastAsia="SimSun" w:hAnsi="SimSun" w:cs="SimSun"/>
          <w:spacing w:val="-8"/>
          <w:sz w:val="21"/>
          <w:szCs w:val="21"/>
        </w:rPr>
        <w:t>1)</w:t>
      </w:r>
      <w:r>
        <w:rPr>
          <w:rFonts w:ascii="SimSun" w:eastAsia="SimSun" w:hAnsi="SimSun" w:cs="SimSun"/>
          <w:spacing w:val="-8"/>
          <w:sz w:val="21"/>
          <w:szCs w:val="21"/>
        </w:rPr>
        <w:t xml:space="preserve">  </w:t>
      </w:r>
      <w:r>
        <w:rPr>
          <w:rFonts w:ascii="SimSun" w:eastAsia="SimSun" w:hAnsi="SimSun" w:cs="SimSun"/>
          <w:spacing w:val="-8"/>
          <w:sz w:val="21"/>
          <w:szCs w:val="21"/>
        </w:rPr>
        <w:t>对于</w:t>
      </w:r>
      <w:r>
        <w:rPr>
          <w:rFonts w:ascii="Times New Roman" w:eastAsia="Times New Roman" w:hAnsi="Times New Roman" w:cs="Times New Roman"/>
          <w:spacing w:val="-8"/>
          <w:sz w:val="21"/>
          <w:szCs w:val="21"/>
        </w:rPr>
        <w:t>A1</w:t>
      </w:r>
      <w:r>
        <w:rPr>
          <w:rFonts w:ascii="Times New Roman" w:eastAsia="Times New Roman" w:hAnsi="Times New Roman" w:cs="Times New Roman"/>
          <w:spacing w:val="-8"/>
          <w:sz w:val="21"/>
          <w:szCs w:val="21"/>
        </w:rPr>
        <w:t xml:space="preserve">  </w:t>
      </w:r>
      <w:r>
        <w:rPr>
          <w:rFonts w:ascii="SimSun" w:eastAsia="SimSun" w:hAnsi="SimSun" w:cs="SimSun"/>
          <w:spacing w:val="-8"/>
          <w:sz w:val="21"/>
          <w:szCs w:val="21"/>
        </w:rPr>
        <w:t>类，应采用</w:t>
      </w:r>
      <w:r>
        <w:rPr>
          <w:rFonts w:ascii="Times New Roman" w:eastAsia="Times New Roman" w:hAnsi="Times New Roman" w:cs="Times New Roman"/>
          <w:spacing w:val="-8"/>
          <w:sz w:val="21"/>
          <w:szCs w:val="21"/>
        </w:rPr>
        <w:t>M</w:t>
      </w:r>
      <w:r>
        <w:rPr>
          <w:rFonts w:ascii="Times New Roman" w:eastAsia="Times New Roman" w:hAnsi="Times New Roman" w:cs="Times New Roman"/>
          <w:spacing w:val="-7"/>
          <w:sz w:val="21"/>
          <w:szCs w:val="21"/>
        </w:rPr>
        <w:t>A</w:t>
      </w:r>
      <w:r>
        <w:rPr>
          <w:rFonts w:ascii="Times New Roman" w:eastAsia="Times New Roman" w:hAnsi="Times New Roman" w:cs="Times New Roman"/>
          <w:sz w:val="21"/>
          <w:szCs w:val="21"/>
        </w:rPr>
        <w:t>C</w:t>
      </w:r>
      <w:r>
        <w:rPr>
          <w:rFonts w:ascii="Times New Roman" w:eastAsia="Times New Roman" w:hAnsi="Times New Roman" w:cs="Times New Roman"/>
          <w:spacing w:val="-8"/>
          <w:sz w:val="21"/>
          <w:szCs w:val="21"/>
        </w:rPr>
        <w:t xml:space="preserve">  </w:t>
      </w:r>
      <w:r>
        <w:rPr>
          <w:rFonts w:ascii="SimSun" w:eastAsia="SimSun" w:hAnsi="SimSun" w:cs="SimSun"/>
          <w:spacing w:val="-8"/>
          <w:sz w:val="21"/>
          <w:szCs w:val="21"/>
        </w:rPr>
        <w:t>校验等手段，</w:t>
      </w:r>
      <w:r>
        <w:rPr>
          <w:rFonts w:ascii="SimSun" w:eastAsia="SimSun" w:hAnsi="SimSun" w:cs="SimSun"/>
          <w:spacing w:val="-8"/>
          <w:sz w:val="21"/>
          <w:szCs w:val="21"/>
        </w:rPr>
        <w:t xml:space="preserve"> </w:t>
      </w:r>
      <w:r>
        <w:rPr>
          <w:rFonts w:ascii="SimSun" w:eastAsia="SimSun" w:hAnsi="SimSun" w:cs="SimSun"/>
          <w:spacing w:val="-8"/>
          <w:sz w:val="21"/>
          <w:szCs w:val="21"/>
        </w:rPr>
        <w:t>保证商业银行与应用方之间数据传输的完整性，</w:t>
      </w:r>
      <w:r>
        <w:rPr>
          <w:rFonts w:ascii="SimSun" w:eastAsia="SimSun" w:hAnsi="SimSun" w:cs="SimSun"/>
          <w:sz w:val="21"/>
          <w:szCs w:val="21"/>
        </w:rPr>
        <w:t xml:space="preserve"> </w:t>
      </w:r>
      <w:r>
        <w:rPr>
          <w:rFonts w:ascii="SimSun" w:eastAsia="SimSun" w:hAnsi="SimSun" w:cs="SimSun"/>
          <w:spacing w:val="-1"/>
          <w:sz w:val="21"/>
          <w:szCs w:val="21"/>
        </w:rPr>
        <w:t>必要时可采用数字签名技术</w:t>
      </w:r>
      <w:r>
        <w:rPr>
          <w:rFonts w:ascii="SimSun" w:eastAsia="SimSun" w:hAnsi="SimSun" w:cs="SimSun"/>
          <w:sz w:val="21"/>
          <w:szCs w:val="21"/>
        </w:rPr>
        <w:t>；</w:t>
      </w:r>
    </w:p>
    <w:p>
      <w:pPr>
        <w:spacing w:before="66" w:line="246" w:lineRule="auto"/>
        <w:ind w:left="460" w:right="66" w:hanging="420"/>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对于</w:t>
      </w:r>
      <w:r>
        <w:rPr>
          <w:rFonts w:ascii="Times New Roman" w:eastAsia="Times New Roman" w:hAnsi="Times New Roman" w:cs="Times New Roman"/>
          <w:spacing w:val="-1"/>
          <w:sz w:val="21"/>
          <w:szCs w:val="21"/>
        </w:rPr>
        <w:t>A</w:t>
      </w:r>
      <w:r>
        <w:rPr>
          <w:rFonts w:ascii="Times New Roman" w:eastAsia="Times New Roman" w:hAnsi="Times New Roman" w:cs="Times New Roman"/>
          <w:spacing w:val="-2"/>
          <w:sz w:val="21"/>
          <w:szCs w:val="21"/>
        </w:rPr>
        <w:t>2</w:t>
      </w:r>
      <w:r>
        <w:rPr>
          <w:rFonts w:ascii="SimSun" w:eastAsia="SimSun" w:hAnsi="SimSun" w:cs="SimSun"/>
          <w:spacing w:val="-2"/>
          <w:sz w:val="21"/>
          <w:szCs w:val="21"/>
        </w:rPr>
        <w:t>类，</w:t>
      </w:r>
      <w:r>
        <w:rPr>
          <w:rFonts w:ascii="SimSun" w:eastAsia="SimSun" w:hAnsi="SimSun" w:cs="SimSun"/>
          <w:spacing w:val="-2"/>
          <w:sz w:val="21"/>
          <w:szCs w:val="21"/>
        </w:rPr>
        <w:t xml:space="preserve"> </w:t>
      </w:r>
      <w:r>
        <w:rPr>
          <w:rFonts w:ascii="SimSun" w:eastAsia="SimSun" w:hAnsi="SimSun" w:cs="SimSun"/>
          <w:spacing w:val="-2"/>
          <w:sz w:val="21"/>
          <w:szCs w:val="21"/>
        </w:rPr>
        <w:t>应采</w:t>
      </w:r>
      <w:r>
        <w:rPr>
          <w:rFonts w:ascii="SimSun" w:eastAsia="SimSun" w:hAnsi="SimSun" w:cs="SimSun"/>
          <w:spacing w:val="-1"/>
          <w:sz w:val="21"/>
          <w:szCs w:val="21"/>
        </w:rPr>
        <w:t>用数字签名等手段，保证商业银行与应用方之间数据传输的完整性与</w:t>
      </w:r>
      <w:r>
        <w:rPr>
          <w:rFonts w:ascii="SimSun" w:eastAsia="SimSun" w:hAnsi="SimSun" w:cs="SimSun"/>
          <w:sz w:val="21"/>
          <w:szCs w:val="21"/>
        </w:rPr>
        <w:t xml:space="preserve"> </w:t>
      </w:r>
      <w:r>
        <w:rPr>
          <w:rFonts w:ascii="SimSun" w:eastAsia="SimSun" w:hAnsi="SimSun" w:cs="SimSun"/>
          <w:spacing w:val="-2"/>
          <w:sz w:val="21"/>
          <w:szCs w:val="21"/>
        </w:rPr>
        <w:t>不可抵赖性；</w:t>
      </w:r>
    </w:p>
    <w:p>
      <w:pPr>
        <w:spacing w:before="65" w:line="233" w:lineRule="auto"/>
        <w:ind w:left="42"/>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4"/>
          <w:sz w:val="21"/>
          <w:szCs w:val="21"/>
        </w:rPr>
        <w:t xml:space="preserve">  </w:t>
      </w:r>
      <w:r>
        <w:rPr>
          <w:rFonts w:ascii="SimSun" w:eastAsia="SimSun" w:hAnsi="SimSun" w:cs="SimSun"/>
          <w:spacing w:val="-4"/>
          <w:sz w:val="21"/>
          <w:szCs w:val="21"/>
        </w:rPr>
        <w:t>应采用</w:t>
      </w:r>
      <w:r>
        <w:rPr>
          <w:rFonts w:ascii="SimSun" w:eastAsia="SimSun" w:hAnsi="SimSun" w:cs="SimSun"/>
          <w:spacing w:val="-4"/>
          <w:sz w:val="21"/>
          <w:szCs w:val="21"/>
        </w:rPr>
        <w:t xml:space="preserve"> </w:t>
      </w:r>
      <w:r>
        <w:rPr>
          <w:rFonts w:ascii="Times New Roman" w:eastAsia="Times New Roman" w:hAnsi="Times New Roman" w:cs="Times New Roman"/>
          <w:spacing w:val="-2"/>
          <w:sz w:val="21"/>
          <w:szCs w:val="21"/>
        </w:rPr>
        <w:t>SSL</w:t>
      </w:r>
      <w:r>
        <w:rPr>
          <w:rFonts w:ascii="Times New Roman" w:eastAsia="Times New Roman" w:hAnsi="Times New Roman" w:cs="Times New Roman"/>
          <w:spacing w:val="-4"/>
          <w:sz w:val="21"/>
          <w:szCs w:val="21"/>
        </w:rPr>
        <w:t>/</w:t>
      </w:r>
      <w:r>
        <w:rPr>
          <w:rFonts w:ascii="Times New Roman" w:eastAsia="Times New Roman" w:hAnsi="Times New Roman" w:cs="Times New Roman"/>
          <w:spacing w:val="-2"/>
          <w:sz w:val="21"/>
          <w:szCs w:val="21"/>
        </w:rPr>
        <w:t>TLS</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等安全通道连</w:t>
      </w:r>
      <w:r>
        <w:rPr>
          <w:rFonts w:ascii="SimSun" w:eastAsia="SimSun" w:hAnsi="SimSun" w:cs="SimSun"/>
          <w:spacing w:val="-2"/>
          <w:sz w:val="21"/>
          <w:szCs w:val="21"/>
        </w:rPr>
        <w:t>接进行安全通信，</w:t>
      </w:r>
      <w:r>
        <w:rPr>
          <w:rFonts w:ascii="SimSun" w:eastAsia="SimSun" w:hAnsi="SimSun" w:cs="SimSun"/>
          <w:spacing w:val="-2"/>
          <w:sz w:val="21"/>
          <w:szCs w:val="21"/>
        </w:rPr>
        <w:t xml:space="preserve"> </w:t>
      </w:r>
      <w:r>
        <w:rPr>
          <w:rFonts w:ascii="SimSun" w:eastAsia="SimSun" w:hAnsi="SimSun" w:cs="SimSun"/>
          <w:spacing w:val="-2"/>
          <w:sz w:val="21"/>
          <w:szCs w:val="21"/>
        </w:rPr>
        <w:t>宜使用</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TLS1.2</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及以上版本。</w:t>
      </w:r>
    </w:p>
    <w:p>
      <w:pPr>
        <w:spacing w:line="285" w:lineRule="auto"/>
        <w:rPr>
          <w:rFonts w:ascii="Arial"/>
          <w:sz w:val="21"/>
        </w:rPr>
      </w:pPr>
    </w:p>
    <w:p>
      <w:pPr>
        <w:spacing w:before="68" w:line="219" w:lineRule="auto"/>
        <w:ind w:left="33"/>
        <w:outlineLvl w:val="2"/>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运行安全</w:t>
      </w:r>
    </w:p>
    <w:p>
      <w:pPr>
        <w:spacing w:before="67" w:line="218" w:lineRule="auto"/>
        <w:ind w:left="28"/>
        <w:outlineLvl w:val="3"/>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3.1</w:t>
      </w:r>
      <w:r>
        <w:rPr>
          <w:rFonts w:ascii="SimHei" w:eastAsia="SimHei" w:hAnsi="SimHei" w:cs="SimHei"/>
          <w:sz w:val="21"/>
          <w:szCs w:val="21"/>
        </w:rPr>
        <w:t xml:space="preserve">  </w:t>
      </w:r>
      <w:r>
        <w:rPr>
          <w:rFonts w:ascii="SimHei" w:eastAsia="SimHei" w:hAnsi="SimHei" w:cs="SimHei"/>
          <w:sz w:val="21"/>
          <w:szCs w:val="21"/>
        </w:rPr>
        <w:t>用户身份认证</w:t>
      </w:r>
    </w:p>
    <w:p>
      <w:pPr>
        <w:spacing w:before="62" w:line="315" w:lineRule="exact"/>
        <w:ind w:left="38"/>
        <w:rPr>
          <w:rFonts w:ascii="SimSun" w:eastAsia="SimSun" w:hAnsi="SimSun" w:cs="SimSun"/>
          <w:sz w:val="21"/>
          <w:szCs w:val="21"/>
        </w:rPr>
      </w:pPr>
      <w:r>
        <w:rPr>
          <w:rFonts w:ascii="SimSun" w:eastAsia="SimSun" w:hAnsi="SimSun" w:cs="SimSun"/>
          <w:spacing w:val="-4"/>
          <w:position w:val="7"/>
          <w:sz w:val="21"/>
          <w:szCs w:val="21"/>
        </w:rPr>
        <w:t>检测目的：</w:t>
      </w:r>
      <w:r>
        <w:rPr>
          <w:rFonts w:ascii="SimSun" w:eastAsia="SimSun" w:hAnsi="SimSun" w:cs="SimSun"/>
          <w:spacing w:val="-4"/>
          <w:position w:val="7"/>
          <w:sz w:val="21"/>
          <w:szCs w:val="21"/>
        </w:rPr>
        <w:t xml:space="preserve"> </w:t>
      </w:r>
      <w:r>
        <w:rPr>
          <w:rFonts w:ascii="SimSun" w:eastAsia="SimSun" w:hAnsi="SimSun" w:cs="SimSun"/>
          <w:spacing w:val="-4"/>
          <w:position w:val="7"/>
          <w:sz w:val="21"/>
          <w:szCs w:val="21"/>
        </w:rPr>
        <w:t>验证商业银行对用户身份的认证是否满足安全要求</w:t>
      </w:r>
      <w:r>
        <w:rPr>
          <w:rFonts w:ascii="SimSun" w:eastAsia="SimSun" w:hAnsi="SimSun" w:cs="SimSun"/>
          <w:spacing w:val="-2"/>
          <w:position w:val="7"/>
          <w:sz w:val="21"/>
          <w:szCs w:val="21"/>
        </w:rPr>
        <w:t>。</w:t>
      </w:r>
    </w:p>
    <w:p>
      <w:pPr>
        <w:spacing w:line="219" w:lineRule="auto"/>
        <w:ind w:left="38"/>
        <w:rPr>
          <w:rFonts w:ascii="SimSun" w:eastAsia="SimSun" w:hAnsi="SimSun" w:cs="SimSun"/>
          <w:sz w:val="21"/>
          <w:szCs w:val="21"/>
        </w:rPr>
        <w:sectPr>
          <w:headerReference w:type="default" r:id="rId39"/>
          <w:footerReference w:type="default" r:id="rId40"/>
          <w:pgSz w:w="11905" w:h="16840"/>
          <w:pgMar w:top="1120" w:right="1739" w:bottom="1154" w:left="1771" w:header="880" w:footer="992" w:gutter="0"/>
          <w:pgNumType w:start="21"/>
          <w:cols w:space="708"/>
        </w:sectPr>
      </w:pP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60" w:line="246" w:lineRule="auto"/>
        <w:ind w:left="458" w:right="59" w:hanging="405"/>
        <w:rPr>
          <w:rFonts w:ascii="SimSun" w:eastAsia="SimSun" w:hAnsi="SimSun" w:cs="SimSun"/>
          <w:sz w:val="21"/>
          <w:szCs w:val="21"/>
        </w:rPr>
      </w:pPr>
      <w:r>
        <w:rPr>
          <w:rFonts w:ascii="SimSun" w:eastAsia="SimSun" w:hAnsi="SimSun" w:cs="SimSun"/>
          <w:spacing w:val="-10"/>
          <w:sz w:val="21"/>
          <w:szCs w:val="21"/>
        </w:rPr>
        <w:t>1</w:t>
      </w:r>
      <w:r>
        <w:rPr>
          <w:rFonts w:ascii="SimSun" w:eastAsia="SimSun" w:hAnsi="SimSun" w:cs="SimSun"/>
          <w:spacing w:val="-9"/>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检查用户身份认证是否在商业银行完成，</w:t>
      </w:r>
      <w:r>
        <w:rPr>
          <w:rFonts w:ascii="SimSun" w:eastAsia="SimSun" w:hAnsi="SimSun" w:cs="SimSun"/>
          <w:spacing w:val="-5"/>
          <w:sz w:val="21"/>
          <w:szCs w:val="21"/>
        </w:rPr>
        <w:t xml:space="preserve"> </w:t>
      </w:r>
      <w:r>
        <w:rPr>
          <w:rFonts w:ascii="SimSun" w:eastAsia="SimSun" w:hAnsi="SimSun" w:cs="SimSun"/>
          <w:spacing w:val="-5"/>
          <w:sz w:val="21"/>
          <w:szCs w:val="21"/>
        </w:rPr>
        <w:t>若用户个人金融信息或支付敏感信息需在应用</w:t>
      </w:r>
      <w:r>
        <w:rPr>
          <w:rFonts w:ascii="SimSun" w:eastAsia="SimSun" w:hAnsi="SimSun" w:cs="SimSun"/>
          <w:sz w:val="21"/>
          <w:szCs w:val="21"/>
        </w:rPr>
        <w:t xml:space="preserve"> </w:t>
      </w:r>
      <w:r>
        <w:rPr>
          <w:rFonts w:ascii="SimSun" w:eastAsia="SimSun" w:hAnsi="SimSun" w:cs="SimSun"/>
          <w:spacing w:val="-1"/>
          <w:sz w:val="21"/>
          <w:szCs w:val="21"/>
        </w:rPr>
        <w:t>方输入，应评估该实现</w:t>
      </w:r>
      <w:r>
        <w:rPr>
          <w:rFonts w:ascii="SimSun" w:eastAsia="SimSun" w:hAnsi="SimSun" w:cs="SimSun"/>
          <w:sz w:val="21"/>
          <w:szCs w:val="21"/>
        </w:rPr>
        <w:t>方式的合理性和安全性，确认是否必须在应用方输入；</w:t>
      </w:r>
    </w:p>
    <w:p>
      <w:pPr>
        <w:spacing w:before="66" w:line="220" w:lineRule="auto"/>
        <w:ind w:left="40"/>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访谈相关人员，</w:t>
      </w:r>
      <w:r>
        <w:rPr>
          <w:rFonts w:ascii="SimSun" w:eastAsia="SimSun" w:hAnsi="SimSun" w:cs="SimSun"/>
          <w:sz w:val="21"/>
          <w:szCs w:val="21"/>
        </w:rPr>
        <w:t>并检查商业银行是否对应用方上送的用户相关信息进行核验；</w:t>
      </w:r>
    </w:p>
    <w:p>
      <w:pPr>
        <w:spacing w:before="60" w:line="248" w:lineRule="auto"/>
        <w:ind w:left="458" w:right="54" w:hanging="416"/>
        <w:rPr>
          <w:rFonts w:ascii="SimSun" w:eastAsia="SimSun" w:hAnsi="SimSun" w:cs="SimSun"/>
          <w:sz w:val="21"/>
          <w:szCs w:val="21"/>
        </w:rPr>
      </w:pPr>
      <w:r>
        <w:rPr>
          <w:rFonts w:ascii="SimSun" w:eastAsia="SimSun" w:hAnsi="SimSun" w:cs="SimSun"/>
          <w:spacing w:val="-12"/>
          <w:sz w:val="21"/>
          <w:szCs w:val="21"/>
        </w:rPr>
        <w:t>3</w:t>
      </w:r>
      <w:r>
        <w:rPr>
          <w:rFonts w:ascii="SimSun" w:eastAsia="SimSun" w:hAnsi="SimSun" w:cs="SimSun"/>
          <w:spacing w:val="-7"/>
          <w:sz w:val="21"/>
          <w:szCs w:val="21"/>
        </w:rPr>
        <w:t>)</w:t>
      </w:r>
      <w:r>
        <w:rPr>
          <w:rFonts w:ascii="SimSun" w:eastAsia="SimSun" w:hAnsi="SimSun" w:cs="SimSun"/>
          <w:spacing w:val="-7"/>
          <w:sz w:val="21"/>
          <w:szCs w:val="21"/>
        </w:rPr>
        <w:t xml:space="preserve">  </w:t>
      </w:r>
      <w:r>
        <w:rPr>
          <w:rFonts w:ascii="SimSun" w:eastAsia="SimSun" w:hAnsi="SimSun" w:cs="SimSun"/>
          <w:spacing w:val="-7"/>
          <w:sz w:val="21"/>
          <w:szCs w:val="21"/>
        </w:rPr>
        <w:t>检查商业银行是否结合具体场景，</w:t>
      </w:r>
      <w:r>
        <w:rPr>
          <w:rFonts w:ascii="SimSun" w:eastAsia="SimSun" w:hAnsi="SimSun" w:cs="SimSun"/>
          <w:spacing w:val="-7"/>
          <w:sz w:val="21"/>
          <w:szCs w:val="21"/>
        </w:rPr>
        <w:t xml:space="preserve"> </w:t>
      </w:r>
      <w:r>
        <w:rPr>
          <w:rFonts w:ascii="SimSun" w:eastAsia="SimSun" w:hAnsi="SimSun" w:cs="SimSun"/>
          <w:spacing w:val="-7"/>
          <w:sz w:val="21"/>
          <w:szCs w:val="21"/>
        </w:rPr>
        <w:t>依据业务必须的最小时间设计用户会话有效期，</w:t>
      </w:r>
      <w:r>
        <w:rPr>
          <w:rFonts w:ascii="SimSun" w:eastAsia="SimSun" w:hAnsi="SimSun" w:cs="SimSun"/>
          <w:spacing w:val="-7"/>
          <w:sz w:val="21"/>
          <w:szCs w:val="21"/>
        </w:rPr>
        <w:t xml:space="preserve"> </w:t>
      </w:r>
      <w:r>
        <w:rPr>
          <w:rFonts w:ascii="SimSun" w:eastAsia="SimSun" w:hAnsi="SimSun" w:cs="SimSun"/>
          <w:spacing w:val="-7"/>
          <w:sz w:val="21"/>
          <w:szCs w:val="21"/>
        </w:rPr>
        <w:t>用户</w:t>
      </w:r>
      <w:r>
        <w:rPr>
          <w:rFonts w:ascii="SimSun" w:eastAsia="SimSun" w:hAnsi="SimSun" w:cs="SimSun"/>
          <w:sz w:val="21"/>
          <w:szCs w:val="21"/>
        </w:rPr>
        <w:t xml:space="preserve"> </w:t>
      </w:r>
      <w:r>
        <w:rPr>
          <w:rFonts w:ascii="SimSun" w:eastAsia="SimSun" w:hAnsi="SimSun" w:cs="SimSun"/>
          <w:spacing w:val="-4"/>
          <w:sz w:val="21"/>
          <w:szCs w:val="21"/>
        </w:rPr>
        <w:t>长</w:t>
      </w:r>
      <w:r>
        <w:rPr>
          <w:rFonts w:ascii="SimSun" w:eastAsia="SimSun" w:hAnsi="SimSun" w:cs="SimSun"/>
          <w:spacing w:val="-2"/>
          <w:sz w:val="21"/>
          <w:szCs w:val="21"/>
        </w:rPr>
        <w:t>期处于无业务操作时，是否结束会话。</w:t>
      </w:r>
    </w:p>
    <w:p>
      <w:pPr>
        <w:spacing w:before="61" w:line="220" w:lineRule="auto"/>
        <w:ind w:left="38"/>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61" w:line="248" w:lineRule="auto"/>
        <w:ind w:left="457" w:right="53" w:hanging="404"/>
        <w:rPr>
          <w:rFonts w:ascii="SimSun" w:eastAsia="SimSun" w:hAnsi="SimSun" w:cs="SimSun"/>
          <w:sz w:val="21"/>
          <w:szCs w:val="21"/>
        </w:rPr>
      </w:pPr>
      <w:r>
        <w:rPr>
          <w:rFonts w:ascii="SimSun" w:eastAsia="SimSun" w:hAnsi="SimSun" w:cs="SimSun"/>
          <w:spacing w:val="-8"/>
          <w:sz w:val="21"/>
          <w:szCs w:val="21"/>
        </w:rPr>
        <w:t>1</w:t>
      </w: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用户身份认证应在商业银行完成，经评估确需在应用方输入时，</w:t>
      </w:r>
      <w:r>
        <w:rPr>
          <w:rFonts w:ascii="SimSun" w:eastAsia="SimSun" w:hAnsi="SimSun" w:cs="SimSun"/>
          <w:spacing w:val="-5"/>
          <w:sz w:val="21"/>
          <w:szCs w:val="21"/>
        </w:rPr>
        <w:t xml:space="preserve"> </w:t>
      </w:r>
      <w:r>
        <w:rPr>
          <w:rFonts w:ascii="SimSun" w:eastAsia="SimSun" w:hAnsi="SimSun" w:cs="SimSun"/>
          <w:spacing w:val="-5"/>
          <w:sz w:val="21"/>
          <w:szCs w:val="21"/>
        </w:rPr>
        <w:t>用户个人金融信息或支</w:t>
      </w:r>
      <w:r>
        <w:rPr>
          <w:rFonts w:ascii="SimSun" w:eastAsia="SimSun" w:hAnsi="SimSun" w:cs="SimSun"/>
          <w:sz w:val="21"/>
          <w:szCs w:val="21"/>
        </w:rPr>
        <w:t xml:space="preserve"> </w:t>
      </w:r>
      <w:r>
        <w:rPr>
          <w:rFonts w:ascii="SimSun" w:eastAsia="SimSun" w:hAnsi="SimSun" w:cs="SimSun"/>
          <w:spacing w:val="-1"/>
          <w:sz w:val="21"/>
          <w:szCs w:val="21"/>
        </w:rPr>
        <w:t>付敏感信息方可在应</w:t>
      </w:r>
      <w:r>
        <w:rPr>
          <w:rFonts w:ascii="SimSun" w:eastAsia="SimSun" w:hAnsi="SimSun" w:cs="SimSun"/>
          <w:sz w:val="21"/>
          <w:szCs w:val="21"/>
        </w:rPr>
        <w:t>用方输入；</w:t>
      </w:r>
    </w:p>
    <w:p>
      <w:pPr>
        <w:spacing w:before="60" w:line="220" w:lineRule="auto"/>
        <w:ind w:left="40"/>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商业银行应对应</w:t>
      </w:r>
      <w:r>
        <w:rPr>
          <w:rFonts w:ascii="SimSun" w:eastAsia="SimSun" w:hAnsi="SimSun" w:cs="SimSun"/>
          <w:sz w:val="21"/>
          <w:szCs w:val="21"/>
        </w:rPr>
        <w:t>用方上送的用户相关信息进行核验；</w:t>
      </w:r>
    </w:p>
    <w:p>
      <w:pPr>
        <w:sectPr>
          <w:headerReference w:type="default" r:id="rId41"/>
          <w:footerReference w:type="default" r:id="rId42"/>
          <w:type w:val="nextPage"/>
          <w:pgSz w:w="11905" w:h="16840"/>
          <w:pgMar w:top="1120" w:right="1739" w:bottom="1154" w:left="1771" w:header="880" w:footer="992" w:gutter="0"/>
          <w:pgNumType w:start="22"/>
          <w:cols w:space="708"/>
          <w:titlePg w:val="0"/>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8" w:line="285" w:lineRule="auto"/>
        <w:ind w:left="446" w:right="58" w:hanging="419"/>
        <w:rPr>
          <w:rFonts w:ascii="SimSun" w:eastAsia="SimSun" w:hAnsi="SimSun" w:cs="SimSun"/>
          <w:sz w:val="21"/>
          <w:szCs w:val="21"/>
        </w:rPr>
      </w:pPr>
      <w:r>
        <w:rPr>
          <w:rFonts w:ascii="SimSun" w:eastAsia="SimSun" w:hAnsi="SimSun" w:cs="SimSun"/>
          <w:spacing w:val="-12"/>
          <w:sz w:val="21"/>
          <w:szCs w:val="21"/>
        </w:rPr>
        <w:t>3</w:t>
      </w:r>
      <w:r>
        <w:rPr>
          <w:rFonts w:ascii="SimSun" w:eastAsia="SimSun" w:hAnsi="SimSun" w:cs="SimSun"/>
          <w:spacing w:val="-7"/>
          <w:sz w:val="21"/>
          <w:szCs w:val="21"/>
        </w:rPr>
        <w:t>)</w:t>
      </w:r>
      <w:r>
        <w:rPr>
          <w:rFonts w:ascii="SimSun" w:eastAsia="SimSun" w:hAnsi="SimSun" w:cs="SimSun"/>
          <w:spacing w:val="-7"/>
          <w:sz w:val="21"/>
          <w:szCs w:val="21"/>
        </w:rPr>
        <w:t xml:space="preserve">  </w:t>
      </w:r>
      <w:r>
        <w:rPr>
          <w:rFonts w:ascii="SimSun" w:eastAsia="SimSun" w:hAnsi="SimSun" w:cs="SimSun"/>
          <w:spacing w:val="-7"/>
          <w:sz w:val="21"/>
          <w:szCs w:val="21"/>
        </w:rPr>
        <w:t>商业银行应结合具体场景，</w:t>
      </w:r>
      <w:r>
        <w:rPr>
          <w:rFonts w:ascii="SimSun" w:eastAsia="SimSun" w:hAnsi="SimSun" w:cs="SimSun"/>
          <w:spacing w:val="-7"/>
          <w:sz w:val="21"/>
          <w:szCs w:val="21"/>
        </w:rPr>
        <w:t xml:space="preserve"> </w:t>
      </w:r>
      <w:r>
        <w:rPr>
          <w:rFonts w:ascii="SimSun" w:eastAsia="SimSun" w:hAnsi="SimSun" w:cs="SimSun"/>
          <w:spacing w:val="-7"/>
          <w:sz w:val="21"/>
          <w:szCs w:val="21"/>
        </w:rPr>
        <w:t>依据业务必须的最小时间设计用户会话有效期，</w:t>
      </w:r>
      <w:r>
        <w:rPr>
          <w:rFonts w:ascii="SimSun" w:eastAsia="SimSun" w:hAnsi="SimSun" w:cs="SimSun"/>
          <w:spacing w:val="-7"/>
          <w:sz w:val="21"/>
          <w:szCs w:val="21"/>
        </w:rPr>
        <w:t xml:space="preserve"> </w:t>
      </w:r>
      <w:r>
        <w:rPr>
          <w:rFonts w:ascii="SimSun" w:eastAsia="SimSun" w:hAnsi="SimSun" w:cs="SimSun"/>
          <w:spacing w:val="-7"/>
          <w:sz w:val="21"/>
          <w:szCs w:val="21"/>
        </w:rPr>
        <w:t>用户长期处</w:t>
      </w:r>
      <w:r>
        <w:rPr>
          <w:rFonts w:ascii="SimSun" w:eastAsia="SimSun" w:hAnsi="SimSun" w:cs="SimSun"/>
          <w:sz w:val="21"/>
          <w:szCs w:val="21"/>
        </w:rPr>
        <w:t xml:space="preserve"> </w:t>
      </w:r>
      <w:r>
        <w:rPr>
          <w:rFonts w:ascii="SimSun" w:eastAsia="SimSun" w:hAnsi="SimSun" w:cs="SimSun"/>
          <w:spacing w:val="-1"/>
          <w:sz w:val="21"/>
          <w:szCs w:val="21"/>
        </w:rPr>
        <w:t>于无业务操作时，应结束会</w:t>
      </w:r>
      <w:r>
        <w:rPr>
          <w:rFonts w:ascii="SimSun" w:eastAsia="SimSun" w:hAnsi="SimSun" w:cs="SimSun"/>
          <w:sz w:val="21"/>
          <w:szCs w:val="21"/>
        </w:rPr>
        <w:t>话。</w:t>
      </w:r>
    </w:p>
    <w:p>
      <w:pPr>
        <w:spacing w:before="286" w:line="220" w:lineRule="auto"/>
        <w:ind w:left="13"/>
        <w:outlineLvl w:val="3"/>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3.2</w:t>
      </w:r>
      <w:r>
        <w:rPr>
          <w:rFonts w:ascii="SimHei" w:eastAsia="SimHei" w:hAnsi="SimHei" w:cs="SimHei"/>
          <w:sz w:val="21"/>
          <w:szCs w:val="21"/>
        </w:rPr>
        <w:t xml:space="preserve">  </w:t>
      </w:r>
      <w:r>
        <w:rPr>
          <w:rFonts w:ascii="SimHei" w:eastAsia="SimHei" w:hAnsi="SimHei" w:cs="SimHei"/>
          <w:sz w:val="21"/>
          <w:szCs w:val="21"/>
        </w:rPr>
        <w:t>权限控制</w:t>
      </w:r>
    </w:p>
    <w:p>
      <w:pPr>
        <w:spacing w:before="64" w:line="310" w:lineRule="exact"/>
        <w:ind w:left="23"/>
        <w:rPr>
          <w:rFonts w:ascii="SimSun" w:eastAsia="SimSun" w:hAnsi="SimSun" w:cs="SimSun"/>
          <w:sz w:val="21"/>
          <w:szCs w:val="21"/>
        </w:rPr>
      </w:pPr>
      <w:r>
        <w:rPr>
          <w:rFonts w:ascii="SimSun" w:eastAsia="SimSun" w:hAnsi="SimSun" w:cs="SimSun"/>
          <w:spacing w:val="-8"/>
          <w:position w:val="7"/>
          <w:sz w:val="21"/>
          <w:szCs w:val="21"/>
        </w:rPr>
        <w:t>检测</w:t>
      </w:r>
      <w:r>
        <w:rPr>
          <w:rFonts w:ascii="SimSun" w:eastAsia="SimSun" w:hAnsi="SimSun" w:cs="SimSun"/>
          <w:spacing w:val="-6"/>
          <w:position w:val="7"/>
          <w:sz w:val="21"/>
          <w:szCs w:val="21"/>
        </w:rPr>
        <w:t>目</w:t>
      </w:r>
      <w:r>
        <w:rPr>
          <w:rFonts w:ascii="SimSun" w:eastAsia="SimSun" w:hAnsi="SimSun" w:cs="SimSun"/>
          <w:spacing w:val="-4"/>
          <w:position w:val="7"/>
          <w:sz w:val="21"/>
          <w:szCs w:val="21"/>
        </w:rPr>
        <w:t>的：</w:t>
      </w:r>
      <w:r>
        <w:rPr>
          <w:rFonts w:ascii="SimSun" w:eastAsia="SimSun" w:hAnsi="SimSun" w:cs="SimSun"/>
          <w:spacing w:val="-4"/>
          <w:position w:val="7"/>
          <w:sz w:val="21"/>
          <w:szCs w:val="21"/>
        </w:rPr>
        <w:t xml:space="preserve"> </w:t>
      </w:r>
      <w:r>
        <w:rPr>
          <w:rFonts w:ascii="SimSun" w:eastAsia="SimSun" w:hAnsi="SimSun" w:cs="SimSun"/>
          <w:spacing w:val="-4"/>
          <w:position w:val="7"/>
          <w:sz w:val="21"/>
          <w:szCs w:val="21"/>
        </w:rPr>
        <w:t>验证商业银行是否对接口权限进行有效控制。</w:t>
      </w:r>
    </w:p>
    <w:p>
      <w:pPr>
        <w:spacing w:line="219" w:lineRule="auto"/>
        <w:ind w:left="23"/>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61" w:line="248" w:lineRule="auto"/>
        <w:ind w:left="441" w:right="67" w:hanging="403"/>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检查商业银行是否</w:t>
      </w:r>
      <w:r>
        <w:rPr>
          <w:rFonts w:ascii="SimSun" w:eastAsia="SimSun" w:hAnsi="SimSun" w:cs="SimSun"/>
          <w:sz w:val="21"/>
          <w:szCs w:val="21"/>
        </w:rPr>
        <w:t>按应用方、应用唯一标识</w:t>
      </w:r>
      <w:r>
        <w:rPr>
          <w:rFonts w:ascii="Times New Roman" w:eastAsia="Times New Roman" w:hAnsi="Times New Roman" w:cs="Times New Roman"/>
          <w:sz w:val="21"/>
          <w:szCs w:val="21"/>
        </w:rPr>
        <w:t>App_lD</w:t>
      </w:r>
      <w:r>
        <w:rPr>
          <w:rFonts w:ascii="Times New Roman" w:eastAsia="Times New Roman" w:hAnsi="Times New Roman" w:cs="Times New Roman"/>
          <w:sz w:val="21"/>
          <w:szCs w:val="21"/>
        </w:rPr>
        <w:t xml:space="preserve"> </w:t>
      </w:r>
      <w:r>
        <w:rPr>
          <w:rFonts w:ascii="SimSun" w:eastAsia="SimSun" w:hAnsi="SimSun" w:cs="SimSun"/>
          <w:sz w:val="21"/>
          <w:szCs w:val="21"/>
        </w:rPr>
        <w:t>、接口、用户等维度，依据最小授</w:t>
      </w:r>
      <w:r>
        <w:rPr>
          <w:rFonts w:ascii="SimSun" w:eastAsia="SimSun" w:hAnsi="SimSun" w:cs="SimSun"/>
          <w:sz w:val="21"/>
          <w:szCs w:val="21"/>
        </w:rPr>
        <w:t xml:space="preserve"> </w:t>
      </w:r>
      <w:r>
        <w:rPr>
          <w:rFonts w:ascii="SimSun" w:eastAsia="SimSun" w:hAnsi="SimSun" w:cs="SimSun"/>
          <w:spacing w:val="-4"/>
          <w:sz w:val="21"/>
          <w:szCs w:val="21"/>
        </w:rPr>
        <w:t>权原则进</w:t>
      </w:r>
      <w:r>
        <w:rPr>
          <w:rFonts w:ascii="SimSun" w:eastAsia="SimSun" w:hAnsi="SimSun" w:cs="SimSun"/>
          <w:spacing w:val="-3"/>
          <w:sz w:val="21"/>
          <w:szCs w:val="21"/>
        </w:rPr>
        <w:t>行</w:t>
      </w:r>
      <w:r>
        <w:rPr>
          <w:rFonts w:ascii="SimSun" w:eastAsia="SimSun" w:hAnsi="SimSun" w:cs="SimSun"/>
          <w:spacing w:val="-2"/>
          <w:sz w:val="21"/>
          <w:szCs w:val="21"/>
        </w:rPr>
        <w:t>授权，对于未授权的资源是否禁止访问；</w:t>
      </w:r>
    </w:p>
    <w:p>
      <w:pPr>
        <w:spacing w:before="59" w:line="220" w:lineRule="auto"/>
        <w:ind w:left="25"/>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检查商业银行是否对</w:t>
      </w:r>
      <w:r>
        <w:rPr>
          <w:rFonts w:ascii="Times New Roman" w:eastAsia="Times New Roman" w:hAnsi="Times New Roman" w:cs="Times New Roman"/>
          <w:sz w:val="21"/>
          <w:szCs w:val="21"/>
        </w:rPr>
        <w:t>API</w:t>
      </w:r>
      <w:r>
        <w:rPr>
          <w:rFonts w:ascii="SimSun" w:eastAsia="SimSun" w:hAnsi="SimSun" w:cs="SimSun"/>
          <w:spacing w:val="-1"/>
          <w:sz w:val="21"/>
          <w:szCs w:val="21"/>
        </w:rPr>
        <w:t>的</w:t>
      </w:r>
      <w:r>
        <w:rPr>
          <w:rFonts w:ascii="SimSun" w:eastAsia="SimSun" w:hAnsi="SimSun" w:cs="SimSun"/>
          <w:sz w:val="21"/>
          <w:szCs w:val="21"/>
        </w:rPr>
        <w:t>调用有效期进行控制；</w:t>
      </w:r>
    </w:p>
    <w:p>
      <w:pPr>
        <w:spacing w:before="67" w:line="246" w:lineRule="auto"/>
        <w:ind w:left="23" w:right="629" w:firstLine="4"/>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1"/>
          <w:sz w:val="21"/>
          <w:szCs w:val="21"/>
        </w:rPr>
        <w:t>检查商业银行是否为用户提供关闭商业银行应用程序接口相关服务的申请渠道。</w:t>
      </w:r>
      <w:r>
        <w:rPr>
          <w:rFonts w:ascii="SimSun" w:eastAsia="SimSun" w:hAnsi="SimSun" w:cs="SimSun"/>
          <w:sz w:val="21"/>
          <w:szCs w:val="21"/>
        </w:rPr>
        <w:t xml:space="preserve"> </w:t>
      </w: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60" w:line="248" w:lineRule="auto"/>
        <w:ind w:left="440" w:right="68" w:hanging="402"/>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商业银行应按应用方</w:t>
      </w:r>
      <w:r>
        <w:rPr>
          <w:rFonts w:ascii="SimSun" w:eastAsia="SimSun" w:hAnsi="SimSun" w:cs="SimSun"/>
          <w:spacing w:val="-2"/>
          <w:sz w:val="21"/>
          <w:szCs w:val="21"/>
        </w:rPr>
        <w:t>、应用唯一标识</w:t>
      </w:r>
      <w:r>
        <w:rPr>
          <w:rFonts w:ascii="Times New Roman" w:eastAsia="Times New Roman" w:hAnsi="Times New Roman" w:cs="Times New Roman"/>
          <w:spacing w:val="-2"/>
          <w:sz w:val="21"/>
          <w:szCs w:val="21"/>
        </w:rPr>
        <w:t>App_lD</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、接口、用户等维度，</w:t>
      </w:r>
      <w:r>
        <w:rPr>
          <w:rFonts w:ascii="SimSun" w:eastAsia="SimSun" w:hAnsi="SimSun" w:cs="SimSun"/>
          <w:spacing w:val="-2"/>
          <w:sz w:val="21"/>
          <w:szCs w:val="21"/>
        </w:rPr>
        <w:t xml:space="preserve"> </w:t>
      </w:r>
      <w:r>
        <w:rPr>
          <w:rFonts w:ascii="SimSun" w:eastAsia="SimSun" w:hAnsi="SimSun" w:cs="SimSun"/>
          <w:spacing w:val="-2"/>
          <w:sz w:val="21"/>
          <w:szCs w:val="21"/>
        </w:rPr>
        <w:t>依据最小授权原则</w:t>
      </w:r>
      <w:r>
        <w:rPr>
          <w:rFonts w:ascii="SimSun" w:eastAsia="SimSun" w:hAnsi="SimSun" w:cs="SimSun"/>
          <w:sz w:val="21"/>
          <w:szCs w:val="21"/>
        </w:rPr>
        <w:t xml:space="preserve"> </w:t>
      </w:r>
      <w:r>
        <w:rPr>
          <w:rFonts w:ascii="SimSun" w:eastAsia="SimSun" w:hAnsi="SimSun" w:cs="SimSun"/>
          <w:spacing w:val="-4"/>
          <w:sz w:val="21"/>
          <w:szCs w:val="21"/>
        </w:rPr>
        <w:t>进行授权，对于</w:t>
      </w:r>
      <w:r>
        <w:rPr>
          <w:rFonts w:ascii="SimSun" w:eastAsia="SimSun" w:hAnsi="SimSun" w:cs="SimSun"/>
          <w:spacing w:val="-3"/>
          <w:sz w:val="21"/>
          <w:szCs w:val="21"/>
        </w:rPr>
        <w:t>未</w:t>
      </w:r>
      <w:r>
        <w:rPr>
          <w:rFonts w:ascii="SimSun" w:eastAsia="SimSun" w:hAnsi="SimSun" w:cs="SimSun"/>
          <w:spacing w:val="-2"/>
          <w:sz w:val="21"/>
          <w:szCs w:val="21"/>
        </w:rPr>
        <w:t>授权的资源应禁止访问；</w:t>
      </w:r>
    </w:p>
    <w:p>
      <w:pPr>
        <w:spacing w:before="60" w:line="220" w:lineRule="auto"/>
        <w:ind w:left="25"/>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6"/>
          <w:sz w:val="21"/>
          <w:szCs w:val="21"/>
        </w:rPr>
        <w:t>商业银行应对</w:t>
      </w:r>
      <w:r>
        <w:rPr>
          <w:rFonts w:ascii="Times New Roman" w:eastAsia="Times New Roman" w:hAnsi="Times New Roman" w:cs="Times New Roman"/>
          <w:spacing w:val="-3"/>
          <w:sz w:val="21"/>
          <w:szCs w:val="21"/>
        </w:rPr>
        <w:t>API</w:t>
      </w:r>
      <w:r>
        <w:rPr>
          <w:rFonts w:ascii="SimSun" w:eastAsia="SimSun" w:hAnsi="SimSun" w:cs="SimSun"/>
          <w:spacing w:val="-6"/>
          <w:sz w:val="21"/>
          <w:szCs w:val="21"/>
        </w:rPr>
        <w:t>的调</w:t>
      </w:r>
      <w:r>
        <w:rPr>
          <w:rFonts w:ascii="SimSun" w:eastAsia="SimSun" w:hAnsi="SimSun" w:cs="SimSun"/>
          <w:spacing w:val="-3"/>
          <w:sz w:val="21"/>
          <w:szCs w:val="21"/>
        </w:rPr>
        <w:t>用有效期进行控制(如单次有效、阶段性有效、协议期限内有效)；</w:t>
      </w:r>
    </w:p>
    <w:p>
      <w:pPr>
        <w:spacing w:before="66" w:line="246" w:lineRule="auto"/>
        <w:ind w:left="441" w:right="63" w:hanging="414"/>
        <w:rPr>
          <w:rFonts w:ascii="SimSun" w:eastAsia="SimSun" w:hAnsi="SimSun" w:cs="SimSun"/>
          <w:sz w:val="21"/>
          <w:szCs w:val="21"/>
        </w:rPr>
      </w:pPr>
      <w:r>
        <w:rPr>
          <w:rFonts w:ascii="SimSun" w:eastAsia="SimSun" w:hAnsi="SimSun" w:cs="SimSun"/>
          <w:spacing w:val="-5"/>
          <w:sz w:val="21"/>
          <w:szCs w:val="21"/>
        </w:rPr>
        <w:t>3)</w:t>
      </w:r>
      <w:r>
        <w:rPr>
          <w:rFonts w:ascii="SimSun" w:eastAsia="SimSun" w:hAnsi="SimSun" w:cs="SimSun"/>
          <w:spacing w:val="-5"/>
          <w:sz w:val="21"/>
          <w:szCs w:val="21"/>
        </w:rPr>
        <w:t xml:space="preserve">  </w:t>
      </w:r>
      <w:r>
        <w:rPr>
          <w:rFonts w:ascii="SimSun" w:eastAsia="SimSun" w:hAnsi="SimSun" w:cs="SimSun"/>
          <w:spacing w:val="-5"/>
          <w:sz w:val="21"/>
          <w:szCs w:val="21"/>
        </w:rPr>
        <w:t>商业银行为用户提供关闭商业银行应用程序接口相关服务的申请渠道，</w:t>
      </w:r>
      <w:r>
        <w:rPr>
          <w:rFonts w:ascii="SimSun" w:eastAsia="SimSun" w:hAnsi="SimSun" w:cs="SimSun"/>
          <w:spacing w:val="-5"/>
          <w:sz w:val="21"/>
          <w:szCs w:val="21"/>
        </w:rPr>
        <w:t xml:space="preserve"> </w:t>
      </w:r>
      <w:r>
        <w:rPr>
          <w:rFonts w:ascii="SimSun" w:eastAsia="SimSun" w:hAnsi="SimSun" w:cs="SimSun"/>
          <w:spacing w:val="-5"/>
          <w:sz w:val="21"/>
          <w:szCs w:val="21"/>
        </w:rPr>
        <w:t>如电子银行或</w:t>
      </w:r>
      <w:r>
        <w:rPr>
          <w:rFonts w:ascii="SimSun" w:eastAsia="SimSun" w:hAnsi="SimSun" w:cs="SimSun"/>
          <w:spacing w:val="-2"/>
          <w:sz w:val="21"/>
          <w:szCs w:val="21"/>
        </w:rPr>
        <w:t>营</w:t>
      </w:r>
      <w:r>
        <w:rPr>
          <w:rFonts w:ascii="SimSun" w:eastAsia="SimSun" w:hAnsi="SimSun" w:cs="SimSun"/>
          <w:sz w:val="21"/>
          <w:szCs w:val="21"/>
        </w:rPr>
        <w:t xml:space="preserve"> </w:t>
      </w:r>
      <w:r>
        <w:rPr>
          <w:rFonts w:ascii="SimSun" w:eastAsia="SimSun" w:hAnsi="SimSun" w:cs="SimSun"/>
          <w:spacing w:val="-2"/>
          <w:sz w:val="21"/>
          <w:szCs w:val="21"/>
        </w:rPr>
        <w:t>业网点</w:t>
      </w:r>
      <w:r>
        <w:rPr>
          <w:rFonts w:ascii="SimSun" w:eastAsia="SimSun" w:hAnsi="SimSun" w:cs="SimSun"/>
          <w:spacing w:val="-1"/>
          <w:sz w:val="21"/>
          <w:szCs w:val="21"/>
        </w:rPr>
        <w:t>等。</w:t>
      </w:r>
    </w:p>
    <w:p>
      <w:pPr>
        <w:spacing w:line="305" w:lineRule="auto"/>
        <w:rPr>
          <w:rFonts w:ascii="Arial"/>
          <w:sz w:val="21"/>
        </w:rPr>
      </w:pPr>
    </w:p>
    <w:p>
      <w:pPr>
        <w:spacing w:before="68" w:line="218" w:lineRule="auto"/>
        <w:ind w:left="18"/>
        <w:outlineLvl w:val="2"/>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应用方退出</w:t>
      </w:r>
    </w:p>
    <w:p>
      <w:pPr>
        <w:spacing w:before="62" w:line="315" w:lineRule="exact"/>
        <w:ind w:left="23"/>
        <w:rPr>
          <w:rFonts w:ascii="SimSun" w:eastAsia="SimSun" w:hAnsi="SimSun" w:cs="SimSun"/>
          <w:sz w:val="21"/>
          <w:szCs w:val="21"/>
        </w:rPr>
      </w:pPr>
      <w:r>
        <w:rPr>
          <w:rFonts w:ascii="SimSun" w:eastAsia="SimSun" w:hAnsi="SimSun" w:cs="SimSun"/>
          <w:spacing w:val="-8"/>
          <w:position w:val="7"/>
          <w:sz w:val="21"/>
          <w:szCs w:val="21"/>
        </w:rPr>
        <w:t>检测</w:t>
      </w:r>
      <w:r>
        <w:rPr>
          <w:rFonts w:ascii="SimSun" w:eastAsia="SimSun" w:hAnsi="SimSun" w:cs="SimSun"/>
          <w:spacing w:val="-6"/>
          <w:position w:val="7"/>
          <w:sz w:val="21"/>
          <w:szCs w:val="21"/>
        </w:rPr>
        <w:t>目</w:t>
      </w:r>
      <w:r>
        <w:rPr>
          <w:rFonts w:ascii="SimSun" w:eastAsia="SimSun" w:hAnsi="SimSun" w:cs="SimSun"/>
          <w:spacing w:val="-4"/>
          <w:position w:val="7"/>
          <w:sz w:val="21"/>
          <w:szCs w:val="21"/>
        </w:rPr>
        <w:t>的：</w:t>
      </w:r>
      <w:r>
        <w:rPr>
          <w:rFonts w:ascii="SimSun" w:eastAsia="SimSun" w:hAnsi="SimSun" w:cs="SimSun"/>
          <w:spacing w:val="-4"/>
          <w:position w:val="7"/>
          <w:sz w:val="21"/>
          <w:szCs w:val="21"/>
        </w:rPr>
        <w:t xml:space="preserve"> </w:t>
      </w:r>
      <w:r>
        <w:rPr>
          <w:rFonts w:ascii="SimSun" w:eastAsia="SimSun" w:hAnsi="SimSun" w:cs="SimSun"/>
          <w:spacing w:val="-4"/>
          <w:position w:val="7"/>
          <w:sz w:val="21"/>
          <w:szCs w:val="21"/>
        </w:rPr>
        <w:t>验证商业银行是否建立应用方退出管理制度。</w:t>
      </w:r>
    </w:p>
    <w:p>
      <w:pPr>
        <w:spacing w:before="1" w:line="219" w:lineRule="auto"/>
        <w:ind w:left="23"/>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60" w:line="246" w:lineRule="auto"/>
        <w:ind w:left="443" w:right="58" w:hanging="405"/>
        <w:rPr>
          <w:rFonts w:ascii="SimSun" w:eastAsia="SimSun" w:hAnsi="SimSun" w:cs="SimSun"/>
          <w:sz w:val="21"/>
          <w:szCs w:val="21"/>
        </w:rPr>
      </w:pPr>
      <w:r>
        <w:rPr>
          <w:rFonts w:ascii="SimSun" w:eastAsia="SimSun" w:hAnsi="SimSun" w:cs="SimSun"/>
          <w:spacing w:val="-18"/>
          <w:sz w:val="21"/>
          <w:szCs w:val="21"/>
        </w:rPr>
        <w:t>1)</w:t>
      </w:r>
      <w:r>
        <w:rPr>
          <w:rFonts w:ascii="SimSun" w:eastAsia="SimSun" w:hAnsi="SimSun" w:cs="SimSun"/>
          <w:spacing w:val="-15"/>
          <w:sz w:val="21"/>
          <w:szCs w:val="21"/>
        </w:rPr>
        <w:t xml:space="preserve"> </w:t>
      </w:r>
      <w:r>
        <w:rPr>
          <w:rFonts w:ascii="SimSun" w:eastAsia="SimSun" w:hAnsi="SimSun" w:cs="SimSun"/>
          <w:spacing w:val="-9"/>
          <w:sz w:val="21"/>
          <w:szCs w:val="21"/>
        </w:rPr>
        <w:t xml:space="preserve"> </w:t>
      </w:r>
      <w:r>
        <w:rPr>
          <w:rFonts w:ascii="SimSun" w:eastAsia="SimSun" w:hAnsi="SimSun" w:cs="SimSun"/>
          <w:spacing w:val="-9"/>
          <w:sz w:val="21"/>
          <w:szCs w:val="21"/>
        </w:rPr>
        <w:t>访谈相关人员，</w:t>
      </w:r>
      <w:r>
        <w:rPr>
          <w:rFonts w:ascii="SimSun" w:eastAsia="SimSun" w:hAnsi="SimSun" w:cs="SimSun"/>
          <w:spacing w:val="-9"/>
          <w:sz w:val="21"/>
          <w:szCs w:val="21"/>
        </w:rPr>
        <w:t xml:space="preserve"> </w:t>
      </w:r>
      <w:r>
        <w:rPr>
          <w:rFonts w:ascii="SimSun" w:eastAsia="SimSun" w:hAnsi="SimSun" w:cs="SimSun"/>
          <w:spacing w:val="-9"/>
          <w:sz w:val="21"/>
          <w:szCs w:val="21"/>
        </w:rPr>
        <w:t>确认商业银行是否制定了应用方退出机制；</w:t>
      </w:r>
      <w:r>
        <w:rPr>
          <w:rFonts w:ascii="SimSun" w:eastAsia="SimSun" w:hAnsi="SimSun" w:cs="SimSun"/>
          <w:spacing w:val="-9"/>
          <w:sz w:val="21"/>
          <w:szCs w:val="21"/>
        </w:rPr>
        <w:t xml:space="preserve"> </w:t>
      </w:r>
      <w:r>
        <w:rPr>
          <w:rFonts w:ascii="SimSun" w:eastAsia="SimSun" w:hAnsi="SimSun" w:cs="SimSun"/>
          <w:spacing w:val="-9"/>
          <w:sz w:val="21"/>
          <w:szCs w:val="21"/>
        </w:rPr>
        <w:t>核查退出机制，</w:t>
      </w:r>
      <w:r>
        <w:rPr>
          <w:rFonts w:ascii="SimSun" w:eastAsia="SimSun" w:hAnsi="SimSun" w:cs="SimSun"/>
          <w:spacing w:val="-9"/>
          <w:sz w:val="21"/>
          <w:szCs w:val="21"/>
        </w:rPr>
        <w:t xml:space="preserve"> </w:t>
      </w:r>
      <w:r>
        <w:rPr>
          <w:rFonts w:ascii="SimSun" w:eastAsia="SimSun" w:hAnsi="SimSun" w:cs="SimSun"/>
          <w:spacing w:val="-9"/>
          <w:sz w:val="21"/>
          <w:szCs w:val="21"/>
        </w:rPr>
        <w:t>评估退出机</w:t>
      </w:r>
      <w:r>
        <w:rPr>
          <w:rFonts w:ascii="SimSun" w:eastAsia="SimSun" w:hAnsi="SimSun" w:cs="SimSun"/>
          <w:sz w:val="21"/>
          <w:szCs w:val="21"/>
        </w:rPr>
        <w:t xml:space="preserve"> </w:t>
      </w:r>
      <w:r>
        <w:rPr>
          <w:rFonts w:ascii="SimSun" w:eastAsia="SimSun" w:hAnsi="SimSun" w:cs="SimSun"/>
          <w:spacing w:val="-4"/>
          <w:sz w:val="21"/>
          <w:szCs w:val="21"/>
        </w:rPr>
        <w:t>制是否能够保障用</w:t>
      </w:r>
      <w:r>
        <w:rPr>
          <w:rFonts w:ascii="SimSun" w:eastAsia="SimSun" w:hAnsi="SimSun" w:cs="SimSun"/>
          <w:spacing w:val="-2"/>
          <w:sz w:val="21"/>
          <w:szCs w:val="21"/>
        </w:rPr>
        <w:t>户账户、资金、信息安全；</w:t>
      </w:r>
    </w:p>
    <w:p>
      <w:pPr>
        <w:spacing w:before="66" w:line="246" w:lineRule="auto"/>
        <w:ind w:left="445" w:right="56" w:hanging="420"/>
        <w:rPr>
          <w:rFonts w:ascii="SimSun" w:eastAsia="SimSun" w:hAnsi="SimSun" w:cs="SimSun"/>
          <w:sz w:val="21"/>
          <w:szCs w:val="21"/>
        </w:rPr>
      </w:pPr>
      <w:r>
        <w:rPr>
          <w:rFonts w:ascii="SimSun" w:eastAsia="SimSun" w:hAnsi="SimSun" w:cs="SimSun"/>
          <w:spacing w:val="-10"/>
          <w:sz w:val="21"/>
          <w:szCs w:val="21"/>
        </w:rPr>
        <w:t>2)</w:t>
      </w:r>
      <w:r>
        <w:rPr>
          <w:rFonts w:ascii="SimSun" w:eastAsia="SimSun" w:hAnsi="SimSun" w:cs="SimSun"/>
          <w:spacing w:val="-10"/>
          <w:sz w:val="21"/>
          <w:szCs w:val="21"/>
        </w:rPr>
        <w:t xml:space="preserve">  </w:t>
      </w:r>
      <w:r>
        <w:rPr>
          <w:rFonts w:ascii="SimSun" w:eastAsia="SimSun" w:hAnsi="SimSun" w:cs="SimSun"/>
          <w:spacing w:val="-10"/>
          <w:sz w:val="21"/>
          <w:szCs w:val="21"/>
        </w:rPr>
        <w:t>检</w:t>
      </w:r>
      <w:r>
        <w:rPr>
          <w:rFonts w:ascii="SimSun" w:eastAsia="SimSun" w:hAnsi="SimSun" w:cs="SimSun"/>
          <w:spacing w:val="-8"/>
          <w:sz w:val="21"/>
          <w:szCs w:val="21"/>
        </w:rPr>
        <w:t>查</w:t>
      </w:r>
      <w:r>
        <w:rPr>
          <w:rFonts w:ascii="SimSun" w:eastAsia="SimSun" w:hAnsi="SimSun" w:cs="SimSun"/>
          <w:spacing w:val="-5"/>
          <w:sz w:val="21"/>
          <w:szCs w:val="21"/>
        </w:rPr>
        <w:t>退出机制，</w:t>
      </w:r>
      <w:r>
        <w:rPr>
          <w:rFonts w:ascii="SimSun" w:eastAsia="SimSun" w:hAnsi="SimSun" w:cs="SimSun"/>
          <w:spacing w:val="-5"/>
          <w:sz w:val="21"/>
          <w:szCs w:val="21"/>
        </w:rPr>
        <w:t xml:space="preserve"> </w:t>
      </w:r>
      <w:r>
        <w:rPr>
          <w:rFonts w:ascii="SimSun" w:eastAsia="SimSun" w:hAnsi="SimSun" w:cs="SimSun"/>
          <w:spacing w:val="-5"/>
          <w:sz w:val="21"/>
          <w:szCs w:val="21"/>
        </w:rPr>
        <w:t>确认是否明确在应用方退出后，</w:t>
      </w:r>
      <w:r>
        <w:rPr>
          <w:rFonts w:ascii="SimSun" w:eastAsia="SimSun" w:hAnsi="SimSun" w:cs="SimSun"/>
          <w:spacing w:val="-5"/>
          <w:sz w:val="21"/>
          <w:szCs w:val="21"/>
        </w:rPr>
        <w:t xml:space="preserve"> </w:t>
      </w:r>
      <w:r>
        <w:rPr>
          <w:rFonts w:ascii="SimSun" w:eastAsia="SimSun" w:hAnsi="SimSun" w:cs="SimSun"/>
          <w:spacing w:val="-5"/>
          <w:sz w:val="21"/>
          <w:szCs w:val="21"/>
        </w:rPr>
        <w:t>对</w:t>
      </w:r>
      <w:r>
        <w:rPr>
          <w:rFonts w:ascii="Times New Roman" w:eastAsia="Times New Roman" w:hAnsi="Times New Roman" w:cs="Times New Roman"/>
          <w:spacing w:val="-5"/>
          <w:sz w:val="21"/>
          <w:szCs w:val="21"/>
        </w:rPr>
        <w:t>APP_Secret</w:t>
      </w:r>
      <w:r>
        <w:rPr>
          <w:rFonts w:ascii="SimSun" w:eastAsia="SimSun" w:hAnsi="SimSun" w:cs="SimSun"/>
          <w:spacing w:val="-5"/>
          <w:sz w:val="21"/>
          <w:szCs w:val="21"/>
        </w:rPr>
        <w:t>、公私钥对等认证信息进</w:t>
      </w:r>
      <w:r>
        <w:rPr>
          <w:rFonts w:ascii="SimSun" w:eastAsia="SimSun" w:hAnsi="SimSun" w:cs="SimSun"/>
          <w:sz w:val="21"/>
          <w:szCs w:val="21"/>
        </w:rPr>
        <w:t xml:space="preserve"> </w:t>
      </w:r>
      <w:r>
        <w:rPr>
          <w:rFonts w:ascii="SimSun" w:eastAsia="SimSun" w:hAnsi="SimSun" w:cs="SimSun"/>
          <w:spacing w:val="-4"/>
          <w:sz w:val="21"/>
          <w:szCs w:val="21"/>
        </w:rPr>
        <w:t>行了作废处</w:t>
      </w:r>
      <w:r>
        <w:rPr>
          <w:rFonts w:ascii="SimSun" w:eastAsia="SimSun" w:hAnsi="SimSun" w:cs="SimSun"/>
          <w:spacing w:val="-2"/>
          <w:sz w:val="21"/>
          <w:szCs w:val="21"/>
        </w:rPr>
        <w:t>理，归档并保存待查。</w:t>
      </w:r>
    </w:p>
    <w:p>
      <w:pPr>
        <w:spacing w:before="65" w:line="220" w:lineRule="auto"/>
        <w:ind w:left="23"/>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61" w:line="245" w:lineRule="auto"/>
        <w:ind w:left="451" w:right="63" w:hanging="413"/>
        <w:rPr>
          <w:rFonts w:ascii="SimSun" w:eastAsia="SimSun" w:hAnsi="SimSun" w:cs="SimSun"/>
          <w:sz w:val="21"/>
          <w:szCs w:val="21"/>
        </w:rPr>
      </w:pPr>
      <w:r>
        <w:rPr>
          <w:rFonts w:ascii="SimSun" w:eastAsia="SimSun" w:hAnsi="SimSun" w:cs="SimSun"/>
          <w:spacing w:val="-10"/>
          <w:sz w:val="21"/>
          <w:szCs w:val="21"/>
        </w:rPr>
        <w:t>1</w:t>
      </w:r>
      <w:r>
        <w:rPr>
          <w:rFonts w:ascii="SimSun" w:eastAsia="SimSun" w:hAnsi="SimSun" w:cs="SimSun"/>
          <w:spacing w:val="-9"/>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商业银行制定了有序、可行的应用方退出机制，</w:t>
      </w:r>
      <w:r>
        <w:rPr>
          <w:rFonts w:ascii="SimSun" w:eastAsia="SimSun" w:hAnsi="SimSun" w:cs="SimSun"/>
          <w:spacing w:val="-5"/>
          <w:sz w:val="21"/>
          <w:szCs w:val="21"/>
        </w:rPr>
        <w:t xml:space="preserve"> </w:t>
      </w:r>
      <w:r>
        <w:rPr>
          <w:rFonts w:ascii="SimSun" w:eastAsia="SimSun" w:hAnsi="SimSun" w:cs="SimSun"/>
          <w:spacing w:val="-5"/>
          <w:sz w:val="21"/>
          <w:szCs w:val="21"/>
        </w:rPr>
        <w:t>退出机制能够保障用户账户、资金、信</w:t>
      </w:r>
      <w:r>
        <w:rPr>
          <w:rFonts w:ascii="SimSun" w:eastAsia="SimSun" w:hAnsi="SimSun" w:cs="SimSun"/>
          <w:sz w:val="21"/>
          <w:szCs w:val="21"/>
        </w:rPr>
        <w:t xml:space="preserve"> </w:t>
      </w:r>
      <w:r>
        <w:rPr>
          <w:rFonts w:ascii="SimSun" w:eastAsia="SimSun" w:hAnsi="SimSun" w:cs="SimSun"/>
          <w:spacing w:val="-2"/>
          <w:sz w:val="21"/>
          <w:szCs w:val="21"/>
        </w:rPr>
        <w:t>息安全，</w:t>
      </w:r>
      <w:r>
        <w:rPr>
          <w:rFonts w:ascii="SimSun" w:eastAsia="SimSun" w:hAnsi="SimSun" w:cs="SimSun"/>
          <w:spacing w:val="-1"/>
          <w:sz w:val="21"/>
          <w:szCs w:val="21"/>
        </w:rPr>
        <w:t>履行用户告知的义务；</w:t>
      </w:r>
    </w:p>
    <w:p>
      <w:pPr>
        <w:spacing w:before="68" w:line="242" w:lineRule="auto"/>
        <w:ind w:left="445" w:right="56" w:hanging="420"/>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6"/>
          <w:sz w:val="21"/>
          <w:szCs w:val="21"/>
        </w:rPr>
        <w:t>应用方退</w:t>
      </w:r>
      <w:r>
        <w:rPr>
          <w:rFonts w:ascii="SimSun" w:eastAsia="SimSun" w:hAnsi="SimSun" w:cs="SimSun"/>
          <w:spacing w:val="-4"/>
          <w:sz w:val="21"/>
          <w:szCs w:val="21"/>
        </w:rPr>
        <w:t>出</w:t>
      </w:r>
      <w:r>
        <w:rPr>
          <w:rFonts w:ascii="SimSun" w:eastAsia="SimSun" w:hAnsi="SimSun" w:cs="SimSun"/>
          <w:spacing w:val="-3"/>
          <w:sz w:val="21"/>
          <w:szCs w:val="21"/>
        </w:rPr>
        <w:t>机制明确在应用方退出后，</w:t>
      </w:r>
      <w:r>
        <w:rPr>
          <w:rFonts w:ascii="SimSun" w:eastAsia="SimSun" w:hAnsi="SimSun" w:cs="SimSun"/>
          <w:spacing w:val="-3"/>
          <w:sz w:val="21"/>
          <w:szCs w:val="21"/>
        </w:rPr>
        <w:t xml:space="preserve"> </w:t>
      </w:r>
      <w:r>
        <w:rPr>
          <w:rFonts w:ascii="SimSun" w:eastAsia="SimSun" w:hAnsi="SimSun" w:cs="SimSun"/>
          <w:spacing w:val="-3"/>
          <w:sz w:val="21"/>
          <w:szCs w:val="21"/>
        </w:rPr>
        <w:t>商业银行对</w:t>
      </w:r>
      <w:r>
        <w:rPr>
          <w:rFonts w:ascii="Times New Roman" w:eastAsia="Times New Roman" w:hAnsi="Times New Roman" w:cs="Times New Roman"/>
          <w:spacing w:val="-3"/>
          <w:sz w:val="21"/>
          <w:szCs w:val="21"/>
        </w:rPr>
        <w:t>APP_Secret</w:t>
      </w:r>
      <w:r>
        <w:rPr>
          <w:rFonts w:ascii="SimSun" w:eastAsia="SimSun" w:hAnsi="SimSun" w:cs="SimSun"/>
          <w:spacing w:val="-3"/>
          <w:sz w:val="21"/>
          <w:szCs w:val="21"/>
        </w:rPr>
        <w:t>、公私钥对等认证信息进</w:t>
      </w:r>
      <w:r>
        <w:rPr>
          <w:rFonts w:ascii="SimSun" w:eastAsia="SimSun" w:hAnsi="SimSun" w:cs="SimSun"/>
          <w:sz w:val="21"/>
          <w:szCs w:val="21"/>
        </w:rPr>
        <w:t xml:space="preserve"> </w:t>
      </w:r>
      <w:bookmarkStart w:id="6" w:name="_bookmark7"/>
      <w:bookmarkEnd w:id="6"/>
      <w:r>
        <w:rPr>
          <w:rFonts w:ascii="SimSun" w:eastAsia="SimSun" w:hAnsi="SimSun" w:cs="SimSun"/>
          <w:spacing w:val="-4"/>
          <w:sz w:val="21"/>
          <w:szCs w:val="21"/>
        </w:rPr>
        <w:t>行作废处理，并对</w:t>
      </w:r>
      <w:r>
        <w:rPr>
          <w:rFonts w:ascii="SimSun" w:eastAsia="SimSun" w:hAnsi="SimSun" w:cs="SimSun"/>
          <w:spacing w:val="-2"/>
          <w:sz w:val="21"/>
          <w:szCs w:val="21"/>
        </w:rPr>
        <w:t>作废的</w:t>
      </w:r>
      <w:r>
        <w:rPr>
          <w:rFonts w:ascii="Times New Roman" w:eastAsia="Times New Roman" w:hAnsi="Times New Roman" w:cs="Times New Roman"/>
          <w:spacing w:val="-2"/>
          <w:sz w:val="21"/>
          <w:szCs w:val="21"/>
        </w:rPr>
        <w:t>APP_Secret</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、公私钥对等认证信息进行归档。</w:t>
      </w:r>
    </w:p>
    <w:p>
      <w:pPr>
        <w:spacing w:line="318" w:lineRule="auto"/>
        <w:rPr>
          <w:rFonts w:ascii="Arial"/>
          <w:sz w:val="21"/>
        </w:rPr>
      </w:pPr>
    </w:p>
    <w:p>
      <w:pPr>
        <w:spacing w:before="69" w:line="219" w:lineRule="auto"/>
        <w:ind w:left="22"/>
        <w:outlineLvl w:val="1"/>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商业银</w:t>
      </w:r>
      <w:r>
        <w:rPr>
          <w:rFonts w:ascii="SimHei" w:eastAsia="SimHei" w:hAnsi="SimHei" w:cs="SimHei"/>
          <w:sz w:val="21"/>
          <w:szCs w:val="21"/>
        </w:rPr>
        <w:t>行安全运维检测</w:t>
      </w:r>
    </w:p>
    <w:p>
      <w:pPr>
        <w:spacing w:line="301" w:lineRule="auto"/>
        <w:rPr>
          <w:rFonts w:ascii="Arial"/>
          <w:sz w:val="21"/>
        </w:rPr>
      </w:pPr>
    </w:p>
    <w:p>
      <w:pPr>
        <w:spacing w:before="68" w:line="220" w:lineRule="auto"/>
        <w:ind w:left="22"/>
        <w:outlineLvl w:val="2"/>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安全监测</w:t>
      </w:r>
    </w:p>
    <w:p>
      <w:pPr>
        <w:spacing w:before="60" w:line="220" w:lineRule="auto"/>
        <w:ind w:left="17"/>
        <w:outlineLvl w:val="3"/>
        <w:rPr>
          <w:rFonts w:ascii="SimHei" w:eastAsia="SimHei" w:hAnsi="SimHei" w:cs="SimHei"/>
          <w:sz w:val="21"/>
          <w:szCs w:val="21"/>
        </w:rPr>
      </w:pPr>
      <w:r>
        <w:rPr>
          <w:rFonts w:ascii="SimHei" w:eastAsia="SimHei" w:hAnsi="SimHei" w:cs="SimHei"/>
          <w:spacing w:val="-1"/>
          <w:sz w:val="21"/>
          <w:szCs w:val="21"/>
        </w:rPr>
        <w:t>6.1.1</w:t>
      </w:r>
      <w:r>
        <w:rPr>
          <w:rFonts w:ascii="SimHei" w:eastAsia="SimHei" w:hAnsi="SimHei" w:cs="SimHei"/>
          <w:sz w:val="21"/>
          <w:szCs w:val="21"/>
        </w:rPr>
        <w:t xml:space="preserve">  </w:t>
      </w:r>
      <w:r>
        <w:rPr>
          <w:rFonts w:ascii="SimHei" w:eastAsia="SimHei" w:hAnsi="SimHei" w:cs="SimHei"/>
          <w:sz w:val="21"/>
          <w:szCs w:val="21"/>
        </w:rPr>
        <w:t>运维监测</w:t>
      </w:r>
    </w:p>
    <w:p>
      <w:pPr>
        <w:spacing w:before="64" w:line="220" w:lineRule="auto"/>
        <w:ind w:left="23"/>
        <w:rPr>
          <w:rFonts w:ascii="SimSun" w:eastAsia="SimSun" w:hAnsi="SimSun" w:cs="SimSun"/>
          <w:sz w:val="21"/>
          <w:szCs w:val="21"/>
        </w:rPr>
      </w:pPr>
      <w:r>
        <w:rPr>
          <w:rFonts w:ascii="SimSun" w:eastAsia="SimSun" w:hAnsi="SimSun" w:cs="SimSun"/>
          <w:spacing w:val="-14"/>
          <w:sz w:val="21"/>
          <w:szCs w:val="21"/>
        </w:rPr>
        <w:t>检测</w:t>
      </w:r>
      <w:r>
        <w:rPr>
          <w:rFonts w:ascii="SimSun" w:eastAsia="SimSun" w:hAnsi="SimSun" w:cs="SimSun"/>
          <w:spacing w:val="-7"/>
          <w:sz w:val="21"/>
          <w:szCs w:val="21"/>
        </w:rPr>
        <w:t>目的：</w:t>
      </w:r>
      <w:r>
        <w:rPr>
          <w:rFonts w:ascii="SimSun" w:eastAsia="SimSun" w:hAnsi="SimSun" w:cs="SimSun"/>
          <w:spacing w:val="-7"/>
          <w:sz w:val="21"/>
          <w:szCs w:val="21"/>
        </w:rPr>
        <w:t xml:space="preserve"> </w:t>
      </w:r>
      <w:r>
        <w:rPr>
          <w:rFonts w:ascii="SimSun" w:eastAsia="SimSun" w:hAnsi="SimSun" w:cs="SimSun"/>
          <w:spacing w:val="-7"/>
          <w:sz w:val="21"/>
          <w:szCs w:val="21"/>
        </w:rPr>
        <w:t>验证银行是否建立应用程序接口运维监测平台，</w:t>
      </w:r>
      <w:r>
        <w:rPr>
          <w:rFonts w:ascii="SimSun" w:eastAsia="SimSun" w:hAnsi="SimSun" w:cs="SimSun"/>
          <w:spacing w:val="-7"/>
          <w:sz w:val="21"/>
          <w:szCs w:val="21"/>
        </w:rPr>
        <w:t xml:space="preserve"> </w:t>
      </w:r>
      <w:r>
        <w:rPr>
          <w:rFonts w:ascii="SimSun" w:eastAsia="SimSun" w:hAnsi="SimSun" w:cs="SimSun"/>
          <w:spacing w:val="-7"/>
          <w:sz w:val="21"/>
          <w:szCs w:val="21"/>
        </w:rPr>
        <w:t>将商业银行应用程序接口运维监</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3" w:history="1">
        <w:r>
          <w:rPr>
            <w:rFonts w:ascii="SimSun" w:eastAsia="SimSun" w:hAnsi="SimSun" w:cs="SimSun"/>
            <w:b/>
            <w:bCs/>
            <w:noProof w:val="0"/>
            <w:snapToGrid/>
            <w:color w:val="0000EE"/>
            <w:kern w:val="0"/>
            <w:sz w:val="30"/>
            <w:szCs w:val="30"/>
            <w:u w:val="single" w:color="0000EE"/>
          </w:rPr>
          <w:t>https://d.book118.com/145014133103011121</w:t>
        </w:r>
      </w:hyperlink>
    </w:p>
    <w:p>
      <w:pPr>
        <w:spacing w:before="64" w:line="220" w:lineRule="auto"/>
        <w:ind w:left="23"/>
        <w:rPr>
          <w:rFonts w:ascii="SimSun" w:eastAsia="SimSun" w:hAnsi="SimSun" w:cs="SimSun"/>
          <w:sz w:val="21"/>
          <w:szCs w:val="21"/>
        </w:rPr>
      </w:pPr>
    </w:p>
    <w:sectPr>
      <w:headerReference w:type="default" r:id="rId44"/>
      <w:footerReference w:type="default" r:id="rId45"/>
      <w:pgSz w:w="11905" w:h="16840"/>
      <w:pgMar w:top="400" w:right="1735" w:bottom="1155" w:left="1785" w:header="0" w:footer="992" w:gutter="0"/>
      <w:pgNumType w:start="2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right="64"/>
      <w:jc w:val="right"/>
      <w:rPr>
        <w:rFonts w:ascii="Calibri" w:eastAsia="Calibri" w:hAnsi="Calibri" w:cs="Calibri"/>
        <w:sz w:val="18"/>
        <w:szCs w:val="18"/>
      </w:rPr>
    </w:pPr>
    <w:r>
      <w:rPr>
        <w:rFonts w:ascii="Calibri" w:eastAsia="Calibri" w:hAnsi="Calibri" w:cs="Calibri"/>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right="64"/>
      <w:jc w:val="right"/>
      <w:rPr>
        <w:rFonts w:ascii="Calibri" w:eastAsia="Calibri" w:hAnsi="Calibri" w:cs="Calibri"/>
        <w:sz w:val="18"/>
        <w:szCs w:val="18"/>
      </w:rPr>
    </w:pPr>
    <w:r>
      <w:rPr>
        <w:rFonts w:ascii="Calibri" w:eastAsia="Calibri" w:hAnsi="Calibri" w:cs="Calibri"/>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right="64"/>
      <w:jc w:val="right"/>
      <w:rPr>
        <w:rFonts w:ascii="Calibri" w:eastAsia="Calibri" w:hAnsi="Calibri" w:cs="Calibri"/>
        <w:sz w:val="18"/>
        <w:szCs w:val="18"/>
      </w:rPr>
    </w:pPr>
    <w:r>
      <w:rPr>
        <w:rFonts w:ascii="Calibri" w:eastAsia="Calibri" w:hAnsi="Calibri" w:cs="Calibri"/>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right="64"/>
      <w:jc w:val="right"/>
      <w:rPr>
        <w:rFonts w:ascii="Calibri" w:eastAsia="Calibri" w:hAnsi="Calibri" w:cs="Calibri"/>
        <w:sz w:val="18"/>
        <w:szCs w:val="18"/>
      </w:rPr>
    </w:pPr>
    <w:r>
      <w:rPr>
        <w:rFonts w:ascii="Calibri" w:eastAsia="Calibri" w:hAnsi="Calibri" w:cs="Calibri"/>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18"/>
      <w:jc w:val="right"/>
      <w:rPr>
        <w:rFonts w:ascii="Calibri" w:eastAsia="Calibri" w:hAnsi="Calibri" w:cs="Calibri"/>
        <w:sz w:val="18"/>
        <w:szCs w:val="18"/>
      </w:rPr>
    </w:pPr>
    <w:r>
      <w:rPr>
        <w:rFonts w:ascii="Calibri" w:eastAsia="Calibri" w:hAnsi="Calibri" w:cs="Calibri"/>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59"/>
      <w:jc w:val="right"/>
      <w:rPr>
        <w:rFonts w:ascii="Calibri" w:eastAsia="Calibri" w:hAnsi="Calibri" w:cs="Calibri"/>
        <w:sz w:val="18"/>
        <w:szCs w:val="18"/>
      </w:rPr>
    </w:pPr>
    <w:r>
      <w:rPr>
        <w:rFonts w:ascii="Calibri" w:eastAsia="Calibri" w:hAnsi="Calibri" w:cs="Calibri"/>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right="171"/>
      <w:jc w:val="right"/>
      <w:rPr>
        <w:rFonts w:ascii="Calibri" w:eastAsia="Calibri" w:hAnsi="Calibri" w:cs="Calibri"/>
        <w:sz w:val="18"/>
        <w:szCs w:val="18"/>
      </w:rPr>
    </w:pPr>
    <w:r>
      <w:rPr>
        <w:rFonts w:ascii="Calibri" w:eastAsia="Calibri" w:hAnsi="Calibri" w:cs="Calibri"/>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right="171"/>
      <w:jc w:val="right"/>
      <w:rPr>
        <w:rFonts w:ascii="Calibri" w:eastAsia="Calibri" w:hAnsi="Calibri" w:cs="Calibri"/>
        <w:sz w:val="18"/>
        <w:szCs w:val="18"/>
      </w:rPr>
    </w:pPr>
    <w:r>
      <w:rPr>
        <w:rFonts w:ascii="Calibri" w:eastAsia="Calibri" w:hAnsi="Calibri" w:cs="Calibri"/>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right="38"/>
      <w:jc w:val="right"/>
      <w:rPr>
        <w:rFonts w:ascii="Calibri" w:eastAsia="Calibri" w:hAnsi="Calibri" w:cs="Calibri"/>
        <w:sz w:val="18"/>
        <w:szCs w:val="18"/>
      </w:rPr>
    </w:pPr>
    <w:r>
      <w:rPr>
        <w:rFonts w:ascii="Calibri" w:eastAsia="Calibri" w:hAnsi="Calibri" w:cs="Calibri"/>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right="38"/>
      <w:jc w:val="right"/>
      <w:rPr>
        <w:rFonts w:ascii="Calibri" w:eastAsia="Calibri" w:hAnsi="Calibri" w:cs="Calibri"/>
        <w:sz w:val="18"/>
        <w:szCs w:val="18"/>
      </w:rPr>
    </w:pPr>
    <w:r>
      <w:rPr>
        <w:rFonts w:ascii="Calibri" w:eastAsia="Calibri" w:hAnsi="Calibri" w:cs="Calibri"/>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166"/>
      <w:jc w:val="right"/>
      <w:rPr>
        <w:rFonts w:ascii="Calibri" w:eastAsia="Calibri" w:hAnsi="Calibri" w:cs="Calibri"/>
        <w:sz w:val="18"/>
        <w:szCs w:val="18"/>
      </w:rPr>
    </w:pPr>
    <w:r>
      <w:rPr>
        <w:rFonts w:ascii="Calibri" w:eastAsia="Calibri" w:hAnsi="Calibri" w:cs="Calibri"/>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166"/>
      <w:jc w:val="right"/>
      <w:rPr>
        <w:rFonts w:ascii="Calibri" w:eastAsia="Calibri" w:hAnsi="Calibri" w:cs="Calibri"/>
        <w:sz w:val="18"/>
        <w:szCs w:val="18"/>
      </w:rPr>
    </w:pPr>
    <w:r>
      <w:rPr>
        <w:rFonts w:ascii="Calibri" w:eastAsia="Calibri" w:hAnsi="Calibri" w:cs="Calibri"/>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right="61"/>
      <w:jc w:val="right"/>
      <w:rPr>
        <w:rFonts w:ascii="Calibri" w:eastAsia="Calibri" w:hAnsi="Calibri" w:cs="Calibri"/>
        <w:sz w:val="18"/>
        <w:szCs w:val="18"/>
      </w:rPr>
    </w:pPr>
    <w:r>
      <w:rPr>
        <w:rFonts w:ascii="Calibri" w:eastAsia="Calibri" w:hAnsi="Calibri" w:cs="Calibri"/>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right="61"/>
      <w:jc w:val="right"/>
      <w:rPr>
        <w:rFonts w:ascii="Calibri" w:eastAsia="Calibri" w:hAnsi="Calibri" w:cs="Calibri"/>
        <w:sz w:val="18"/>
        <w:szCs w:val="18"/>
      </w:rPr>
    </w:pPr>
    <w:r>
      <w:rPr>
        <w:rFonts w:ascii="Calibri" w:eastAsia="Calibri" w:hAnsi="Calibri" w:cs="Calibri"/>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151"/>
      <w:jc w:val="right"/>
      <w:rPr>
        <w:rFonts w:ascii="Calibri" w:eastAsia="Calibri" w:hAnsi="Calibri" w:cs="Calibri"/>
        <w:sz w:val="18"/>
        <w:szCs w:val="18"/>
      </w:rPr>
    </w:pPr>
    <w:r>
      <w:rPr>
        <w:rFonts w:ascii="Calibri" w:eastAsia="Calibri" w:hAnsi="Calibri" w:cs="Calibri"/>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151"/>
      <w:jc w:val="right"/>
      <w:rPr>
        <w:rFonts w:ascii="Calibri" w:eastAsia="Calibri" w:hAnsi="Calibri" w:cs="Calibri"/>
        <w:sz w:val="18"/>
        <w:szCs w:val="18"/>
      </w:rPr>
    </w:pPr>
    <w:r>
      <w:rPr>
        <w:rFonts w:ascii="Calibri" w:eastAsia="Calibri" w:hAnsi="Calibri" w:cs="Calibri"/>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58"/>
      <w:jc w:val="right"/>
      <w:rPr>
        <w:rFonts w:ascii="Calibri" w:eastAsia="Calibri" w:hAnsi="Calibri" w:cs="Calibri"/>
        <w:sz w:val="18"/>
        <w:szCs w:val="18"/>
      </w:rPr>
    </w:pPr>
    <w:r>
      <w:rPr>
        <w:rFonts w:ascii="Calibri" w:eastAsia="Calibri" w:hAnsi="Calibri" w:cs="Calibri"/>
        <w:sz w:val="18"/>
        <w:szCs w:val="18"/>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58"/>
      <w:jc w:val="right"/>
      <w:rPr>
        <w:rFonts w:ascii="Calibri" w:eastAsia="Calibri" w:hAnsi="Calibri" w:cs="Calibri"/>
        <w:sz w:val="18"/>
        <w:szCs w:val="18"/>
      </w:rPr>
    </w:pPr>
    <w:r>
      <w:rPr>
        <w:rFonts w:ascii="Calibri" w:eastAsia="Calibri" w:hAnsi="Calibri" w:cs="Calibri"/>
        <w:sz w:val="18"/>
        <w:szCs w:val="18"/>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78"/>
      <w:jc w:val="right"/>
      <w:rPr>
        <w:rFonts w:ascii="Calibri" w:eastAsia="Calibri" w:hAnsi="Calibri" w:cs="Calibri"/>
        <w:sz w:val="18"/>
        <w:szCs w:val="18"/>
      </w:rPr>
    </w:pPr>
    <w:r>
      <w:rPr>
        <w:rFonts w:ascii="Calibri" w:eastAsia="Calibri" w:hAnsi="Calibri" w:cs="Calibri"/>
        <w:spacing w:val="-5"/>
        <w:sz w:val="18"/>
        <w:szCs w:val="18"/>
      </w:rPr>
      <w:t>1</w:t>
    </w:r>
    <w:r>
      <w:rPr>
        <w:rFonts w:ascii="Calibri" w:eastAsia="Calibri" w:hAnsi="Calibri" w:cs="Calibri"/>
        <w:spacing w:val="-4"/>
        <w:sz w:val="18"/>
        <w:szCs w:val="18"/>
      </w:rPr>
      <w:t>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78"/>
      <w:jc w:val="right"/>
      <w:rPr>
        <w:rFonts w:ascii="Calibri" w:eastAsia="Calibri" w:hAnsi="Calibri" w:cs="Calibri"/>
        <w:sz w:val="18"/>
        <w:szCs w:val="18"/>
      </w:rPr>
    </w:pPr>
    <w:r>
      <w:rPr>
        <w:rFonts w:ascii="Calibri" w:eastAsia="Calibri" w:hAnsi="Calibri" w:cs="Calibri"/>
        <w:spacing w:val="-5"/>
        <w:sz w:val="18"/>
        <w:szCs w:val="18"/>
      </w:rPr>
      <w:t>1</w:t>
    </w:r>
    <w:r>
      <w:rPr>
        <w:rFonts w:ascii="Calibri" w:eastAsia="Calibri" w:hAnsi="Calibri" w:cs="Calibri"/>
        <w:spacing w:val="-4"/>
        <w:sz w:val="18"/>
        <w:szCs w:val="18"/>
      </w:rPr>
      <w:t>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right="46"/>
      <w:jc w:val="right"/>
      <w:rPr>
        <w:rFonts w:ascii="Calibri" w:eastAsia="Calibri" w:hAnsi="Calibri" w:cs="Calibri"/>
        <w:sz w:val="18"/>
        <w:szCs w:val="18"/>
      </w:rPr>
    </w:pPr>
    <w:r>
      <w:rPr>
        <w:rFonts w:ascii="Calibri" w:eastAsia="Calibri" w:hAnsi="Calibri" w:cs="Calibri"/>
        <w:spacing w:val="-5"/>
        <w:sz w:val="18"/>
        <w:szCs w:val="18"/>
      </w:rPr>
      <w:t>1</w:t>
    </w:r>
    <w:r>
      <w:rPr>
        <w:rFonts w:ascii="Calibri" w:eastAsia="Calibri" w:hAnsi="Calibri" w:cs="Calibri"/>
        <w:spacing w:val="-4"/>
        <w:sz w:val="18"/>
        <w:szCs w:val="18"/>
      </w:rPr>
      <w:t>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right="46"/>
      <w:jc w:val="right"/>
      <w:rPr>
        <w:rFonts w:ascii="Calibri" w:eastAsia="Calibri" w:hAnsi="Calibri" w:cs="Calibri"/>
        <w:sz w:val="18"/>
        <w:szCs w:val="18"/>
      </w:rPr>
    </w:pPr>
    <w:r>
      <w:rPr>
        <w:rFonts w:ascii="Calibri" w:eastAsia="Calibri" w:hAnsi="Calibri" w:cs="Calibri"/>
        <w:spacing w:val="-5"/>
        <w:sz w:val="18"/>
        <w:szCs w:val="18"/>
      </w:rPr>
      <w:t>1</w:t>
    </w:r>
    <w:r>
      <w:rPr>
        <w:rFonts w:ascii="Calibri" w:eastAsia="Calibri" w:hAnsi="Calibri" w:cs="Calibri"/>
        <w:spacing w:val="-4"/>
        <w:sz w:val="18"/>
        <w:szCs w:val="18"/>
      </w:rPr>
      <w:t>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51"/>
      <w:jc w:val="right"/>
      <w:rPr>
        <w:rFonts w:ascii="Calibri" w:eastAsia="Calibri" w:hAnsi="Calibri" w:cs="Calibri"/>
        <w:sz w:val="18"/>
        <w:szCs w:val="18"/>
      </w:rPr>
    </w:pPr>
    <w:r>
      <w:rPr>
        <w:rFonts w:ascii="Calibri" w:eastAsia="Calibri" w:hAnsi="Calibri" w:cs="Calibri"/>
        <w:spacing w:val="-5"/>
        <w:sz w:val="18"/>
        <w:szCs w:val="18"/>
      </w:rPr>
      <w:t>1</w:t>
    </w:r>
    <w:r>
      <w:rPr>
        <w:rFonts w:ascii="Calibri" w:eastAsia="Calibri" w:hAnsi="Calibri" w:cs="Calibri"/>
        <w:spacing w:val="-4"/>
        <w:sz w:val="18"/>
        <w:szCs w:val="18"/>
      </w:rPr>
      <w:t>2</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69"/>
      <w:jc w:val="right"/>
      <w:rPr>
        <w:rFonts w:ascii="SimHei" w:eastAsia="SimHei" w:hAnsi="SimHei" w:cs="SimHei"/>
        <w:sz w:val="18"/>
        <w:szCs w:val="18"/>
      </w:rPr>
    </w:pPr>
    <w:r>
      <w:pict>
        <v:shape id="_x0000_s2049" style="width:463.7pt;height:0.75pt;margin-top:55.28pt;margin-left:69.53pt;mso-position-horizontal-relative:page;mso-position-vertical-relative:page;position:absolute;z-index:251658240" coordorigin="0,0" coordsize="9274,15" o:allowincell="f" path="m,15l9273,15l9273,l,l,15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0008-2</w:t>
    </w:r>
    <w:r>
      <w:rPr>
        <w:rFonts w:ascii="SimHei" w:eastAsia="SimHei" w:hAnsi="SimHei" w:cs="SimHei"/>
        <w:sz w:val="18"/>
        <w:szCs w:val="18"/>
      </w:rPr>
      <w:t>020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48"/>
      <w:jc w:val="right"/>
      <w:rPr>
        <w:rFonts w:ascii="SimHei" w:eastAsia="SimHei" w:hAnsi="SimHei" w:cs="SimHei"/>
        <w:sz w:val="18"/>
        <w:szCs w:val="18"/>
      </w:rPr>
    </w:pPr>
    <w:r>
      <w:pict>
        <v:shape id="_x0000_s2050" style="width:418.45pt;height:0.75pt;margin-top:55.28pt;margin-left:88.55pt;mso-position-horizontal-relative:page;mso-position-vertical-relative:page;position:absolute;z-index:251659264" coordorigin="0,0" coordsize="8369,15" o:allowincell="f" path="m,15l8368,15l8368,l,l,15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0008-2</w:t>
    </w:r>
    <w:r>
      <w:rPr>
        <w:rFonts w:ascii="SimHei" w:eastAsia="SimHei" w:hAnsi="SimHei" w:cs="SimHei"/>
        <w:sz w:val="18"/>
        <w:szCs w:val="18"/>
      </w:rPr>
      <w:t>020</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48"/>
      <w:jc w:val="right"/>
      <w:rPr>
        <w:rFonts w:ascii="SimHei" w:eastAsia="SimHei" w:hAnsi="SimHei" w:cs="SimHei"/>
        <w:sz w:val="18"/>
        <w:szCs w:val="18"/>
      </w:rPr>
    </w:pPr>
    <w:r>
      <w:pict>
        <v:shape id="_x0000_s2051" style="width:418.45pt;height:0.75pt;margin-top:55.28pt;margin-left:88.55pt;mso-position-horizontal-relative:page;mso-position-vertical-relative:page;position:absolute;z-index:251660288" coordorigin="0,0" coordsize="8369,15" o:allowincell="f" path="m,15l8368,15l8368,l,l,15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0008-2</w:t>
    </w:r>
    <w:r>
      <w:rPr>
        <w:rFonts w:ascii="SimHei" w:eastAsia="SimHei" w:hAnsi="SimHei" w:cs="SimHei"/>
        <w:sz w:val="18"/>
        <w:szCs w:val="18"/>
      </w:rPr>
      <w:t>020</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71"/>
      <w:jc w:val="right"/>
      <w:rPr>
        <w:rFonts w:ascii="SimHei" w:eastAsia="SimHei" w:hAnsi="SimHei" w:cs="SimHei"/>
        <w:sz w:val="18"/>
        <w:szCs w:val="18"/>
      </w:rPr>
    </w:pPr>
    <w:r>
      <w:pict>
        <v:shape id="_x0000_s2052" style="width:418.45pt;height:0.75pt;margin-top:55.28pt;margin-left:88.55pt;mso-position-horizontal-relative:page;mso-position-vertical-relative:page;position:absolute;z-index:251661312" coordorigin="0,0" coordsize="8369,15" o:allowincell="f" path="m,15l8368,15l8368,l,l,15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0008-2</w:t>
    </w:r>
    <w:r>
      <w:rPr>
        <w:rFonts w:ascii="SimHei" w:eastAsia="SimHei" w:hAnsi="SimHei" w:cs="SimHei"/>
        <w:sz w:val="18"/>
        <w:szCs w:val="18"/>
      </w:rPr>
      <w:t>020</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71"/>
      <w:jc w:val="right"/>
      <w:rPr>
        <w:rFonts w:ascii="SimHei" w:eastAsia="SimHei" w:hAnsi="SimHei" w:cs="SimHei"/>
        <w:sz w:val="18"/>
        <w:szCs w:val="18"/>
      </w:rPr>
    </w:pPr>
    <w:r>
      <w:pict>
        <v:shape id="_x0000_s2053" style="width:418.45pt;height:0.75pt;margin-top:55.28pt;margin-left:88.55pt;mso-position-horizontal-relative:page;mso-position-vertical-relative:page;position:absolute;z-index:251662336" coordorigin="0,0" coordsize="8369,15" o:allowincell="f" path="m,15l8368,15l8368,l,l,15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0008-2</w:t>
    </w:r>
    <w:r>
      <w:rPr>
        <w:rFonts w:ascii="SimHei" w:eastAsia="SimHei" w:hAnsi="SimHei" w:cs="SimHei"/>
        <w:sz w:val="18"/>
        <w:szCs w:val="18"/>
      </w:rPr>
      <w:t>020</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66"/>
      <w:jc w:val="right"/>
      <w:rPr>
        <w:rFonts w:ascii="SimHei" w:eastAsia="SimHei" w:hAnsi="SimHei" w:cs="SimHei"/>
        <w:sz w:val="18"/>
        <w:szCs w:val="18"/>
      </w:rPr>
    </w:pPr>
    <w:r>
      <w:pict>
        <v:shape id="_x0000_s2054" style="width:418.45pt;height:0.75pt;margin-top:55.28pt;margin-left:88.55pt;mso-position-horizontal-relative:page;mso-position-vertical-relative:page;position:absolute;z-index:251663360" coordorigin="0,0" coordsize="8369,15" o:allowincell="f" path="m,15l8368,15l8368,l,l,15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0008-2</w:t>
    </w:r>
    <w:r>
      <w:rPr>
        <w:rFonts w:ascii="SimHei" w:eastAsia="SimHei" w:hAnsi="SimHei" w:cs="SimHei"/>
        <w:sz w:val="18"/>
        <w:szCs w:val="18"/>
      </w:rPr>
      <w:t>020</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66"/>
      <w:jc w:val="right"/>
      <w:rPr>
        <w:rFonts w:ascii="SimHei" w:eastAsia="SimHei" w:hAnsi="SimHei" w:cs="SimHei"/>
        <w:sz w:val="18"/>
        <w:szCs w:val="18"/>
      </w:rPr>
    </w:pPr>
    <w:r>
      <w:pict>
        <v:shape id="_x0000_s2055" style="width:418.45pt;height:0.75pt;margin-top:55.28pt;margin-left:88.55pt;mso-position-horizontal-relative:page;mso-position-vertical-relative:page;position:absolute;z-index:251664384" coordorigin="0,0" coordsize="8369,15" o:allowincell="f" path="m,15l8368,15l8368,l,l,15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0008-2</w:t>
    </w:r>
    <w:r>
      <w:rPr>
        <w:rFonts w:ascii="SimHei" w:eastAsia="SimHei" w:hAnsi="SimHei" w:cs="SimHei"/>
        <w:sz w:val="18"/>
        <w:szCs w:val="18"/>
      </w:rPr>
      <w:t>020</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56"/>
      <w:jc w:val="right"/>
      <w:rPr>
        <w:rFonts w:ascii="SimHei" w:eastAsia="SimHei" w:hAnsi="SimHei" w:cs="SimHei"/>
        <w:sz w:val="18"/>
        <w:szCs w:val="18"/>
      </w:rPr>
    </w:pPr>
    <w:r>
      <w:pict>
        <v:shape id="_x0000_s2056" style="width:418.45pt;height:0.75pt;margin-top:55.28pt;margin-left:88.55pt;mso-position-horizontal-relative:page;mso-position-vertical-relative:page;position:absolute;z-index:251665408" coordorigin="0,0" coordsize="8369,15" o:allowincell="f" path="m,15l8368,15l8368,l,l,15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0008-2</w:t>
    </w:r>
    <w:r>
      <w:rPr>
        <w:rFonts w:ascii="SimHei" w:eastAsia="SimHei" w:hAnsi="SimHei" w:cs="SimHei"/>
        <w:sz w:val="18"/>
        <w:szCs w:val="18"/>
      </w:rPr>
      <w:t>020</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56"/>
      <w:jc w:val="right"/>
      <w:rPr>
        <w:rFonts w:ascii="SimHei" w:eastAsia="SimHei" w:hAnsi="SimHei" w:cs="SimHei"/>
        <w:sz w:val="18"/>
        <w:szCs w:val="18"/>
      </w:rPr>
    </w:pPr>
    <w:r>
      <w:pict>
        <v:shape id="_x0000_s2057" style="width:418.45pt;height:0.75pt;margin-top:55.28pt;margin-left:88.55pt;mso-position-horizontal-relative:page;mso-position-vertical-relative:page;position:absolute;z-index:251666432" coordorigin="0,0" coordsize="8369,15" o:allowincell="f" path="m,15l8368,15l8368,l,l,15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0008-2</w:t>
    </w:r>
    <w:r>
      <w:rPr>
        <w:rFonts w:ascii="SimHei" w:eastAsia="SimHei" w:hAnsi="SimHei" w:cs="SimHei"/>
        <w:sz w:val="18"/>
        <w:szCs w:val="18"/>
      </w:rPr>
      <w:t>020</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eader" Target="header2.xml" /><Relationship Id="rId12" Type="http://schemas.openxmlformats.org/officeDocument/2006/relationships/footer" Target="footer7.xml" /><Relationship Id="rId13" Type="http://schemas.openxmlformats.org/officeDocument/2006/relationships/header" Target="header3.xml" /><Relationship Id="rId14" Type="http://schemas.openxmlformats.org/officeDocument/2006/relationships/footer" Target="footer8.xml" /><Relationship Id="rId15" Type="http://schemas.openxmlformats.org/officeDocument/2006/relationships/header" Target="header4.xml" /><Relationship Id="rId16" Type="http://schemas.openxmlformats.org/officeDocument/2006/relationships/footer" Target="footer9.xml" /><Relationship Id="rId17" Type="http://schemas.openxmlformats.org/officeDocument/2006/relationships/header" Target="header5.xml" /><Relationship Id="rId18" Type="http://schemas.openxmlformats.org/officeDocument/2006/relationships/footer" Target="footer10.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header" Target="header7.xml" /><Relationship Id="rId22" Type="http://schemas.openxmlformats.org/officeDocument/2006/relationships/footer" Target="footer12.xml" /><Relationship Id="rId23" Type="http://schemas.openxmlformats.org/officeDocument/2006/relationships/header" Target="header8.xml" /><Relationship Id="rId24" Type="http://schemas.openxmlformats.org/officeDocument/2006/relationships/footer" Target="footer13.xml" /><Relationship Id="rId25" Type="http://schemas.openxmlformats.org/officeDocument/2006/relationships/header" Target="header9.xml" /><Relationship Id="rId26" Type="http://schemas.openxmlformats.org/officeDocument/2006/relationships/footer" Target="footer14.xml" /><Relationship Id="rId27" Type="http://schemas.openxmlformats.org/officeDocument/2006/relationships/header" Target="header10.xml" /><Relationship Id="rId28" Type="http://schemas.openxmlformats.org/officeDocument/2006/relationships/footer" Target="footer15.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6.xml" /><Relationship Id="rId31" Type="http://schemas.openxmlformats.org/officeDocument/2006/relationships/header" Target="header12.xml" /><Relationship Id="rId32" Type="http://schemas.openxmlformats.org/officeDocument/2006/relationships/footer" Target="footer17.xml" /><Relationship Id="rId33" Type="http://schemas.openxmlformats.org/officeDocument/2006/relationships/header" Target="header13.xml" /><Relationship Id="rId34" Type="http://schemas.openxmlformats.org/officeDocument/2006/relationships/footer" Target="footer18.xml" /><Relationship Id="rId35" Type="http://schemas.openxmlformats.org/officeDocument/2006/relationships/header" Target="header14.xml" /><Relationship Id="rId36" Type="http://schemas.openxmlformats.org/officeDocument/2006/relationships/footer" Target="footer19.xml" /><Relationship Id="rId37" Type="http://schemas.openxmlformats.org/officeDocument/2006/relationships/header" Target="header15.xml" /><Relationship Id="rId38" Type="http://schemas.openxmlformats.org/officeDocument/2006/relationships/footer" Target="footer20.xml" /><Relationship Id="rId39" Type="http://schemas.openxmlformats.org/officeDocument/2006/relationships/header" Target="header16.xml" /><Relationship Id="rId4" Type="http://schemas.openxmlformats.org/officeDocument/2006/relationships/footer" Target="footer1.xml" /><Relationship Id="rId40" Type="http://schemas.openxmlformats.org/officeDocument/2006/relationships/footer" Target="footer21.xml" /><Relationship Id="rId41" Type="http://schemas.openxmlformats.org/officeDocument/2006/relationships/header" Target="header17.xml" /><Relationship Id="rId42" Type="http://schemas.openxmlformats.org/officeDocument/2006/relationships/footer" Target="footer22.xml" /><Relationship Id="rId43" Type="http://schemas.openxmlformats.org/officeDocument/2006/relationships/hyperlink" Target="https://d.book118.com/145014133103011121" TargetMode="External" /><Relationship Id="rId44" Type="http://schemas.openxmlformats.org/officeDocument/2006/relationships/header" Target="header18.xml" /><Relationship Id="rId45" Type="http://schemas.openxmlformats.org/officeDocument/2006/relationships/footer" Target="footer23.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zhangjian</dc:creator>
  <cp:revision>0</cp:revision>
  <dcterms:created xsi:type="dcterms:W3CDTF">2020-11-20T06:13:47Z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2024-03-08T10:02:55Z</vt:filetime>
  </property>
  <property fmtid="{D5CDD505-2E9C-101B-9397-08002B2CF9AE}" pid="3" name="CRO">
    <vt:lpwstr>wqlLaW5nc29mdCBQREYgdG8gV1BTIDgw</vt:lpwstr>
  </property>
</Properties>
</file>