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18" w:history="1">
        <w:r>
          <w:rPr>
            <w:rFonts w:ascii="仿宋" w:eastAsia="仿宋" w:hAnsi="仿宋" w:cs="仿宋" w:hint="eastAsia"/>
            <w:lang w:eastAsia="zh-CN"/>
          </w:rPr>
          <w:t>前言</w:t>
        </w:r>
        <w:r>
          <w:tab/>
        </w:r>
        <w:r>
          <w:fldChar w:fldCharType="begin"/>
        </w:r>
        <w:r>
          <w:instrText xml:space="preserve"> PAGEREF _Toc23018 \h </w:instrText>
        </w:r>
        <w:r>
          <w:fldChar w:fldCharType="separate"/>
        </w:r>
        <w:r>
          <w:t>3</w:t>
        </w:r>
        <w:r>
          <w:fldChar w:fldCharType="end"/>
        </w:r>
      </w:hyperlink>
    </w:p>
    <w:p>
      <w:pPr>
        <w:pStyle w:val="TOC1"/>
        <w:tabs>
          <w:tab w:val="right" w:leader="dot" w:pos="8306"/>
        </w:tabs>
      </w:pPr>
      <w:hyperlink w:anchor="_Toc24881" w:history="1">
        <w:r>
          <w:rPr>
            <w:rFonts w:ascii="仿宋" w:eastAsia="仿宋" w:hAnsi="仿宋" w:cs="仿宋" w:hint="eastAsia"/>
            <w:lang w:eastAsia="zh-CN"/>
          </w:rPr>
          <w:t>一、背景、必要性分析</w:t>
        </w:r>
        <w:r>
          <w:tab/>
        </w:r>
        <w:r>
          <w:fldChar w:fldCharType="begin"/>
        </w:r>
        <w:r>
          <w:instrText xml:space="preserve"> PAGEREF _Toc24881 \h </w:instrText>
        </w:r>
        <w:r>
          <w:fldChar w:fldCharType="separate"/>
        </w:r>
        <w:r>
          <w:t>3</w:t>
        </w:r>
        <w:r>
          <w:fldChar w:fldCharType="end"/>
        </w:r>
      </w:hyperlink>
    </w:p>
    <w:p>
      <w:pPr>
        <w:pStyle w:val="TOC2"/>
        <w:tabs>
          <w:tab w:val="right" w:leader="dot" w:pos="8306"/>
        </w:tabs>
      </w:pPr>
      <w:hyperlink w:anchor="_Toc2794" w:history="1">
        <w:r>
          <w:rPr>
            <w:rFonts w:ascii="仿宋" w:eastAsia="仿宋" w:hAnsi="仿宋" w:cs="仿宋" w:hint="eastAsia"/>
            <w:lang w:eastAsia="zh-CN"/>
          </w:rPr>
          <w:t>(一)、项目建设背景</w:t>
        </w:r>
        <w:r>
          <w:tab/>
        </w:r>
        <w:r>
          <w:fldChar w:fldCharType="begin"/>
        </w:r>
        <w:r>
          <w:instrText xml:space="preserve"> PAGEREF _Toc2794 \h </w:instrText>
        </w:r>
        <w:r>
          <w:fldChar w:fldCharType="separate"/>
        </w:r>
        <w:r>
          <w:t>3</w:t>
        </w:r>
        <w:r>
          <w:fldChar w:fldCharType="end"/>
        </w:r>
      </w:hyperlink>
    </w:p>
    <w:p>
      <w:pPr>
        <w:pStyle w:val="TOC2"/>
        <w:tabs>
          <w:tab w:val="right" w:leader="dot" w:pos="8306"/>
        </w:tabs>
      </w:pPr>
      <w:hyperlink w:anchor="_Toc18505" w:history="1">
        <w:r>
          <w:rPr>
            <w:rFonts w:ascii="仿宋" w:eastAsia="仿宋" w:hAnsi="仿宋" w:cs="仿宋" w:hint="eastAsia"/>
            <w:lang w:eastAsia="zh-CN"/>
          </w:rPr>
          <w:t>(二)、必要性分析</w:t>
        </w:r>
        <w:r>
          <w:tab/>
        </w:r>
        <w:r>
          <w:fldChar w:fldCharType="begin"/>
        </w:r>
        <w:r>
          <w:instrText xml:space="preserve"> PAGEREF _Toc18505 \h </w:instrText>
        </w:r>
        <w:r>
          <w:fldChar w:fldCharType="separate"/>
        </w:r>
        <w:r>
          <w:t>4</w:t>
        </w:r>
        <w:r>
          <w:fldChar w:fldCharType="end"/>
        </w:r>
      </w:hyperlink>
    </w:p>
    <w:p>
      <w:pPr>
        <w:pStyle w:val="TOC2"/>
        <w:tabs>
          <w:tab w:val="right" w:leader="dot" w:pos="8306"/>
        </w:tabs>
      </w:pPr>
      <w:hyperlink w:anchor="_Toc13564" w:history="1">
        <w:r>
          <w:rPr>
            <w:rFonts w:ascii="仿宋" w:eastAsia="仿宋" w:hAnsi="仿宋" w:cs="仿宋" w:hint="eastAsia"/>
            <w:lang w:eastAsia="zh-CN"/>
          </w:rPr>
          <w:t>(三)、项目建设有利条件</w:t>
        </w:r>
        <w:r>
          <w:tab/>
        </w:r>
        <w:r>
          <w:fldChar w:fldCharType="begin"/>
        </w:r>
        <w:r>
          <w:instrText xml:space="preserve"> PAGEREF _Toc13564 \h </w:instrText>
        </w:r>
        <w:r>
          <w:fldChar w:fldCharType="separate"/>
        </w:r>
        <w:r>
          <w:t>5</w:t>
        </w:r>
        <w:r>
          <w:fldChar w:fldCharType="end"/>
        </w:r>
      </w:hyperlink>
    </w:p>
    <w:p>
      <w:pPr>
        <w:pStyle w:val="TOC1"/>
        <w:tabs>
          <w:tab w:val="right" w:leader="dot" w:pos="8306"/>
        </w:tabs>
      </w:pPr>
      <w:hyperlink w:anchor="_Toc17184" w:history="1">
        <w:r>
          <w:rPr>
            <w:rFonts w:ascii="仿宋" w:eastAsia="仿宋" w:hAnsi="仿宋" w:cs="仿宋" w:hint="eastAsia"/>
            <w:lang w:eastAsia="zh-CN"/>
          </w:rPr>
          <w:t>二、财务管理与成本控制</w:t>
        </w:r>
        <w:r>
          <w:tab/>
        </w:r>
        <w:r>
          <w:fldChar w:fldCharType="begin"/>
        </w:r>
        <w:r>
          <w:instrText xml:space="preserve"> PAGEREF _Toc17184 \h </w:instrText>
        </w:r>
        <w:r>
          <w:fldChar w:fldCharType="separate"/>
        </w:r>
        <w:r>
          <w:t>7</w:t>
        </w:r>
        <w:r>
          <w:fldChar w:fldCharType="end"/>
        </w:r>
      </w:hyperlink>
    </w:p>
    <w:p>
      <w:pPr>
        <w:pStyle w:val="TOC2"/>
        <w:tabs>
          <w:tab w:val="right" w:leader="dot" w:pos="8306"/>
        </w:tabs>
      </w:pPr>
      <w:hyperlink w:anchor="_Toc5100" w:history="1">
        <w:r>
          <w:rPr>
            <w:rFonts w:ascii="仿宋" w:eastAsia="仿宋" w:hAnsi="仿宋" w:cs="仿宋" w:hint="eastAsia"/>
            <w:lang w:eastAsia="zh-CN"/>
          </w:rPr>
          <w:t>(一)、财务管理体系建设</w:t>
        </w:r>
        <w:r>
          <w:tab/>
        </w:r>
        <w:r>
          <w:fldChar w:fldCharType="begin"/>
        </w:r>
        <w:r>
          <w:instrText xml:space="preserve"> PAGEREF _Toc5100 \h </w:instrText>
        </w:r>
        <w:r>
          <w:fldChar w:fldCharType="separate"/>
        </w:r>
        <w:r>
          <w:t>7</w:t>
        </w:r>
        <w:r>
          <w:fldChar w:fldCharType="end"/>
        </w:r>
      </w:hyperlink>
    </w:p>
    <w:p>
      <w:pPr>
        <w:pStyle w:val="TOC2"/>
        <w:tabs>
          <w:tab w:val="right" w:leader="dot" w:pos="8306"/>
        </w:tabs>
      </w:pPr>
      <w:hyperlink w:anchor="_Toc2062" w:history="1">
        <w:r>
          <w:rPr>
            <w:rFonts w:ascii="仿宋" w:eastAsia="仿宋" w:hAnsi="仿宋" w:cs="仿宋" w:hint="eastAsia"/>
            <w:lang w:eastAsia="zh-CN"/>
          </w:rPr>
          <w:t>(二)、成本控制措施</w:t>
        </w:r>
        <w:r>
          <w:tab/>
        </w:r>
        <w:r>
          <w:fldChar w:fldCharType="begin"/>
        </w:r>
        <w:r>
          <w:instrText xml:space="preserve"> PAGEREF _Toc2062 \h </w:instrText>
        </w:r>
        <w:r>
          <w:fldChar w:fldCharType="separate"/>
        </w:r>
        <w:r>
          <w:t>8</w:t>
        </w:r>
        <w:r>
          <w:fldChar w:fldCharType="end"/>
        </w:r>
      </w:hyperlink>
    </w:p>
    <w:p>
      <w:pPr>
        <w:pStyle w:val="TOC1"/>
        <w:tabs>
          <w:tab w:val="right" w:leader="dot" w:pos="8306"/>
        </w:tabs>
      </w:pPr>
      <w:hyperlink w:anchor="_Toc12163" w:history="1">
        <w:r>
          <w:rPr>
            <w:rFonts w:ascii="仿宋" w:eastAsia="仿宋" w:hAnsi="仿宋" w:cs="仿宋" w:hint="eastAsia"/>
            <w:lang w:eastAsia="zh-CN"/>
          </w:rPr>
          <w:t>三、社会影响分析</w:t>
        </w:r>
        <w:r>
          <w:tab/>
        </w:r>
        <w:r>
          <w:fldChar w:fldCharType="begin"/>
        </w:r>
        <w:r>
          <w:instrText xml:space="preserve"> PAGEREF _Toc12163 \h </w:instrText>
        </w:r>
        <w:r>
          <w:fldChar w:fldCharType="separate"/>
        </w:r>
        <w:r>
          <w:t>9</w:t>
        </w:r>
        <w:r>
          <w:fldChar w:fldCharType="end"/>
        </w:r>
      </w:hyperlink>
    </w:p>
    <w:p>
      <w:pPr>
        <w:pStyle w:val="TOC2"/>
        <w:tabs>
          <w:tab w:val="right" w:leader="dot" w:pos="8306"/>
        </w:tabs>
      </w:pPr>
      <w:hyperlink w:anchor="_Toc18245" w:history="1">
        <w:r>
          <w:rPr>
            <w:rFonts w:ascii="仿宋" w:eastAsia="仿宋" w:hAnsi="仿宋" w:cs="仿宋" w:hint="eastAsia"/>
            <w:lang w:eastAsia="zh-CN"/>
          </w:rPr>
          <w:t>(一)、社会影响效果分析</w:t>
        </w:r>
        <w:r>
          <w:tab/>
        </w:r>
        <w:r>
          <w:fldChar w:fldCharType="begin"/>
        </w:r>
        <w:r>
          <w:instrText xml:space="preserve"> PAGEREF _Toc18245 \h </w:instrText>
        </w:r>
        <w:r>
          <w:fldChar w:fldCharType="separate"/>
        </w:r>
        <w:r>
          <w:t>9</w:t>
        </w:r>
        <w:r>
          <w:fldChar w:fldCharType="end"/>
        </w:r>
      </w:hyperlink>
    </w:p>
    <w:p>
      <w:pPr>
        <w:pStyle w:val="TOC2"/>
        <w:tabs>
          <w:tab w:val="right" w:leader="dot" w:pos="8306"/>
        </w:tabs>
      </w:pPr>
      <w:hyperlink w:anchor="_Toc18575" w:history="1">
        <w:r>
          <w:rPr>
            <w:rFonts w:ascii="仿宋" w:eastAsia="仿宋" w:hAnsi="仿宋" w:cs="仿宋" w:hint="eastAsia"/>
            <w:lang w:eastAsia="zh-CN"/>
          </w:rPr>
          <w:t>(二)、社会适应性分析</w:t>
        </w:r>
        <w:r>
          <w:tab/>
        </w:r>
        <w:r>
          <w:fldChar w:fldCharType="begin"/>
        </w:r>
        <w:r>
          <w:instrText xml:space="preserve"> PAGEREF _Toc18575 \h </w:instrText>
        </w:r>
        <w:r>
          <w:fldChar w:fldCharType="separate"/>
        </w:r>
        <w:r>
          <w:t>12</w:t>
        </w:r>
        <w:r>
          <w:fldChar w:fldCharType="end"/>
        </w:r>
      </w:hyperlink>
    </w:p>
    <w:p>
      <w:pPr>
        <w:pStyle w:val="TOC2"/>
        <w:tabs>
          <w:tab w:val="right" w:leader="dot" w:pos="8306"/>
        </w:tabs>
      </w:pPr>
      <w:hyperlink w:anchor="_Toc21040" w:history="1">
        <w:r>
          <w:rPr>
            <w:rFonts w:ascii="仿宋" w:eastAsia="仿宋" w:hAnsi="仿宋" w:cs="仿宋" w:hint="eastAsia"/>
            <w:lang w:eastAsia="zh-CN"/>
          </w:rPr>
          <w:t>(三)、社会风险及对策分析</w:t>
        </w:r>
        <w:r>
          <w:tab/>
        </w:r>
        <w:r>
          <w:fldChar w:fldCharType="begin"/>
        </w:r>
        <w:r>
          <w:instrText xml:space="preserve"> PAGEREF _Toc21040 \h </w:instrText>
        </w:r>
        <w:r>
          <w:fldChar w:fldCharType="separate"/>
        </w:r>
        <w:r>
          <w:t>13</w:t>
        </w:r>
        <w:r>
          <w:fldChar w:fldCharType="end"/>
        </w:r>
      </w:hyperlink>
    </w:p>
    <w:p>
      <w:pPr>
        <w:pStyle w:val="TOC1"/>
        <w:tabs>
          <w:tab w:val="right" w:leader="dot" w:pos="8306"/>
        </w:tabs>
      </w:pPr>
      <w:hyperlink w:anchor="_Toc5950" w:history="1">
        <w:r>
          <w:rPr>
            <w:rFonts w:ascii="仿宋" w:eastAsia="仿宋" w:hAnsi="仿宋" w:cs="仿宋" w:hint="eastAsia"/>
            <w:lang w:eastAsia="zh-CN"/>
          </w:rPr>
          <w:t>四、管道设备项目概论</w:t>
        </w:r>
        <w:r>
          <w:tab/>
        </w:r>
        <w:r>
          <w:fldChar w:fldCharType="begin"/>
        </w:r>
        <w:r>
          <w:instrText xml:space="preserve"> PAGEREF _Toc5950 \h </w:instrText>
        </w:r>
        <w:r>
          <w:fldChar w:fldCharType="separate"/>
        </w:r>
        <w:r>
          <w:t>17</w:t>
        </w:r>
        <w:r>
          <w:fldChar w:fldCharType="end"/>
        </w:r>
      </w:hyperlink>
    </w:p>
    <w:p>
      <w:pPr>
        <w:pStyle w:val="TOC2"/>
        <w:tabs>
          <w:tab w:val="right" w:leader="dot" w:pos="8306"/>
        </w:tabs>
      </w:pPr>
      <w:hyperlink w:anchor="_Toc17140" w:history="1">
        <w:r>
          <w:rPr>
            <w:rFonts w:ascii="仿宋" w:eastAsia="仿宋" w:hAnsi="仿宋" w:cs="仿宋" w:hint="eastAsia"/>
            <w:lang w:eastAsia="zh-CN"/>
          </w:rPr>
          <w:t>(一)、项目申报单位概况</w:t>
        </w:r>
        <w:r>
          <w:tab/>
        </w:r>
        <w:r>
          <w:fldChar w:fldCharType="begin"/>
        </w:r>
        <w:r>
          <w:instrText xml:space="preserve"> PAGEREF _Toc17140 \h </w:instrText>
        </w:r>
        <w:r>
          <w:fldChar w:fldCharType="separate"/>
        </w:r>
        <w:r>
          <w:t>17</w:t>
        </w:r>
        <w:r>
          <w:fldChar w:fldCharType="end"/>
        </w:r>
      </w:hyperlink>
    </w:p>
    <w:p>
      <w:pPr>
        <w:pStyle w:val="TOC2"/>
        <w:tabs>
          <w:tab w:val="right" w:leader="dot" w:pos="8306"/>
        </w:tabs>
      </w:pPr>
      <w:hyperlink w:anchor="_Toc11556" w:history="1">
        <w:r>
          <w:rPr>
            <w:rFonts w:ascii="仿宋" w:eastAsia="仿宋" w:hAnsi="仿宋" w:cs="仿宋" w:hint="eastAsia"/>
            <w:lang w:eastAsia="zh-CN"/>
          </w:rPr>
          <w:t>(二)、项目概况</w:t>
        </w:r>
        <w:r>
          <w:tab/>
        </w:r>
        <w:r>
          <w:fldChar w:fldCharType="begin"/>
        </w:r>
        <w:r>
          <w:instrText xml:space="preserve"> PAGEREF _Toc11556 \h </w:instrText>
        </w:r>
        <w:r>
          <w:fldChar w:fldCharType="separate"/>
        </w:r>
        <w:r>
          <w:t>18</w:t>
        </w:r>
        <w:r>
          <w:fldChar w:fldCharType="end"/>
        </w:r>
      </w:hyperlink>
    </w:p>
    <w:p>
      <w:pPr>
        <w:pStyle w:val="TOC1"/>
        <w:tabs>
          <w:tab w:val="right" w:leader="dot" w:pos="8306"/>
        </w:tabs>
      </w:pPr>
      <w:hyperlink w:anchor="_Toc19658" w:history="1">
        <w:r>
          <w:rPr>
            <w:rFonts w:ascii="仿宋" w:eastAsia="仿宋" w:hAnsi="仿宋" w:cs="仿宋" w:hint="eastAsia"/>
            <w:lang w:eastAsia="zh-CN"/>
          </w:rPr>
          <w:t>五、环境和生态影响分析</w:t>
        </w:r>
        <w:r>
          <w:tab/>
        </w:r>
        <w:r>
          <w:fldChar w:fldCharType="begin"/>
        </w:r>
        <w:r>
          <w:instrText xml:space="preserve"> PAGEREF _Toc19658 \h </w:instrText>
        </w:r>
        <w:r>
          <w:fldChar w:fldCharType="separate"/>
        </w:r>
        <w:r>
          <w:t>21</w:t>
        </w:r>
        <w:r>
          <w:fldChar w:fldCharType="end"/>
        </w:r>
      </w:hyperlink>
    </w:p>
    <w:p>
      <w:pPr>
        <w:pStyle w:val="TOC2"/>
        <w:tabs>
          <w:tab w:val="right" w:leader="dot" w:pos="8306"/>
        </w:tabs>
      </w:pPr>
      <w:hyperlink w:anchor="_Toc8361" w:history="1">
        <w:r>
          <w:rPr>
            <w:rFonts w:ascii="仿宋" w:eastAsia="仿宋" w:hAnsi="仿宋" w:cs="仿宋" w:hint="eastAsia"/>
            <w:lang w:eastAsia="zh-CN"/>
          </w:rPr>
          <w:t>(一)、环境和生态现状</w:t>
        </w:r>
        <w:r>
          <w:tab/>
        </w:r>
        <w:r>
          <w:fldChar w:fldCharType="begin"/>
        </w:r>
        <w:r>
          <w:instrText xml:space="preserve"> PAGEREF _Toc8361 \h </w:instrText>
        </w:r>
        <w:r>
          <w:fldChar w:fldCharType="separate"/>
        </w:r>
        <w:r>
          <w:t>21</w:t>
        </w:r>
        <w:r>
          <w:fldChar w:fldCharType="end"/>
        </w:r>
      </w:hyperlink>
    </w:p>
    <w:p>
      <w:pPr>
        <w:pStyle w:val="TOC2"/>
        <w:tabs>
          <w:tab w:val="right" w:leader="dot" w:pos="8306"/>
        </w:tabs>
      </w:pPr>
      <w:hyperlink w:anchor="_Toc25669" w:history="1">
        <w:r>
          <w:rPr>
            <w:rFonts w:ascii="仿宋" w:eastAsia="仿宋" w:hAnsi="仿宋" w:cs="仿宋" w:hint="eastAsia"/>
            <w:lang w:eastAsia="zh-CN"/>
          </w:rPr>
          <w:t>(二)、生态环境影响分析</w:t>
        </w:r>
        <w:r>
          <w:tab/>
        </w:r>
        <w:r>
          <w:fldChar w:fldCharType="begin"/>
        </w:r>
        <w:r>
          <w:instrText xml:space="preserve"> PAGEREF _Toc25669 \h </w:instrText>
        </w:r>
        <w:r>
          <w:fldChar w:fldCharType="separate"/>
        </w:r>
        <w:r>
          <w:t>22</w:t>
        </w:r>
        <w:r>
          <w:fldChar w:fldCharType="end"/>
        </w:r>
      </w:hyperlink>
    </w:p>
    <w:p>
      <w:pPr>
        <w:pStyle w:val="TOC2"/>
        <w:tabs>
          <w:tab w:val="right" w:leader="dot" w:pos="8306"/>
        </w:tabs>
      </w:pPr>
      <w:hyperlink w:anchor="_Toc5301" w:history="1">
        <w:r>
          <w:rPr>
            <w:rFonts w:ascii="仿宋" w:eastAsia="仿宋" w:hAnsi="仿宋" w:cs="仿宋" w:hint="eastAsia"/>
            <w:lang w:eastAsia="zh-CN"/>
          </w:rPr>
          <w:t>(三)、生态环境保护措施</w:t>
        </w:r>
        <w:r>
          <w:tab/>
        </w:r>
        <w:r>
          <w:fldChar w:fldCharType="begin"/>
        </w:r>
        <w:r>
          <w:instrText xml:space="preserve"> PAGEREF _Toc5301 \h </w:instrText>
        </w:r>
        <w:r>
          <w:fldChar w:fldCharType="separate"/>
        </w:r>
        <w:r>
          <w:t>23</w:t>
        </w:r>
        <w:r>
          <w:fldChar w:fldCharType="end"/>
        </w:r>
      </w:hyperlink>
    </w:p>
    <w:p>
      <w:pPr>
        <w:pStyle w:val="TOC2"/>
        <w:tabs>
          <w:tab w:val="right" w:leader="dot" w:pos="8306"/>
        </w:tabs>
      </w:pPr>
      <w:hyperlink w:anchor="_Toc9932" w:history="1">
        <w:r>
          <w:rPr>
            <w:rFonts w:ascii="仿宋" w:eastAsia="仿宋" w:hAnsi="仿宋" w:cs="仿宋" w:hint="eastAsia"/>
            <w:lang w:eastAsia="zh-CN"/>
          </w:rPr>
          <w:t>(四)、地质灾害影响分析</w:t>
        </w:r>
        <w:r>
          <w:tab/>
        </w:r>
        <w:r>
          <w:fldChar w:fldCharType="begin"/>
        </w:r>
        <w:r>
          <w:instrText xml:space="preserve"> PAGEREF _Toc9932 \h </w:instrText>
        </w:r>
        <w:r>
          <w:fldChar w:fldCharType="separate"/>
        </w:r>
        <w:r>
          <w:t>25</w:t>
        </w:r>
        <w:r>
          <w:fldChar w:fldCharType="end"/>
        </w:r>
      </w:hyperlink>
    </w:p>
    <w:p>
      <w:pPr>
        <w:pStyle w:val="TOC2"/>
        <w:tabs>
          <w:tab w:val="right" w:leader="dot" w:pos="8306"/>
        </w:tabs>
      </w:pPr>
      <w:hyperlink w:anchor="_Toc1735" w:history="1">
        <w:r>
          <w:rPr>
            <w:rFonts w:ascii="仿宋" w:eastAsia="仿宋" w:hAnsi="仿宋" w:cs="仿宋" w:hint="eastAsia"/>
            <w:lang w:eastAsia="zh-CN"/>
          </w:rPr>
          <w:t>(五)、特殊环境影响</w:t>
        </w:r>
        <w:r>
          <w:tab/>
        </w:r>
        <w:r>
          <w:fldChar w:fldCharType="begin"/>
        </w:r>
        <w:r>
          <w:instrText xml:space="preserve"> PAGEREF _Toc1735 \h </w:instrText>
        </w:r>
        <w:r>
          <w:fldChar w:fldCharType="separate"/>
        </w:r>
        <w:r>
          <w:t>27</w:t>
        </w:r>
        <w:r>
          <w:fldChar w:fldCharType="end"/>
        </w:r>
      </w:hyperlink>
    </w:p>
    <w:p>
      <w:pPr>
        <w:pStyle w:val="TOC1"/>
        <w:tabs>
          <w:tab w:val="right" w:leader="dot" w:pos="8306"/>
        </w:tabs>
      </w:pPr>
      <w:hyperlink w:anchor="_Toc25285" w:history="1">
        <w:r>
          <w:rPr>
            <w:rFonts w:ascii="仿宋" w:eastAsia="仿宋" w:hAnsi="仿宋" w:cs="仿宋" w:hint="eastAsia"/>
            <w:lang w:eastAsia="zh-CN"/>
          </w:rPr>
          <w:t>六、建设风险评估分析</w:t>
        </w:r>
        <w:r>
          <w:tab/>
        </w:r>
        <w:r>
          <w:fldChar w:fldCharType="begin"/>
        </w:r>
        <w:r>
          <w:instrText xml:space="preserve"> PAGEREF _Toc25285 \h </w:instrText>
        </w:r>
        <w:r>
          <w:fldChar w:fldCharType="separate"/>
        </w:r>
        <w:r>
          <w:t>28</w:t>
        </w:r>
        <w:r>
          <w:fldChar w:fldCharType="end"/>
        </w:r>
      </w:hyperlink>
    </w:p>
    <w:p>
      <w:pPr>
        <w:pStyle w:val="TOC2"/>
        <w:tabs>
          <w:tab w:val="right" w:leader="dot" w:pos="8306"/>
        </w:tabs>
      </w:pPr>
      <w:hyperlink w:anchor="_Toc24298" w:history="1">
        <w:r>
          <w:rPr>
            <w:rFonts w:ascii="仿宋" w:eastAsia="仿宋" w:hAnsi="仿宋" w:cs="仿宋" w:hint="eastAsia"/>
            <w:lang w:eastAsia="zh-CN"/>
          </w:rPr>
          <w:t>(一)、政策风险分析</w:t>
        </w:r>
        <w:r>
          <w:tab/>
        </w:r>
        <w:r>
          <w:fldChar w:fldCharType="begin"/>
        </w:r>
        <w:r>
          <w:instrText xml:space="preserve"> PAGEREF _Toc24298 \h </w:instrText>
        </w:r>
        <w:r>
          <w:fldChar w:fldCharType="separate"/>
        </w:r>
        <w:r>
          <w:t>28</w:t>
        </w:r>
        <w:r>
          <w:fldChar w:fldCharType="end"/>
        </w:r>
      </w:hyperlink>
    </w:p>
    <w:p>
      <w:pPr>
        <w:pStyle w:val="TOC2"/>
        <w:tabs>
          <w:tab w:val="right" w:leader="dot" w:pos="8306"/>
        </w:tabs>
      </w:pPr>
      <w:hyperlink w:anchor="_Toc28237" w:history="1">
        <w:r>
          <w:rPr>
            <w:rFonts w:ascii="仿宋" w:eastAsia="仿宋" w:hAnsi="仿宋" w:cs="仿宋" w:hint="eastAsia"/>
            <w:lang w:eastAsia="zh-CN"/>
          </w:rPr>
          <w:t>(二)、社会风险分析</w:t>
        </w:r>
        <w:r>
          <w:tab/>
        </w:r>
        <w:r>
          <w:fldChar w:fldCharType="begin"/>
        </w:r>
        <w:r>
          <w:instrText xml:space="preserve"> PAGEREF _Toc28237 \h </w:instrText>
        </w:r>
        <w:r>
          <w:fldChar w:fldCharType="separate"/>
        </w:r>
        <w:r>
          <w:t>29</w:t>
        </w:r>
        <w:r>
          <w:fldChar w:fldCharType="end"/>
        </w:r>
      </w:hyperlink>
    </w:p>
    <w:p>
      <w:pPr>
        <w:pStyle w:val="TOC2"/>
        <w:tabs>
          <w:tab w:val="right" w:leader="dot" w:pos="8306"/>
        </w:tabs>
      </w:pPr>
      <w:hyperlink w:anchor="_Toc22559" w:history="1">
        <w:r>
          <w:rPr>
            <w:rFonts w:ascii="仿宋" w:eastAsia="仿宋" w:hAnsi="仿宋" w:cs="仿宋" w:hint="eastAsia"/>
            <w:lang w:eastAsia="zh-CN"/>
          </w:rPr>
          <w:t>(三)、市场风险分析</w:t>
        </w:r>
        <w:r>
          <w:tab/>
        </w:r>
        <w:r>
          <w:fldChar w:fldCharType="begin"/>
        </w:r>
        <w:r>
          <w:instrText xml:space="preserve"> PAGEREF _Toc22559 \h </w:instrText>
        </w:r>
        <w:r>
          <w:fldChar w:fldCharType="separate"/>
        </w:r>
        <w:r>
          <w:t>30</w:t>
        </w:r>
        <w:r>
          <w:fldChar w:fldCharType="end"/>
        </w:r>
      </w:hyperlink>
    </w:p>
    <w:p>
      <w:pPr>
        <w:pStyle w:val="TOC2"/>
        <w:tabs>
          <w:tab w:val="right" w:leader="dot" w:pos="8306"/>
        </w:tabs>
      </w:pPr>
      <w:hyperlink w:anchor="_Toc10347" w:history="1">
        <w:r>
          <w:rPr>
            <w:rFonts w:ascii="仿宋" w:eastAsia="仿宋" w:hAnsi="仿宋" w:cs="仿宋" w:hint="eastAsia"/>
            <w:lang w:eastAsia="zh-CN"/>
          </w:rPr>
          <w:t>(四)、资金风险分析</w:t>
        </w:r>
        <w:r>
          <w:tab/>
        </w:r>
        <w:r>
          <w:fldChar w:fldCharType="begin"/>
        </w:r>
        <w:r>
          <w:instrText xml:space="preserve"> PAGEREF _Toc10347 \h </w:instrText>
        </w:r>
        <w:r>
          <w:fldChar w:fldCharType="separate"/>
        </w:r>
        <w:r>
          <w:t>31</w:t>
        </w:r>
        <w:r>
          <w:fldChar w:fldCharType="end"/>
        </w:r>
      </w:hyperlink>
    </w:p>
    <w:p>
      <w:pPr>
        <w:pStyle w:val="TOC2"/>
        <w:tabs>
          <w:tab w:val="right" w:leader="dot" w:pos="8306"/>
        </w:tabs>
      </w:pPr>
      <w:hyperlink w:anchor="_Toc19757" w:history="1">
        <w:r>
          <w:rPr>
            <w:rFonts w:ascii="仿宋" w:eastAsia="仿宋" w:hAnsi="仿宋" w:cs="仿宋" w:hint="eastAsia"/>
            <w:lang w:eastAsia="zh-CN"/>
          </w:rPr>
          <w:t>(五)、技术风险分析</w:t>
        </w:r>
        <w:r>
          <w:tab/>
        </w:r>
        <w:r>
          <w:fldChar w:fldCharType="begin"/>
        </w:r>
        <w:r>
          <w:instrText xml:space="preserve"> PAGEREF _Toc19757 \h </w:instrText>
        </w:r>
        <w:r>
          <w:fldChar w:fldCharType="separate"/>
        </w:r>
        <w:r>
          <w:t>32</w:t>
        </w:r>
        <w:r>
          <w:fldChar w:fldCharType="end"/>
        </w:r>
      </w:hyperlink>
    </w:p>
    <w:p>
      <w:pPr>
        <w:pStyle w:val="TOC2"/>
        <w:tabs>
          <w:tab w:val="right" w:leader="dot" w:pos="8306"/>
        </w:tabs>
      </w:pPr>
      <w:hyperlink w:anchor="_Toc8482" w:history="1">
        <w:r>
          <w:rPr>
            <w:rFonts w:ascii="仿宋" w:eastAsia="仿宋" w:hAnsi="仿宋" w:cs="仿宋" w:hint="eastAsia"/>
            <w:lang w:eastAsia="zh-CN"/>
          </w:rPr>
          <w:t>(六)、财务风险分析</w:t>
        </w:r>
        <w:r>
          <w:tab/>
        </w:r>
        <w:r>
          <w:fldChar w:fldCharType="begin"/>
        </w:r>
        <w:r>
          <w:instrText xml:space="preserve"> PAGEREF _Toc8482 \h </w:instrText>
        </w:r>
        <w:r>
          <w:fldChar w:fldCharType="separate"/>
        </w:r>
        <w:r>
          <w:t>34</w:t>
        </w:r>
        <w:r>
          <w:fldChar w:fldCharType="end"/>
        </w:r>
      </w:hyperlink>
    </w:p>
    <w:p>
      <w:pPr>
        <w:pStyle w:val="TOC2"/>
        <w:tabs>
          <w:tab w:val="right" w:leader="dot" w:pos="8306"/>
        </w:tabs>
      </w:pPr>
      <w:hyperlink w:anchor="_Toc5380" w:history="1">
        <w:r>
          <w:rPr>
            <w:rFonts w:ascii="仿宋" w:eastAsia="仿宋" w:hAnsi="仿宋" w:cs="仿宋" w:hint="eastAsia"/>
            <w:lang w:eastAsia="zh-CN"/>
          </w:rPr>
          <w:t>(七)、管理风险分析</w:t>
        </w:r>
        <w:r>
          <w:tab/>
        </w:r>
        <w:r>
          <w:fldChar w:fldCharType="begin"/>
        </w:r>
        <w:r>
          <w:instrText xml:space="preserve"> PAGEREF _Toc5380 \h </w:instrText>
        </w:r>
        <w:r>
          <w:fldChar w:fldCharType="separate"/>
        </w:r>
        <w:r>
          <w:t>35</w:t>
        </w:r>
        <w:r>
          <w:fldChar w:fldCharType="end"/>
        </w:r>
      </w:hyperlink>
    </w:p>
    <w:p>
      <w:pPr>
        <w:pStyle w:val="TOC2"/>
        <w:tabs>
          <w:tab w:val="right" w:leader="dot" w:pos="8306"/>
        </w:tabs>
      </w:pPr>
      <w:hyperlink w:anchor="_Toc1742" w:history="1">
        <w:r>
          <w:rPr>
            <w:rFonts w:ascii="仿宋" w:eastAsia="仿宋" w:hAnsi="仿宋" w:cs="仿宋" w:hint="eastAsia"/>
            <w:lang w:eastAsia="zh-CN"/>
          </w:rPr>
          <w:t>(八)、其它风险分析</w:t>
        </w:r>
        <w:r>
          <w:tab/>
        </w:r>
        <w:r>
          <w:fldChar w:fldCharType="begin"/>
        </w:r>
        <w:r>
          <w:instrText xml:space="preserve"> PAGEREF _Toc1742 \h </w:instrText>
        </w:r>
        <w:r>
          <w:fldChar w:fldCharType="separate"/>
        </w:r>
        <w:r>
          <w:t>37</w:t>
        </w:r>
        <w:r>
          <w:fldChar w:fldCharType="end"/>
        </w:r>
      </w:hyperlink>
    </w:p>
    <w:p>
      <w:pPr>
        <w:pStyle w:val="TOC2"/>
        <w:tabs>
          <w:tab w:val="right" w:leader="dot" w:pos="8306"/>
        </w:tabs>
      </w:pPr>
      <w:hyperlink w:anchor="_Toc13069" w:history="1">
        <w:r>
          <w:rPr>
            <w:rFonts w:ascii="仿宋" w:eastAsia="仿宋" w:hAnsi="仿宋" w:cs="仿宋" w:hint="eastAsia"/>
            <w:lang w:eastAsia="zh-CN"/>
          </w:rPr>
          <w:t>(九)、社会影响评估</w:t>
        </w:r>
        <w:r>
          <w:tab/>
        </w:r>
        <w:r>
          <w:fldChar w:fldCharType="begin"/>
        </w:r>
        <w:r>
          <w:instrText xml:space="preserve"> PAGEREF _Toc13069 \h </w:instrText>
        </w:r>
        <w:r>
          <w:fldChar w:fldCharType="separate"/>
        </w:r>
        <w:r>
          <w:t>38</w:t>
        </w:r>
        <w:r>
          <w:fldChar w:fldCharType="end"/>
        </w:r>
      </w:hyperlink>
    </w:p>
    <w:p>
      <w:pPr>
        <w:pStyle w:val="TOC1"/>
        <w:tabs>
          <w:tab w:val="right" w:leader="dot" w:pos="8306"/>
        </w:tabs>
      </w:pPr>
      <w:hyperlink w:anchor="_Toc11183" w:history="1">
        <w:r>
          <w:rPr>
            <w:rFonts w:ascii="仿宋" w:eastAsia="仿宋" w:hAnsi="仿宋" w:cs="仿宋" w:hint="eastAsia"/>
            <w:lang w:eastAsia="zh-CN"/>
          </w:rPr>
          <w:t>七、技术创新与产业升级</w:t>
        </w:r>
        <w:r>
          <w:tab/>
        </w:r>
        <w:r>
          <w:fldChar w:fldCharType="begin"/>
        </w:r>
        <w:r>
          <w:instrText xml:space="preserve"> PAGEREF _Toc11183 \h </w:instrText>
        </w:r>
        <w:r>
          <w:fldChar w:fldCharType="separate"/>
        </w:r>
        <w:r>
          <w:t>40</w:t>
        </w:r>
        <w:r>
          <w:fldChar w:fldCharType="end"/>
        </w:r>
      </w:hyperlink>
    </w:p>
    <w:p>
      <w:pPr>
        <w:pStyle w:val="TOC2"/>
        <w:tabs>
          <w:tab w:val="right" w:leader="dot" w:pos="8306"/>
        </w:tabs>
      </w:pPr>
      <w:hyperlink w:anchor="_Toc794" w:history="1">
        <w:r>
          <w:rPr>
            <w:rFonts w:ascii="仿宋" w:eastAsia="仿宋" w:hAnsi="仿宋" w:cs="仿宋" w:hint="eastAsia"/>
            <w:lang w:eastAsia="zh-CN"/>
          </w:rPr>
          <w:t>(一)、技术创新方向与目标</w:t>
        </w:r>
        <w:r>
          <w:tab/>
        </w:r>
        <w:r>
          <w:fldChar w:fldCharType="begin"/>
        </w:r>
        <w:r>
          <w:instrText xml:space="preserve"> PAGEREF _Toc794 \h </w:instrText>
        </w:r>
        <w:r>
          <w:fldChar w:fldCharType="separate"/>
        </w:r>
        <w:r>
          <w:t>40</w:t>
        </w:r>
        <w:r>
          <w:fldChar w:fldCharType="end"/>
        </w:r>
      </w:hyperlink>
    </w:p>
    <w:p>
      <w:pPr>
        <w:pStyle w:val="TOC2"/>
        <w:tabs>
          <w:tab w:val="right" w:leader="dot" w:pos="8306"/>
        </w:tabs>
      </w:pPr>
      <w:hyperlink w:anchor="_Toc19604" w:history="1">
        <w:r>
          <w:rPr>
            <w:rFonts w:ascii="仿宋" w:eastAsia="仿宋" w:hAnsi="仿宋" w:cs="仿宋" w:hint="eastAsia"/>
            <w:lang w:eastAsia="zh-CN"/>
          </w:rPr>
          <w:t>(二)、产业升级路径与措施</w:t>
        </w:r>
        <w:r>
          <w:tab/>
        </w:r>
        <w:r>
          <w:fldChar w:fldCharType="begin"/>
        </w:r>
        <w:r>
          <w:instrText xml:space="preserve"> PAGEREF _Toc19604 \h </w:instrText>
        </w:r>
        <w:r>
          <w:fldChar w:fldCharType="separate"/>
        </w:r>
        <w:r>
          <w:t>41</w:t>
        </w:r>
        <w:r>
          <w:fldChar w:fldCharType="end"/>
        </w:r>
      </w:hyperlink>
    </w:p>
    <w:p>
      <w:pPr>
        <w:pStyle w:val="TOC1"/>
        <w:tabs>
          <w:tab w:val="right" w:leader="dot" w:pos="8306"/>
        </w:tabs>
      </w:pPr>
      <w:hyperlink w:anchor="_Toc1504" w:history="1">
        <w:r>
          <w:rPr>
            <w:rFonts w:ascii="仿宋" w:eastAsia="仿宋" w:hAnsi="仿宋" w:cs="仿宋" w:hint="eastAsia"/>
            <w:lang w:eastAsia="zh-CN"/>
          </w:rPr>
          <w:t>八、经济效益与社会效益优化</w:t>
        </w:r>
        <w:r>
          <w:tab/>
        </w:r>
        <w:r>
          <w:fldChar w:fldCharType="begin"/>
        </w:r>
        <w:r>
          <w:instrText xml:space="preserve"> PAGEREF _Toc1504 \h </w:instrText>
        </w:r>
        <w:r>
          <w:fldChar w:fldCharType="separate"/>
        </w:r>
        <w:r>
          <w:t>43</w:t>
        </w:r>
        <w:r>
          <w:fldChar w:fldCharType="end"/>
        </w:r>
      </w:hyperlink>
    </w:p>
    <w:p>
      <w:pPr>
        <w:pStyle w:val="TOC2"/>
        <w:tabs>
          <w:tab w:val="right" w:leader="dot" w:pos="8306"/>
        </w:tabs>
      </w:pPr>
      <w:hyperlink w:anchor="_Toc18941" w:history="1">
        <w:r>
          <w:rPr>
            <w:rFonts w:ascii="仿宋" w:eastAsia="仿宋" w:hAnsi="仿宋" w:cs="仿宋" w:hint="eastAsia"/>
            <w:lang w:eastAsia="zh-CN"/>
          </w:rPr>
          <w:t>(一)、经济效益提升策略</w:t>
        </w:r>
        <w:r>
          <w:tab/>
        </w:r>
        <w:r>
          <w:fldChar w:fldCharType="begin"/>
        </w:r>
        <w:r>
          <w:instrText xml:space="preserve"> PAGEREF _Toc18941 \h </w:instrText>
        </w:r>
        <w:r>
          <w:fldChar w:fldCharType="separate"/>
        </w:r>
        <w:r>
          <w:t>43</w:t>
        </w:r>
        <w:r>
          <w:fldChar w:fldCharType="end"/>
        </w:r>
      </w:hyperlink>
    </w:p>
    <w:p>
      <w:pPr>
        <w:pStyle w:val="TOC2"/>
        <w:tabs>
          <w:tab w:val="right" w:leader="dot" w:pos="8306"/>
        </w:tabs>
      </w:pPr>
      <w:hyperlink w:anchor="_Toc23062" w:history="1">
        <w:r>
          <w:rPr>
            <w:rFonts w:ascii="仿宋" w:eastAsia="仿宋" w:hAnsi="仿宋" w:cs="仿宋" w:hint="eastAsia"/>
            <w:lang w:eastAsia="zh-CN"/>
          </w:rPr>
          <w:t>(二)、社会效益增强方案</w:t>
        </w:r>
        <w:r>
          <w:tab/>
        </w:r>
        <w:r>
          <w:fldChar w:fldCharType="begin"/>
        </w:r>
        <w:r>
          <w:instrText xml:space="preserve"> PAGEREF _Toc23062 \h </w:instrText>
        </w:r>
        <w:r>
          <w:fldChar w:fldCharType="separate"/>
        </w:r>
        <w:r>
          <w:t>44</w:t>
        </w:r>
        <w:r>
          <w:fldChar w:fldCharType="end"/>
        </w:r>
      </w:hyperlink>
    </w:p>
    <w:p>
      <w:pPr>
        <w:pStyle w:val="TOC1"/>
        <w:tabs>
          <w:tab w:val="right" w:leader="dot" w:pos="8306"/>
        </w:tabs>
      </w:pPr>
      <w:hyperlink w:anchor="_Toc20270" w:history="1">
        <w:r>
          <w:rPr>
            <w:rFonts w:ascii="仿宋" w:eastAsia="仿宋" w:hAnsi="仿宋" w:cs="仿宋" w:hint="eastAsia"/>
            <w:lang w:eastAsia="zh-CN"/>
          </w:rPr>
          <w:t>九、环境保护与治理方案</w:t>
        </w:r>
        <w:r>
          <w:tab/>
        </w:r>
        <w:r>
          <w:fldChar w:fldCharType="begin"/>
        </w:r>
        <w:r>
          <w:instrText xml:space="preserve"> PAGEREF _Toc20270 \h </w:instrText>
        </w:r>
        <w:r>
          <w:fldChar w:fldCharType="separate"/>
        </w:r>
        <w:r>
          <w:t>45</w:t>
        </w:r>
        <w:r>
          <w:fldChar w:fldCharType="end"/>
        </w:r>
      </w:hyperlink>
    </w:p>
    <w:p>
      <w:pPr>
        <w:pStyle w:val="TOC2"/>
        <w:tabs>
          <w:tab w:val="right" w:leader="dot" w:pos="8306"/>
        </w:tabs>
      </w:pPr>
      <w:hyperlink w:anchor="_Toc4013" w:history="1">
        <w:r>
          <w:rPr>
            <w:rFonts w:ascii="仿宋" w:eastAsia="仿宋" w:hAnsi="仿宋" w:cs="仿宋" w:hint="eastAsia"/>
            <w:lang w:eastAsia="zh-CN"/>
          </w:rPr>
          <w:t>(一)、项目环境影响评估</w:t>
        </w:r>
        <w:r>
          <w:tab/>
        </w:r>
        <w:r>
          <w:fldChar w:fldCharType="begin"/>
        </w:r>
        <w:r>
          <w:instrText xml:space="preserve"> PAGEREF _Toc4013 \h </w:instrText>
        </w:r>
        <w:r>
          <w:fldChar w:fldCharType="separate"/>
        </w:r>
        <w:r>
          <w:t>45</w:t>
        </w:r>
        <w:r>
          <w:fldChar w:fldCharType="end"/>
        </w:r>
      </w:hyperlink>
    </w:p>
    <w:p>
      <w:pPr>
        <w:pStyle w:val="TOC2"/>
        <w:tabs>
          <w:tab w:val="right" w:leader="dot" w:pos="8306"/>
        </w:tabs>
      </w:pPr>
      <w:hyperlink w:anchor="_Toc32525" w:history="1">
        <w:r>
          <w:rPr>
            <w:rFonts w:ascii="仿宋" w:eastAsia="仿宋" w:hAnsi="仿宋" w:cs="仿宋" w:hint="eastAsia"/>
            <w:lang w:eastAsia="zh-CN"/>
          </w:rPr>
          <w:t>(二)、环境保护措施与治理方案</w:t>
        </w:r>
        <w:r>
          <w:tab/>
        </w:r>
        <w:r>
          <w:fldChar w:fldCharType="begin"/>
        </w:r>
        <w:r>
          <w:instrText xml:space="preserve"> PAGEREF _Toc32525 \h </w:instrText>
        </w:r>
        <w:r>
          <w:fldChar w:fldCharType="separate"/>
        </w:r>
        <w:r>
          <w:t>45</w:t>
        </w:r>
        <w:r>
          <w:fldChar w:fldCharType="end"/>
        </w:r>
      </w:hyperlink>
    </w:p>
    <w:p>
      <w:pPr>
        <w:pStyle w:val="TOC1"/>
        <w:tabs>
          <w:tab w:val="right" w:leader="dot" w:pos="8306"/>
        </w:tabs>
      </w:pPr>
      <w:hyperlink w:anchor="_Toc11717" w:history="1">
        <w:r>
          <w:rPr>
            <w:rFonts w:ascii="仿宋" w:eastAsia="仿宋" w:hAnsi="仿宋" w:cs="仿宋" w:hint="eastAsia"/>
            <w:lang w:eastAsia="zh-CN"/>
          </w:rPr>
          <w:t>十、项目进度计划</w:t>
        </w:r>
        <w:r>
          <w:tab/>
        </w:r>
        <w:r>
          <w:fldChar w:fldCharType="begin"/>
        </w:r>
        <w:r>
          <w:instrText xml:space="preserve"> PAGEREF _Toc11717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5" w:history="1">
        <w:r>
          <w:rPr>
            <w:rFonts w:ascii="仿宋" w:eastAsia="仿宋" w:hAnsi="仿宋" w:cs="仿宋" w:hint="eastAsia"/>
            <w:lang w:eastAsia="zh-CN"/>
          </w:rPr>
          <w:t>(一)、建设周期</w:t>
        </w:r>
        <w:r>
          <w:tab/>
        </w:r>
        <w:r>
          <w:fldChar w:fldCharType="begin"/>
        </w:r>
        <w:r>
          <w:instrText xml:space="preserve"> PAGEREF _Toc15555 \h </w:instrText>
        </w:r>
        <w:r>
          <w:fldChar w:fldCharType="separate"/>
        </w:r>
        <w:r>
          <w:t>46</w:t>
        </w:r>
        <w:r>
          <w:fldChar w:fldCharType="end"/>
        </w:r>
      </w:hyperlink>
    </w:p>
    <w:p>
      <w:pPr>
        <w:pStyle w:val="TOC2"/>
        <w:tabs>
          <w:tab w:val="right" w:leader="dot" w:pos="8306"/>
        </w:tabs>
      </w:pPr>
      <w:hyperlink w:anchor="_Toc18761" w:history="1">
        <w:r>
          <w:rPr>
            <w:rFonts w:ascii="仿宋" w:eastAsia="仿宋" w:hAnsi="仿宋" w:cs="仿宋" w:hint="eastAsia"/>
            <w:lang w:eastAsia="zh-CN"/>
          </w:rPr>
          <w:t>(二)、建设进度</w:t>
        </w:r>
        <w:r>
          <w:tab/>
        </w:r>
        <w:r>
          <w:fldChar w:fldCharType="begin"/>
        </w:r>
        <w:r>
          <w:instrText xml:space="preserve"> PAGEREF _Toc18761 \h </w:instrText>
        </w:r>
        <w:r>
          <w:fldChar w:fldCharType="separate"/>
        </w:r>
        <w:r>
          <w:t>46</w:t>
        </w:r>
        <w:r>
          <w:fldChar w:fldCharType="end"/>
        </w:r>
      </w:hyperlink>
    </w:p>
    <w:p>
      <w:pPr>
        <w:pStyle w:val="TOC2"/>
        <w:tabs>
          <w:tab w:val="right" w:leader="dot" w:pos="8306"/>
        </w:tabs>
      </w:pPr>
      <w:hyperlink w:anchor="_Toc5740" w:history="1">
        <w:r>
          <w:rPr>
            <w:rFonts w:ascii="仿宋" w:eastAsia="仿宋" w:hAnsi="仿宋" w:cs="仿宋" w:hint="eastAsia"/>
            <w:lang w:eastAsia="zh-CN"/>
          </w:rPr>
          <w:t>(三)、进度安排注意事项</w:t>
        </w:r>
        <w:r>
          <w:tab/>
        </w:r>
        <w:r>
          <w:fldChar w:fldCharType="begin"/>
        </w:r>
        <w:r>
          <w:instrText xml:space="preserve"> PAGEREF _Toc5740 \h </w:instrText>
        </w:r>
        <w:r>
          <w:fldChar w:fldCharType="separate"/>
        </w:r>
        <w:r>
          <w:t>47</w:t>
        </w:r>
        <w:r>
          <w:fldChar w:fldCharType="end"/>
        </w:r>
      </w:hyperlink>
    </w:p>
    <w:p>
      <w:pPr>
        <w:pStyle w:val="TOC2"/>
        <w:tabs>
          <w:tab w:val="right" w:leader="dot" w:pos="8306"/>
        </w:tabs>
      </w:pPr>
      <w:hyperlink w:anchor="_Toc14672" w:history="1">
        <w:r>
          <w:rPr>
            <w:rFonts w:ascii="仿宋" w:eastAsia="仿宋" w:hAnsi="仿宋" w:cs="仿宋" w:hint="eastAsia"/>
            <w:lang w:eastAsia="zh-CN"/>
          </w:rPr>
          <w:t>(四)、人力资源配置</w:t>
        </w:r>
        <w:r>
          <w:tab/>
        </w:r>
        <w:r>
          <w:fldChar w:fldCharType="begin"/>
        </w:r>
        <w:r>
          <w:instrText xml:space="preserve"> PAGEREF _Toc14672 \h </w:instrText>
        </w:r>
        <w:r>
          <w:fldChar w:fldCharType="separate"/>
        </w:r>
        <w:r>
          <w:t>48</w:t>
        </w:r>
        <w:r>
          <w:fldChar w:fldCharType="end"/>
        </w:r>
      </w:hyperlink>
    </w:p>
    <w:p>
      <w:pPr>
        <w:pStyle w:val="TOC2"/>
        <w:tabs>
          <w:tab w:val="right" w:leader="dot" w:pos="8306"/>
        </w:tabs>
      </w:pPr>
      <w:hyperlink w:anchor="_Toc19049" w:history="1">
        <w:r>
          <w:rPr>
            <w:rFonts w:ascii="仿宋" w:eastAsia="仿宋" w:hAnsi="仿宋" w:cs="仿宋" w:hint="eastAsia"/>
            <w:lang w:eastAsia="zh-CN"/>
          </w:rPr>
          <w:t>(五)、员工培训</w:t>
        </w:r>
        <w:r>
          <w:tab/>
        </w:r>
        <w:r>
          <w:fldChar w:fldCharType="begin"/>
        </w:r>
        <w:r>
          <w:instrText xml:space="preserve"> PAGEREF _Toc19049 \h </w:instrText>
        </w:r>
        <w:r>
          <w:fldChar w:fldCharType="separate"/>
        </w:r>
        <w:r>
          <w:t>50</w:t>
        </w:r>
        <w:r>
          <w:fldChar w:fldCharType="end"/>
        </w:r>
      </w:hyperlink>
    </w:p>
    <w:p>
      <w:pPr>
        <w:pStyle w:val="TOC2"/>
        <w:tabs>
          <w:tab w:val="right" w:leader="dot" w:pos="8306"/>
        </w:tabs>
      </w:pPr>
      <w:hyperlink w:anchor="_Toc8127" w:history="1">
        <w:r>
          <w:rPr>
            <w:rFonts w:ascii="仿宋" w:eastAsia="仿宋" w:hAnsi="仿宋" w:cs="仿宋" w:hint="eastAsia"/>
            <w:lang w:eastAsia="zh-CN"/>
          </w:rPr>
          <w:t>(六)、项目实施保障</w:t>
        </w:r>
        <w:r>
          <w:tab/>
        </w:r>
        <w:r>
          <w:fldChar w:fldCharType="begin"/>
        </w:r>
        <w:r>
          <w:instrText xml:space="preserve"> PAGEREF _Toc8127 \h </w:instrText>
        </w:r>
        <w:r>
          <w:fldChar w:fldCharType="separate"/>
        </w:r>
        <w:r>
          <w:t>51</w:t>
        </w:r>
        <w:r>
          <w:fldChar w:fldCharType="end"/>
        </w:r>
      </w:hyperlink>
    </w:p>
    <w:p>
      <w:pPr>
        <w:pStyle w:val="TOC2"/>
        <w:tabs>
          <w:tab w:val="right" w:leader="dot" w:pos="8306"/>
        </w:tabs>
      </w:pPr>
      <w:hyperlink w:anchor="_Toc25608" w:history="1">
        <w:r>
          <w:rPr>
            <w:rFonts w:ascii="仿宋" w:eastAsia="仿宋" w:hAnsi="仿宋" w:cs="仿宋" w:hint="eastAsia"/>
            <w:lang w:eastAsia="zh-CN"/>
          </w:rPr>
          <w:t>(七)、安全规范管理</w:t>
        </w:r>
        <w:r>
          <w:tab/>
        </w:r>
        <w:r>
          <w:fldChar w:fldCharType="begin"/>
        </w:r>
        <w:r>
          <w:instrText xml:space="preserve"> PAGEREF _Toc25608 \h </w:instrText>
        </w:r>
        <w:r>
          <w:fldChar w:fldCharType="separate"/>
        </w:r>
        <w:r>
          <w:t>52</w:t>
        </w:r>
        <w:r>
          <w:fldChar w:fldCharType="end"/>
        </w:r>
      </w:hyperlink>
    </w:p>
    <w:p>
      <w:pPr>
        <w:pStyle w:val="TOC1"/>
        <w:tabs>
          <w:tab w:val="right" w:leader="dot" w:pos="8306"/>
        </w:tabs>
      </w:pPr>
      <w:hyperlink w:anchor="_Toc28606" w:history="1">
        <w:r>
          <w:rPr>
            <w:rFonts w:ascii="仿宋" w:eastAsia="仿宋" w:hAnsi="仿宋" w:cs="仿宋" w:hint="eastAsia"/>
            <w:lang w:eastAsia="zh-CN"/>
          </w:rPr>
          <w:t>十一、环境保护与绿色发展</w:t>
        </w:r>
        <w:r>
          <w:tab/>
        </w:r>
        <w:r>
          <w:fldChar w:fldCharType="begin"/>
        </w:r>
        <w:r>
          <w:instrText xml:space="preserve"> PAGEREF _Toc28606 \h </w:instrText>
        </w:r>
        <w:r>
          <w:fldChar w:fldCharType="separate"/>
        </w:r>
        <w:r>
          <w:t>53</w:t>
        </w:r>
        <w:r>
          <w:fldChar w:fldCharType="end"/>
        </w:r>
      </w:hyperlink>
    </w:p>
    <w:p>
      <w:pPr>
        <w:pStyle w:val="TOC2"/>
        <w:tabs>
          <w:tab w:val="right" w:leader="dot" w:pos="8306"/>
        </w:tabs>
      </w:pPr>
      <w:hyperlink w:anchor="_Toc4763" w:history="1">
        <w:r>
          <w:rPr>
            <w:rFonts w:ascii="仿宋" w:eastAsia="仿宋" w:hAnsi="仿宋" w:cs="仿宋" w:hint="eastAsia"/>
            <w:lang w:eastAsia="zh-CN"/>
          </w:rPr>
          <w:t>(一)、环境保护措施</w:t>
        </w:r>
        <w:r>
          <w:tab/>
        </w:r>
        <w:r>
          <w:fldChar w:fldCharType="begin"/>
        </w:r>
        <w:r>
          <w:instrText xml:space="preserve"> PAGEREF _Toc4763 \h </w:instrText>
        </w:r>
        <w:r>
          <w:fldChar w:fldCharType="separate"/>
        </w:r>
        <w:r>
          <w:t>53</w:t>
        </w:r>
        <w:r>
          <w:fldChar w:fldCharType="end"/>
        </w:r>
      </w:hyperlink>
    </w:p>
    <w:p>
      <w:pPr>
        <w:pStyle w:val="TOC2"/>
        <w:tabs>
          <w:tab w:val="right" w:leader="dot" w:pos="8306"/>
        </w:tabs>
      </w:pPr>
      <w:hyperlink w:anchor="_Toc10485" w:history="1">
        <w:r>
          <w:rPr>
            <w:rFonts w:ascii="仿宋" w:eastAsia="仿宋" w:hAnsi="仿宋" w:cs="仿宋" w:hint="eastAsia"/>
            <w:lang w:eastAsia="zh-CN"/>
          </w:rPr>
          <w:t>(二)、绿色发展与可持续发展策略</w:t>
        </w:r>
        <w:r>
          <w:tab/>
        </w:r>
        <w:r>
          <w:fldChar w:fldCharType="begin"/>
        </w:r>
        <w:r>
          <w:instrText xml:space="preserve"> PAGEREF _Toc10485 \h </w:instrText>
        </w:r>
        <w:r>
          <w:fldChar w:fldCharType="separate"/>
        </w:r>
        <w:r>
          <w:t>55</w:t>
        </w:r>
        <w:r>
          <w:fldChar w:fldCharType="end"/>
        </w:r>
      </w:hyperlink>
    </w:p>
    <w:p>
      <w:pPr>
        <w:pStyle w:val="TOC1"/>
        <w:tabs>
          <w:tab w:val="right" w:leader="dot" w:pos="8306"/>
        </w:tabs>
      </w:pPr>
      <w:hyperlink w:anchor="_Toc13890" w:history="1">
        <w:r>
          <w:rPr>
            <w:rFonts w:ascii="仿宋" w:eastAsia="仿宋" w:hAnsi="仿宋" w:cs="仿宋" w:hint="eastAsia"/>
            <w:lang w:eastAsia="zh-CN"/>
          </w:rPr>
          <w:t>十二、安全与应急管理</w:t>
        </w:r>
        <w:r>
          <w:tab/>
        </w:r>
        <w:r>
          <w:fldChar w:fldCharType="begin"/>
        </w:r>
        <w:r>
          <w:instrText xml:space="preserve"> PAGEREF _Toc13890 \h </w:instrText>
        </w:r>
        <w:r>
          <w:fldChar w:fldCharType="separate"/>
        </w:r>
        <w:r>
          <w:t>56</w:t>
        </w:r>
        <w:r>
          <w:fldChar w:fldCharType="end"/>
        </w:r>
      </w:hyperlink>
    </w:p>
    <w:p>
      <w:pPr>
        <w:pStyle w:val="TOC2"/>
        <w:tabs>
          <w:tab w:val="right" w:leader="dot" w:pos="8306"/>
        </w:tabs>
      </w:pPr>
      <w:hyperlink w:anchor="_Toc30138" w:history="1">
        <w:r>
          <w:rPr>
            <w:rFonts w:ascii="仿宋" w:eastAsia="仿宋" w:hAnsi="仿宋" w:cs="仿宋" w:hint="eastAsia"/>
            <w:lang w:eastAsia="zh-CN"/>
          </w:rPr>
          <w:t>(一)、安全生产管理</w:t>
        </w:r>
        <w:r>
          <w:tab/>
        </w:r>
        <w:r>
          <w:fldChar w:fldCharType="begin"/>
        </w:r>
        <w:r>
          <w:instrText xml:space="preserve"> PAGEREF _Toc30138 \h </w:instrText>
        </w:r>
        <w:r>
          <w:fldChar w:fldCharType="separate"/>
        </w:r>
        <w:r>
          <w:t>56</w:t>
        </w:r>
        <w:r>
          <w:fldChar w:fldCharType="end"/>
        </w:r>
      </w:hyperlink>
    </w:p>
    <w:p>
      <w:pPr>
        <w:pStyle w:val="TOC2"/>
        <w:tabs>
          <w:tab w:val="right" w:leader="dot" w:pos="8306"/>
        </w:tabs>
      </w:pPr>
      <w:hyperlink w:anchor="_Toc14312" w:history="1">
        <w:r>
          <w:rPr>
            <w:rFonts w:ascii="仿宋" w:eastAsia="仿宋" w:hAnsi="仿宋" w:cs="仿宋" w:hint="eastAsia"/>
            <w:lang w:eastAsia="zh-CN"/>
          </w:rPr>
          <w:t>(二)、应急预案与响应</w:t>
        </w:r>
        <w:r>
          <w:tab/>
        </w:r>
        <w:r>
          <w:fldChar w:fldCharType="begin"/>
        </w:r>
        <w:r>
          <w:instrText xml:space="preserve"> PAGEREF _Toc14312 \h </w:instrText>
        </w:r>
        <w:r>
          <w:fldChar w:fldCharType="separate"/>
        </w:r>
        <w:r>
          <w:t>58</w:t>
        </w:r>
        <w:r>
          <w:fldChar w:fldCharType="end"/>
        </w:r>
      </w:hyperlink>
    </w:p>
    <w:p>
      <w:pPr>
        <w:pStyle w:val="TOC1"/>
        <w:tabs>
          <w:tab w:val="right" w:leader="dot" w:pos="8306"/>
        </w:tabs>
      </w:pPr>
      <w:hyperlink w:anchor="_Toc2957" w:history="1">
        <w:r>
          <w:rPr>
            <w:rFonts w:ascii="仿宋" w:eastAsia="仿宋" w:hAnsi="仿宋" w:cs="仿宋" w:hint="eastAsia"/>
            <w:lang w:eastAsia="zh-CN"/>
          </w:rPr>
          <w:t>十三、人力资源管理与开发</w:t>
        </w:r>
        <w:r>
          <w:tab/>
        </w:r>
        <w:r>
          <w:fldChar w:fldCharType="begin"/>
        </w:r>
        <w:r>
          <w:instrText xml:space="preserve"> PAGEREF _Toc2957 \h </w:instrText>
        </w:r>
        <w:r>
          <w:fldChar w:fldCharType="separate"/>
        </w:r>
        <w:r>
          <w:t>60</w:t>
        </w:r>
        <w:r>
          <w:fldChar w:fldCharType="end"/>
        </w:r>
      </w:hyperlink>
    </w:p>
    <w:p>
      <w:pPr>
        <w:pStyle w:val="TOC2"/>
        <w:tabs>
          <w:tab w:val="right" w:leader="dot" w:pos="8306"/>
        </w:tabs>
      </w:pPr>
      <w:hyperlink w:anchor="_Toc11844" w:history="1">
        <w:r>
          <w:rPr>
            <w:rFonts w:ascii="仿宋" w:eastAsia="仿宋" w:hAnsi="仿宋" w:cs="仿宋" w:hint="eastAsia"/>
            <w:lang w:eastAsia="zh-CN"/>
          </w:rPr>
          <w:t>(一)、人力资源规划</w:t>
        </w:r>
        <w:r>
          <w:tab/>
        </w:r>
        <w:r>
          <w:fldChar w:fldCharType="begin"/>
        </w:r>
        <w:r>
          <w:instrText xml:space="preserve"> PAGEREF _Toc11844 \h </w:instrText>
        </w:r>
        <w:r>
          <w:fldChar w:fldCharType="separate"/>
        </w:r>
        <w:r>
          <w:t>60</w:t>
        </w:r>
        <w:r>
          <w:fldChar w:fldCharType="end"/>
        </w:r>
      </w:hyperlink>
    </w:p>
    <w:p>
      <w:pPr>
        <w:pStyle w:val="TOC2"/>
        <w:tabs>
          <w:tab w:val="right" w:leader="dot" w:pos="8306"/>
        </w:tabs>
      </w:pPr>
      <w:hyperlink w:anchor="_Toc26775" w:history="1">
        <w:r>
          <w:rPr>
            <w:rFonts w:ascii="仿宋" w:eastAsia="仿宋" w:hAnsi="仿宋" w:cs="仿宋" w:hint="eastAsia"/>
            <w:lang w:eastAsia="zh-CN"/>
          </w:rPr>
          <w:t>(二)、人力资源开发与培训</w:t>
        </w:r>
        <w:r>
          <w:tab/>
        </w:r>
        <w:r>
          <w:fldChar w:fldCharType="begin"/>
        </w:r>
        <w:r>
          <w:instrText xml:space="preserve"> PAGEREF _Toc26775 \h </w:instrText>
        </w:r>
        <w:r>
          <w:fldChar w:fldCharType="separate"/>
        </w:r>
        <w:r>
          <w:t>61</w:t>
        </w:r>
        <w:r>
          <w:fldChar w:fldCharType="end"/>
        </w:r>
      </w:hyperlink>
    </w:p>
    <w:p>
      <w:pPr>
        <w:pStyle w:val="TOC1"/>
        <w:tabs>
          <w:tab w:val="right" w:leader="dot" w:pos="8306"/>
        </w:tabs>
      </w:pPr>
      <w:hyperlink w:anchor="_Toc8168" w:history="1">
        <w:r>
          <w:rPr>
            <w:rFonts w:ascii="仿宋" w:eastAsia="仿宋" w:hAnsi="仿宋" w:cs="仿宋" w:hint="eastAsia"/>
            <w:lang w:eastAsia="zh-CN"/>
          </w:rPr>
          <w:t>十四、法律法规与政策遵循</w:t>
        </w:r>
        <w:r>
          <w:tab/>
        </w:r>
        <w:r>
          <w:fldChar w:fldCharType="begin"/>
        </w:r>
        <w:r>
          <w:instrText xml:space="preserve"> PAGEREF _Toc8168 \h </w:instrText>
        </w:r>
        <w:r>
          <w:fldChar w:fldCharType="separate"/>
        </w:r>
        <w:r>
          <w:t>64</w:t>
        </w:r>
        <w:r>
          <w:fldChar w:fldCharType="end"/>
        </w:r>
      </w:hyperlink>
    </w:p>
    <w:p>
      <w:pPr>
        <w:pStyle w:val="TOC2"/>
        <w:tabs>
          <w:tab w:val="right" w:leader="dot" w:pos="8306"/>
        </w:tabs>
      </w:pPr>
      <w:hyperlink w:anchor="_Toc7690" w:history="1">
        <w:r>
          <w:rPr>
            <w:rFonts w:ascii="仿宋" w:eastAsia="仿宋" w:hAnsi="仿宋" w:cs="仿宋" w:hint="eastAsia"/>
            <w:lang w:eastAsia="zh-CN"/>
          </w:rPr>
          <w:t>(一)、法律法规遵守</w:t>
        </w:r>
        <w:r>
          <w:tab/>
        </w:r>
        <w:r>
          <w:fldChar w:fldCharType="begin"/>
        </w:r>
        <w:r>
          <w:instrText xml:space="preserve"> PAGEREF _Toc7690 \h </w:instrText>
        </w:r>
        <w:r>
          <w:fldChar w:fldCharType="separate"/>
        </w:r>
        <w:r>
          <w:t>64</w:t>
        </w:r>
        <w:r>
          <w:fldChar w:fldCharType="end"/>
        </w:r>
      </w:hyperlink>
    </w:p>
    <w:p>
      <w:pPr>
        <w:pStyle w:val="TOC2"/>
        <w:tabs>
          <w:tab w:val="right" w:leader="dot" w:pos="8306"/>
        </w:tabs>
      </w:pPr>
      <w:hyperlink w:anchor="_Toc29333" w:history="1">
        <w:r>
          <w:rPr>
            <w:rFonts w:ascii="仿宋" w:eastAsia="仿宋" w:hAnsi="仿宋" w:cs="仿宋" w:hint="eastAsia"/>
            <w:lang w:eastAsia="zh-CN"/>
          </w:rPr>
          <w:t>(二)、政策导向与利用</w:t>
        </w:r>
        <w:r>
          <w:tab/>
        </w:r>
        <w:r>
          <w:fldChar w:fldCharType="begin"/>
        </w:r>
        <w:r>
          <w:instrText xml:space="preserve"> PAGEREF _Toc29333 \h </w:instrText>
        </w:r>
        <w:r>
          <w:fldChar w:fldCharType="separate"/>
        </w:r>
        <w:r>
          <w:t>65</w:t>
        </w:r>
        <w:r>
          <w:fldChar w:fldCharType="end"/>
        </w:r>
      </w:hyperlink>
    </w:p>
    <w:p>
      <w:pPr>
        <w:pStyle w:val="TOC1"/>
        <w:tabs>
          <w:tab w:val="right" w:leader="dot" w:pos="8306"/>
        </w:tabs>
      </w:pPr>
      <w:hyperlink w:anchor="_Toc5777" w:history="1">
        <w:r>
          <w:rPr>
            <w:rFonts w:ascii="仿宋" w:eastAsia="仿宋" w:hAnsi="仿宋" w:cs="仿宋" w:hint="eastAsia"/>
            <w:lang w:eastAsia="zh-CN"/>
          </w:rPr>
          <w:t>十五、产业协同与集群发展</w:t>
        </w:r>
        <w:r>
          <w:tab/>
        </w:r>
        <w:r>
          <w:fldChar w:fldCharType="begin"/>
        </w:r>
        <w:r>
          <w:instrText xml:space="preserve"> PAGEREF _Toc5777 \h </w:instrText>
        </w:r>
        <w:r>
          <w:fldChar w:fldCharType="separate"/>
        </w:r>
        <w:r>
          <w:t>66</w:t>
        </w:r>
        <w:r>
          <w:fldChar w:fldCharType="end"/>
        </w:r>
      </w:hyperlink>
    </w:p>
    <w:p>
      <w:pPr>
        <w:pStyle w:val="TOC2"/>
        <w:tabs>
          <w:tab w:val="right" w:leader="dot" w:pos="8306"/>
        </w:tabs>
      </w:pPr>
      <w:hyperlink w:anchor="_Toc23156" w:history="1">
        <w:r>
          <w:rPr>
            <w:rFonts w:ascii="仿宋" w:eastAsia="仿宋" w:hAnsi="仿宋" w:cs="仿宋" w:hint="eastAsia"/>
            <w:lang w:eastAsia="zh-CN"/>
          </w:rPr>
          <w:t>(一)、产业协同机制建设</w:t>
        </w:r>
        <w:r>
          <w:tab/>
        </w:r>
        <w:r>
          <w:fldChar w:fldCharType="begin"/>
        </w:r>
        <w:r>
          <w:instrText xml:space="preserve"> PAGEREF _Toc23156 \h </w:instrText>
        </w:r>
        <w:r>
          <w:fldChar w:fldCharType="separate"/>
        </w:r>
        <w:r>
          <w:t>66</w:t>
        </w:r>
        <w:r>
          <w:fldChar w:fldCharType="end"/>
        </w:r>
      </w:hyperlink>
    </w:p>
    <w:p>
      <w:pPr>
        <w:pStyle w:val="TOC2"/>
        <w:tabs>
          <w:tab w:val="right" w:leader="dot" w:pos="8306"/>
        </w:tabs>
      </w:pPr>
      <w:hyperlink w:anchor="_Toc308" w:history="1">
        <w:r>
          <w:rPr>
            <w:rFonts w:ascii="仿宋" w:eastAsia="仿宋" w:hAnsi="仿宋" w:cs="仿宋" w:hint="eastAsia"/>
            <w:lang w:eastAsia="zh-CN"/>
          </w:rPr>
          <w:t>(二)、产业集群培育与发展</w:t>
        </w:r>
        <w:r>
          <w:tab/>
        </w:r>
        <w:r>
          <w:fldChar w:fldCharType="begin"/>
        </w:r>
        <w:r>
          <w:instrText xml:space="preserve"> PAGEREF _Toc308 \h </w:instrText>
        </w:r>
        <w:r>
          <w:fldChar w:fldCharType="separate"/>
        </w:r>
        <w:r>
          <w:t>67</w:t>
        </w:r>
        <w:r>
          <w:fldChar w:fldCharType="end"/>
        </w:r>
      </w:hyperlink>
    </w:p>
    <w:p>
      <w:pPr>
        <w:pStyle w:val="TOC1"/>
        <w:tabs>
          <w:tab w:val="right" w:leader="dot" w:pos="8306"/>
        </w:tabs>
      </w:pPr>
      <w:hyperlink w:anchor="_Toc28650" w:history="1">
        <w:r>
          <w:rPr>
            <w:rFonts w:ascii="仿宋" w:eastAsia="仿宋" w:hAnsi="仿宋" w:cs="仿宋" w:hint="eastAsia"/>
            <w:lang w:eastAsia="zh-CN"/>
          </w:rPr>
          <w:t>十六、成果转化与推广应用</w:t>
        </w:r>
        <w:r>
          <w:tab/>
        </w:r>
        <w:r>
          <w:fldChar w:fldCharType="begin"/>
        </w:r>
        <w:r>
          <w:instrText xml:space="preserve"> PAGEREF _Toc28650 \h </w:instrText>
        </w:r>
        <w:r>
          <w:fldChar w:fldCharType="separate"/>
        </w:r>
        <w:r>
          <w:t>68</w:t>
        </w:r>
        <w:r>
          <w:fldChar w:fldCharType="end"/>
        </w:r>
      </w:hyperlink>
    </w:p>
    <w:p>
      <w:pPr>
        <w:pStyle w:val="TOC2"/>
        <w:tabs>
          <w:tab w:val="right" w:leader="dot" w:pos="8306"/>
        </w:tabs>
      </w:pPr>
      <w:hyperlink w:anchor="_Toc3158" w:history="1">
        <w:r>
          <w:rPr>
            <w:rFonts w:ascii="仿宋" w:eastAsia="仿宋" w:hAnsi="仿宋" w:cs="仿宋" w:hint="eastAsia"/>
            <w:lang w:eastAsia="zh-CN"/>
          </w:rPr>
          <w:t>(一)、成果转化策略制定</w:t>
        </w:r>
        <w:r>
          <w:tab/>
        </w:r>
        <w:r>
          <w:fldChar w:fldCharType="begin"/>
        </w:r>
        <w:r>
          <w:instrText xml:space="preserve"> PAGEREF _Toc3158 \h </w:instrText>
        </w:r>
        <w:r>
          <w:fldChar w:fldCharType="separate"/>
        </w:r>
        <w:r>
          <w:t>68</w:t>
        </w:r>
        <w:r>
          <w:fldChar w:fldCharType="end"/>
        </w:r>
      </w:hyperlink>
    </w:p>
    <w:p>
      <w:pPr>
        <w:pStyle w:val="TOC2"/>
        <w:tabs>
          <w:tab w:val="right" w:leader="dot" w:pos="8306"/>
        </w:tabs>
      </w:pPr>
      <w:hyperlink w:anchor="_Toc2326" w:history="1">
        <w:r>
          <w:rPr>
            <w:rFonts w:ascii="仿宋" w:eastAsia="仿宋" w:hAnsi="仿宋" w:cs="仿宋" w:hint="eastAsia"/>
            <w:lang w:eastAsia="zh-CN"/>
          </w:rPr>
          <w:t>(二)、成果推广应用方案</w:t>
        </w:r>
        <w:r>
          <w:tab/>
        </w:r>
        <w:r>
          <w:fldChar w:fldCharType="begin"/>
        </w:r>
        <w:r>
          <w:instrText xml:space="preserve"> PAGEREF _Toc2326 \h </w:instrText>
        </w:r>
        <w:r>
          <w:fldChar w:fldCharType="separate"/>
        </w:r>
        <w:r>
          <w:t>69</w:t>
        </w:r>
        <w:r>
          <w:fldChar w:fldCharType="end"/>
        </w:r>
      </w:hyperlink>
    </w:p>
    <w:p>
      <w:pPr>
        <w:pStyle w:val="TOC1"/>
        <w:tabs>
          <w:tab w:val="right" w:leader="dot" w:pos="8306"/>
        </w:tabs>
      </w:pPr>
      <w:hyperlink w:anchor="_Toc14781" w:history="1">
        <w:r>
          <w:rPr>
            <w:rFonts w:ascii="仿宋" w:eastAsia="仿宋" w:hAnsi="仿宋" w:cs="仿宋" w:hint="eastAsia"/>
            <w:lang w:eastAsia="zh-CN"/>
          </w:rPr>
          <w:t>十七、企业合规与伦理</w:t>
        </w:r>
        <w:r>
          <w:tab/>
        </w:r>
        <w:r>
          <w:fldChar w:fldCharType="begin"/>
        </w:r>
        <w:r>
          <w:instrText xml:space="preserve"> PAGEREF _Toc14781 \h </w:instrText>
        </w:r>
        <w:r>
          <w:fldChar w:fldCharType="separate"/>
        </w:r>
        <w:r>
          <w:t>71</w:t>
        </w:r>
        <w:r>
          <w:fldChar w:fldCharType="end"/>
        </w:r>
      </w:hyperlink>
    </w:p>
    <w:p>
      <w:pPr>
        <w:pStyle w:val="TOC2"/>
        <w:tabs>
          <w:tab w:val="right" w:leader="dot" w:pos="8306"/>
        </w:tabs>
      </w:pPr>
      <w:hyperlink w:anchor="_Toc7232" w:history="1">
        <w:r>
          <w:rPr>
            <w:rFonts w:ascii="仿宋" w:eastAsia="仿宋" w:hAnsi="仿宋" w:cs="仿宋" w:hint="eastAsia"/>
            <w:lang w:eastAsia="zh-CN"/>
          </w:rPr>
          <w:t>(一)、合规政策与程序</w:t>
        </w:r>
        <w:r>
          <w:tab/>
        </w:r>
        <w:r>
          <w:fldChar w:fldCharType="begin"/>
        </w:r>
        <w:r>
          <w:instrText xml:space="preserve"> PAGEREF _Toc7232 \h </w:instrText>
        </w:r>
        <w:r>
          <w:fldChar w:fldCharType="separate"/>
        </w:r>
        <w:r>
          <w:t>71</w:t>
        </w:r>
        <w:r>
          <w:fldChar w:fldCharType="end"/>
        </w:r>
      </w:hyperlink>
    </w:p>
    <w:p>
      <w:pPr>
        <w:pStyle w:val="TOC2"/>
        <w:tabs>
          <w:tab w:val="right" w:leader="dot" w:pos="8306"/>
        </w:tabs>
      </w:pPr>
      <w:hyperlink w:anchor="_Toc7109" w:history="1">
        <w:r>
          <w:rPr>
            <w:rFonts w:ascii="仿宋" w:eastAsia="仿宋" w:hAnsi="仿宋" w:cs="仿宋" w:hint="eastAsia"/>
            <w:lang w:eastAsia="zh-CN"/>
          </w:rPr>
          <w:t>(二)、伦理规范与培训</w:t>
        </w:r>
        <w:r>
          <w:tab/>
        </w:r>
        <w:r>
          <w:fldChar w:fldCharType="begin"/>
        </w:r>
        <w:r>
          <w:instrText xml:space="preserve"> PAGEREF _Toc7109 \h </w:instrText>
        </w:r>
        <w:r>
          <w:fldChar w:fldCharType="separate"/>
        </w:r>
        <w:r>
          <w:t>72</w:t>
        </w:r>
        <w:r>
          <w:fldChar w:fldCharType="end"/>
        </w:r>
      </w:hyperlink>
    </w:p>
    <w:p>
      <w:pPr>
        <w:pStyle w:val="TOC2"/>
        <w:tabs>
          <w:tab w:val="right" w:leader="dot" w:pos="8306"/>
        </w:tabs>
      </w:pPr>
      <w:hyperlink w:anchor="_Toc23231" w:history="1">
        <w:r>
          <w:rPr>
            <w:rFonts w:ascii="仿宋" w:eastAsia="仿宋" w:hAnsi="仿宋" w:cs="仿宋" w:hint="eastAsia"/>
            <w:lang w:eastAsia="zh-CN"/>
          </w:rPr>
          <w:t>(三)、合规风险评估</w:t>
        </w:r>
        <w:r>
          <w:tab/>
        </w:r>
        <w:r>
          <w:fldChar w:fldCharType="begin"/>
        </w:r>
        <w:r>
          <w:instrText xml:space="preserve"> PAGEREF _Toc23231 \h </w:instrText>
        </w:r>
        <w:r>
          <w:fldChar w:fldCharType="separate"/>
        </w:r>
        <w:r>
          <w:t>73</w:t>
        </w:r>
        <w:r>
          <w:fldChar w:fldCharType="end"/>
        </w:r>
      </w:hyperlink>
    </w:p>
    <w:p>
      <w:pPr>
        <w:pStyle w:val="TOC2"/>
        <w:tabs>
          <w:tab w:val="right" w:leader="dot" w:pos="8306"/>
        </w:tabs>
      </w:pPr>
      <w:hyperlink w:anchor="_Toc3364" w:history="1">
        <w:r>
          <w:rPr>
            <w:rFonts w:ascii="仿宋" w:eastAsia="仿宋" w:hAnsi="仿宋" w:cs="仿宋" w:hint="eastAsia"/>
            <w:lang w:eastAsia="zh-CN"/>
          </w:rPr>
          <w:t>(四)、合规监督与执行</w:t>
        </w:r>
        <w:r>
          <w:tab/>
        </w:r>
        <w:r>
          <w:fldChar w:fldCharType="begin"/>
        </w:r>
        <w:r>
          <w:instrText xml:space="preserve"> PAGEREF _Toc3364 \h </w:instrText>
        </w:r>
        <w:r>
          <w:fldChar w:fldCharType="separate"/>
        </w:r>
        <w:r>
          <w:t>74</w:t>
        </w:r>
        <w:r>
          <w:fldChar w:fldCharType="end"/>
        </w:r>
      </w:hyperlink>
    </w:p>
    <w:p>
      <w:pPr>
        <w:pStyle w:val="TOC1"/>
        <w:tabs>
          <w:tab w:val="right" w:leader="dot" w:pos="8306"/>
        </w:tabs>
      </w:pPr>
      <w:hyperlink w:anchor="_Toc28711" w:history="1">
        <w:r>
          <w:rPr>
            <w:rFonts w:ascii="仿宋" w:eastAsia="仿宋" w:hAnsi="仿宋" w:cs="仿宋" w:hint="eastAsia"/>
            <w:lang w:eastAsia="zh-CN"/>
          </w:rPr>
          <w:t>十八、质量管理与控制</w:t>
        </w:r>
        <w:r>
          <w:tab/>
        </w:r>
        <w:r>
          <w:fldChar w:fldCharType="begin"/>
        </w:r>
        <w:r>
          <w:instrText xml:space="preserve"> PAGEREF _Toc28711 \h </w:instrText>
        </w:r>
        <w:r>
          <w:fldChar w:fldCharType="separate"/>
        </w:r>
        <w:r>
          <w:t>75</w:t>
        </w:r>
        <w:r>
          <w:fldChar w:fldCharType="end"/>
        </w:r>
      </w:hyperlink>
    </w:p>
    <w:p>
      <w:pPr>
        <w:pStyle w:val="TOC2"/>
        <w:tabs>
          <w:tab w:val="right" w:leader="dot" w:pos="8306"/>
        </w:tabs>
      </w:pPr>
      <w:hyperlink w:anchor="_Toc16373" w:history="1">
        <w:r>
          <w:rPr>
            <w:rFonts w:ascii="仿宋" w:eastAsia="仿宋" w:hAnsi="仿宋" w:cs="仿宋" w:hint="eastAsia"/>
            <w:lang w:eastAsia="zh-CN"/>
          </w:rPr>
          <w:t>(一)、质量管理体系建设</w:t>
        </w:r>
        <w:r>
          <w:tab/>
        </w:r>
        <w:r>
          <w:fldChar w:fldCharType="begin"/>
        </w:r>
        <w:r>
          <w:instrText xml:space="preserve"> PAGEREF _Toc16373 \h </w:instrText>
        </w:r>
        <w:r>
          <w:fldChar w:fldCharType="separate"/>
        </w:r>
        <w:r>
          <w:t>75</w:t>
        </w:r>
        <w:r>
          <w:fldChar w:fldCharType="end"/>
        </w:r>
      </w:hyperlink>
    </w:p>
    <w:p>
      <w:pPr>
        <w:pStyle w:val="TOC2"/>
        <w:tabs>
          <w:tab w:val="right" w:leader="dot" w:pos="8306"/>
        </w:tabs>
      </w:pPr>
      <w:hyperlink w:anchor="_Toc28600" w:history="1">
        <w:r>
          <w:rPr>
            <w:rFonts w:ascii="仿宋" w:eastAsia="仿宋" w:hAnsi="仿宋" w:cs="仿宋" w:hint="eastAsia"/>
            <w:lang w:eastAsia="zh-CN"/>
          </w:rPr>
          <w:t>(二)、质量控制措施</w:t>
        </w:r>
        <w:r>
          <w:tab/>
        </w:r>
        <w:r>
          <w:fldChar w:fldCharType="begin"/>
        </w:r>
        <w:r>
          <w:instrText xml:space="preserve"> PAGEREF _Toc28600 \h </w:instrText>
        </w:r>
        <w:r>
          <w:fldChar w:fldCharType="separate"/>
        </w:r>
        <w:r>
          <w:t>76</w:t>
        </w:r>
        <w:r>
          <w:fldChar w:fldCharType="end"/>
        </w:r>
      </w:hyperlink>
    </w:p>
    <w:p>
      <w:pPr>
        <w:pStyle w:val="TOC1"/>
        <w:tabs>
          <w:tab w:val="right" w:leader="dot" w:pos="8306"/>
        </w:tabs>
      </w:pPr>
      <w:hyperlink w:anchor="_Toc9690" w:history="1">
        <w:r>
          <w:rPr>
            <w:rFonts w:ascii="仿宋" w:eastAsia="仿宋" w:hAnsi="仿宋" w:cs="仿宋" w:hint="eastAsia"/>
            <w:lang w:eastAsia="zh-CN"/>
          </w:rPr>
          <w:t>十九、项目施工方案</w:t>
        </w:r>
        <w:r>
          <w:tab/>
        </w:r>
        <w:r>
          <w:fldChar w:fldCharType="begin"/>
        </w:r>
        <w:r>
          <w:instrText xml:space="preserve"> PAGEREF _Toc9690 \h </w:instrText>
        </w:r>
        <w:r>
          <w:fldChar w:fldCharType="separate"/>
        </w:r>
        <w:r>
          <w:t>77</w:t>
        </w:r>
        <w:r>
          <w:fldChar w:fldCharType="end"/>
        </w:r>
      </w:hyperlink>
    </w:p>
    <w:p>
      <w:pPr>
        <w:pStyle w:val="TOC2"/>
        <w:tabs>
          <w:tab w:val="right" w:leader="dot" w:pos="8306"/>
        </w:tabs>
      </w:pPr>
      <w:hyperlink w:anchor="_Toc2657" w:history="1">
        <w:r>
          <w:rPr>
            <w:rFonts w:ascii="仿宋" w:eastAsia="仿宋" w:hAnsi="仿宋" w:cs="仿宋" w:hint="eastAsia"/>
            <w:lang w:eastAsia="zh-CN"/>
          </w:rPr>
          <w:t>(一)、施工组织设计</w:t>
        </w:r>
        <w:r>
          <w:tab/>
        </w:r>
        <w:r>
          <w:fldChar w:fldCharType="begin"/>
        </w:r>
        <w:r>
          <w:instrText xml:space="preserve"> PAGEREF _Toc2657 \h </w:instrText>
        </w:r>
        <w:r>
          <w:fldChar w:fldCharType="separate"/>
        </w:r>
        <w:r>
          <w:t>77</w:t>
        </w:r>
        <w:r>
          <w:fldChar w:fldCharType="end"/>
        </w:r>
      </w:hyperlink>
    </w:p>
    <w:p>
      <w:pPr>
        <w:pStyle w:val="TOC2"/>
        <w:tabs>
          <w:tab w:val="right" w:leader="dot" w:pos="8306"/>
        </w:tabs>
      </w:pPr>
      <w:hyperlink w:anchor="_Toc633" w:history="1">
        <w:r>
          <w:rPr>
            <w:rFonts w:ascii="仿宋" w:eastAsia="仿宋" w:hAnsi="仿宋" w:cs="仿宋" w:hint="eastAsia"/>
            <w:lang w:eastAsia="zh-CN"/>
          </w:rPr>
          <w:t>(二)、施工工艺与技术路线</w:t>
        </w:r>
        <w:r>
          <w:tab/>
        </w:r>
        <w:r>
          <w:fldChar w:fldCharType="begin"/>
        </w:r>
        <w:r>
          <w:instrText xml:space="preserve"> PAGEREF _Toc633 \h </w:instrText>
        </w:r>
        <w:r>
          <w:fldChar w:fldCharType="separate"/>
        </w:r>
        <w:r>
          <w:t>79</w:t>
        </w:r>
        <w:r>
          <w:fldChar w:fldCharType="end"/>
        </w:r>
      </w:hyperlink>
    </w:p>
    <w:p>
      <w:pPr>
        <w:pStyle w:val="TOC2"/>
        <w:tabs>
          <w:tab w:val="right" w:leader="dot" w:pos="8306"/>
        </w:tabs>
      </w:pPr>
      <w:hyperlink w:anchor="_Toc14811" w:history="1">
        <w:r>
          <w:rPr>
            <w:rFonts w:ascii="仿宋" w:eastAsia="仿宋" w:hAnsi="仿宋" w:cs="仿宋" w:hint="eastAsia"/>
            <w:lang w:eastAsia="zh-CN"/>
          </w:rPr>
          <w:t>(三)、关键节点施工计划</w:t>
        </w:r>
        <w:r>
          <w:tab/>
        </w:r>
        <w:r>
          <w:fldChar w:fldCharType="begin"/>
        </w:r>
        <w:r>
          <w:instrText xml:space="preserve"> PAGEREF _Toc14811 \h </w:instrText>
        </w:r>
        <w:r>
          <w:fldChar w:fldCharType="separate"/>
        </w:r>
        <w:r>
          <w:t>80</w:t>
        </w:r>
        <w:r>
          <w:fldChar w:fldCharType="end"/>
        </w:r>
      </w:hyperlink>
    </w:p>
    <w:p>
      <w:pPr>
        <w:pStyle w:val="TOC2"/>
        <w:tabs>
          <w:tab w:val="right" w:leader="dot" w:pos="8306"/>
        </w:tabs>
      </w:pPr>
      <w:hyperlink w:anchor="_Toc17060" w:history="1">
        <w:r>
          <w:rPr>
            <w:rFonts w:ascii="仿宋" w:eastAsia="仿宋" w:hAnsi="仿宋" w:cs="仿宋" w:hint="eastAsia"/>
            <w:lang w:eastAsia="zh-CN"/>
          </w:rPr>
          <w:t>(四)、施工现场管理</w:t>
        </w:r>
        <w:r>
          <w:tab/>
        </w:r>
        <w:r>
          <w:fldChar w:fldCharType="begin"/>
        </w:r>
        <w:r>
          <w:instrText xml:space="preserve"> PAGEREF _Toc17060 \h </w:instrText>
        </w:r>
        <w:r>
          <w:fldChar w:fldCharType="separate"/>
        </w:r>
        <w:r>
          <w:t>82</w:t>
        </w:r>
        <w:r>
          <w:fldChar w:fldCharType="end"/>
        </w:r>
      </w:hyperlink>
    </w:p>
    <w:p>
      <w:pPr>
        <w:pStyle w:val="TOC1"/>
        <w:tabs>
          <w:tab w:val="right" w:leader="dot" w:pos="8306"/>
        </w:tabs>
      </w:pPr>
      <w:hyperlink w:anchor="_Toc12715" w:history="1">
        <w:r>
          <w:rPr>
            <w:rFonts w:ascii="仿宋" w:eastAsia="仿宋" w:hAnsi="仿宋" w:cs="仿宋" w:hint="eastAsia"/>
            <w:lang w:eastAsia="zh-CN"/>
          </w:rPr>
          <w:t>二十、创新驱动与持续发展</w:t>
        </w:r>
        <w:r>
          <w:tab/>
        </w:r>
        <w:r>
          <w:fldChar w:fldCharType="begin"/>
        </w:r>
        <w:r>
          <w:instrText xml:space="preserve"> PAGEREF _Toc12715 \h </w:instrText>
        </w:r>
        <w:r>
          <w:fldChar w:fldCharType="separate"/>
        </w:r>
        <w:r>
          <w:t>84</w:t>
        </w:r>
        <w:r>
          <w:fldChar w:fldCharType="end"/>
        </w:r>
      </w:hyperlink>
    </w:p>
    <w:p>
      <w:pPr>
        <w:pStyle w:val="TOC2"/>
        <w:tabs>
          <w:tab w:val="right" w:leader="dot" w:pos="8306"/>
        </w:tabs>
      </w:pPr>
      <w:hyperlink w:anchor="_Toc17890" w:history="1">
        <w:r>
          <w:rPr>
            <w:rFonts w:ascii="仿宋" w:eastAsia="仿宋" w:hAnsi="仿宋" w:cs="仿宋" w:hint="eastAsia"/>
            <w:lang w:eastAsia="zh-CN"/>
          </w:rPr>
          <w:t>(一)、创新驱动战略实施</w:t>
        </w:r>
        <w:r>
          <w:tab/>
        </w:r>
        <w:r>
          <w:fldChar w:fldCharType="begin"/>
        </w:r>
        <w:r>
          <w:instrText xml:space="preserve"> PAGEREF _Toc17890 \h </w:instrText>
        </w:r>
        <w:r>
          <w:fldChar w:fldCharType="separate"/>
        </w:r>
        <w:r>
          <w:t>84</w:t>
        </w:r>
        <w:r>
          <w:fldChar w:fldCharType="end"/>
        </w:r>
      </w:hyperlink>
    </w:p>
    <w:p>
      <w:pPr>
        <w:pStyle w:val="TOC2"/>
        <w:tabs>
          <w:tab w:val="right" w:leader="dot" w:pos="8306"/>
        </w:tabs>
      </w:pPr>
      <w:hyperlink w:anchor="_Toc11523" w:history="1">
        <w:r>
          <w:rPr>
            <w:rFonts w:ascii="仿宋" w:eastAsia="仿宋" w:hAnsi="仿宋" w:cs="仿宋" w:hint="eastAsia"/>
            <w:lang w:eastAsia="zh-CN"/>
          </w:rPr>
          <w:t>(二)、持续发展路径探索</w:t>
        </w:r>
        <w:r>
          <w:tab/>
        </w:r>
        <w:r>
          <w:fldChar w:fldCharType="begin"/>
        </w:r>
        <w:r>
          <w:instrText xml:space="preserve"> PAGEREF _Toc11523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管道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管道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5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在全球经济快速发展和科技日新月异的今天，市场对创新技术和环保解决方案的需求日益增长。管道设备项目恰好聚焦于这一趋势，提供涵盖人工智能、大数据分析和可持续能源等领域的高效、先进产品和服务。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管道设备项目在其专注的领域内，特别是在人工智能和数据科学方面，有望推动显著的技术革新。项目的研发活动不仅有望孕育出改变行业运作方式的新技术，还可能在长远中影响整个技术生态系统。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管道设备项目还致力于提升当地居民的技能和就业能力，通过与当地教育机构合作提供培训和教育机会，从而提高社区整体的生活水平和社会福祉。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管道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5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管道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管道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1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10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管道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6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16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824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管道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管道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管道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管道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https://d.book118.com/145024324314011034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4652B"/>
    <w:rsid w:val="64546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02432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2023-12-22T07:16:00Z</dcterms:created>
  <dcterms:modified xsi:type="dcterms:W3CDTF">2023-12-22T07:17:07Z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AE52EF3C6BD149D9A5CC862A7E724896_11</vt:lpwstr>
  </property>
  <property fmtid="{D5CDD505-2E9C-101B-9397-08002B2CF9AE}" pid="3" name="KSOProductBuildVer">
    <vt:lpwstr>2052-12.1.0.16120</vt:lpwstr>
  </property>
</Properties>
</file>