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涂料助剂：流平剂项目规划设计蓝图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0" w:history="1">
        <w:r>
          <w:rPr>
            <w:rFonts w:ascii="仿宋" w:eastAsia="仿宋" w:hAnsi="仿宋" w:cs="仿宋" w:hint="eastAsia"/>
            <w:lang w:eastAsia="zh-CN"/>
          </w:rPr>
          <w:t>一、涂料助剂：流平剂项目文档管理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_Toc21839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5" w:history="1">
        <w:r>
          <w:rPr>
            <w:rFonts w:ascii="仿宋" w:eastAsia="仿宋" w:hAnsi="仿宋" w:cs="仿宋" w:hint="eastAsia"/>
            <w:lang w:eastAsia="zh-CN"/>
          </w:rPr>
          <w:t>(一)、涂料助剂：流平剂行业分析</w:t>
        </w:r>
        <w:r>
          <w:tab/>
        </w:r>
        <w:r>
          <w:fldChar w:fldCharType="begin"/>
        </w:r>
        <w:r>
          <w:instrText xml:space="preserve"> PAGEREF _Toc21315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(二)、涂料助剂：流平剂市场分析预测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四、涂料助剂：流平剂项目概论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5" w:history="1">
        <w:r>
          <w:rPr>
            <w:rFonts w:ascii="仿宋" w:eastAsia="仿宋" w:hAnsi="仿宋" w:cs="仿宋" w:hint="eastAsia"/>
            <w:lang w:eastAsia="zh-CN"/>
          </w:rPr>
          <w:t>(一)、涂料助剂：流平剂项目概况</w:t>
        </w:r>
        <w:r>
          <w:tab/>
        </w:r>
        <w:r>
          <w:fldChar w:fldCharType="begin"/>
        </w:r>
        <w:r>
          <w:instrText xml:space="preserve"> PAGEREF _Toc15365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eastAsia="zh-CN"/>
          </w:rPr>
          <w:t>(二)、涂料助剂：流平剂项目目标</w:t>
        </w:r>
        <w:r>
          <w:tab/>
        </w:r>
        <w:r>
          <w:fldChar w:fldCharType="begin"/>
        </w:r>
        <w:r>
          <w:instrText xml:space="preserve"> PAGEREF _Toc14093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(三)、涂料助剂：流平剂项目提出的理由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" w:history="1">
        <w:r>
          <w:rPr>
            <w:rFonts w:ascii="仿宋" w:eastAsia="仿宋" w:hAnsi="仿宋" w:cs="仿宋" w:hint="eastAsia"/>
            <w:lang w:eastAsia="zh-CN"/>
          </w:rPr>
          <w:t>(四)、涂料助剂：流平剂项目意义</w:t>
        </w:r>
        <w:r>
          <w:tab/>
        </w:r>
        <w:r>
          <w:fldChar w:fldCharType="begin"/>
        </w:r>
        <w:r>
          <w:instrText xml:space="preserve"> PAGEREF _Toc483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" w:history="1">
        <w:r>
          <w:rPr>
            <w:rFonts w:ascii="仿宋" w:eastAsia="仿宋" w:hAnsi="仿宋" w:cs="仿宋" w:hint="eastAsia"/>
            <w:lang w:eastAsia="zh-CN"/>
          </w:rPr>
          <w:t>(五)、涂料助剂：流平剂项目背景</w:t>
        </w:r>
        <w:r>
          <w:tab/>
        </w:r>
        <w:r>
          <w:fldChar w:fldCharType="begin"/>
        </w:r>
        <w:r>
          <w:instrText xml:space="preserve"> PAGEREF _Toc582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0" w:history="1">
        <w:r>
          <w:rPr>
            <w:rFonts w:ascii="仿宋" w:eastAsia="仿宋" w:hAnsi="仿宋" w:cs="仿宋" w:hint="eastAsia"/>
            <w:lang w:eastAsia="zh-CN"/>
          </w:rPr>
          <w:t>五、涂料助剂：流平剂项目绩效评估</w:t>
        </w:r>
        <w:r>
          <w:tab/>
        </w:r>
        <w:r>
          <w:fldChar w:fldCharType="begin"/>
        </w:r>
        <w:r>
          <w:instrText xml:space="preserve"> PAGEREF _Toc23090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_Toc19042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9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0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7" w:history="1">
        <w:r>
          <w:rPr>
            <w:rFonts w:ascii="仿宋" w:eastAsia="仿宋" w:hAnsi="仿宋" w:cs="仿宋" w:hint="eastAsia"/>
            <w:lang w:eastAsia="zh-CN"/>
          </w:rPr>
          <w:t>(二)、涂料助剂：流平剂项目工艺技术设计方案</w:t>
        </w:r>
        <w:r>
          <w:tab/>
        </w:r>
        <w:r>
          <w:fldChar w:fldCharType="begin"/>
        </w:r>
        <w:r>
          <w:instrText xml:space="preserve"> PAGEREF _Toc11007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_Toc23341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七、涂料助剂：流平剂项目社会影响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_Toc29649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6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_Toc4806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7" w:history="1">
        <w:r>
          <w:rPr>
            <w:rFonts w:ascii="仿宋" w:eastAsia="仿宋" w:hAnsi="仿宋" w:cs="仿宋" w:hint="eastAsia"/>
            <w:lang w:eastAsia="zh-CN"/>
          </w:rPr>
          <w:t>八、涂料助剂：流平剂项目财务管理</w:t>
        </w:r>
        <w:r>
          <w:tab/>
        </w:r>
        <w:r>
          <w:fldChar w:fldCharType="begin"/>
        </w:r>
        <w:r>
          <w:instrText xml:space="preserve"> PAGEREF _Toc8937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9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_Toc31269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1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_Toc12661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6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_Toc6316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5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_Toc12035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_Toc17861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11" w:history="1">
        <w:r>
          <w:rPr>
            <w:rFonts w:ascii="仿宋" w:eastAsia="仿宋" w:hAnsi="仿宋" w:cs="仿宋" w:hint="eastAsia"/>
            <w:lang w:eastAsia="zh-CN"/>
          </w:rPr>
          <w:t>十、涂料助剂：流平剂项目投资规划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(一)、涂料助剂：流平剂项目总投资估算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十一、涂料助剂：流平剂项目技术管理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_Toc20155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9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_Toc19619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4" w:history="1">
        <w:r>
          <w:rPr>
            <w:rFonts w:ascii="仿宋" w:eastAsia="仿宋" w:hAnsi="仿宋" w:cs="仿宋" w:hint="eastAsia"/>
            <w:lang w:eastAsia="zh-CN"/>
          </w:rPr>
          <w:t>十二、涂料助剂：流平剂项目人力资源培养与发展</w:t>
        </w:r>
        <w:r>
          <w:tab/>
        </w:r>
        <w:r>
          <w:fldChar w:fldCharType="begin"/>
        </w:r>
        <w:r>
          <w:instrText xml:space="preserve"> PAGEREF _Toc24774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7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_Toc7287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7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_Toc23557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eastAsia="zh-CN"/>
          </w:rPr>
          <w:t>十三、涂料助剂：流平剂项目变更管理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十四、涂料助剂：流平剂项目治理与监督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(一)、涂料助剂：流平剂项目治理结构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3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_Toc27193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2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_Toc16342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0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_Toc17520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7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_Toc12477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0" w:history="1">
        <w:r>
          <w:rPr>
            <w:rFonts w:ascii="仿宋" w:eastAsia="仿宋" w:hAnsi="仿宋" w:cs="仿宋" w:hint="eastAsia"/>
            <w:lang w:eastAsia="zh-CN"/>
          </w:rPr>
          <w:t>十六、营销与推广策略</w:t>
        </w:r>
        <w:r>
          <w:tab/>
        </w:r>
        <w:r>
          <w:fldChar w:fldCharType="begin"/>
        </w:r>
        <w:r>
          <w:instrText xml:space="preserve"> PAGEREF _Toc29360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9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_Toc6419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_Toc2085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90"/>
      <w:r>
        <w:rPr>
          <w:rFonts w:ascii="仿宋" w:eastAsia="仿宋" w:hAnsi="仿宋" w:cs="仿宋" w:hint="eastAsia"/>
          <w:sz w:val="28"/>
          <w:lang w:eastAsia="zh-CN"/>
        </w:rPr>
        <w:t>一、涂料助剂：流平剂项目文档管理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39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涂料助剂：流平剂项目高度重视文档的质量和准确性，以支持涂料助剂：流平剂项目的各项活动和决策。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文档的编制始于涂料助剂：流平剂项目计划的初期，我们制定了详细的文档编制计划，明确了每个文档的内容、格式和编写责任人。在涂料助剂：流平剂项目启动阶段，我们首先编制了涂料助剂：流平剂项目章程，明确定义了涂料助剂：流平剂项目的目标、范围、风险等关键要素。随后，涂料助剂：流平剂项目团队根据计划陆续编制了需求文档、设计文档、测试文档等各类文档，确保涂料助剂：流平剂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涂料助剂：流平剂项目管理中的重要环节，旨在确保涂料助剂：流平剂项目文档符合质量标准和涂料助剂：流平剂项目需求。在涂料助剂：流平剂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涂料助剂：流平剂项目相关利益方和专业领域的专家对文档进行独立审查。这有助于获取更全面、客观的反馈，确保涂料助剂：流平剂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在文档编制与审查方面建立了严格的管理机制，通过规范的流程和多维度的审查，确保涂料助剂：流平剂项目文档的质量、准确性和可靠性，为涂料助剂：流平剂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707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在涂料助剂：流平剂项目中，我们致力于优化文档发布与分发过程，以确保信息的高效传递和团队间协作的顺畅进行。以下是我们采取的关键优化策略：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定期更新发布计划：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我们通过多渠道发布文档，包括电子邮件、涂料助剂：流平剂项目管理平台、内部网站等，以满足不同团队成员的偏好和需求。多渠道发布确保了信息的全面覆盖。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我们采用了精细的权限控制，确保只有授权人员可以访问敏感信息。这种安全措施保护了涂料助剂：流平剂项目文档的机密性，防止了未经授权的信息泄露。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212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涂料助剂：流平剂项目生命周期中一个至关重要的环节，直接关系到涂料助剂：流平剂项目信息的长期保存和历史记录的完整性。在涂料助剂：流平剂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存档目标明确：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20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5205"/>
      <w:r>
        <w:rPr>
          <w:rFonts w:ascii="仿宋" w:eastAsia="仿宋" w:hAnsi="仿宋" w:cs="仿宋" w:hint="eastAsia"/>
          <w:lang w:eastAsia="zh-CN"/>
        </w:rPr>
        <w:t>(一)、产品规划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涂料助剂：流平剂项目的主要产品是XXXX，预计年产值为XXX万元。这一产品在市场中占据着重要的地位，其广泛的应用范围使得该涂料助剂：流平剂项目的市场前景非常广阔。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涂料助剂：流平剂项目的xxx产品作为重要的原材料之一，将在多个领域发挥关键作用。其在建筑、交通、能源等方面的广泛应用将为整个产业链提供强大的支持，形成产业协同效应。涂料助剂：流平剂项目的年产值XXX万XXX万XXX万万元不仅反映了其在市场上的巨大潜力，更预示着它对国民经济的积极贡献。这种关联度高、涉及面广的产业关系，使得该涂料助剂：流平剂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781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总征地面积为XXXX平方米，相当于约XX.XX亩，其中净用地面积为XXXX平方米，红线范围内相当于约XX.XX亩。这一用地规模充分考虑了涂料助剂：流平剂项目的建设需求，保障了涂料助剂：流平剂项目在合适的空间内得以充分发展。涂料助剂：流平剂项目规划的总建筑面积为XXXX平方米，其中主体工程建设占XXXX平方米，计容建筑面积达XXXX平方米。预计建筑工程的投资将达到XXXX万元，为涂料助剂：流平剂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计划购置的设备共计XXXX台（套），设备购置费用为XXXX万元。这一设备购置计划充分考虑到涂料助剂：流平剂项目的生产需求和技术要求，确保了涂料助剂：流平剂项目在生产运营中具备先进的技术装备和高效的生产能力。设备的合理配置将为涂料助剂：流平剂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计划总投资为XXXX万元，预计年实现营业收入为XXXX万元。这一产能规模的设定旨在确保涂料助剂：流平剂项目能够在投资与回报之间取得平衡，实现长期可持续的发展。涂料助剂：流平剂项目的总投资充分考虑到各个方面的需求，包括用地建设、设备购置等多个环节，以确保涂料助剂：流平剂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60"/>
      <w:r>
        <w:rPr>
          <w:rFonts w:ascii="仿宋" w:eastAsia="仿宋" w:hAnsi="仿宋" w:cs="仿宋" w:hint="eastAsia"/>
          <w:sz w:val="28"/>
          <w:lang w:eastAsia="zh-CN"/>
        </w:rPr>
        <w:t>三、市场分析、调研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1315"/>
      <w:r>
        <w:rPr>
          <w:rFonts w:ascii="仿宋" w:eastAsia="仿宋" w:hAnsi="仿宋" w:cs="仿宋" w:hint="eastAsia"/>
          <w:lang w:eastAsia="zh-CN"/>
        </w:rPr>
        <w:t>(一)、涂料助剂：流平剂行业分析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行业一直以来都是市场的关注焦点。行业内的发展趋势、竞争态势以及潜在机会都对涂料助剂：流平剂项目的推进产生深远的影响。通过深入研究行业的整体概貌，我们将更好地理解行业的核心特征，为涂料助剂：流平剂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涂料助剂：流平剂行业，技术一直是推动创新和发展的关键因素。我们将对当前技术趋势进行详尽分析，包括但不限于人工智能、大数据应用、先进制造技术等。这有助于涂料助剂：流平剂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涂料助剂：流平剂项目成功的基础。我们将对主要竞争对手进行深入研究，包括其市场份额、产品特点、市场定位等。通过全面了解竞争对手的优势和劣势，涂料助剂：流平剂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6173"/>
      <w:r>
        <w:rPr>
          <w:rFonts w:ascii="仿宋" w:eastAsia="仿宋" w:hAnsi="仿宋" w:cs="仿宋" w:hint="eastAsia"/>
          <w:sz w:val="28"/>
          <w:lang w:eastAsia="zh-CN"/>
        </w:rPr>
        <w:t>(二)、涂料助剂：流平剂市场分析预测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涂料助剂：流平剂市场未来的增长趋势。这包括市场的整体规模、各细分领域的发展趋势等。涂料助剂：流平剂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涂料助剂：流平剂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涂料助剂：流平剂项目实施过程中需要充分考虑的因素。我们将对市场风险进行全面评估，包括但不限于政策法规风险、市场竞争风险、技术变革风险等。通过对潜在风险的深入分析，涂料助剂：流平剂项目可以制定相应的风险缓解策略，降低不确定性对涂料助剂：流平剂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4348"/>
      <w:r>
        <w:rPr>
          <w:rFonts w:ascii="仿宋" w:eastAsia="仿宋" w:hAnsi="仿宋" w:cs="仿宋" w:hint="eastAsia"/>
          <w:sz w:val="28"/>
          <w:lang w:eastAsia="zh-CN"/>
        </w:rPr>
        <w:t>四、涂料助剂：流平剂项目概论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5365"/>
      <w:r>
        <w:rPr>
          <w:rFonts w:ascii="仿宋" w:eastAsia="仿宋" w:hAnsi="仿宋" w:cs="仿宋" w:hint="eastAsia"/>
          <w:lang w:eastAsia="zh-CN"/>
        </w:rPr>
        <w:t>(一)、涂料助剂：流平剂项目概况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起源追溯至对市场的深入洞察。市场的不断演变与变革为涂料助剂：流平剂项目提供了难得的机遇。当前市场存在的需求缺口和变革的大环境共同构成了涂料助剂：流平剂项目的背景。这个涂料助剂：流平剂项目旨在充分利用市场机遇，填补行业中尚未满足的需求，为客户提供全新的解决方案。市场的变革和需求的增长使得这个涂料助剂：流平剂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涂料助剂：流平剂项目名称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正式命名为涂料助剂：流平剂。这个名称不仅仅是一个标识，更代表了涂料助剂：流平剂项目的核心理念和愿景。它蕴含着涂料助剂：流平剂项目所要解决问题的关键字，具有强烈的表达和辨识度，为涂料助剂：流平剂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涂料助剂：流平剂项目目标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核心目标是提供一种全新、高效的解决方案，满足客户日益增长的需求。涂料助剂：流平剂项目追求的不仅仅是满足市场需求，更是在市场中获得卓越的竞争优势。通过不断提升产品或服务的质量和创新水平，涂料助剂：流平剂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涂料助剂：流平剂项目范围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全面涵盖了产品研发、制造、市场推广和售后服务，确保从产品设计到最终用户体验的全方位关注。这一全面的涂料助剂：流平剂项目范围是为了确保涂料助剂：流平剂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涂料助剂：流平剂项目时间表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涂料助剂：流平剂项目计划在未来18个月内完成，包括研发、测试、市场试点和正式推出等不同阶段。这个时间表的合理设计是为了确保涂料助剂：流平剂项目各个阶段的顺利推进，以便按时交付高质量的成果。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涂料助剂：流平剂项目预算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总预算估算为XX百万美元，主要分配在研发、市场推广、人员培训和运营等方面。这一充足的预算为涂料助剂：流平剂项目提供了充足的资源，确保涂料助剂：流平剂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涂料助剂：流平剂项目风险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可能面临的风险包括市场接受度低、技术难题、竞争激烈等。涂料助剂：流平剂项目团队已经制定了相应的风险应对计划，通过前瞻性的风险管理，确保涂料助剂：流平剂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涂料助剂：流平剂项目团队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涂料助剂：流平剂项目汇聚了一支经验丰富、多领域专业素养的核心团队，确保涂料助剂：流平剂项目在各个方面都能拥有高水平的执行力。团队的协同作战是涂料助剂：流平剂项目成功的关键因素之一。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涂料助剂：流平剂项目背景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涂料助剂：流平剂项目的背景根植于市场对更高效、创新产品的渴望，同时也受到科技发展对行业格局的深刻改变的影响。这为涂料助剂：流平剂项目提供了广阔的发展空间和市场需求。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涂料助剂：流平剂项目现状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截至目前，涂料助剂：流平剂项目已完成市场调研和技术验证，取得了初步的成功。这为涂料助剂：流平剂项目在未来的发展奠定了坚实的基础，为更远大的目标打下了坚实的基石。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4093"/>
      <w:r>
        <w:rPr>
          <w:rFonts w:ascii="仿宋" w:eastAsia="仿宋" w:hAnsi="仿宋" w:cs="仿宋" w:hint="eastAsia"/>
          <w:sz w:val="28"/>
          <w:lang w:eastAsia="zh-CN"/>
        </w:rPr>
        <w:t>(二)、涂料助剂：流平剂项目目标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涂料助剂：流平剂项目首要业务目标是在市场中占据有利地位，实现产品/服务的成功推广和销售。通过不断提升产品质量、创新性，涂料助剂：流平剂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在科技迅速发展的时代，涂料助剂：流平剂项目着眼于技术创新。通过持续的研发和技术升级，涂料助剂：流平剂项目旨在推出更具创新性的产品或服务，以满足市场对新鲜、先进解决方案的需求。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涂料助剂：流平剂项目设定了客户满意度目标。通过提供卓越的产品质量和优质的客户服务，涂料助剂：流平剂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涂料助剂：流平剂项目注重社会责任和可持续发展。通过实施环保、社会责任涂料助剂：流平剂项目，涂料助剂：流平剂项目致力于在经济发展的同时保护环境，促进社会公平，实现可持续经营。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涂料助剂：流平剂项目的团队是实现目标的核心驱动力。因此，涂料助剂：流平剂项目设定了团队发展目标，包括提升团队成员的专业技能、培养领导力，以及搭建协同高效的团队工作氛围。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0992"/>
      <w:r>
        <w:rPr>
          <w:rFonts w:ascii="仿宋" w:eastAsia="仿宋" w:hAnsi="仿宋" w:cs="仿宋" w:hint="eastAsia"/>
          <w:sz w:val="28"/>
          <w:lang w:eastAsia="zh-CN"/>
        </w:rPr>
        <w:t>(三)、涂料助剂：流平剂项目提出的理由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涂料助剂：流平剂项目提出的理由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提出源于对市场机遇的深刻洞察。当前市场中存在的需求缺口和行业发展趋势表明，有巨大的商业机会等待被开发。通过准确捕捉市场机遇，涂料助剂：流平剂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理念基于对技术创新的信仰。通过持续的研发和技术投入，涂料助剂：流平剂项目有望推出更具创新性的产品或服务。在科技飞速发展的当下，涂料助剂：流平剂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提出是为了增强企业的行业竞争力。通过提升产品或服务的质量和独特性，涂料助剂：流平剂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响应了消费者需求的变化。随着社会和科技的不断发展，消费者对产品和服务的需求也在发生变化。通过深入了解并及时回应消费者的新需求，涂料助剂：流平剂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提出是企业战略发展规划的一部分。在面对日益激烈的市场竞争和不断变化的商业环境中，涂料助剂：流平剂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提出不仅仅是基于商业考量，还注重社会责任。通过推出环保、社会责任等方面的涂料助剂：流平剂项目，涂料助剂：流平剂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涂料助剂：流平剂项目的提出反映了对利益相关者期望的关注。包括客户、员工、投资者等利益相关者在企业发展中都有着各自的期望，涂料助剂：流平剂项目力求在满足这些期望的同时，取得更大的共赢。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483"/>
      <w:r>
        <w:rPr>
          <w:rFonts w:ascii="仿宋" w:eastAsia="仿宋" w:hAnsi="仿宋" w:cs="仿宋" w:hint="eastAsia"/>
          <w:sz w:val="28"/>
          <w:lang w:eastAsia="zh-CN"/>
        </w:rPr>
        <w:t>(四)、涂料助剂：流平剂项目意义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在实施涂料助剂：流平剂项目的过程中，我们不仅仅是在追逐商业成功，更是为企业和社会的多个层面创造了深远的意义。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助剂：流平剂项目的首要意义在于提升企业的市场竞争力。通过持续的创新和对产品质量的高标准要求，涂料助剂：流平剂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涂料助剂：流平剂项目的推进将促使行业技术水平的提升。通过引入先进技术和创新性解决方案，涂料助剂：流平剂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涂料助剂：流平剂项目不仅创造了大量就业机会，提高了就业水平，还注重社会责任和环保。通过参与社会公益事业和推动环保涂料助剂：流平剂项目，涂料助剂：流平剂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综合而言，涂料助剂：流平剂项目意义重大，不仅推动了企业的发展，也为行业和社会的进步贡献了积极力量。这是一个全面而深刻的影响，将在未来产生可持续的正面效应。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582"/>
      <w:r>
        <w:rPr>
          <w:rFonts w:ascii="仿宋" w:eastAsia="仿宋" w:hAnsi="仿宋" w:cs="仿宋" w:hint="eastAsia"/>
          <w:sz w:val="28"/>
          <w:lang w:eastAsia="zh-CN"/>
        </w:rPr>
        <w:t>(五)、涂料助剂：流平剂项目背景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在当今迅猛发展的商业环境中，涂料助剂：流平剂项目的动因根植于对多方面因素的审慎考量。这个涂料助剂：流平剂项目的提出并非孤立的决策，而是对企业所处背景深入思考的产物。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涂料助剂：流平剂项目背后的首要原因。科技的迅速发展和全球市场的快速变化使得企业必须灵活应对。涂料助剂：流平剂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竞争的激烈程度也是涂料助剂：流平剂项目背景中不可忽视的一环。企业需要在激烈竞争中脱颖而出，为此，涂料助剂：流平剂项目致力于打破常规，提供独特的价值主张，以吸引客户并确保市场份额的增长。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https://d.book118.com/145040012104011034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涂料助剂：流平剂项目规划设计蓝图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570267"/>
    <w:rsid w:val="205702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4504001210401103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2024-01-02T12:42:00Z</dcterms:created>
  <dcterms:modified xsi:type="dcterms:W3CDTF">2024-01-02T12:42:36Z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3B827F65712F4AE38581C16919CC6D9F_11</vt:lpwstr>
  </property>
  <property fmtid="{D5CDD505-2E9C-101B-9397-08002B2CF9AE}" pid="3" name="KSOProductBuildVer">
    <vt:lpwstr>2052-12.1.0.16120</vt:lpwstr>
  </property>
</Properties>
</file>