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7" w:history="1">
        <w:r>
          <w:rPr>
            <w:rFonts w:ascii="仿宋" w:eastAsia="仿宋" w:hAnsi="仿宋" w:cs="仿宋" w:hint="eastAsia"/>
            <w:lang w:eastAsia="zh-CN"/>
          </w:rPr>
          <w:t>前言</w:t>
        </w:r>
        <w:r>
          <w:tab/>
        </w:r>
        <w:r>
          <w:fldChar w:fldCharType="begin"/>
        </w:r>
        <w:r>
          <w:instrText xml:space="preserve"> PAGEREF _Toc20857 \h </w:instrText>
        </w:r>
        <w:r>
          <w:fldChar w:fldCharType="separate"/>
        </w:r>
        <w:r>
          <w:t>3</w:t>
        </w:r>
        <w:r>
          <w:fldChar w:fldCharType="end"/>
        </w:r>
      </w:hyperlink>
    </w:p>
    <w:p>
      <w:pPr>
        <w:pStyle w:val="TOC1"/>
        <w:tabs>
          <w:tab w:val="right" w:leader="dot" w:pos="8306"/>
        </w:tabs>
      </w:pPr>
      <w:hyperlink w:anchor="_Toc29984" w:history="1">
        <w:r>
          <w:rPr>
            <w:rFonts w:ascii="仿宋" w:eastAsia="仿宋" w:hAnsi="仿宋" w:cs="仿宋" w:hint="eastAsia"/>
            <w:lang w:eastAsia="zh-CN"/>
          </w:rPr>
          <w:t>一、妇产科用手术器械项目建设背景及必要性分析</w:t>
        </w:r>
        <w:r>
          <w:tab/>
        </w:r>
        <w:r>
          <w:fldChar w:fldCharType="begin"/>
        </w:r>
        <w:r>
          <w:instrText xml:space="preserve"> PAGEREF _Toc29984 \h </w:instrText>
        </w:r>
        <w:r>
          <w:fldChar w:fldCharType="separate"/>
        </w:r>
        <w:r>
          <w:t>3</w:t>
        </w:r>
        <w:r>
          <w:fldChar w:fldCharType="end"/>
        </w:r>
      </w:hyperlink>
    </w:p>
    <w:p>
      <w:pPr>
        <w:pStyle w:val="TOC2"/>
        <w:tabs>
          <w:tab w:val="right" w:leader="dot" w:pos="8306"/>
        </w:tabs>
      </w:pPr>
      <w:hyperlink w:anchor="_Toc30328" w:history="1">
        <w:r>
          <w:rPr>
            <w:rFonts w:ascii="仿宋" w:eastAsia="仿宋" w:hAnsi="仿宋" w:cs="仿宋" w:hint="eastAsia"/>
            <w:lang w:eastAsia="zh-CN"/>
          </w:rPr>
          <w:t>(一)、妇产科用手术器械项目背景分析</w:t>
        </w:r>
        <w:r>
          <w:tab/>
        </w:r>
        <w:r>
          <w:fldChar w:fldCharType="begin"/>
        </w:r>
        <w:r>
          <w:instrText xml:space="preserve"> PAGEREF _Toc30328 \h </w:instrText>
        </w:r>
        <w:r>
          <w:fldChar w:fldCharType="separate"/>
        </w:r>
        <w:r>
          <w:t>3</w:t>
        </w:r>
        <w:r>
          <w:fldChar w:fldCharType="end"/>
        </w:r>
      </w:hyperlink>
    </w:p>
    <w:p>
      <w:pPr>
        <w:pStyle w:val="TOC2"/>
        <w:tabs>
          <w:tab w:val="right" w:leader="dot" w:pos="8306"/>
        </w:tabs>
      </w:pPr>
      <w:hyperlink w:anchor="_Toc2553" w:history="1">
        <w:r>
          <w:rPr>
            <w:rFonts w:ascii="仿宋" w:eastAsia="仿宋" w:hAnsi="仿宋" w:cs="仿宋" w:hint="eastAsia"/>
            <w:lang w:eastAsia="zh-CN"/>
          </w:rPr>
          <w:t>(二)、妇产科用手术器械项目建设必要性分析</w:t>
        </w:r>
        <w:r>
          <w:tab/>
        </w:r>
        <w:r>
          <w:fldChar w:fldCharType="begin"/>
        </w:r>
        <w:r>
          <w:instrText xml:space="preserve"> PAGEREF _Toc2553 \h </w:instrText>
        </w:r>
        <w:r>
          <w:fldChar w:fldCharType="separate"/>
        </w:r>
        <w:r>
          <w:t>5</w:t>
        </w:r>
        <w:r>
          <w:fldChar w:fldCharType="end"/>
        </w:r>
      </w:hyperlink>
    </w:p>
    <w:p>
      <w:pPr>
        <w:pStyle w:val="TOC1"/>
        <w:tabs>
          <w:tab w:val="right" w:leader="dot" w:pos="8306"/>
        </w:tabs>
      </w:pPr>
      <w:hyperlink w:anchor="_Toc13190" w:history="1">
        <w:r>
          <w:rPr>
            <w:rFonts w:ascii="仿宋" w:eastAsia="仿宋" w:hAnsi="仿宋" w:cs="仿宋" w:hint="eastAsia"/>
            <w:lang w:eastAsia="zh-CN"/>
          </w:rPr>
          <w:t>二、妇产科用手术器械项目概论</w:t>
        </w:r>
        <w:r>
          <w:tab/>
        </w:r>
        <w:r>
          <w:fldChar w:fldCharType="begin"/>
        </w:r>
        <w:r>
          <w:instrText xml:space="preserve"> PAGEREF _Toc13190 \h </w:instrText>
        </w:r>
        <w:r>
          <w:fldChar w:fldCharType="separate"/>
        </w:r>
        <w:r>
          <w:t>6</w:t>
        </w:r>
        <w:r>
          <w:fldChar w:fldCharType="end"/>
        </w:r>
      </w:hyperlink>
    </w:p>
    <w:p>
      <w:pPr>
        <w:pStyle w:val="TOC2"/>
        <w:tabs>
          <w:tab w:val="right" w:leader="dot" w:pos="8306"/>
        </w:tabs>
      </w:pPr>
      <w:hyperlink w:anchor="_Toc19106" w:history="1">
        <w:r>
          <w:rPr>
            <w:rFonts w:ascii="仿宋" w:eastAsia="仿宋" w:hAnsi="仿宋" w:cs="仿宋" w:hint="eastAsia"/>
            <w:lang w:eastAsia="zh-CN"/>
          </w:rPr>
          <w:t>(一)、妇产科用手术器械项目概况</w:t>
        </w:r>
        <w:r>
          <w:tab/>
        </w:r>
        <w:r>
          <w:fldChar w:fldCharType="begin"/>
        </w:r>
        <w:r>
          <w:instrText xml:space="preserve"> PAGEREF _Toc19106 \h </w:instrText>
        </w:r>
        <w:r>
          <w:fldChar w:fldCharType="separate"/>
        </w:r>
        <w:r>
          <w:t>6</w:t>
        </w:r>
        <w:r>
          <w:fldChar w:fldCharType="end"/>
        </w:r>
      </w:hyperlink>
    </w:p>
    <w:p>
      <w:pPr>
        <w:pStyle w:val="TOC2"/>
        <w:tabs>
          <w:tab w:val="right" w:leader="dot" w:pos="8306"/>
        </w:tabs>
      </w:pPr>
      <w:hyperlink w:anchor="_Toc18998" w:history="1">
        <w:r>
          <w:rPr>
            <w:rFonts w:ascii="仿宋" w:eastAsia="仿宋" w:hAnsi="仿宋" w:cs="仿宋" w:hint="eastAsia"/>
            <w:lang w:eastAsia="zh-CN"/>
          </w:rPr>
          <w:t>(二)、妇产科用手术器械项目目标</w:t>
        </w:r>
        <w:r>
          <w:tab/>
        </w:r>
        <w:r>
          <w:fldChar w:fldCharType="begin"/>
        </w:r>
        <w:r>
          <w:instrText xml:space="preserve"> PAGEREF _Toc18998 \h </w:instrText>
        </w:r>
        <w:r>
          <w:fldChar w:fldCharType="separate"/>
        </w:r>
        <w:r>
          <w:t>9</w:t>
        </w:r>
        <w:r>
          <w:fldChar w:fldCharType="end"/>
        </w:r>
      </w:hyperlink>
    </w:p>
    <w:p>
      <w:pPr>
        <w:pStyle w:val="TOC2"/>
        <w:tabs>
          <w:tab w:val="right" w:leader="dot" w:pos="8306"/>
        </w:tabs>
      </w:pPr>
      <w:hyperlink w:anchor="_Toc15408" w:history="1">
        <w:r>
          <w:rPr>
            <w:rFonts w:ascii="仿宋" w:eastAsia="仿宋" w:hAnsi="仿宋" w:cs="仿宋" w:hint="eastAsia"/>
            <w:lang w:eastAsia="zh-CN"/>
          </w:rPr>
          <w:t>(三)、妇产科用手术器械项目提出的理由</w:t>
        </w:r>
        <w:r>
          <w:tab/>
        </w:r>
        <w:r>
          <w:fldChar w:fldCharType="begin"/>
        </w:r>
        <w:r>
          <w:instrText xml:space="preserve"> PAGEREF _Toc15408 \h </w:instrText>
        </w:r>
        <w:r>
          <w:fldChar w:fldCharType="separate"/>
        </w:r>
        <w:r>
          <w:t>9</w:t>
        </w:r>
        <w:r>
          <w:fldChar w:fldCharType="end"/>
        </w:r>
      </w:hyperlink>
    </w:p>
    <w:p>
      <w:pPr>
        <w:pStyle w:val="TOC2"/>
        <w:tabs>
          <w:tab w:val="right" w:leader="dot" w:pos="8306"/>
        </w:tabs>
      </w:pPr>
      <w:hyperlink w:anchor="_Toc5587" w:history="1">
        <w:r>
          <w:rPr>
            <w:rFonts w:ascii="仿宋" w:eastAsia="仿宋" w:hAnsi="仿宋" w:cs="仿宋" w:hint="eastAsia"/>
            <w:lang w:eastAsia="zh-CN"/>
          </w:rPr>
          <w:t>(四)、妇产科用手术器械项目意义</w:t>
        </w:r>
        <w:r>
          <w:tab/>
        </w:r>
        <w:r>
          <w:fldChar w:fldCharType="begin"/>
        </w:r>
        <w:r>
          <w:instrText xml:space="preserve"> PAGEREF _Toc5587 \h </w:instrText>
        </w:r>
        <w:r>
          <w:fldChar w:fldCharType="separate"/>
        </w:r>
        <w:r>
          <w:t>11</w:t>
        </w:r>
        <w:r>
          <w:fldChar w:fldCharType="end"/>
        </w:r>
      </w:hyperlink>
    </w:p>
    <w:p>
      <w:pPr>
        <w:pStyle w:val="TOC2"/>
        <w:tabs>
          <w:tab w:val="right" w:leader="dot" w:pos="8306"/>
        </w:tabs>
      </w:pPr>
      <w:hyperlink w:anchor="_Toc13605" w:history="1">
        <w:r>
          <w:rPr>
            <w:rFonts w:ascii="仿宋" w:eastAsia="仿宋" w:hAnsi="仿宋" w:cs="仿宋" w:hint="eastAsia"/>
            <w:lang w:eastAsia="zh-CN"/>
          </w:rPr>
          <w:t>(五)、妇产科用手术器械项目背景</w:t>
        </w:r>
        <w:r>
          <w:tab/>
        </w:r>
        <w:r>
          <w:fldChar w:fldCharType="begin"/>
        </w:r>
        <w:r>
          <w:instrText xml:space="preserve"> PAGEREF _Toc13605 \h </w:instrText>
        </w:r>
        <w:r>
          <w:fldChar w:fldCharType="separate"/>
        </w:r>
        <w:r>
          <w:t>12</w:t>
        </w:r>
        <w:r>
          <w:fldChar w:fldCharType="end"/>
        </w:r>
      </w:hyperlink>
    </w:p>
    <w:p>
      <w:pPr>
        <w:pStyle w:val="TOC1"/>
        <w:tabs>
          <w:tab w:val="right" w:leader="dot" w:pos="8306"/>
        </w:tabs>
      </w:pPr>
      <w:hyperlink w:anchor="_Toc25010" w:history="1">
        <w:r>
          <w:rPr>
            <w:rFonts w:ascii="仿宋" w:eastAsia="仿宋" w:hAnsi="仿宋" w:cs="仿宋" w:hint="eastAsia"/>
            <w:lang w:eastAsia="zh-CN"/>
          </w:rPr>
          <w:t>三、市场分析、调研</w:t>
        </w:r>
        <w:r>
          <w:tab/>
        </w:r>
        <w:r>
          <w:fldChar w:fldCharType="begin"/>
        </w:r>
        <w:r>
          <w:instrText xml:space="preserve"> PAGEREF _Toc25010 \h </w:instrText>
        </w:r>
        <w:r>
          <w:fldChar w:fldCharType="separate"/>
        </w:r>
        <w:r>
          <w:t>13</w:t>
        </w:r>
        <w:r>
          <w:fldChar w:fldCharType="end"/>
        </w:r>
      </w:hyperlink>
    </w:p>
    <w:p>
      <w:pPr>
        <w:pStyle w:val="TOC2"/>
        <w:tabs>
          <w:tab w:val="right" w:leader="dot" w:pos="8306"/>
        </w:tabs>
      </w:pPr>
      <w:hyperlink w:anchor="_Toc20213" w:history="1">
        <w:r>
          <w:rPr>
            <w:rFonts w:ascii="仿宋" w:eastAsia="仿宋" w:hAnsi="仿宋" w:cs="仿宋" w:hint="eastAsia"/>
            <w:lang w:eastAsia="zh-CN"/>
          </w:rPr>
          <w:t>(一)、妇产科用手术器械行业分析</w:t>
        </w:r>
        <w:r>
          <w:tab/>
        </w:r>
        <w:r>
          <w:fldChar w:fldCharType="begin"/>
        </w:r>
        <w:r>
          <w:instrText xml:space="preserve"> PAGEREF _Toc20213 \h </w:instrText>
        </w:r>
        <w:r>
          <w:fldChar w:fldCharType="separate"/>
        </w:r>
        <w:r>
          <w:t>13</w:t>
        </w:r>
        <w:r>
          <w:fldChar w:fldCharType="end"/>
        </w:r>
      </w:hyperlink>
    </w:p>
    <w:p>
      <w:pPr>
        <w:pStyle w:val="TOC2"/>
        <w:tabs>
          <w:tab w:val="right" w:leader="dot" w:pos="8306"/>
        </w:tabs>
      </w:pPr>
      <w:hyperlink w:anchor="_Toc14107" w:history="1">
        <w:r>
          <w:rPr>
            <w:rFonts w:ascii="仿宋" w:eastAsia="仿宋" w:hAnsi="仿宋" w:cs="仿宋" w:hint="eastAsia"/>
            <w:lang w:eastAsia="zh-CN"/>
          </w:rPr>
          <w:t>(二)、妇产科用手术器械市场分析预测</w:t>
        </w:r>
        <w:r>
          <w:tab/>
        </w:r>
        <w:r>
          <w:fldChar w:fldCharType="begin"/>
        </w:r>
        <w:r>
          <w:instrText xml:space="preserve"> PAGEREF _Toc14107 \h </w:instrText>
        </w:r>
        <w:r>
          <w:fldChar w:fldCharType="separate"/>
        </w:r>
        <w:r>
          <w:t>14</w:t>
        </w:r>
        <w:r>
          <w:fldChar w:fldCharType="end"/>
        </w:r>
      </w:hyperlink>
    </w:p>
    <w:p>
      <w:pPr>
        <w:pStyle w:val="TOC1"/>
        <w:tabs>
          <w:tab w:val="right" w:leader="dot" w:pos="8306"/>
        </w:tabs>
      </w:pPr>
      <w:hyperlink w:anchor="_Toc5318" w:history="1">
        <w:r>
          <w:rPr>
            <w:rFonts w:ascii="仿宋" w:eastAsia="仿宋" w:hAnsi="仿宋" w:cs="仿宋" w:hint="eastAsia"/>
            <w:lang w:eastAsia="zh-CN"/>
          </w:rPr>
          <w:t>四、产品规划分析</w:t>
        </w:r>
        <w:r>
          <w:tab/>
        </w:r>
        <w:r>
          <w:fldChar w:fldCharType="begin"/>
        </w:r>
        <w:r>
          <w:instrText xml:space="preserve"> PAGEREF _Toc5318 \h </w:instrText>
        </w:r>
        <w:r>
          <w:fldChar w:fldCharType="separate"/>
        </w:r>
        <w:r>
          <w:t>15</w:t>
        </w:r>
        <w:r>
          <w:fldChar w:fldCharType="end"/>
        </w:r>
      </w:hyperlink>
    </w:p>
    <w:p>
      <w:pPr>
        <w:pStyle w:val="TOC2"/>
        <w:tabs>
          <w:tab w:val="right" w:leader="dot" w:pos="8306"/>
        </w:tabs>
      </w:pPr>
      <w:hyperlink w:anchor="_Toc1949" w:history="1">
        <w:r>
          <w:rPr>
            <w:rFonts w:ascii="仿宋" w:eastAsia="仿宋" w:hAnsi="仿宋" w:cs="仿宋" w:hint="eastAsia"/>
            <w:lang w:eastAsia="zh-CN"/>
          </w:rPr>
          <w:t>(一)、产品规划</w:t>
        </w:r>
        <w:r>
          <w:tab/>
        </w:r>
        <w:r>
          <w:fldChar w:fldCharType="begin"/>
        </w:r>
        <w:r>
          <w:instrText xml:space="preserve"> PAGEREF _Toc1949 \h </w:instrText>
        </w:r>
        <w:r>
          <w:fldChar w:fldCharType="separate"/>
        </w:r>
        <w:r>
          <w:t>15</w:t>
        </w:r>
        <w:r>
          <w:fldChar w:fldCharType="end"/>
        </w:r>
      </w:hyperlink>
    </w:p>
    <w:p>
      <w:pPr>
        <w:pStyle w:val="TOC2"/>
        <w:tabs>
          <w:tab w:val="right" w:leader="dot" w:pos="8306"/>
        </w:tabs>
      </w:pPr>
      <w:hyperlink w:anchor="_Toc24835" w:history="1">
        <w:r>
          <w:rPr>
            <w:rFonts w:ascii="仿宋" w:eastAsia="仿宋" w:hAnsi="仿宋" w:cs="仿宋" w:hint="eastAsia"/>
            <w:lang w:eastAsia="zh-CN"/>
          </w:rPr>
          <w:t>(二)、建设规模</w:t>
        </w:r>
        <w:r>
          <w:tab/>
        </w:r>
        <w:r>
          <w:fldChar w:fldCharType="begin"/>
        </w:r>
        <w:r>
          <w:instrText xml:space="preserve"> PAGEREF _Toc24835 \h </w:instrText>
        </w:r>
        <w:r>
          <w:fldChar w:fldCharType="separate"/>
        </w:r>
        <w:r>
          <w:t>15</w:t>
        </w:r>
        <w:r>
          <w:fldChar w:fldCharType="end"/>
        </w:r>
      </w:hyperlink>
    </w:p>
    <w:p>
      <w:pPr>
        <w:pStyle w:val="TOC1"/>
        <w:tabs>
          <w:tab w:val="right" w:leader="dot" w:pos="8306"/>
        </w:tabs>
      </w:pPr>
      <w:hyperlink w:anchor="_Toc32444" w:history="1">
        <w:r>
          <w:rPr>
            <w:rFonts w:ascii="仿宋" w:eastAsia="仿宋" w:hAnsi="仿宋" w:cs="仿宋" w:hint="eastAsia"/>
            <w:lang w:eastAsia="zh-CN"/>
          </w:rPr>
          <w:t>五、妇产科用手术器械项目文档管理</w:t>
        </w:r>
        <w:r>
          <w:tab/>
        </w:r>
        <w:r>
          <w:fldChar w:fldCharType="begin"/>
        </w:r>
        <w:r>
          <w:instrText xml:space="preserve"> PAGEREF _Toc32444 \h </w:instrText>
        </w:r>
        <w:r>
          <w:fldChar w:fldCharType="separate"/>
        </w:r>
        <w:r>
          <w:t>17</w:t>
        </w:r>
        <w:r>
          <w:fldChar w:fldCharType="end"/>
        </w:r>
      </w:hyperlink>
    </w:p>
    <w:p>
      <w:pPr>
        <w:pStyle w:val="TOC2"/>
        <w:tabs>
          <w:tab w:val="right" w:leader="dot" w:pos="8306"/>
        </w:tabs>
      </w:pPr>
      <w:hyperlink w:anchor="_Toc10431" w:history="1">
        <w:r>
          <w:rPr>
            <w:rFonts w:ascii="仿宋" w:eastAsia="仿宋" w:hAnsi="仿宋" w:cs="仿宋" w:hint="eastAsia"/>
            <w:lang w:eastAsia="zh-CN"/>
          </w:rPr>
          <w:t>(一)、文档编制与审查</w:t>
        </w:r>
        <w:r>
          <w:tab/>
        </w:r>
        <w:r>
          <w:fldChar w:fldCharType="begin"/>
        </w:r>
        <w:r>
          <w:instrText xml:space="preserve"> PAGEREF _Toc10431 \h </w:instrText>
        </w:r>
        <w:r>
          <w:fldChar w:fldCharType="separate"/>
        </w:r>
        <w:r>
          <w:t>17</w:t>
        </w:r>
        <w:r>
          <w:fldChar w:fldCharType="end"/>
        </w:r>
      </w:hyperlink>
    </w:p>
    <w:p>
      <w:pPr>
        <w:pStyle w:val="TOC2"/>
        <w:tabs>
          <w:tab w:val="right" w:leader="dot" w:pos="8306"/>
        </w:tabs>
      </w:pPr>
      <w:hyperlink w:anchor="_Toc24158" w:history="1">
        <w:r>
          <w:rPr>
            <w:rFonts w:ascii="仿宋" w:eastAsia="仿宋" w:hAnsi="仿宋" w:cs="仿宋" w:hint="eastAsia"/>
            <w:lang w:eastAsia="zh-CN"/>
          </w:rPr>
          <w:t>(二)、文档发布与分发</w:t>
        </w:r>
        <w:r>
          <w:tab/>
        </w:r>
        <w:r>
          <w:fldChar w:fldCharType="begin"/>
        </w:r>
        <w:r>
          <w:instrText xml:space="preserve"> PAGEREF _Toc24158 \h </w:instrText>
        </w:r>
        <w:r>
          <w:fldChar w:fldCharType="separate"/>
        </w:r>
        <w:r>
          <w:t>18</w:t>
        </w:r>
        <w:r>
          <w:fldChar w:fldCharType="end"/>
        </w:r>
      </w:hyperlink>
    </w:p>
    <w:p>
      <w:pPr>
        <w:pStyle w:val="TOC2"/>
        <w:tabs>
          <w:tab w:val="right" w:leader="dot" w:pos="8306"/>
        </w:tabs>
      </w:pPr>
      <w:hyperlink w:anchor="_Toc11002" w:history="1">
        <w:r>
          <w:rPr>
            <w:rFonts w:ascii="仿宋" w:eastAsia="仿宋" w:hAnsi="仿宋" w:cs="仿宋" w:hint="eastAsia"/>
            <w:lang w:eastAsia="zh-CN"/>
          </w:rPr>
          <w:t>(三)、文档存档与归档</w:t>
        </w:r>
        <w:r>
          <w:tab/>
        </w:r>
        <w:r>
          <w:fldChar w:fldCharType="begin"/>
        </w:r>
        <w:r>
          <w:instrText xml:space="preserve"> PAGEREF _Toc11002 \h </w:instrText>
        </w:r>
        <w:r>
          <w:fldChar w:fldCharType="separate"/>
        </w:r>
        <w:r>
          <w:t>19</w:t>
        </w:r>
        <w:r>
          <w:fldChar w:fldCharType="end"/>
        </w:r>
      </w:hyperlink>
    </w:p>
    <w:p>
      <w:pPr>
        <w:pStyle w:val="TOC1"/>
        <w:tabs>
          <w:tab w:val="right" w:leader="dot" w:pos="8306"/>
        </w:tabs>
      </w:pPr>
      <w:hyperlink w:anchor="_Toc9065" w:history="1">
        <w:r>
          <w:rPr>
            <w:rFonts w:ascii="仿宋" w:eastAsia="仿宋" w:hAnsi="仿宋" w:cs="仿宋" w:hint="eastAsia"/>
            <w:lang w:eastAsia="zh-CN"/>
          </w:rPr>
          <w:t>六、妇产科用手术器械项目建设单位说明</w:t>
        </w:r>
        <w:r>
          <w:tab/>
        </w:r>
        <w:r>
          <w:fldChar w:fldCharType="begin"/>
        </w:r>
        <w:r>
          <w:instrText xml:space="preserve"> PAGEREF _Toc9065 \h </w:instrText>
        </w:r>
        <w:r>
          <w:fldChar w:fldCharType="separate"/>
        </w:r>
        <w:r>
          <w:t>20</w:t>
        </w:r>
        <w:r>
          <w:fldChar w:fldCharType="end"/>
        </w:r>
      </w:hyperlink>
    </w:p>
    <w:p>
      <w:pPr>
        <w:pStyle w:val="TOC2"/>
        <w:tabs>
          <w:tab w:val="right" w:leader="dot" w:pos="8306"/>
        </w:tabs>
      </w:pPr>
      <w:hyperlink w:anchor="_Toc27462" w:history="1">
        <w:r>
          <w:rPr>
            <w:rFonts w:ascii="仿宋" w:eastAsia="仿宋" w:hAnsi="仿宋" w:cs="仿宋" w:hint="eastAsia"/>
            <w:lang w:eastAsia="zh-CN"/>
          </w:rPr>
          <w:t>(一)、妇产科用手术器械项目承办单位基本情况</w:t>
        </w:r>
        <w:r>
          <w:tab/>
        </w:r>
        <w:r>
          <w:fldChar w:fldCharType="begin"/>
        </w:r>
        <w:r>
          <w:instrText xml:space="preserve"> PAGEREF _Toc27462 \h </w:instrText>
        </w:r>
        <w:r>
          <w:fldChar w:fldCharType="separate"/>
        </w:r>
        <w:r>
          <w:t>20</w:t>
        </w:r>
        <w:r>
          <w:fldChar w:fldCharType="end"/>
        </w:r>
      </w:hyperlink>
    </w:p>
    <w:p>
      <w:pPr>
        <w:pStyle w:val="TOC2"/>
        <w:tabs>
          <w:tab w:val="right" w:leader="dot" w:pos="8306"/>
        </w:tabs>
      </w:pPr>
      <w:hyperlink w:anchor="_Toc23651" w:history="1">
        <w:r>
          <w:rPr>
            <w:rFonts w:ascii="仿宋" w:eastAsia="仿宋" w:hAnsi="仿宋" w:cs="仿宋" w:hint="eastAsia"/>
            <w:lang w:eastAsia="zh-CN"/>
          </w:rPr>
          <w:t>(二)、公司经济效益分析</w:t>
        </w:r>
        <w:r>
          <w:tab/>
        </w:r>
        <w:r>
          <w:fldChar w:fldCharType="begin"/>
        </w:r>
        <w:r>
          <w:instrText xml:space="preserve"> PAGEREF _Toc23651 \h </w:instrText>
        </w:r>
        <w:r>
          <w:fldChar w:fldCharType="separate"/>
        </w:r>
        <w:r>
          <w:t>21</w:t>
        </w:r>
        <w:r>
          <w:fldChar w:fldCharType="end"/>
        </w:r>
      </w:hyperlink>
    </w:p>
    <w:p>
      <w:pPr>
        <w:pStyle w:val="TOC1"/>
        <w:tabs>
          <w:tab w:val="right" w:leader="dot" w:pos="8306"/>
        </w:tabs>
      </w:pPr>
      <w:hyperlink w:anchor="_Toc23136" w:history="1">
        <w:r>
          <w:rPr>
            <w:rFonts w:ascii="仿宋" w:eastAsia="仿宋" w:hAnsi="仿宋" w:cs="仿宋" w:hint="eastAsia"/>
            <w:lang w:eastAsia="zh-CN"/>
          </w:rPr>
          <w:t>七、妇产科用手术器械项目风险管理</w:t>
        </w:r>
        <w:r>
          <w:tab/>
        </w:r>
        <w:r>
          <w:fldChar w:fldCharType="begin"/>
        </w:r>
        <w:r>
          <w:instrText xml:space="preserve"> PAGEREF _Toc23136 \h </w:instrText>
        </w:r>
        <w:r>
          <w:fldChar w:fldCharType="separate"/>
        </w:r>
        <w:r>
          <w:t>22</w:t>
        </w:r>
        <w:r>
          <w:fldChar w:fldCharType="end"/>
        </w:r>
      </w:hyperlink>
    </w:p>
    <w:p>
      <w:pPr>
        <w:pStyle w:val="TOC2"/>
        <w:tabs>
          <w:tab w:val="right" w:leader="dot" w:pos="8306"/>
        </w:tabs>
      </w:pPr>
      <w:hyperlink w:anchor="_Toc10783" w:history="1">
        <w:r>
          <w:rPr>
            <w:rFonts w:ascii="仿宋" w:eastAsia="仿宋" w:hAnsi="仿宋" w:cs="仿宋" w:hint="eastAsia"/>
            <w:lang w:eastAsia="zh-CN"/>
          </w:rPr>
          <w:t>(一)、风险识别与评估</w:t>
        </w:r>
        <w:r>
          <w:tab/>
        </w:r>
        <w:r>
          <w:fldChar w:fldCharType="begin"/>
        </w:r>
        <w:r>
          <w:instrText xml:space="preserve"> PAGEREF _Toc10783 \h </w:instrText>
        </w:r>
        <w:r>
          <w:fldChar w:fldCharType="separate"/>
        </w:r>
        <w:r>
          <w:t>22</w:t>
        </w:r>
        <w:r>
          <w:fldChar w:fldCharType="end"/>
        </w:r>
      </w:hyperlink>
    </w:p>
    <w:p>
      <w:pPr>
        <w:pStyle w:val="TOC2"/>
        <w:tabs>
          <w:tab w:val="right" w:leader="dot" w:pos="8306"/>
        </w:tabs>
      </w:pPr>
      <w:hyperlink w:anchor="_Toc25778" w:history="1">
        <w:r>
          <w:rPr>
            <w:rFonts w:ascii="仿宋" w:eastAsia="仿宋" w:hAnsi="仿宋" w:cs="仿宋" w:hint="eastAsia"/>
            <w:lang w:eastAsia="zh-CN"/>
          </w:rPr>
          <w:t>(二)、风险应对策略</w:t>
        </w:r>
        <w:r>
          <w:tab/>
        </w:r>
        <w:r>
          <w:fldChar w:fldCharType="begin"/>
        </w:r>
        <w:r>
          <w:instrText xml:space="preserve"> PAGEREF _Toc25778 \h </w:instrText>
        </w:r>
        <w:r>
          <w:fldChar w:fldCharType="separate"/>
        </w:r>
        <w:r>
          <w:t>23</w:t>
        </w:r>
        <w:r>
          <w:fldChar w:fldCharType="end"/>
        </w:r>
      </w:hyperlink>
    </w:p>
    <w:p>
      <w:pPr>
        <w:pStyle w:val="TOC2"/>
        <w:tabs>
          <w:tab w:val="right" w:leader="dot" w:pos="8306"/>
        </w:tabs>
      </w:pPr>
      <w:hyperlink w:anchor="_Toc25269" w:history="1">
        <w:r>
          <w:rPr>
            <w:rFonts w:ascii="仿宋" w:eastAsia="仿宋" w:hAnsi="仿宋" w:cs="仿宋" w:hint="eastAsia"/>
            <w:lang w:eastAsia="zh-CN"/>
          </w:rPr>
          <w:t>(三)、风险监控与控制</w:t>
        </w:r>
        <w:r>
          <w:tab/>
        </w:r>
        <w:r>
          <w:fldChar w:fldCharType="begin"/>
        </w:r>
        <w:r>
          <w:instrText xml:space="preserve"> PAGEREF _Toc25269 \h </w:instrText>
        </w:r>
        <w:r>
          <w:fldChar w:fldCharType="separate"/>
        </w:r>
        <w:r>
          <w:t>25</w:t>
        </w:r>
        <w:r>
          <w:fldChar w:fldCharType="end"/>
        </w:r>
      </w:hyperlink>
    </w:p>
    <w:p>
      <w:pPr>
        <w:pStyle w:val="TOC1"/>
        <w:tabs>
          <w:tab w:val="right" w:leader="dot" w:pos="8306"/>
        </w:tabs>
      </w:pPr>
      <w:hyperlink w:anchor="_Toc7653" w:history="1">
        <w:r>
          <w:rPr>
            <w:rFonts w:ascii="仿宋" w:eastAsia="仿宋" w:hAnsi="仿宋" w:cs="仿宋" w:hint="eastAsia"/>
            <w:lang w:eastAsia="zh-CN"/>
          </w:rPr>
          <w:t>八、妇产科用手术器械项目社会影响</w:t>
        </w:r>
        <w:r>
          <w:tab/>
        </w:r>
        <w:r>
          <w:fldChar w:fldCharType="begin"/>
        </w:r>
        <w:r>
          <w:instrText xml:space="preserve"> PAGEREF _Toc7653 \h </w:instrText>
        </w:r>
        <w:r>
          <w:fldChar w:fldCharType="separate"/>
        </w:r>
        <w:r>
          <w:t>26</w:t>
        </w:r>
        <w:r>
          <w:fldChar w:fldCharType="end"/>
        </w:r>
      </w:hyperlink>
    </w:p>
    <w:p>
      <w:pPr>
        <w:pStyle w:val="TOC2"/>
        <w:tabs>
          <w:tab w:val="right" w:leader="dot" w:pos="8306"/>
        </w:tabs>
      </w:pPr>
      <w:hyperlink w:anchor="_Toc20826" w:history="1">
        <w:r>
          <w:rPr>
            <w:rFonts w:ascii="仿宋" w:eastAsia="仿宋" w:hAnsi="仿宋" w:cs="仿宋" w:hint="eastAsia"/>
            <w:lang w:eastAsia="zh-CN"/>
          </w:rPr>
          <w:t>(一)、社会责任与义务</w:t>
        </w:r>
        <w:r>
          <w:tab/>
        </w:r>
        <w:r>
          <w:fldChar w:fldCharType="begin"/>
        </w:r>
        <w:r>
          <w:instrText xml:space="preserve"> PAGEREF _Toc20826 \h </w:instrText>
        </w:r>
        <w:r>
          <w:fldChar w:fldCharType="separate"/>
        </w:r>
        <w:r>
          <w:t>26</w:t>
        </w:r>
        <w:r>
          <w:fldChar w:fldCharType="end"/>
        </w:r>
      </w:hyperlink>
    </w:p>
    <w:p>
      <w:pPr>
        <w:pStyle w:val="TOC2"/>
        <w:tabs>
          <w:tab w:val="right" w:leader="dot" w:pos="8306"/>
        </w:tabs>
      </w:pPr>
      <w:hyperlink w:anchor="_Toc14816" w:history="1">
        <w:r>
          <w:rPr>
            <w:rFonts w:ascii="仿宋" w:eastAsia="仿宋" w:hAnsi="仿宋" w:cs="仿宋" w:hint="eastAsia"/>
            <w:lang w:eastAsia="zh-CN"/>
          </w:rPr>
          <w:t>(二)、社会参与与沟通</w:t>
        </w:r>
        <w:r>
          <w:tab/>
        </w:r>
        <w:r>
          <w:fldChar w:fldCharType="begin"/>
        </w:r>
        <w:r>
          <w:instrText xml:space="preserve"> PAGEREF _Toc14816 \h </w:instrText>
        </w:r>
        <w:r>
          <w:fldChar w:fldCharType="separate"/>
        </w:r>
        <w:r>
          <w:t>26</w:t>
        </w:r>
        <w:r>
          <w:fldChar w:fldCharType="end"/>
        </w:r>
      </w:hyperlink>
    </w:p>
    <w:p>
      <w:pPr>
        <w:pStyle w:val="TOC1"/>
        <w:tabs>
          <w:tab w:val="right" w:leader="dot" w:pos="8306"/>
        </w:tabs>
      </w:pPr>
      <w:hyperlink w:anchor="_Toc8656" w:history="1">
        <w:r>
          <w:rPr>
            <w:rFonts w:ascii="仿宋" w:eastAsia="仿宋" w:hAnsi="仿宋" w:cs="仿宋" w:hint="eastAsia"/>
            <w:lang w:eastAsia="zh-CN"/>
          </w:rPr>
          <w:t>九、妇产科用手术器械项目财务管理</w:t>
        </w:r>
        <w:r>
          <w:tab/>
        </w:r>
        <w:r>
          <w:fldChar w:fldCharType="begin"/>
        </w:r>
        <w:r>
          <w:instrText xml:space="preserve"> PAGEREF _Toc8656 \h </w:instrText>
        </w:r>
        <w:r>
          <w:fldChar w:fldCharType="separate"/>
        </w:r>
        <w:r>
          <w:t>27</w:t>
        </w:r>
        <w:r>
          <w:fldChar w:fldCharType="end"/>
        </w:r>
      </w:hyperlink>
    </w:p>
    <w:p>
      <w:pPr>
        <w:pStyle w:val="TOC2"/>
        <w:tabs>
          <w:tab w:val="right" w:leader="dot" w:pos="8306"/>
        </w:tabs>
      </w:pPr>
      <w:hyperlink w:anchor="_Toc18155" w:history="1">
        <w:r>
          <w:rPr>
            <w:rFonts w:ascii="仿宋" w:eastAsia="仿宋" w:hAnsi="仿宋" w:cs="仿宋" w:hint="eastAsia"/>
            <w:lang w:eastAsia="zh-CN"/>
          </w:rPr>
          <w:t>(一)、资金需求大</w:t>
        </w:r>
        <w:r>
          <w:tab/>
        </w:r>
        <w:r>
          <w:fldChar w:fldCharType="begin"/>
        </w:r>
        <w:r>
          <w:instrText xml:space="preserve"> PAGEREF _Toc18155 \h </w:instrText>
        </w:r>
        <w:r>
          <w:fldChar w:fldCharType="separate"/>
        </w:r>
        <w:r>
          <w:t>27</w:t>
        </w:r>
        <w:r>
          <w:fldChar w:fldCharType="end"/>
        </w:r>
      </w:hyperlink>
    </w:p>
    <w:p>
      <w:pPr>
        <w:pStyle w:val="TOC2"/>
        <w:tabs>
          <w:tab w:val="right" w:leader="dot" w:pos="8306"/>
        </w:tabs>
      </w:pPr>
      <w:hyperlink w:anchor="_Toc15496" w:history="1">
        <w:r>
          <w:rPr>
            <w:rFonts w:ascii="仿宋" w:eastAsia="仿宋" w:hAnsi="仿宋" w:cs="仿宋" w:hint="eastAsia"/>
            <w:lang w:eastAsia="zh-CN"/>
          </w:rPr>
          <w:t>(二)、研发周期长</w:t>
        </w:r>
        <w:r>
          <w:tab/>
        </w:r>
        <w:r>
          <w:fldChar w:fldCharType="begin"/>
        </w:r>
        <w:r>
          <w:instrText xml:space="preserve"> PAGEREF _Toc15496 \h </w:instrText>
        </w:r>
        <w:r>
          <w:fldChar w:fldCharType="separate"/>
        </w:r>
        <w:r>
          <w:t>28</w:t>
        </w:r>
        <w:r>
          <w:fldChar w:fldCharType="end"/>
        </w:r>
      </w:hyperlink>
    </w:p>
    <w:p>
      <w:pPr>
        <w:pStyle w:val="TOC2"/>
        <w:tabs>
          <w:tab w:val="right" w:leader="dot" w:pos="8306"/>
        </w:tabs>
      </w:pPr>
      <w:hyperlink w:anchor="_Toc31189" w:history="1">
        <w:r>
          <w:rPr>
            <w:rFonts w:ascii="仿宋" w:eastAsia="仿宋" w:hAnsi="仿宋" w:cs="仿宋" w:hint="eastAsia"/>
            <w:lang w:eastAsia="zh-CN"/>
          </w:rPr>
          <w:t>(三)、市场风险大</w:t>
        </w:r>
        <w:r>
          <w:tab/>
        </w:r>
        <w:r>
          <w:fldChar w:fldCharType="begin"/>
        </w:r>
        <w:r>
          <w:instrText xml:space="preserve"> PAGEREF _Toc31189 \h </w:instrText>
        </w:r>
        <w:r>
          <w:fldChar w:fldCharType="separate"/>
        </w:r>
        <w:r>
          <w:t>30</w:t>
        </w:r>
        <w:r>
          <w:fldChar w:fldCharType="end"/>
        </w:r>
      </w:hyperlink>
    </w:p>
    <w:p>
      <w:pPr>
        <w:pStyle w:val="TOC2"/>
        <w:tabs>
          <w:tab w:val="right" w:leader="dot" w:pos="8306"/>
        </w:tabs>
      </w:pPr>
      <w:hyperlink w:anchor="_Toc16561" w:history="1">
        <w:r>
          <w:rPr>
            <w:rFonts w:ascii="仿宋" w:eastAsia="仿宋" w:hAnsi="仿宋" w:cs="仿宋" w:hint="eastAsia"/>
            <w:lang w:eastAsia="zh-CN"/>
          </w:rPr>
          <w:t>(四)、利润率高</w:t>
        </w:r>
        <w:r>
          <w:tab/>
        </w:r>
        <w:r>
          <w:fldChar w:fldCharType="begin"/>
        </w:r>
        <w:r>
          <w:instrText xml:space="preserve"> PAGEREF _Toc16561 \h </w:instrText>
        </w:r>
        <w:r>
          <w:fldChar w:fldCharType="separate"/>
        </w:r>
        <w:r>
          <w:t>32</w:t>
        </w:r>
        <w:r>
          <w:fldChar w:fldCharType="end"/>
        </w:r>
      </w:hyperlink>
    </w:p>
    <w:p>
      <w:pPr>
        <w:pStyle w:val="TOC1"/>
        <w:tabs>
          <w:tab w:val="right" w:leader="dot" w:pos="8306"/>
        </w:tabs>
      </w:pPr>
      <w:hyperlink w:anchor="_Toc9285" w:history="1">
        <w:r>
          <w:rPr>
            <w:rFonts w:ascii="仿宋" w:eastAsia="仿宋" w:hAnsi="仿宋" w:cs="仿宋" w:hint="eastAsia"/>
            <w:lang w:eastAsia="zh-CN"/>
          </w:rPr>
          <w:t>十、妇产科用手术器械项目计划安排</w:t>
        </w:r>
        <w:r>
          <w:tab/>
        </w:r>
        <w:r>
          <w:fldChar w:fldCharType="begin"/>
        </w:r>
        <w:r>
          <w:instrText xml:space="preserve"> PAGEREF _Toc9285 \h </w:instrText>
        </w:r>
        <w:r>
          <w:fldChar w:fldCharType="separate"/>
        </w:r>
        <w:r>
          <w:t>35</w:t>
        </w:r>
        <w:r>
          <w:fldChar w:fldCharType="end"/>
        </w:r>
      </w:hyperlink>
    </w:p>
    <w:p>
      <w:pPr>
        <w:pStyle w:val="TOC2"/>
        <w:tabs>
          <w:tab w:val="right" w:leader="dot" w:pos="8306"/>
        </w:tabs>
      </w:pPr>
      <w:hyperlink w:anchor="_Toc29630" w:history="1">
        <w:r>
          <w:rPr>
            <w:rFonts w:ascii="仿宋" w:eastAsia="仿宋" w:hAnsi="仿宋" w:cs="仿宋" w:hint="eastAsia"/>
            <w:lang w:eastAsia="zh-CN"/>
          </w:rPr>
          <w:t>(一)、建设周期</w:t>
        </w:r>
        <w:r>
          <w:tab/>
        </w:r>
        <w:r>
          <w:fldChar w:fldCharType="begin"/>
        </w:r>
        <w:r>
          <w:instrText xml:space="preserve"> PAGEREF _Toc29630 \h </w:instrText>
        </w:r>
        <w:r>
          <w:fldChar w:fldCharType="separate"/>
        </w:r>
        <w:r>
          <w:t>35</w:t>
        </w:r>
        <w:r>
          <w:fldChar w:fldCharType="end"/>
        </w:r>
      </w:hyperlink>
    </w:p>
    <w:p>
      <w:pPr>
        <w:pStyle w:val="TOC2"/>
        <w:tabs>
          <w:tab w:val="right" w:leader="dot" w:pos="8306"/>
        </w:tabs>
      </w:pPr>
      <w:hyperlink w:anchor="_Toc28324" w:history="1">
        <w:r>
          <w:rPr>
            <w:rFonts w:ascii="仿宋" w:eastAsia="仿宋" w:hAnsi="仿宋" w:cs="仿宋" w:hint="eastAsia"/>
            <w:lang w:eastAsia="zh-CN"/>
          </w:rPr>
          <w:t>(二)、建设进度</w:t>
        </w:r>
        <w:r>
          <w:tab/>
        </w:r>
        <w:r>
          <w:fldChar w:fldCharType="begin"/>
        </w:r>
        <w:r>
          <w:instrText xml:space="preserve"> PAGEREF _Toc28324 \h </w:instrText>
        </w:r>
        <w:r>
          <w:fldChar w:fldCharType="separate"/>
        </w:r>
        <w:r>
          <w:t>36</w:t>
        </w:r>
        <w:r>
          <w:fldChar w:fldCharType="end"/>
        </w:r>
      </w:hyperlink>
    </w:p>
    <w:p>
      <w:pPr>
        <w:pStyle w:val="TOC2"/>
        <w:tabs>
          <w:tab w:val="right" w:leader="dot" w:pos="8306"/>
        </w:tabs>
      </w:pPr>
      <w:hyperlink w:anchor="_Toc31280" w:history="1">
        <w:r>
          <w:rPr>
            <w:rFonts w:ascii="仿宋" w:eastAsia="仿宋" w:hAnsi="仿宋" w:cs="仿宋" w:hint="eastAsia"/>
            <w:lang w:eastAsia="zh-CN"/>
          </w:rPr>
          <w:t>(三)、进度安排注意事项</w:t>
        </w:r>
        <w:r>
          <w:tab/>
        </w:r>
        <w:r>
          <w:fldChar w:fldCharType="begin"/>
        </w:r>
        <w:r>
          <w:instrText xml:space="preserve"> PAGEREF _Toc31280 \h </w:instrText>
        </w:r>
        <w:r>
          <w:fldChar w:fldCharType="separate"/>
        </w:r>
        <w:r>
          <w:t>37</w:t>
        </w:r>
        <w:r>
          <w:fldChar w:fldCharType="end"/>
        </w:r>
      </w:hyperlink>
    </w:p>
    <w:p>
      <w:pPr>
        <w:pStyle w:val="TOC2"/>
        <w:tabs>
          <w:tab w:val="right" w:leader="dot" w:pos="8306"/>
        </w:tabs>
      </w:pPr>
      <w:hyperlink w:anchor="_Toc31295" w:history="1">
        <w:r>
          <w:rPr>
            <w:rFonts w:ascii="仿宋" w:eastAsia="仿宋" w:hAnsi="仿宋" w:cs="仿宋" w:hint="eastAsia"/>
            <w:lang w:eastAsia="zh-CN"/>
          </w:rPr>
          <w:t>(四)、人力资源配置</w:t>
        </w:r>
        <w:r>
          <w:tab/>
        </w:r>
        <w:r>
          <w:fldChar w:fldCharType="begin"/>
        </w:r>
        <w:r>
          <w:instrText xml:space="preserve"> PAGEREF _Toc31295 \h </w:instrText>
        </w:r>
        <w:r>
          <w:fldChar w:fldCharType="separate"/>
        </w:r>
        <w:r>
          <w:t>38</w:t>
        </w:r>
        <w:r>
          <w:fldChar w:fldCharType="end"/>
        </w:r>
      </w:hyperlink>
    </w:p>
    <w:p>
      <w:pPr>
        <w:pStyle w:val="TOC1"/>
        <w:tabs>
          <w:tab w:val="right" w:leader="dot" w:pos="8306"/>
        </w:tabs>
      </w:pPr>
      <w:hyperlink w:anchor="_Toc2986" w:history="1">
        <w:r>
          <w:rPr>
            <w:rFonts w:ascii="仿宋" w:eastAsia="仿宋" w:hAnsi="仿宋" w:cs="仿宋" w:hint="eastAsia"/>
            <w:lang w:eastAsia="zh-CN"/>
          </w:rPr>
          <w:t>十一、妇产科用手术器械项目经营效益</w:t>
        </w:r>
        <w:r>
          <w:tab/>
        </w:r>
        <w:r>
          <w:fldChar w:fldCharType="begin"/>
        </w:r>
        <w:r>
          <w:instrText xml:space="preserve"> PAGEREF _Toc2986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8" w:history="1">
        <w:r>
          <w:rPr>
            <w:rFonts w:ascii="仿宋" w:eastAsia="仿宋" w:hAnsi="仿宋" w:cs="仿宋" w:hint="eastAsia"/>
            <w:lang w:eastAsia="zh-CN"/>
          </w:rPr>
          <w:t>(一)、经济评价财务测算</w:t>
        </w:r>
        <w:r>
          <w:tab/>
        </w:r>
        <w:r>
          <w:fldChar w:fldCharType="begin"/>
        </w:r>
        <w:r>
          <w:instrText xml:space="preserve"> PAGEREF _Toc30098 \h </w:instrText>
        </w:r>
        <w:r>
          <w:fldChar w:fldCharType="separate"/>
        </w:r>
        <w:r>
          <w:t>39</w:t>
        </w:r>
        <w:r>
          <w:fldChar w:fldCharType="end"/>
        </w:r>
      </w:hyperlink>
    </w:p>
    <w:p>
      <w:pPr>
        <w:pStyle w:val="TOC2"/>
        <w:tabs>
          <w:tab w:val="right" w:leader="dot" w:pos="8306"/>
        </w:tabs>
      </w:pPr>
      <w:hyperlink w:anchor="_Toc9360" w:history="1">
        <w:r>
          <w:rPr>
            <w:rFonts w:ascii="仿宋" w:eastAsia="仿宋" w:hAnsi="仿宋" w:cs="仿宋" w:hint="eastAsia"/>
            <w:lang w:eastAsia="zh-CN"/>
          </w:rPr>
          <w:t>(二)、妇产科用手术器械项目盈利能力分析</w:t>
        </w:r>
        <w:r>
          <w:tab/>
        </w:r>
        <w:r>
          <w:fldChar w:fldCharType="begin"/>
        </w:r>
        <w:r>
          <w:instrText xml:space="preserve"> PAGEREF _Toc9360 \h </w:instrText>
        </w:r>
        <w:r>
          <w:fldChar w:fldCharType="separate"/>
        </w:r>
        <w:r>
          <w:t>40</w:t>
        </w:r>
        <w:r>
          <w:fldChar w:fldCharType="end"/>
        </w:r>
      </w:hyperlink>
    </w:p>
    <w:p>
      <w:pPr>
        <w:pStyle w:val="TOC1"/>
        <w:tabs>
          <w:tab w:val="right" w:leader="dot" w:pos="8306"/>
        </w:tabs>
      </w:pPr>
      <w:hyperlink w:anchor="_Toc15327" w:history="1">
        <w:r>
          <w:rPr>
            <w:rFonts w:ascii="仿宋" w:eastAsia="仿宋" w:hAnsi="仿宋" w:cs="仿宋" w:hint="eastAsia"/>
            <w:lang w:eastAsia="zh-CN"/>
          </w:rPr>
          <w:t>十二、妇产科用手术器械项目人力资源培养与发展</w:t>
        </w:r>
        <w:r>
          <w:tab/>
        </w:r>
        <w:r>
          <w:fldChar w:fldCharType="begin"/>
        </w:r>
        <w:r>
          <w:instrText xml:space="preserve"> PAGEREF _Toc15327 \h </w:instrText>
        </w:r>
        <w:r>
          <w:fldChar w:fldCharType="separate"/>
        </w:r>
        <w:r>
          <w:t>41</w:t>
        </w:r>
        <w:r>
          <w:fldChar w:fldCharType="end"/>
        </w:r>
      </w:hyperlink>
    </w:p>
    <w:p>
      <w:pPr>
        <w:pStyle w:val="TOC2"/>
        <w:tabs>
          <w:tab w:val="right" w:leader="dot" w:pos="8306"/>
        </w:tabs>
      </w:pPr>
      <w:hyperlink w:anchor="_Toc2505" w:history="1">
        <w:r>
          <w:rPr>
            <w:rFonts w:ascii="仿宋" w:eastAsia="仿宋" w:hAnsi="仿宋" w:cs="仿宋" w:hint="eastAsia"/>
            <w:lang w:eastAsia="zh-CN"/>
          </w:rPr>
          <w:t>(一)、人才需求与规划</w:t>
        </w:r>
        <w:r>
          <w:tab/>
        </w:r>
        <w:r>
          <w:fldChar w:fldCharType="begin"/>
        </w:r>
        <w:r>
          <w:instrText xml:space="preserve"> PAGEREF _Toc2505 \h </w:instrText>
        </w:r>
        <w:r>
          <w:fldChar w:fldCharType="separate"/>
        </w:r>
        <w:r>
          <w:t>41</w:t>
        </w:r>
        <w:r>
          <w:fldChar w:fldCharType="end"/>
        </w:r>
      </w:hyperlink>
    </w:p>
    <w:p>
      <w:pPr>
        <w:pStyle w:val="TOC2"/>
        <w:tabs>
          <w:tab w:val="right" w:leader="dot" w:pos="8306"/>
        </w:tabs>
      </w:pPr>
      <w:hyperlink w:anchor="_Toc8825" w:history="1">
        <w:r>
          <w:rPr>
            <w:rFonts w:ascii="仿宋" w:eastAsia="仿宋" w:hAnsi="仿宋" w:cs="仿宋" w:hint="eastAsia"/>
            <w:lang w:eastAsia="zh-CN"/>
          </w:rPr>
          <w:t>(二)、培训与发展计划</w:t>
        </w:r>
        <w:r>
          <w:tab/>
        </w:r>
        <w:r>
          <w:fldChar w:fldCharType="begin"/>
        </w:r>
        <w:r>
          <w:instrText xml:space="preserve"> PAGEREF _Toc8825 \h </w:instrText>
        </w:r>
        <w:r>
          <w:fldChar w:fldCharType="separate"/>
        </w:r>
        <w:r>
          <w:t>42</w:t>
        </w:r>
        <w:r>
          <w:fldChar w:fldCharType="end"/>
        </w:r>
      </w:hyperlink>
    </w:p>
    <w:p>
      <w:pPr>
        <w:pStyle w:val="TOC1"/>
        <w:tabs>
          <w:tab w:val="right" w:leader="dot" w:pos="8306"/>
        </w:tabs>
      </w:pPr>
      <w:hyperlink w:anchor="_Toc22357" w:history="1">
        <w:r>
          <w:rPr>
            <w:rFonts w:ascii="仿宋" w:eastAsia="仿宋" w:hAnsi="仿宋" w:cs="仿宋" w:hint="eastAsia"/>
            <w:lang w:eastAsia="zh-CN"/>
          </w:rPr>
          <w:t>十三、妇产科用手术器械项目治理与监督</w:t>
        </w:r>
        <w:r>
          <w:tab/>
        </w:r>
        <w:r>
          <w:fldChar w:fldCharType="begin"/>
        </w:r>
        <w:r>
          <w:instrText xml:space="preserve"> PAGEREF _Toc22357 \h </w:instrText>
        </w:r>
        <w:r>
          <w:fldChar w:fldCharType="separate"/>
        </w:r>
        <w:r>
          <w:t>42</w:t>
        </w:r>
        <w:r>
          <w:fldChar w:fldCharType="end"/>
        </w:r>
      </w:hyperlink>
    </w:p>
    <w:p>
      <w:pPr>
        <w:pStyle w:val="TOC2"/>
        <w:tabs>
          <w:tab w:val="right" w:leader="dot" w:pos="8306"/>
        </w:tabs>
      </w:pPr>
      <w:hyperlink w:anchor="_Toc26987" w:history="1">
        <w:r>
          <w:rPr>
            <w:rFonts w:ascii="仿宋" w:eastAsia="仿宋" w:hAnsi="仿宋" w:cs="仿宋" w:hint="eastAsia"/>
            <w:lang w:eastAsia="zh-CN"/>
          </w:rPr>
          <w:t>(一)、妇产科用手术器械项目治理结构</w:t>
        </w:r>
        <w:r>
          <w:tab/>
        </w:r>
        <w:r>
          <w:fldChar w:fldCharType="begin"/>
        </w:r>
        <w:r>
          <w:instrText xml:space="preserve"> PAGEREF _Toc26987 \h </w:instrText>
        </w:r>
        <w:r>
          <w:fldChar w:fldCharType="separate"/>
        </w:r>
        <w:r>
          <w:t>42</w:t>
        </w:r>
        <w:r>
          <w:fldChar w:fldCharType="end"/>
        </w:r>
      </w:hyperlink>
    </w:p>
    <w:p>
      <w:pPr>
        <w:pStyle w:val="TOC2"/>
        <w:tabs>
          <w:tab w:val="right" w:leader="dot" w:pos="8306"/>
        </w:tabs>
      </w:pPr>
      <w:hyperlink w:anchor="_Toc22745" w:history="1">
        <w:r>
          <w:rPr>
            <w:rFonts w:ascii="仿宋" w:eastAsia="仿宋" w:hAnsi="仿宋" w:cs="仿宋" w:hint="eastAsia"/>
            <w:lang w:eastAsia="zh-CN"/>
          </w:rPr>
          <w:t>(二)、监督与审计</w:t>
        </w:r>
        <w:r>
          <w:tab/>
        </w:r>
        <w:r>
          <w:fldChar w:fldCharType="begin"/>
        </w:r>
        <w:r>
          <w:instrText xml:space="preserve"> PAGEREF _Toc22745 \h </w:instrText>
        </w:r>
        <w:r>
          <w:fldChar w:fldCharType="separate"/>
        </w:r>
        <w:r>
          <w:t>44</w:t>
        </w:r>
        <w:r>
          <w:fldChar w:fldCharType="end"/>
        </w:r>
      </w:hyperlink>
    </w:p>
    <w:p>
      <w:pPr>
        <w:pStyle w:val="TOC1"/>
        <w:tabs>
          <w:tab w:val="right" w:leader="dot" w:pos="8306"/>
        </w:tabs>
      </w:pPr>
      <w:hyperlink w:anchor="_Toc12906" w:history="1">
        <w:r>
          <w:rPr>
            <w:rFonts w:ascii="仿宋" w:eastAsia="仿宋" w:hAnsi="仿宋" w:cs="仿宋" w:hint="eastAsia"/>
            <w:lang w:eastAsia="zh-CN"/>
          </w:rPr>
          <w:t>十四、妇产科用手术器械项目工程方案分析</w:t>
        </w:r>
        <w:r>
          <w:tab/>
        </w:r>
        <w:r>
          <w:fldChar w:fldCharType="begin"/>
        </w:r>
        <w:r>
          <w:instrText xml:space="preserve"> PAGEREF _Toc12906 \h </w:instrText>
        </w:r>
        <w:r>
          <w:fldChar w:fldCharType="separate"/>
        </w:r>
        <w:r>
          <w:t>45</w:t>
        </w:r>
        <w:r>
          <w:fldChar w:fldCharType="end"/>
        </w:r>
      </w:hyperlink>
    </w:p>
    <w:p>
      <w:pPr>
        <w:pStyle w:val="TOC2"/>
        <w:tabs>
          <w:tab w:val="right" w:leader="dot" w:pos="8306"/>
        </w:tabs>
      </w:pPr>
      <w:hyperlink w:anchor="_Toc9045" w:history="1">
        <w:r>
          <w:rPr>
            <w:rFonts w:ascii="仿宋" w:eastAsia="仿宋" w:hAnsi="仿宋" w:cs="仿宋" w:hint="eastAsia"/>
            <w:lang w:eastAsia="zh-CN"/>
          </w:rPr>
          <w:t>(一)、建筑工程设计原则</w:t>
        </w:r>
        <w:r>
          <w:tab/>
        </w:r>
        <w:r>
          <w:fldChar w:fldCharType="begin"/>
        </w:r>
        <w:r>
          <w:instrText xml:space="preserve"> PAGEREF _Toc9045 \h </w:instrText>
        </w:r>
        <w:r>
          <w:fldChar w:fldCharType="separate"/>
        </w:r>
        <w:r>
          <w:t>45</w:t>
        </w:r>
        <w:r>
          <w:fldChar w:fldCharType="end"/>
        </w:r>
      </w:hyperlink>
    </w:p>
    <w:p>
      <w:pPr>
        <w:pStyle w:val="TOC2"/>
        <w:tabs>
          <w:tab w:val="right" w:leader="dot" w:pos="8306"/>
        </w:tabs>
      </w:pPr>
      <w:hyperlink w:anchor="_Toc14379" w:history="1">
        <w:r>
          <w:rPr>
            <w:rFonts w:ascii="仿宋" w:eastAsia="仿宋" w:hAnsi="仿宋" w:cs="仿宋" w:hint="eastAsia"/>
            <w:lang w:eastAsia="zh-CN"/>
          </w:rPr>
          <w:t>(二)、土建工程建设指标</w:t>
        </w:r>
        <w:r>
          <w:tab/>
        </w:r>
        <w:r>
          <w:fldChar w:fldCharType="begin"/>
        </w:r>
        <w:r>
          <w:instrText xml:space="preserve"> PAGEREF _Toc14379 \h </w:instrText>
        </w:r>
        <w:r>
          <w:fldChar w:fldCharType="separate"/>
        </w:r>
        <w:r>
          <w:t>49</w:t>
        </w:r>
        <w:r>
          <w:fldChar w:fldCharType="end"/>
        </w:r>
      </w:hyperlink>
    </w:p>
    <w:p>
      <w:pPr>
        <w:pStyle w:val="TOC1"/>
        <w:tabs>
          <w:tab w:val="right" w:leader="dot" w:pos="8306"/>
        </w:tabs>
      </w:pPr>
      <w:hyperlink w:anchor="_Toc24978" w:history="1">
        <w:r>
          <w:rPr>
            <w:rFonts w:ascii="仿宋" w:eastAsia="仿宋" w:hAnsi="仿宋" w:cs="仿宋" w:hint="eastAsia"/>
            <w:lang w:eastAsia="zh-CN"/>
          </w:rPr>
          <w:t>十五、妇产科用手术器械项目实施时间节点</w:t>
        </w:r>
        <w:r>
          <w:tab/>
        </w:r>
        <w:r>
          <w:fldChar w:fldCharType="begin"/>
        </w:r>
        <w:r>
          <w:instrText xml:space="preserve"> PAGEREF _Toc24978 \h </w:instrText>
        </w:r>
        <w:r>
          <w:fldChar w:fldCharType="separate"/>
        </w:r>
        <w:r>
          <w:t>50</w:t>
        </w:r>
        <w:r>
          <w:fldChar w:fldCharType="end"/>
        </w:r>
      </w:hyperlink>
    </w:p>
    <w:p>
      <w:pPr>
        <w:pStyle w:val="TOC2"/>
        <w:tabs>
          <w:tab w:val="right" w:leader="dot" w:pos="8306"/>
        </w:tabs>
      </w:pPr>
      <w:hyperlink w:anchor="_Toc4502" w:history="1">
        <w:r>
          <w:rPr>
            <w:rFonts w:ascii="仿宋" w:eastAsia="仿宋" w:hAnsi="仿宋" w:cs="仿宋" w:hint="eastAsia"/>
            <w:lang w:eastAsia="zh-CN"/>
          </w:rPr>
          <w:t>(一)、妇产科用手术器械项目启动阶段时间节点</w:t>
        </w:r>
        <w:r>
          <w:tab/>
        </w:r>
        <w:r>
          <w:fldChar w:fldCharType="begin"/>
        </w:r>
        <w:r>
          <w:instrText xml:space="preserve"> PAGEREF _Toc4502 \h </w:instrText>
        </w:r>
        <w:r>
          <w:fldChar w:fldCharType="separate"/>
        </w:r>
        <w:r>
          <w:t>50</w:t>
        </w:r>
        <w:r>
          <w:fldChar w:fldCharType="end"/>
        </w:r>
      </w:hyperlink>
    </w:p>
    <w:p>
      <w:pPr>
        <w:pStyle w:val="TOC2"/>
        <w:tabs>
          <w:tab w:val="right" w:leader="dot" w:pos="8306"/>
        </w:tabs>
      </w:pPr>
      <w:hyperlink w:anchor="_Toc4370" w:history="1">
        <w:r>
          <w:rPr>
            <w:rFonts w:ascii="仿宋" w:eastAsia="仿宋" w:hAnsi="仿宋" w:cs="仿宋" w:hint="eastAsia"/>
            <w:lang w:eastAsia="zh-CN"/>
          </w:rPr>
          <w:t>(二)、妇产科用手术器械项目执行阶段时间节点</w:t>
        </w:r>
        <w:r>
          <w:tab/>
        </w:r>
        <w:r>
          <w:fldChar w:fldCharType="begin"/>
        </w:r>
        <w:r>
          <w:instrText xml:space="preserve"> PAGEREF _Toc4370 \h </w:instrText>
        </w:r>
        <w:r>
          <w:fldChar w:fldCharType="separate"/>
        </w:r>
        <w:r>
          <w:t>52</w:t>
        </w:r>
        <w:r>
          <w:fldChar w:fldCharType="end"/>
        </w:r>
      </w:hyperlink>
    </w:p>
    <w:p>
      <w:pPr>
        <w:pStyle w:val="TOC2"/>
        <w:tabs>
          <w:tab w:val="right" w:leader="dot" w:pos="8306"/>
        </w:tabs>
      </w:pPr>
      <w:hyperlink w:anchor="_Toc26480" w:history="1">
        <w:r>
          <w:rPr>
            <w:rFonts w:ascii="仿宋" w:eastAsia="仿宋" w:hAnsi="仿宋" w:cs="仿宋" w:hint="eastAsia"/>
            <w:lang w:eastAsia="zh-CN"/>
          </w:rPr>
          <w:t>(三)、妇产科用手术器械项目完成阶段时间节点</w:t>
        </w:r>
        <w:r>
          <w:tab/>
        </w:r>
        <w:r>
          <w:fldChar w:fldCharType="begin"/>
        </w:r>
        <w:r>
          <w:instrText xml:space="preserve"> PAGEREF _Toc26480 \h </w:instrText>
        </w:r>
        <w:r>
          <w:fldChar w:fldCharType="separate"/>
        </w:r>
        <w:r>
          <w:t>53</w:t>
        </w:r>
        <w:r>
          <w:fldChar w:fldCharType="end"/>
        </w:r>
      </w:hyperlink>
    </w:p>
    <w:p>
      <w:pPr>
        <w:pStyle w:val="TOC1"/>
        <w:tabs>
          <w:tab w:val="right" w:leader="dot" w:pos="8306"/>
        </w:tabs>
      </w:pPr>
      <w:hyperlink w:anchor="_Toc7057" w:history="1">
        <w:r>
          <w:rPr>
            <w:rFonts w:ascii="仿宋" w:eastAsia="仿宋" w:hAnsi="仿宋" w:cs="仿宋" w:hint="eastAsia"/>
            <w:lang w:eastAsia="zh-CN"/>
          </w:rPr>
          <w:t>十六、利益相关者分析与沟通计划</w:t>
        </w:r>
        <w:r>
          <w:tab/>
        </w:r>
        <w:r>
          <w:fldChar w:fldCharType="begin"/>
        </w:r>
        <w:r>
          <w:instrText xml:space="preserve"> PAGEREF _Toc7057 \h </w:instrText>
        </w:r>
        <w:r>
          <w:fldChar w:fldCharType="separate"/>
        </w:r>
        <w:r>
          <w:t>54</w:t>
        </w:r>
        <w:r>
          <w:fldChar w:fldCharType="end"/>
        </w:r>
      </w:hyperlink>
    </w:p>
    <w:p>
      <w:pPr>
        <w:pStyle w:val="TOC2"/>
        <w:tabs>
          <w:tab w:val="right" w:leader="dot" w:pos="8306"/>
        </w:tabs>
      </w:pPr>
      <w:hyperlink w:anchor="_Toc30831" w:history="1">
        <w:r>
          <w:rPr>
            <w:rFonts w:ascii="仿宋" w:eastAsia="仿宋" w:hAnsi="仿宋" w:cs="仿宋" w:hint="eastAsia"/>
            <w:lang w:eastAsia="zh-CN"/>
          </w:rPr>
          <w:t>(一)、利益相关者分析</w:t>
        </w:r>
        <w:r>
          <w:tab/>
        </w:r>
        <w:r>
          <w:fldChar w:fldCharType="begin"/>
        </w:r>
        <w:r>
          <w:instrText xml:space="preserve"> PAGEREF _Toc30831 \h </w:instrText>
        </w:r>
        <w:r>
          <w:fldChar w:fldCharType="separate"/>
        </w:r>
        <w:r>
          <w:t>54</w:t>
        </w:r>
        <w:r>
          <w:fldChar w:fldCharType="end"/>
        </w:r>
      </w:hyperlink>
    </w:p>
    <w:p>
      <w:pPr>
        <w:pStyle w:val="TOC2"/>
        <w:tabs>
          <w:tab w:val="right" w:leader="dot" w:pos="8306"/>
        </w:tabs>
      </w:pPr>
      <w:hyperlink w:anchor="_Toc22855" w:history="1">
        <w:r>
          <w:rPr>
            <w:rFonts w:ascii="仿宋" w:eastAsia="仿宋" w:hAnsi="仿宋" w:cs="仿宋" w:hint="eastAsia"/>
            <w:lang w:eastAsia="zh-CN"/>
          </w:rPr>
          <w:t>(二)、沟通计划</w:t>
        </w:r>
        <w:r>
          <w:tab/>
        </w:r>
        <w:r>
          <w:fldChar w:fldCharType="begin"/>
        </w:r>
        <w:r>
          <w:instrText xml:space="preserve"> PAGEREF _Toc22855 \h </w:instrText>
        </w:r>
        <w:r>
          <w:fldChar w:fldCharType="separate"/>
        </w:r>
        <w:r>
          <w:t>55</w:t>
        </w:r>
        <w:r>
          <w:fldChar w:fldCharType="end"/>
        </w:r>
      </w:hyperlink>
    </w:p>
    <w:p>
      <w:pPr>
        <w:pStyle w:val="TOC1"/>
        <w:tabs>
          <w:tab w:val="right" w:leader="dot" w:pos="8306"/>
        </w:tabs>
      </w:pPr>
      <w:hyperlink w:anchor="_Toc26326" w:history="1">
        <w:r>
          <w:rPr>
            <w:rFonts w:ascii="仿宋" w:eastAsia="仿宋" w:hAnsi="仿宋" w:cs="仿宋" w:hint="eastAsia"/>
            <w:lang w:eastAsia="zh-CN"/>
          </w:rPr>
          <w:t>十七、营销与推广策略</w:t>
        </w:r>
        <w:r>
          <w:tab/>
        </w:r>
        <w:r>
          <w:fldChar w:fldCharType="begin"/>
        </w:r>
        <w:r>
          <w:instrText xml:space="preserve"> PAGEREF _Toc26326 \h </w:instrText>
        </w:r>
        <w:r>
          <w:fldChar w:fldCharType="separate"/>
        </w:r>
        <w:r>
          <w:t>56</w:t>
        </w:r>
        <w:r>
          <w:fldChar w:fldCharType="end"/>
        </w:r>
      </w:hyperlink>
    </w:p>
    <w:p>
      <w:pPr>
        <w:pStyle w:val="TOC2"/>
        <w:tabs>
          <w:tab w:val="right" w:leader="dot" w:pos="8306"/>
        </w:tabs>
      </w:pPr>
      <w:hyperlink w:anchor="_Toc10901" w:history="1">
        <w:r>
          <w:rPr>
            <w:rFonts w:ascii="仿宋" w:eastAsia="仿宋" w:hAnsi="仿宋" w:cs="仿宋" w:hint="eastAsia"/>
            <w:lang w:eastAsia="zh-CN"/>
          </w:rPr>
          <w:t>(一)、产品/服务定位与特点</w:t>
        </w:r>
        <w:r>
          <w:tab/>
        </w:r>
        <w:r>
          <w:fldChar w:fldCharType="begin"/>
        </w:r>
        <w:r>
          <w:instrText xml:space="preserve"> PAGEREF _Toc10901 \h </w:instrText>
        </w:r>
        <w:r>
          <w:fldChar w:fldCharType="separate"/>
        </w:r>
        <w:r>
          <w:t>56</w:t>
        </w:r>
        <w:r>
          <w:fldChar w:fldCharType="end"/>
        </w:r>
      </w:hyperlink>
    </w:p>
    <w:p>
      <w:pPr>
        <w:pStyle w:val="TOC2"/>
        <w:tabs>
          <w:tab w:val="right" w:leader="dot" w:pos="8306"/>
        </w:tabs>
      </w:pPr>
      <w:hyperlink w:anchor="_Toc25610" w:history="1">
        <w:r>
          <w:rPr>
            <w:rFonts w:ascii="仿宋" w:eastAsia="仿宋" w:hAnsi="仿宋" w:cs="仿宋" w:hint="eastAsia"/>
            <w:lang w:eastAsia="zh-CN"/>
          </w:rPr>
          <w:t>(二)、市场定位与竞争分析</w:t>
        </w:r>
        <w:r>
          <w:tab/>
        </w:r>
        <w:r>
          <w:fldChar w:fldCharType="begin"/>
        </w:r>
        <w:r>
          <w:instrText xml:space="preserve"> PAGEREF _Toc25610 \h </w:instrText>
        </w:r>
        <w:r>
          <w:fldChar w:fldCharType="separate"/>
        </w:r>
        <w:r>
          <w:t>57</w:t>
        </w:r>
        <w:r>
          <w:fldChar w:fldCharType="end"/>
        </w:r>
      </w:hyperlink>
    </w:p>
    <w:p>
      <w:pPr>
        <w:pStyle w:val="TOC2"/>
        <w:tabs>
          <w:tab w:val="right" w:leader="dot" w:pos="8306"/>
        </w:tabs>
      </w:pPr>
      <w:hyperlink w:anchor="_Toc3009" w:history="1">
        <w:r>
          <w:rPr>
            <w:rFonts w:ascii="仿宋" w:eastAsia="仿宋" w:hAnsi="仿宋" w:cs="仿宋" w:hint="eastAsia"/>
            <w:lang w:eastAsia="zh-CN"/>
          </w:rPr>
          <w:t>(三)、营销渠道与策略</w:t>
        </w:r>
        <w:r>
          <w:tab/>
        </w:r>
        <w:r>
          <w:fldChar w:fldCharType="begin"/>
        </w:r>
        <w:r>
          <w:instrText xml:space="preserve"> PAGEREF _Toc3009 \h </w:instrText>
        </w:r>
        <w:r>
          <w:fldChar w:fldCharType="separate"/>
        </w:r>
        <w:r>
          <w:t>59</w:t>
        </w:r>
        <w:r>
          <w:fldChar w:fldCharType="end"/>
        </w:r>
      </w:hyperlink>
    </w:p>
    <w:p>
      <w:pPr>
        <w:pStyle w:val="TOC2"/>
        <w:tabs>
          <w:tab w:val="right" w:leader="dot" w:pos="8306"/>
        </w:tabs>
      </w:pPr>
      <w:hyperlink w:anchor="_Toc12741" w:history="1">
        <w:r>
          <w:rPr>
            <w:rFonts w:ascii="仿宋" w:eastAsia="仿宋" w:hAnsi="仿宋" w:cs="仿宋" w:hint="eastAsia"/>
            <w:lang w:eastAsia="zh-CN"/>
          </w:rPr>
          <w:t>(四)、推广与宣传活动</w:t>
        </w:r>
        <w:r>
          <w:tab/>
        </w:r>
        <w:r>
          <w:fldChar w:fldCharType="begin"/>
        </w:r>
        <w:r>
          <w:instrText xml:space="preserve"> PAGEREF _Toc12741 \h </w:instrText>
        </w:r>
        <w:r>
          <w:fldChar w:fldCharType="separate"/>
        </w:r>
        <w:r>
          <w:t>60</w:t>
        </w:r>
        <w:r>
          <w:fldChar w:fldCharType="end"/>
        </w:r>
      </w:hyperlink>
    </w:p>
    <w:p>
      <w:pPr>
        <w:pStyle w:val="TOC1"/>
        <w:tabs>
          <w:tab w:val="right" w:leader="dot" w:pos="8306"/>
        </w:tabs>
      </w:pPr>
      <w:hyperlink w:anchor="_Toc23533" w:history="1">
        <w:r>
          <w:rPr>
            <w:rFonts w:ascii="仿宋" w:eastAsia="仿宋" w:hAnsi="仿宋" w:cs="仿宋" w:hint="eastAsia"/>
            <w:lang w:eastAsia="zh-CN"/>
          </w:rPr>
          <w:t>十八、妇产科用手术器械项目实施保障措施</w:t>
        </w:r>
        <w:r>
          <w:tab/>
        </w:r>
        <w:r>
          <w:fldChar w:fldCharType="begin"/>
        </w:r>
        <w:r>
          <w:instrText xml:space="preserve"> PAGEREF _Toc23533 \h </w:instrText>
        </w:r>
        <w:r>
          <w:fldChar w:fldCharType="separate"/>
        </w:r>
        <w:r>
          <w:t>65</w:t>
        </w:r>
        <w:r>
          <w:fldChar w:fldCharType="end"/>
        </w:r>
      </w:hyperlink>
    </w:p>
    <w:p>
      <w:pPr>
        <w:pStyle w:val="TOC2"/>
        <w:tabs>
          <w:tab w:val="right" w:leader="dot" w:pos="8306"/>
        </w:tabs>
      </w:pPr>
      <w:hyperlink w:anchor="_Toc28104" w:history="1">
        <w:r>
          <w:rPr>
            <w:rFonts w:ascii="仿宋" w:eastAsia="仿宋" w:hAnsi="仿宋" w:cs="仿宋" w:hint="eastAsia"/>
            <w:lang w:eastAsia="zh-CN"/>
          </w:rPr>
          <w:t>(一)、妇产科用手术器械项目实施保障机制</w:t>
        </w:r>
        <w:r>
          <w:tab/>
        </w:r>
        <w:r>
          <w:fldChar w:fldCharType="begin"/>
        </w:r>
        <w:r>
          <w:instrText xml:space="preserve"> PAGEREF _Toc28104 \h </w:instrText>
        </w:r>
        <w:r>
          <w:fldChar w:fldCharType="separate"/>
        </w:r>
        <w:r>
          <w:t>65</w:t>
        </w:r>
        <w:r>
          <w:fldChar w:fldCharType="end"/>
        </w:r>
      </w:hyperlink>
    </w:p>
    <w:p>
      <w:pPr>
        <w:pStyle w:val="TOC2"/>
        <w:tabs>
          <w:tab w:val="right" w:leader="dot" w:pos="8306"/>
        </w:tabs>
      </w:pPr>
      <w:hyperlink w:anchor="_Toc6256" w:history="1">
        <w:r>
          <w:rPr>
            <w:rFonts w:ascii="仿宋" w:eastAsia="仿宋" w:hAnsi="仿宋" w:cs="仿宋" w:hint="eastAsia"/>
            <w:lang w:eastAsia="zh-CN"/>
          </w:rPr>
          <w:t>(二)、妇产科用手术器械项目法律合规要求</w:t>
        </w:r>
        <w:r>
          <w:tab/>
        </w:r>
        <w:r>
          <w:fldChar w:fldCharType="begin"/>
        </w:r>
        <w:r>
          <w:instrText xml:space="preserve"> PAGEREF _Toc6256 \h </w:instrText>
        </w:r>
        <w:r>
          <w:fldChar w:fldCharType="separate"/>
        </w:r>
        <w:r>
          <w:t>69</w:t>
        </w:r>
        <w:r>
          <w:fldChar w:fldCharType="end"/>
        </w:r>
      </w:hyperlink>
    </w:p>
    <w:p>
      <w:pPr>
        <w:pStyle w:val="TOC2"/>
        <w:tabs>
          <w:tab w:val="right" w:leader="dot" w:pos="8306"/>
        </w:tabs>
      </w:pPr>
      <w:hyperlink w:anchor="_Toc1086" w:history="1">
        <w:r>
          <w:rPr>
            <w:rFonts w:ascii="仿宋" w:eastAsia="仿宋" w:hAnsi="仿宋" w:cs="仿宋" w:hint="eastAsia"/>
            <w:lang w:eastAsia="zh-CN"/>
          </w:rPr>
          <w:t>(三)、妇产科用手术器械项目合同管理与法律事务</w:t>
        </w:r>
        <w:r>
          <w:tab/>
        </w:r>
        <w:r>
          <w:fldChar w:fldCharType="begin"/>
        </w:r>
        <w:r>
          <w:instrText xml:space="preserve"> PAGEREF _Toc1086 \h </w:instrText>
        </w:r>
        <w:r>
          <w:fldChar w:fldCharType="separate"/>
        </w:r>
        <w:r>
          <w:t>73</w:t>
        </w:r>
        <w:r>
          <w:fldChar w:fldCharType="end"/>
        </w:r>
      </w:hyperlink>
    </w:p>
    <w:p>
      <w:pPr>
        <w:pStyle w:val="TOC2"/>
        <w:tabs>
          <w:tab w:val="right" w:leader="dot" w:pos="8306"/>
        </w:tabs>
      </w:pPr>
      <w:hyperlink w:anchor="_Toc6193" w:history="1">
        <w:r>
          <w:rPr>
            <w:rFonts w:ascii="仿宋" w:eastAsia="仿宋" w:hAnsi="仿宋" w:cs="仿宋" w:hint="eastAsia"/>
            <w:lang w:eastAsia="zh-CN"/>
          </w:rPr>
          <w:t>(四)、妇产科用手术器械项目知识产权保护策略</w:t>
        </w:r>
        <w:r>
          <w:tab/>
        </w:r>
        <w:r>
          <w:fldChar w:fldCharType="begin"/>
        </w:r>
        <w:r>
          <w:instrText xml:space="preserve"> PAGEREF _Toc6193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84"/>
      <w:r>
        <w:rPr>
          <w:rFonts w:ascii="仿宋" w:eastAsia="仿宋" w:hAnsi="仿宋" w:cs="仿宋" w:hint="eastAsia"/>
          <w:sz w:val="28"/>
          <w:lang w:eastAsia="zh-CN"/>
        </w:rPr>
        <w:t>一、妇产科用手术器械项目建设背景及必要性分析</w:t>
      </w:r>
      <w:bookmarkEnd w:id="2"/>
    </w:p>
    <w:p>
      <w:pPr>
        <w:pStyle w:val="Heading2"/>
        <w:rPr>
          <w:rFonts w:ascii="仿宋" w:eastAsia="仿宋" w:hAnsi="仿宋" w:cs="仿宋" w:hint="eastAsia"/>
          <w:lang w:eastAsia="zh-CN"/>
        </w:rPr>
      </w:pPr>
      <w:bookmarkStart w:id="3" w:name="_Toc30328"/>
      <w:r>
        <w:rPr>
          <w:rFonts w:ascii="仿宋" w:eastAsia="仿宋" w:hAnsi="仿宋" w:cs="仿宋" w:hint="eastAsia"/>
          <w:lang w:eastAsia="zh-CN"/>
        </w:rPr>
        <w:t>(一)、妇产科用手术器械项目背景分析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妇产科用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妇产科用手术器械项目在这个潮流中的定位。同时，我们将关注行业内涌现的新兴机遇，以便妇产科用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妇产科用手术器械项目提供了强大的发展动力。我们将聚焦于行业内最新的技术发展趋势，包括但不限于人工智能、大数据分析、物联网等领域。通过深度的技术研究，我们将确保妇产科用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妇产科用手术器械项目发展的源泉。我们将投入更多的精力对市场需求进行深入剖析，超越表面的需求，深入挖掘潜在的市场痛点和机遇。通过对市场需求的细致了解，妇产科用手术器械项目将更有针对性地设计解决方案，满足市场的多样化需求，从而更好地促进妇产科用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妇产科用手术器械项目战略至关重要。我们将对竞争态势进行更为深入的分析，包括但不限于市场份额、产品特点、客户满意度等多个维度。通过深度的竞争分析，妇产科用手术器械项目将能够更准确地把握市场脉搏，制定具有竞争力的妇产科用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妇产科用手术器械项目的发展具有直接的影响。我们将进行更为全面的法规和政策分析，了解行业发展中的潜在法律风险和合规挑战。通过充分了解和遵守相关法规，妇产科用手术器械项目将确保在法律框架内合法合规运营，为妇产科用手术器械项目的稳健发展提供有力支持。</w:t>
      </w:r>
    </w:p>
    <w:p>
      <w:pPr>
        <w:pStyle w:val="Heading2"/>
        <w:ind w:firstLine="560" w:firstLineChars="200"/>
        <w:rPr>
          <w:rFonts w:ascii="仿宋" w:eastAsia="仿宋" w:hAnsi="仿宋" w:cs="仿宋" w:hint="eastAsia"/>
          <w:sz w:val="28"/>
          <w:lang w:eastAsia="zh-CN"/>
        </w:rPr>
      </w:pPr>
      <w:bookmarkStart w:id="4" w:name="_Toc2553"/>
      <w:r>
        <w:rPr>
          <w:rFonts w:ascii="仿宋" w:eastAsia="仿宋" w:hAnsi="仿宋" w:cs="仿宋" w:hint="eastAsia"/>
          <w:sz w:val="28"/>
          <w:lang w:eastAsia="zh-CN"/>
        </w:rPr>
        <w:t>(二)、妇产科用手术器械项目建设必要性分析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建设的迫切性源于对行业发展趋势的深刻洞察。我们正处于一个行业变革的时代，科技创新、数字化转型成为企业发展的关键动力。妇产科用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建设不仅仅是为了跟上潮流，更是为了通过技术创新推动企业的持续发展。通过引入先进的技术和解决方案，妇产科用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妇产科用手术器械项目的建设成为必然选择，通过提高产品质量、拓展服务领域，从而在竞争中获得更多的机会。妇产科用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妇产科用手术器械项目建设的必要性体现在对客户需求更精准的满足。通过妇产科用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建设的背后是对企业持续创新的追求。只有通过不断创新，企业才能在竞争中立于不败之地。妇产科用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190"/>
      <w:r>
        <w:rPr>
          <w:rFonts w:ascii="仿宋" w:eastAsia="仿宋" w:hAnsi="仿宋" w:cs="仿宋" w:hint="eastAsia"/>
          <w:sz w:val="28"/>
          <w:lang w:eastAsia="zh-CN"/>
        </w:rPr>
        <w:t>二、妇产科用手术器械项目概论</w:t>
      </w:r>
      <w:bookmarkEnd w:id="5"/>
    </w:p>
    <w:p>
      <w:pPr>
        <w:pStyle w:val="Heading2"/>
        <w:rPr>
          <w:rFonts w:ascii="仿宋" w:eastAsia="仿宋" w:hAnsi="仿宋" w:cs="仿宋" w:hint="eastAsia"/>
          <w:lang w:eastAsia="zh-CN"/>
        </w:rPr>
      </w:pPr>
      <w:bookmarkStart w:id="6" w:name="_Toc19106"/>
      <w:r>
        <w:rPr>
          <w:rFonts w:ascii="仿宋" w:eastAsia="仿宋" w:hAnsi="仿宋" w:cs="仿宋" w:hint="eastAsia"/>
          <w:lang w:eastAsia="zh-CN"/>
        </w:rPr>
        <w:t>(一)、妇产科用手术器械项目概况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起源追溯至对市场的深入洞察。市场的不断演变与变革为妇产科用手术器械项目提供了难得的机遇。当前市场存在的需求缺口和变革的大环境共同构成了妇产科用手术器械项目的背景。这个妇产科用手术器械项目旨在充分利用市场机遇，填补行业中尚未满足的需求，为客户提供全新的解决方案。市场的变革和需求的增长使得这个妇产科用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妇产科用手术器械项目名称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正式命名为妇产科用手术器械。这个名称不仅仅是一个标识，更代表了妇产科用手术器械项目的核心理念和愿景。它蕴含着妇产科用手术器械项目所要解决问题的关键字，具有强烈的表达和辨识度，为妇产科用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妇产科用手术器械项目目标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核心目标是提供一种全新、高效的解决方案，满足客户日益增长的需求。妇产科用手术器械项目追求的不仅仅是满足市场需求，更是在市场中获得卓越的竞争优势。通过不断提升产品或服务的质量和创新水平，妇产科用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妇产科用手术器械项目范围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全面涵盖了产品研发、制造、市场推广和售后服务，确保从产品设计到最终用户体验的全方位关注。这一全面的妇产科用手术器械项目范围是为了确保妇产科用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妇产科用手术器械项目时间表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妇产科用手术器械项目计划在未来18个月内完成，包括研发、测试、市场试点和正式推出等不同阶段。这个时间表的合理设计是为了确保妇产科用手术器械项目各个阶段的顺利推进，以便按时交付高质量的成果。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妇产科用手术器械项目预算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总预算估算为XX百万美元，主要分配在研发、市场推广、人员培训和运营等方面。这一充足的预算为妇产科用手术器械项目提供了充足的资源，确保妇产科用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妇产科用手术器械项目风险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可能面临的风险包括市场接受度低、技术难题、竞争激烈等。妇产科用手术器械项目团队已经制定了相应的风险应对计划，通过前瞻性的风险管理，确保妇产科用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妇产科用手术器械项目团队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妇产科用手术器械项目汇聚了一支经验丰富、多领域专业素养的核心团队，确保妇产科用手术器械项目在各个方面都能拥有高水平的执行力。团队的协同作战是妇产科用手术器械项目成功的关键因素之一。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妇产科用手术器械项目背景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妇产科用手术器械项目的背景根植于市场对更高效、创新产品的渴望，同时也受到科技发展对行业格局的深刻改变的影响。这为妇产科用手术器械项目提供了广阔的发展空间和市场需求。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妇产科用手术器械项目现状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截至目前，妇产科用手术器械项目已完成市场调研和技术验证，取得了初步的成功。这为妇产科用手术器械项目在未来的发展奠定了坚实的基础，为更远大的目标打下了坚实的基石。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998"/>
      <w:r>
        <w:rPr>
          <w:rFonts w:ascii="仿宋" w:eastAsia="仿宋" w:hAnsi="仿宋" w:cs="仿宋" w:hint="eastAsia"/>
          <w:sz w:val="28"/>
          <w:lang w:eastAsia="zh-CN"/>
        </w:rPr>
        <w:t>(二)、妇产科用手术器械项目目标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产科用手术器械项目首要业务目标是在市场中占据有利地位，实现产品/服务的成功推广和销售。通过不断提升产品质量、创新性，妇产科用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在科技迅速发展的时代，妇产科用手术器械项目着眼于技术创新。通过持续的研发和技术升级，妇产科用手术器械项目旨在推出更具创新性的产品或服务，以满足市场对新鲜、先进解决方案的需求。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产科用手术器械项目设定了客户满意度目标。通过提供卓越的产品质量和优质的客户服务，妇产科用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妇产科用手术器械项目注重社会责任和可持续发展。通过实施环保、社会责任妇产科用手术器械项目，妇产科用手术器械项目致力于在经济发展的同时保护环境，促进社会公平，实现可持续经营。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妇产科用手术器械项目的团队是实现目标的核心驱动力。因此，妇产科用手术器械项目设定了团队发展目标，包括提升团队成员的专业技能、培养领导力，以及搭建协同高效的团队工作氛围。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408"/>
      <w:r>
        <w:rPr>
          <w:rFonts w:ascii="仿宋" w:eastAsia="仿宋" w:hAnsi="仿宋" w:cs="仿宋" w:hint="eastAsia"/>
          <w:sz w:val="28"/>
          <w:lang w:eastAsia="zh-CN"/>
        </w:rPr>
        <w:t>(三)、妇产科用手术器械项目提出的理由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妇产科用手术器械项目提出的理由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源于对市场机遇的深刻洞察。当前市场中存在的需求缺口和行业发展趋势表明，有巨大的商业机会等待被开发。通过准确捕捉市场机遇，妇产科用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理念基于对技术创新的信仰。通过持续的研发和技术投入，妇产科用手术器械项目有望推出更具创新性的产品或服务。在科技飞速发展的当下，妇产科用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是为了增强企业的行业竞争力。通过提升产品或服务的质量和独特性，妇产科用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响应了消费者需求的变化。随着社会和科技的不断发展，消费者对产品和服务的需求也在发生变化。通过深入了解并及时回应消费者的新需求，妇产科用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是企业战略发展规划的一部分。在面对日益激烈的市场竞争和不断变化的商业环境中，妇产科用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不仅仅是基于商业考量，还注重社会责任。通过推出环保、社会责任等方面的妇产科用手术器械项目，妇产科用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妇产科用手术器械项目的提出反映了对利益相关者期望的关注。包括客户、员工、投资者等利益相关者在企业发展中都有着各自的期望，妇产科用手术器械项目力求在满足这些期望的同时，取得更大的共赢。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587"/>
      <w:r>
        <w:rPr>
          <w:rFonts w:ascii="仿宋" w:eastAsia="仿宋" w:hAnsi="仿宋" w:cs="仿宋" w:hint="eastAsia"/>
          <w:sz w:val="28"/>
          <w:lang w:eastAsia="zh-CN"/>
        </w:rPr>
        <w:t>(四)、妇产科用手术器械项目意义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在实施妇产科用手术器械项目的过程中，我们不仅仅是在追逐商业成功，更是为企业和社会的多个层面创造了深远的意义。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首要意义在于提升企业的市场竞争力。通过持续的创新和对产品质量的高标准要求，妇产科用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产科用手术器械项目的推进将促使行业技术水平的提升。通过引入先进技术和创新性解决方案，妇产科用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产科用手术器械项目不仅创造了大量就业机会，提高了就业水平，还注重社会责任和环保。通过参与社会公益事业和推动环保妇产科用手术器械项目，妇产科用手术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综合而言，妇产科用手术器械项目意义重大，不仅推动了企业的发展，也为行业和社会的进步贡献了积极力量。这是一个全面而深刻的影响，将在未来产生可持续的正面效应。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605"/>
      <w:r>
        <w:rPr>
          <w:rFonts w:ascii="仿宋" w:eastAsia="仿宋" w:hAnsi="仿宋" w:cs="仿宋" w:hint="eastAsia"/>
          <w:sz w:val="28"/>
          <w:lang w:eastAsia="zh-CN"/>
        </w:rPr>
        <w:t>(五)、妇产科用手术器械项目背景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在当今迅猛发展的商业环境中，妇产科用手术器械项目的动因根植于对多方面因素的审慎考量。这个妇产科用手术器械项目的提出并非孤立的决策，而是对企业所处背景深入思考的产物。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产科用手术器械项目背后的首要原因。科技的迅速发展和全球市场的快速变化使得企业必须灵活应对。妇产科用手术器械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竞争的激烈程度也是妇产科用手术器械项目背景中不可忽视的一环。企业需要在激烈竞争中脱颖而出，为此，妇产科用手术器械项目致力于打破常规，提供独特的价值主张，以吸引客户并确保市场份额的增长。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技术的迅速发展为企业带来了机遇与挑战。作为妇产科用手术器械项目启动的背景之一，对新兴技术的应用将有助于提升企业的技术水平，使其在不断演进的商业环境中保持竞争优势。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此外，社会对企业责任的期望也在逐渐升高。妇产科用手术器械项目充分融入了社会责任的理念，通过可持续经营和社会公益妇产科用手术器械项目，企图为社会贡献一份力量，在商业成功的同时关注社会价值。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01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213"/>
      <w:r>
        <w:rPr>
          <w:rFonts w:ascii="仿宋" w:eastAsia="仿宋" w:hAnsi="仿宋" w:cs="仿宋" w:hint="eastAsia"/>
          <w:lang w:eastAsia="zh-CN"/>
        </w:rPr>
        <w:t>(一)、妇产科用手术器械行业分析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行业一直以来都是市场的关注焦点。行业内的发展趋势、竞争态势以及潜在机会都对妇产科用手术器械项目的推进产生深远的影响。通过深入研究行业的整体概貌，我们将更好地理解行业的核心特征，为妇产科用手术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手术器械行业，技术一直是推动创新和发展的关键因素。我们将对当前技术趋势进行详尽分析，包括但不限于人工智能、大数据应用、先进制造技术等。这有助于妇产科用手术器械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妇产科用手术器械项目成功的基础。我们将对主要竞争对手进行深入研究，包括其市场份额、产品特点、市场定位等。通过全面了解竞争对手的优势和劣势，妇产科用手术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107"/>
      <w:r>
        <w:rPr>
          <w:rFonts w:ascii="仿宋" w:eastAsia="仿宋" w:hAnsi="仿宋" w:cs="仿宋" w:hint="eastAsia"/>
          <w:sz w:val="28"/>
          <w:lang w:eastAsia="zh-CN"/>
        </w:rPr>
        <w:t>(二)、妇产科用手术器械市场分析预测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妇产科用手术器械市场未来的增长趋势。这包括市场的整体规模、各细分领域的发展趋势等。妇产科用手术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妇产科用手术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妇产科用手术器械项目实施过程中需要充分考虑的因素。我们将对市场风险进行全面评估，包括但不限于政策法规风险、市场竞争风险、技术变革风险等。通过对潜在风险的深入分析，妇产科用手术器械项目可以制定相应的风险缓解策略，降低不确定性对妇产科用手术器械项目的影响。</w:t>
      </w:r>
    </w:p>
    <w:p>
      <w:pPr>
        <w:pStyle w:val="Heading1"/>
        <w:ind w:firstLine="560" w:firstLineChars="200"/>
        <w:rPr>
          <w:rFonts w:ascii="仿宋" w:eastAsia="仿宋" w:hAnsi="仿宋" w:cs="仿宋" w:hint="eastAsia"/>
          <w:sz w:val="28"/>
          <w:lang w:eastAsia="zh-CN"/>
        </w:rPr>
      </w:pPr>
      <w:bookmarkStart w:id="14" w:name="_Toc531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94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妇产科用手术器械项目的主要产品是XXXX，预计年产值为XXX万元。这一产品在市场中占据着重要的地位，其广泛的应用范围使得该妇产科用手术器械项目的市场前景非常广阔。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妇产科用手术器械项目的xxx产品作为重要的原材料之一，将在多个领域发挥关键作用。其在建筑、交通、能源等方面的广泛应用将为整个产业链提供强大的支持，形成产业协同效应。妇产科用手术器械项目的年产值XXX万XXX万XXX万万元不仅反映了其在市场上的巨大潜力，更预示着它对国民经济的积极贡献。这种关联度高、涉及面广的产业关系，使得该妇产科用手术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83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总征地面积为XXXX平方米，相当于约XX.XX亩，其中净用地面积为XXXX平方米，红线范围内相当于约XX.XX亩。这一用地规模充分考虑了妇产科用手术器械项目的建设需求，保障了妇产科用手术器械项目在合适的空间内得以充分发展。妇产科用手术器械项目规划的总建筑面积为XXXX平方米，其中主体工程建设占XXXX平方米，计容建筑面积达XXXX平方米。预计建筑工程的投资将达到XXXX万元，为妇产科用手术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计划购置的设备共计XXXX台（套），设备购置费用为XXXX万元。这一设备购置计划充分考虑到妇产科用手术器械项目的生产需求和技术要求，确保了妇产科用手术器械项目在生产运营中具备先进的技术装备和高效的生产能力。设备的合理配置将为妇产科用手术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计划总投资为XXXX万元，预计年实现营业收入为XXXX万元。这一产能规模的设定旨在确保妇产科用手术器械项目能够在投资与回报之间取得平衡，实现长期可持续的发展。妇产科用手术器械项目的总投资充分考虑到各个方面的需求，包括用地建设、设备购置等多个环节，以确保妇产科用手术器械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https://d.book118.com/145041142023011101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A06CD"/>
    <w:rsid w:val="7F5A0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41142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2024-01-26T22:48:00Z</dcterms:created>
  <dcterms:modified xsi:type="dcterms:W3CDTF">2024-01-26T22:48:22Z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AD5C409595574F34AD1B3B6D5AFA9D57_11</vt:lpwstr>
  </property>
  <property fmtid="{D5CDD505-2E9C-101B-9397-08002B2CF9AE}" pid="3" name="KSOProductBuildVer">
    <vt:lpwstr>2052-12.1.0.16120</vt:lpwstr>
  </property>
</Properties>
</file>