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巧克力项目构思建设方案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89" w:history="1">
        <w:r>
          <w:rPr>
            <w:rFonts w:ascii="仿宋" w:eastAsia="仿宋" w:hAnsi="仿宋" w:cs="仿宋" w:hint="eastAsia"/>
            <w:lang w:eastAsia="zh-CN"/>
          </w:rPr>
          <w:t>序言</w:t>
        </w:r>
        <w:r>
          <w:tab/>
        </w:r>
        <w:r>
          <w:fldChar w:fldCharType="begin"/>
        </w:r>
        <w:r>
          <w:instrText xml:space="preserve"> PAGEREF _Toc16889 \h </w:instrText>
        </w:r>
        <w:r>
          <w:fldChar w:fldCharType="separate"/>
        </w:r>
        <w:r>
          <w:t>3</w:t>
        </w:r>
        <w:r>
          <w:fldChar w:fldCharType="end"/>
        </w:r>
      </w:hyperlink>
    </w:p>
    <w:p>
      <w:pPr>
        <w:pStyle w:val="TOC1"/>
        <w:tabs>
          <w:tab w:val="right" w:leader="dot" w:pos="8306"/>
        </w:tabs>
      </w:pPr>
      <w:hyperlink w:anchor="_Toc28741" w:history="1">
        <w:r>
          <w:rPr>
            <w:rFonts w:ascii="仿宋" w:eastAsia="仿宋" w:hAnsi="仿宋" w:cs="仿宋" w:hint="eastAsia"/>
            <w:lang w:eastAsia="zh-CN"/>
          </w:rPr>
          <w:t>一、项目监理与质量保证</w:t>
        </w:r>
        <w:r>
          <w:tab/>
        </w:r>
        <w:r>
          <w:fldChar w:fldCharType="begin"/>
        </w:r>
        <w:r>
          <w:instrText xml:space="preserve"> PAGEREF _Toc28741 \h </w:instrText>
        </w:r>
        <w:r>
          <w:fldChar w:fldCharType="separate"/>
        </w:r>
        <w:r>
          <w:t>3</w:t>
        </w:r>
        <w:r>
          <w:fldChar w:fldCharType="end"/>
        </w:r>
      </w:hyperlink>
    </w:p>
    <w:p>
      <w:pPr>
        <w:pStyle w:val="TOC2"/>
        <w:tabs>
          <w:tab w:val="right" w:leader="dot" w:pos="8306"/>
        </w:tabs>
      </w:pPr>
      <w:hyperlink w:anchor="_Toc15" w:history="1">
        <w:r>
          <w:rPr>
            <w:rFonts w:ascii="仿宋" w:eastAsia="仿宋" w:hAnsi="仿宋" w:cs="仿宋" w:hint="eastAsia"/>
            <w:lang w:eastAsia="zh-CN"/>
          </w:rPr>
          <w:t>(一)、监理体系构建</w:t>
        </w:r>
        <w:r>
          <w:tab/>
        </w:r>
        <w:r>
          <w:fldChar w:fldCharType="begin"/>
        </w:r>
        <w:r>
          <w:instrText xml:space="preserve"> PAGEREF _Toc15 \h </w:instrText>
        </w:r>
        <w:r>
          <w:fldChar w:fldCharType="separate"/>
        </w:r>
        <w:r>
          <w:t>3</w:t>
        </w:r>
        <w:r>
          <w:fldChar w:fldCharType="end"/>
        </w:r>
      </w:hyperlink>
    </w:p>
    <w:p>
      <w:pPr>
        <w:pStyle w:val="TOC2"/>
        <w:tabs>
          <w:tab w:val="right" w:leader="dot" w:pos="8306"/>
        </w:tabs>
      </w:pPr>
      <w:hyperlink w:anchor="_Toc6485" w:history="1">
        <w:r>
          <w:rPr>
            <w:rFonts w:ascii="仿宋" w:eastAsia="仿宋" w:hAnsi="仿宋" w:cs="仿宋" w:hint="eastAsia"/>
            <w:lang w:eastAsia="zh-CN"/>
          </w:rPr>
          <w:t>(二)、质量保证体系实施</w:t>
        </w:r>
        <w:r>
          <w:tab/>
        </w:r>
        <w:r>
          <w:fldChar w:fldCharType="begin"/>
        </w:r>
        <w:r>
          <w:instrText xml:space="preserve"> PAGEREF _Toc6485 \h </w:instrText>
        </w:r>
        <w:r>
          <w:fldChar w:fldCharType="separate"/>
        </w:r>
        <w:r>
          <w:t>4</w:t>
        </w:r>
        <w:r>
          <w:fldChar w:fldCharType="end"/>
        </w:r>
      </w:hyperlink>
    </w:p>
    <w:p>
      <w:pPr>
        <w:pStyle w:val="TOC2"/>
        <w:tabs>
          <w:tab w:val="right" w:leader="dot" w:pos="8306"/>
        </w:tabs>
      </w:pPr>
      <w:hyperlink w:anchor="_Toc27011" w:history="1">
        <w:r>
          <w:rPr>
            <w:rFonts w:ascii="仿宋" w:eastAsia="仿宋" w:hAnsi="仿宋" w:cs="仿宋" w:hint="eastAsia"/>
            <w:lang w:eastAsia="zh-CN"/>
          </w:rPr>
          <w:t>(三)、监理与质量控制流程</w:t>
        </w:r>
        <w:r>
          <w:tab/>
        </w:r>
        <w:r>
          <w:fldChar w:fldCharType="begin"/>
        </w:r>
        <w:r>
          <w:instrText xml:space="preserve"> PAGEREF _Toc27011 \h </w:instrText>
        </w:r>
        <w:r>
          <w:fldChar w:fldCharType="separate"/>
        </w:r>
        <w:r>
          <w:t>4</w:t>
        </w:r>
        <w:r>
          <w:fldChar w:fldCharType="end"/>
        </w:r>
      </w:hyperlink>
    </w:p>
    <w:p>
      <w:pPr>
        <w:pStyle w:val="TOC1"/>
        <w:tabs>
          <w:tab w:val="right" w:leader="dot" w:pos="8306"/>
        </w:tabs>
      </w:pPr>
      <w:hyperlink w:anchor="_Toc804" w:history="1">
        <w:r>
          <w:rPr>
            <w:rFonts w:ascii="仿宋" w:eastAsia="仿宋" w:hAnsi="仿宋" w:cs="仿宋" w:hint="eastAsia"/>
            <w:lang w:eastAsia="zh-CN"/>
          </w:rPr>
          <w:t>二、社会影响分析</w:t>
        </w:r>
        <w:r>
          <w:tab/>
        </w:r>
        <w:r>
          <w:fldChar w:fldCharType="begin"/>
        </w:r>
        <w:r>
          <w:instrText xml:space="preserve"> PAGEREF _Toc804 \h </w:instrText>
        </w:r>
        <w:r>
          <w:fldChar w:fldCharType="separate"/>
        </w:r>
        <w:r>
          <w:t>5</w:t>
        </w:r>
        <w:r>
          <w:fldChar w:fldCharType="end"/>
        </w:r>
      </w:hyperlink>
    </w:p>
    <w:p>
      <w:pPr>
        <w:pStyle w:val="TOC2"/>
        <w:tabs>
          <w:tab w:val="right" w:leader="dot" w:pos="8306"/>
        </w:tabs>
      </w:pPr>
      <w:hyperlink w:anchor="_Toc15666" w:history="1">
        <w:r>
          <w:rPr>
            <w:rFonts w:ascii="仿宋" w:eastAsia="仿宋" w:hAnsi="仿宋" w:cs="仿宋" w:hint="eastAsia"/>
            <w:lang w:eastAsia="zh-CN"/>
          </w:rPr>
          <w:t>(一)、社会影响效果分析</w:t>
        </w:r>
        <w:r>
          <w:tab/>
        </w:r>
        <w:r>
          <w:fldChar w:fldCharType="begin"/>
        </w:r>
        <w:r>
          <w:instrText xml:space="preserve"> PAGEREF _Toc15666 \h </w:instrText>
        </w:r>
        <w:r>
          <w:fldChar w:fldCharType="separate"/>
        </w:r>
        <w:r>
          <w:t>5</w:t>
        </w:r>
        <w:r>
          <w:fldChar w:fldCharType="end"/>
        </w:r>
      </w:hyperlink>
    </w:p>
    <w:p>
      <w:pPr>
        <w:pStyle w:val="TOC2"/>
        <w:tabs>
          <w:tab w:val="right" w:leader="dot" w:pos="8306"/>
        </w:tabs>
      </w:pPr>
      <w:hyperlink w:anchor="_Toc18920" w:history="1">
        <w:r>
          <w:rPr>
            <w:rFonts w:ascii="仿宋" w:eastAsia="仿宋" w:hAnsi="仿宋" w:cs="仿宋" w:hint="eastAsia"/>
            <w:lang w:eastAsia="zh-CN"/>
          </w:rPr>
          <w:t>(二)、社会适应性分析</w:t>
        </w:r>
        <w:r>
          <w:tab/>
        </w:r>
        <w:r>
          <w:fldChar w:fldCharType="begin"/>
        </w:r>
        <w:r>
          <w:instrText xml:space="preserve"> PAGEREF _Toc18920 \h </w:instrText>
        </w:r>
        <w:r>
          <w:fldChar w:fldCharType="separate"/>
        </w:r>
        <w:r>
          <w:t>7</w:t>
        </w:r>
        <w:r>
          <w:fldChar w:fldCharType="end"/>
        </w:r>
      </w:hyperlink>
    </w:p>
    <w:p>
      <w:pPr>
        <w:pStyle w:val="TOC2"/>
        <w:tabs>
          <w:tab w:val="right" w:leader="dot" w:pos="8306"/>
        </w:tabs>
      </w:pPr>
      <w:hyperlink w:anchor="_Toc17432" w:history="1">
        <w:r>
          <w:rPr>
            <w:rFonts w:ascii="仿宋" w:eastAsia="仿宋" w:hAnsi="仿宋" w:cs="仿宋" w:hint="eastAsia"/>
            <w:lang w:eastAsia="zh-CN"/>
          </w:rPr>
          <w:t>(三)、社会风险及对策分析</w:t>
        </w:r>
        <w:r>
          <w:tab/>
        </w:r>
        <w:r>
          <w:fldChar w:fldCharType="begin"/>
        </w:r>
        <w:r>
          <w:instrText xml:space="preserve"> PAGEREF _Toc17432 \h </w:instrText>
        </w:r>
        <w:r>
          <w:fldChar w:fldCharType="separate"/>
        </w:r>
        <w:r>
          <w:t>9</w:t>
        </w:r>
        <w:r>
          <w:fldChar w:fldCharType="end"/>
        </w:r>
      </w:hyperlink>
    </w:p>
    <w:p>
      <w:pPr>
        <w:pStyle w:val="TOC1"/>
        <w:tabs>
          <w:tab w:val="right" w:leader="dot" w:pos="8306"/>
        </w:tabs>
      </w:pPr>
      <w:hyperlink w:anchor="_Toc16836" w:history="1">
        <w:r>
          <w:rPr>
            <w:rFonts w:ascii="仿宋" w:eastAsia="仿宋" w:hAnsi="仿宋" w:cs="仿宋" w:hint="eastAsia"/>
            <w:lang w:eastAsia="zh-CN"/>
          </w:rPr>
          <w:t>三、发展规划、产业政策和行业准入分析</w:t>
        </w:r>
        <w:r>
          <w:tab/>
        </w:r>
        <w:r>
          <w:fldChar w:fldCharType="begin"/>
        </w:r>
        <w:r>
          <w:instrText xml:space="preserve"> PAGEREF _Toc16836 \h </w:instrText>
        </w:r>
        <w:r>
          <w:fldChar w:fldCharType="separate"/>
        </w:r>
        <w:r>
          <w:t>12</w:t>
        </w:r>
        <w:r>
          <w:fldChar w:fldCharType="end"/>
        </w:r>
      </w:hyperlink>
    </w:p>
    <w:p>
      <w:pPr>
        <w:pStyle w:val="TOC2"/>
        <w:tabs>
          <w:tab w:val="right" w:leader="dot" w:pos="8306"/>
        </w:tabs>
      </w:pPr>
      <w:hyperlink w:anchor="_Toc23677" w:history="1">
        <w:r>
          <w:rPr>
            <w:rFonts w:ascii="仿宋" w:eastAsia="仿宋" w:hAnsi="仿宋" w:cs="仿宋" w:hint="eastAsia"/>
            <w:lang w:eastAsia="zh-CN"/>
          </w:rPr>
          <w:t>(一)、发展规划分析</w:t>
        </w:r>
        <w:r>
          <w:tab/>
        </w:r>
        <w:r>
          <w:fldChar w:fldCharType="begin"/>
        </w:r>
        <w:r>
          <w:instrText xml:space="preserve"> PAGEREF _Toc23677 \h </w:instrText>
        </w:r>
        <w:r>
          <w:fldChar w:fldCharType="separate"/>
        </w:r>
        <w:r>
          <w:t>12</w:t>
        </w:r>
        <w:r>
          <w:fldChar w:fldCharType="end"/>
        </w:r>
      </w:hyperlink>
    </w:p>
    <w:p>
      <w:pPr>
        <w:pStyle w:val="TOC2"/>
        <w:tabs>
          <w:tab w:val="right" w:leader="dot" w:pos="8306"/>
        </w:tabs>
      </w:pPr>
      <w:hyperlink w:anchor="_Toc1991" w:history="1">
        <w:r>
          <w:rPr>
            <w:rFonts w:ascii="仿宋" w:eastAsia="仿宋" w:hAnsi="仿宋" w:cs="仿宋" w:hint="eastAsia"/>
            <w:lang w:eastAsia="zh-CN"/>
          </w:rPr>
          <w:t>(二)、产业政策分析</w:t>
        </w:r>
        <w:r>
          <w:tab/>
        </w:r>
        <w:r>
          <w:fldChar w:fldCharType="begin"/>
        </w:r>
        <w:r>
          <w:instrText xml:space="preserve"> PAGEREF _Toc1991 \h </w:instrText>
        </w:r>
        <w:r>
          <w:fldChar w:fldCharType="separate"/>
        </w:r>
        <w:r>
          <w:t>14</w:t>
        </w:r>
        <w:r>
          <w:fldChar w:fldCharType="end"/>
        </w:r>
      </w:hyperlink>
    </w:p>
    <w:p>
      <w:pPr>
        <w:pStyle w:val="TOC2"/>
        <w:tabs>
          <w:tab w:val="right" w:leader="dot" w:pos="8306"/>
        </w:tabs>
      </w:pPr>
      <w:hyperlink w:anchor="_Toc12151" w:history="1">
        <w:r>
          <w:rPr>
            <w:rFonts w:ascii="仿宋" w:eastAsia="仿宋" w:hAnsi="仿宋" w:cs="仿宋" w:hint="eastAsia"/>
            <w:lang w:eastAsia="zh-CN"/>
          </w:rPr>
          <w:t>(三)、行业准入分析</w:t>
        </w:r>
        <w:r>
          <w:tab/>
        </w:r>
        <w:r>
          <w:fldChar w:fldCharType="begin"/>
        </w:r>
        <w:r>
          <w:instrText xml:space="preserve"> PAGEREF _Toc12151 \h </w:instrText>
        </w:r>
        <w:r>
          <w:fldChar w:fldCharType="separate"/>
        </w:r>
        <w:r>
          <w:t>15</w:t>
        </w:r>
        <w:r>
          <w:fldChar w:fldCharType="end"/>
        </w:r>
      </w:hyperlink>
    </w:p>
    <w:p>
      <w:pPr>
        <w:pStyle w:val="TOC1"/>
        <w:tabs>
          <w:tab w:val="right" w:leader="dot" w:pos="8306"/>
        </w:tabs>
      </w:pPr>
      <w:hyperlink w:anchor="_Toc10222" w:history="1">
        <w:r>
          <w:rPr>
            <w:rFonts w:ascii="仿宋" w:eastAsia="仿宋" w:hAnsi="仿宋" w:cs="仿宋" w:hint="eastAsia"/>
            <w:lang w:eastAsia="zh-CN"/>
          </w:rPr>
          <w:t>四、建设风险评估分析</w:t>
        </w:r>
        <w:r>
          <w:tab/>
        </w:r>
        <w:r>
          <w:fldChar w:fldCharType="begin"/>
        </w:r>
        <w:r>
          <w:instrText xml:space="preserve"> PAGEREF _Toc10222 \h </w:instrText>
        </w:r>
        <w:r>
          <w:fldChar w:fldCharType="separate"/>
        </w:r>
        <w:r>
          <w:t>17</w:t>
        </w:r>
        <w:r>
          <w:fldChar w:fldCharType="end"/>
        </w:r>
      </w:hyperlink>
    </w:p>
    <w:p>
      <w:pPr>
        <w:pStyle w:val="TOC2"/>
        <w:tabs>
          <w:tab w:val="right" w:leader="dot" w:pos="8306"/>
        </w:tabs>
      </w:pPr>
      <w:hyperlink w:anchor="_Toc27491" w:history="1">
        <w:r>
          <w:rPr>
            <w:rFonts w:ascii="仿宋" w:eastAsia="仿宋" w:hAnsi="仿宋" w:cs="仿宋" w:hint="eastAsia"/>
            <w:lang w:eastAsia="zh-CN"/>
          </w:rPr>
          <w:t>(一)、政策风险分析</w:t>
        </w:r>
        <w:r>
          <w:tab/>
        </w:r>
        <w:r>
          <w:fldChar w:fldCharType="begin"/>
        </w:r>
        <w:r>
          <w:instrText xml:space="preserve"> PAGEREF _Toc27491 \h </w:instrText>
        </w:r>
        <w:r>
          <w:fldChar w:fldCharType="separate"/>
        </w:r>
        <w:r>
          <w:t>17</w:t>
        </w:r>
        <w:r>
          <w:fldChar w:fldCharType="end"/>
        </w:r>
      </w:hyperlink>
    </w:p>
    <w:p>
      <w:pPr>
        <w:pStyle w:val="TOC2"/>
        <w:tabs>
          <w:tab w:val="right" w:leader="dot" w:pos="8306"/>
        </w:tabs>
      </w:pPr>
      <w:hyperlink w:anchor="_Toc26668" w:history="1">
        <w:r>
          <w:rPr>
            <w:rFonts w:ascii="仿宋" w:eastAsia="仿宋" w:hAnsi="仿宋" w:cs="仿宋" w:hint="eastAsia"/>
            <w:lang w:eastAsia="zh-CN"/>
          </w:rPr>
          <w:t>(二)、社会风险分析</w:t>
        </w:r>
        <w:r>
          <w:tab/>
        </w:r>
        <w:r>
          <w:fldChar w:fldCharType="begin"/>
        </w:r>
        <w:r>
          <w:instrText xml:space="preserve"> PAGEREF _Toc26668 \h </w:instrText>
        </w:r>
        <w:r>
          <w:fldChar w:fldCharType="separate"/>
        </w:r>
        <w:r>
          <w:t>18</w:t>
        </w:r>
        <w:r>
          <w:fldChar w:fldCharType="end"/>
        </w:r>
      </w:hyperlink>
    </w:p>
    <w:p>
      <w:pPr>
        <w:pStyle w:val="TOC2"/>
        <w:tabs>
          <w:tab w:val="right" w:leader="dot" w:pos="8306"/>
        </w:tabs>
      </w:pPr>
      <w:hyperlink w:anchor="_Toc29510" w:history="1">
        <w:r>
          <w:rPr>
            <w:rFonts w:ascii="仿宋" w:eastAsia="仿宋" w:hAnsi="仿宋" w:cs="仿宋" w:hint="eastAsia"/>
            <w:lang w:eastAsia="zh-CN"/>
          </w:rPr>
          <w:t>(三)、市场风险分析</w:t>
        </w:r>
        <w:r>
          <w:tab/>
        </w:r>
        <w:r>
          <w:fldChar w:fldCharType="begin"/>
        </w:r>
        <w:r>
          <w:instrText xml:space="preserve"> PAGEREF _Toc29510 \h </w:instrText>
        </w:r>
        <w:r>
          <w:fldChar w:fldCharType="separate"/>
        </w:r>
        <w:r>
          <w:t>20</w:t>
        </w:r>
        <w:r>
          <w:fldChar w:fldCharType="end"/>
        </w:r>
      </w:hyperlink>
    </w:p>
    <w:p>
      <w:pPr>
        <w:pStyle w:val="TOC2"/>
        <w:tabs>
          <w:tab w:val="right" w:leader="dot" w:pos="8306"/>
        </w:tabs>
      </w:pPr>
      <w:hyperlink w:anchor="_Toc2248" w:history="1">
        <w:r>
          <w:rPr>
            <w:rFonts w:ascii="仿宋" w:eastAsia="仿宋" w:hAnsi="仿宋" w:cs="仿宋" w:hint="eastAsia"/>
            <w:lang w:eastAsia="zh-CN"/>
          </w:rPr>
          <w:t>(四)、资金风险分析</w:t>
        </w:r>
        <w:r>
          <w:tab/>
        </w:r>
        <w:r>
          <w:fldChar w:fldCharType="begin"/>
        </w:r>
        <w:r>
          <w:instrText xml:space="preserve"> PAGEREF _Toc2248 \h </w:instrText>
        </w:r>
        <w:r>
          <w:fldChar w:fldCharType="separate"/>
        </w:r>
        <w:r>
          <w:t>20</w:t>
        </w:r>
        <w:r>
          <w:fldChar w:fldCharType="end"/>
        </w:r>
      </w:hyperlink>
    </w:p>
    <w:p>
      <w:pPr>
        <w:pStyle w:val="TOC2"/>
        <w:tabs>
          <w:tab w:val="right" w:leader="dot" w:pos="8306"/>
        </w:tabs>
      </w:pPr>
      <w:hyperlink w:anchor="_Toc12864" w:history="1">
        <w:r>
          <w:rPr>
            <w:rFonts w:ascii="仿宋" w:eastAsia="仿宋" w:hAnsi="仿宋" w:cs="仿宋" w:hint="eastAsia"/>
            <w:lang w:eastAsia="zh-CN"/>
          </w:rPr>
          <w:t>(五)、技术风险分析</w:t>
        </w:r>
        <w:r>
          <w:tab/>
        </w:r>
        <w:r>
          <w:fldChar w:fldCharType="begin"/>
        </w:r>
        <w:r>
          <w:instrText xml:space="preserve"> PAGEREF _Toc12864 \h </w:instrText>
        </w:r>
        <w:r>
          <w:fldChar w:fldCharType="separate"/>
        </w:r>
        <w:r>
          <w:t>21</w:t>
        </w:r>
        <w:r>
          <w:fldChar w:fldCharType="end"/>
        </w:r>
      </w:hyperlink>
    </w:p>
    <w:p>
      <w:pPr>
        <w:pStyle w:val="TOC2"/>
        <w:tabs>
          <w:tab w:val="right" w:leader="dot" w:pos="8306"/>
        </w:tabs>
      </w:pPr>
      <w:hyperlink w:anchor="_Toc3215" w:history="1">
        <w:r>
          <w:rPr>
            <w:rFonts w:ascii="仿宋" w:eastAsia="仿宋" w:hAnsi="仿宋" w:cs="仿宋" w:hint="eastAsia"/>
            <w:lang w:eastAsia="zh-CN"/>
          </w:rPr>
          <w:t>(六)、财务风险分析</w:t>
        </w:r>
        <w:r>
          <w:tab/>
        </w:r>
        <w:r>
          <w:fldChar w:fldCharType="begin"/>
        </w:r>
        <w:r>
          <w:instrText xml:space="preserve"> PAGEREF _Toc3215 \h </w:instrText>
        </w:r>
        <w:r>
          <w:fldChar w:fldCharType="separate"/>
        </w:r>
        <w:r>
          <w:t>23</w:t>
        </w:r>
        <w:r>
          <w:fldChar w:fldCharType="end"/>
        </w:r>
      </w:hyperlink>
    </w:p>
    <w:p>
      <w:pPr>
        <w:pStyle w:val="TOC2"/>
        <w:tabs>
          <w:tab w:val="right" w:leader="dot" w:pos="8306"/>
        </w:tabs>
      </w:pPr>
      <w:hyperlink w:anchor="_Toc31596" w:history="1">
        <w:r>
          <w:rPr>
            <w:rFonts w:ascii="仿宋" w:eastAsia="仿宋" w:hAnsi="仿宋" w:cs="仿宋" w:hint="eastAsia"/>
            <w:lang w:eastAsia="zh-CN"/>
          </w:rPr>
          <w:t>(七)、管理风险分析</w:t>
        </w:r>
        <w:r>
          <w:tab/>
        </w:r>
        <w:r>
          <w:fldChar w:fldCharType="begin"/>
        </w:r>
        <w:r>
          <w:instrText xml:space="preserve"> PAGEREF _Toc31596 \h </w:instrText>
        </w:r>
        <w:r>
          <w:fldChar w:fldCharType="separate"/>
        </w:r>
        <w:r>
          <w:t>24</w:t>
        </w:r>
        <w:r>
          <w:fldChar w:fldCharType="end"/>
        </w:r>
      </w:hyperlink>
    </w:p>
    <w:p>
      <w:pPr>
        <w:pStyle w:val="TOC2"/>
        <w:tabs>
          <w:tab w:val="right" w:leader="dot" w:pos="8306"/>
        </w:tabs>
      </w:pPr>
      <w:hyperlink w:anchor="_Toc28585" w:history="1">
        <w:r>
          <w:rPr>
            <w:rFonts w:ascii="仿宋" w:eastAsia="仿宋" w:hAnsi="仿宋" w:cs="仿宋" w:hint="eastAsia"/>
            <w:lang w:eastAsia="zh-CN"/>
          </w:rPr>
          <w:t>(八)、其它风险分析</w:t>
        </w:r>
        <w:r>
          <w:tab/>
        </w:r>
        <w:r>
          <w:fldChar w:fldCharType="begin"/>
        </w:r>
        <w:r>
          <w:instrText xml:space="preserve"> PAGEREF _Toc28585 \h </w:instrText>
        </w:r>
        <w:r>
          <w:fldChar w:fldCharType="separate"/>
        </w:r>
        <w:r>
          <w:t>26</w:t>
        </w:r>
        <w:r>
          <w:fldChar w:fldCharType="end"/>
        </w:r>
      </w:hyperlink>
    </w:p>
    <w:p>
      <w:pPr>
        <w:pStyle w:val="TOC2"/>
        <w:tabs>
          <w:tab w:val="right" w:leader="dot" w:pos="8306"/>
        </w:tabs>
      </w:pPr>
      <w:hyperlink w:anchor="_Toc25058" w:history="1">
        <w:r>
          <w:rPr>
            <w:rFonts w:ascii="仿宋" w:eastAsia="仿宋" w:hAnsi="仿宋" w:cs="仿宋" w:hint="eastAsia"/>
            <w:lang w:eastAsia="zh-CN"/>
          </w:rPr>
          <w:t>(九)、社会影响评估</w:t>
        </w:r>
        <w:r>
          <w:tab/>
        </w:r>
        <w:r>
          <w:fldChar w:fldCharType="begin"/>
        </w:r>
        <w:r>
          <w:instrText xml:space="preserve"> PAGEREF _Toc25058 \h </w:instrText>
        </w:r>
        <w:r>
          <w:fldChar w:fldCharType="separate"/>
        </w:r>
        <w:r>
          <w:t>27</w:t>
        </w:r>
        <w:r>
          <w:fldChar w:fldCharType="end"/>
        </w:r>
      </w:hyperlink>
    </w:p>
    <w:p>
      <w:pPr>
        <w:pStyle w:val="TOC1"/>
        <w:tabs>
          <w:tab w:val="right" w:leader="dot" w:pos="8306"/>
        </w:tabs>
      </w:pPr>
      <w:hyperlink w:anchor="_Toc10778" w:history="1">
        <w:r>
          <w:rPr>
            <w:rFonts w:ascii="仿宋" w:eastAsia="仿宋" w:hAnsi="仿宋" w:cs="仿宋" w:hint="eastAsia"/>
            <w:lang w:eastAsia="zh-CN"/>
          </w:rPr>
          <w:t>五、资源开发及综合利用分析</w:t>
        </w:r>
        <w:r>
          <w:tab/>
        </w:r>
        <w:r>
          <w:fldChar w:fldCharType="begin"/>
        </w:r>
        <w:r>
          <w:instrText xml:space="preserve"> PAGEREF _Toc10778 \h </w:instrText>
        </w:r>
        <w:r>
          <w:fldChar w:fldCharType="separate"/>
        </w:r>
        <w:r>
          <w:t>29</w:t>
        </w:r>
        <w:r>
          <w:fldChar w:fldCharType="end"/>
        </w:r>
      </w:hyperlink>
    </w:p>
    <w:p>
      <w:pPr>
        <w:pStyle w:val="TOC2"/>
        <w:tabs>
          <w:tab w:val="right" w:leader="dot" w:pos="8306"/>
        </w:tabs>
      </w:pPr>
      <w:hyperlink w:anchor="_Toc4540" w:history="1">
        <w:r>
          <w:rPr>
            <w:rFonts w:ascii="仿宋" w:eastAsia="仿宋" w:hAnsi="仿宋" w:cs="仿宋" w:hint="eastAsia"/>
            <w:lang w:eastAsia="zh-CN"/>
          </w:rPr>
          <w:t>(一)、资源开发方案</w:t>
        </w:r>
        <w:r>
          <w:tab/>
        </w:r>
        <w:r>
          <w:fldChar w:fldCharType="begin"/>
        </w:r>
        <w:r>
          <w:instrText xml:space="preserve"> PAGEREF _Toc4540 \h </w:instrText>
        </w:r>
        <w:r>
          <w:fldChar w:fldCharType="separate"/>
        </w:r>
        <w:r>
          <w:t>29</w:t>
        </w:r>
        <w:r>
          <w:fldChar w:fldCharType="end"/>
        </w:r>
      </w:hyperlink>
    </w:p>
    <w:p>
      <w:pPr>
        <w:pStyle w:val="TOC2"/>
        <w:tabs>
          <w:tab w:val="right" w:leader="dot" w:pos="8306"/>
        </w:tabs>
      </w:pPr>
      <w:hyperlink w:anchor="_Toc812" w:history="1">
        <w:r>
          <w:rPr>
            <w:rFonts w:ascii="仿宋" w:eastAsia="仿宋" w:hAnsi="仿宋" w:cs="仿宋" w:hint="eastAsia"/>
            <w:lang w:eastAsia="zh-CN"/>
          </w:rPr>
          <w:t>(二)、资源利用方案</w:t>
        </w:r>
        <w:r>
          <w:tab/>
        </w:r>
        <w:r>
          <w:fldChar w:fldCharType="begin"/>
        </w:r>
        <w:r>
          <w:instrText xml:space="preserve"> PAGEREF _Toc812 \h </w:instrText>
        </w:r>
        <w:r>
          <w:fldChar w:fldCharType="separate"/>
        </w:r>
        <w:r>
          <w:t>30</w:t>
        </w:r>
        <w:r>
          <w:fldChar w:fldCharType="end"/>
        </w:r>
      </w:hyperlink>
    </w:p>
    <w:p>
      <w:pPr>
        <w:pStyle w:val="TOC2"/>
        <w:tabs>
          <w:tab w:val="right" w:leader="dot" w:pos="8306"/>
        </w:tabs>
      </w:pPr>
      <w:hyperlink w:anchor="_Toc14920" w:history="1">
        <w:r>
          <w:rPr>
            <w:rFonts w:ascii="仿宋" w:eastAsia="仿宋" w:hAnsi="仿宋" w:cs="仿宋" w:hint="eastAsia"/>
            <w:lang w:eastAsia="zh-CN"/>
          </w:rPr>
          <w:t>(三)、资源节约措施</w:t>
        </w:r>
        <w:r>
          <w:tab/>
        </w:r>
        <w:r>
          <w:fldChar w:fldCharType="begin"/>
        </w:r>
        <w:r>
          <w:instrText xml:space="preserve"> PAGEREF _Toc14920 \h </w:instrText>
        </w:r>
        <w:r>
          <w:fldChar w:fldCharType="separate"/>
        </w:r>
        <w:r>
          <w:t>32</w:t>
        </w:r>
        <w:r>
          <w:fldChar w:fldCharType="end"/>
        </w:r>
      </w:hyperlink>
    </w:p>
    <w:p>
      <w:pPr>
        <w:pStyle w:val="TOC1"/>
        <w:tabs>
          <w:tab w:val="right" w:leader="dot" w:pos="8306"/>
        </w:tabs>
      </w:pPr>
      <w:hyperlink w:anchor="_Toc9565" w:history="1">
        <w:r>
          <w:rPr>
            <w:rFonts w:ascii="仿宋" w:eastAsia="仿宋" w:hAnsi="仿宋" w:cs="仿宋" w:hint="eastAsia"/>
            <w:lang w:eastAsia="zh-CN"/>
          </w:rPr>
          <w:t>六、项目选址研究</w:t>
        </w:r>
        <w:r>
          <w:tab/>
        </w:r>
        <w:r>
          <w:fldChar w:fldCharType="begin"/>
        </w:r>
        <w:r>
          <w:instrText xml:space="preserve"> PAGEREF _Toc9565 \h </w:instrText>
        </w:r>
        <w:r>
          <w:fldChar w:fldCharType="separate"/>
        </w:r>
        <w:r>
          <w:t>33</w:t>
        </w:r>
        <w:r>
          <w:fldChar w:fldCharType="end"/>
        </w:r>
      </w:hyperlink>
    </w:p>
    <w:p>
      <w:pPr>
        <w:pStyle w:val="TOC2"/>
        <w:tabs>
          <w:tab w:val="right" w:leader="dot" w:pos="8306"/>
        </w:tabs>
      </w:pPr>
      <w:hyperlink w:anchor="_Toc23251" w:history="1">
        <w:r>
          <w:rPr>
            <w:rFonts w:ascii="仿宋" w:eastAsia="仿宋" w:hAnsi="仿宋" w:cs="仿宋" w:hint="eastAsia"/>
            <w:lang w:eastAsia="zh-CN"/>
          </w:rPr>
          <w:t>(一)、项目选址原则</w:t>
        </w:r>
        <w:r>
          <w:tab/>
        </w:r>
        <w:r>
          <w:fldChar w:fldCharType="begin"/>
        </w:r>
        <w:r>
          <w:instrText xml:space="preserve"> PAGEREF _Toc23251 \h </w:instrText>
        </w:r>
        <w:r>
          <w:fldChar w:fldCharType="separate"/>
        </w:r>
        <w:r>
          <w:t>33</w:t>
        </w:r>
        <w:r>
          <w:fldChar w:fldCharType="end"/>
        </w:r>
      </w:hyperlink>
    </w:p>
    <w:p>
      <w:pPr>
        <w:pStyle w:val="TOC2"/>
        <w:tabs>
          <w:tab w:val="right" w:leader="dot" w:pos="8306"/>
        </w:tabs>
      </w:pPr>
      <w:hyperlink w:anchor="_Toc7811" w:history="1">
        <w:r>
          <w:rPr>
            <w:rFonts w:ascii="仿宋" w:eastAsia="仿宋" w:hAnsi="仿宋" w:cs="仿宋" w:hint="eastAsia"/>
            <w:lang w:eastAsia="zh-CN"/>
          </w:rPr>
          <w:t>(二)、项目选址</w:t>
        </w:r>
        <w:r>
          <w:tab/>
        </w:r>
        <w:r>
          <w:fldChar w:fldCharType="begin"/>
        </w:r>
        <w:r>
          <w:instrText xml:space="preserve"> PAGEREF _Toc7811 \h </w:instrText>
        </w:r>
        <w:r>
          <w:fldChar w:fldCharType="separate"/>
        </w:r>
        <w:r>
          <w:t>36</w:t>
        </w:r>
        <w:r>
          <w:fldChar w:fldCharType="end"/>
        </w:r>
      </w:hyperlink>
    </w:p>
    <w:p>
      <w:pPr>
        <w:pStyle w:val="TOC2"/>
        <w:tabs>
          <w:tab w:val="right" w:leader="dot" w:pos="8306"/>
        </w:tabs>
      </w:pPr>
      <w:hyperlink w:anchor="_Toc3753" w:history="1">
        <w:r>
          <w:rPr>
            <w:rFonts w:ascii="仿宋" w:eastAsia="仿宋" w:hAnsi="仿宋" w:cs="仿宋" w:hint="eastAsia"/>
            <w:lang w:eastAsia="zh-CN"/>
          </w:rPr>
          <w:t>(三)、建设条件分析</w:t>
        </w:r>
        <w:r>
          <w:tab/>
        </w:r>
        <w:r>
          <w:fldChar w:fldCharType="begin"/>
        </w:r>
        <w:r>
          <w:instrText xml:space="preserve"> PAGEREF _Toc3753 \h </w:instrText>
        </w:r>
        <w:r>
          <w:fldChar w:fldCharType="separate"/>
        </w:r>
        <w:r>
          <w:t>38</w:t>
        </w:r>
        <w:r>
          <w:fldChar w:fldCharType="end"/>
        </w:r>
      </w:hyperlink>
    </w:p>
    <w:p>
      <w:pPr>
        <w:pStyle w:val="TOC2"/>
        <w:tabs>
          <w:tab w:val="right" w:leader="dot" w:pos="8306"/>
        </w:tabs>
      </w:pPr>
      <w:hyperlink w:anchor="_Toc5699" w:history="1">
        <w:r>
          <w:rPr>
            <w:rFonts w:ascii="仿宋" w:eastAsia="仿宋" w:hAnsi="仿宋" w:cs="仿宋" w:hint="eastAsia"/>
            <w:lang w:eastAsia="zh-CN"/>
          </w:rPr>
          <w:t>(四)、用地控制指标</w:t>
        </w:r>
        <w:r>
          <w:tab/>
        </w:r>
        <w:r>
          <w:fldChar w:fldCharType="begin"/>
        </w:r>
        <w:r>
          <w:instrText xml:space="preserve"> PAGEREF _Toc5699 \h </w:instrText>
        </w:r>
        <w:r>
          <w:fldChar w:fldCharType="separate"/>
        </w:r>
        <w:r>
          <w:t>39</w:t>
        </w:r>
        <w:r>
          <w:fldChar w:fldCharType="end"/>
        </w:r>
      </w:hyperlink>
    </w:p>
    <w:p>
      <w:pPr>
        <w:pStyle w:val="TOC2"/>
        <w:tabs>
          <w:tab w:val="right" w:leader="dot" w:pos="8306"/>
        </w:tabs>
      </w:pPr>
      <w:hyperlink w:anchor="_Toc6723" w:history="1">
        <w:r>
          <w:rPr>
            <w:rFonts w:ascii="仿宋" w:eastAsia="仿宋" w:hAnsi="仿宋" w:cs="仿宋" w:hint="eastAsia"/>
            <w:lang w:eastAsia="zh-CN"/>
          </w:rPr>
          <w:t>(五)、地总体要求</w:t>
        </w:r>
        <w:r>
          <w:tab/>
        </w:r>
        <w:r>
          <w:fldChar w:fldCharType="begin"/>
        </w:r>
        <w:r>
          <w:instrText xml:space="preserve"> PAGEREF _Toc6723 \h </w:instrText>
        </w:r>
        <w:r>
          <w:fldChar w:fldCharType="separate"/>
        </w:r>
        <w:r>
          <w:t>41</w:t>
        </w:r>
        <w:r>
          <w:fldChar w:fldCharType="end"/>
        </w:r>
      </w:hyperlink>
    </w:p>
    <w:p>
      <w:pPr>
        <w:pStyle w:val="TOC2"/>
        <w:tabs>
          <w:tab w:val="right" w:leader="dot" w:pos="8306"/>
        </w:tabs>
      </w:pPr>
      <w:hyperlink w:anchor="_Toc5390" w:history="1">
        <w:r>
          <w:rPr>
            <w:rFonts w:ascii="仿宋" w:eastAsia="仿宋" w:hAnsi="仿宋" w:cs="仿宋" w:hint="eastAsia"/>
            <w:lang w:eastAsia="zh-CN"/>
          </w:rPr>
          <w:t>(六)、节约用地措施</w:t>
        </w:r>
        <w:r>
          <w:tab/>
        </w:r>
        <w:r>
          <w:fldChar w:fldCharType="begin"/>
        </w:r>
        <w:r>
          <w:instrText xml:space="preserve"> PAGEREF _Toc5390 \h </w:instrText>
        </w:r>
        <w:r>
          <w:fldChar w:fldCharType="separate"/>
        </w:r>
        <w:r>
          <w:t>42</w:t>
        </w:r>
        <w:r>
          <w:fldChar w:fldCharType="end"/>
        </w:r>
      </w:hyperlink>
    </w:p>
    <w:p>
      <w:pPr>
        <w:pStyle w:val="TOC2"/>
        <w:tabs>
          <w:tab w:val="right" w:leader="dot" w:pos="8306"/>
        </w:tabs>
      </w:pPr>
      <w:hyperlink w:anchor="_Toc19129" w:history="1">
        <w:r>
          <w:rPr>
            <w:rFonts w:ascii="仿宋" w:eastAsia="仿宋" w:hAnsi="仿宋" w:cs="仿宋" w:hint="eastAsia"/>
            <w:lang w:eastAsia="zh-CN"/>
          </w:rPr>
          <w:t>(七)、选址综合评价</w:t>
        </w:r>
        <w:r>
          <w:tab/>
        </w:r>
        <w:r>
          <w:fldChar w:fldCharType="begin"/>
        </w:r>
        <w:r>
          <w:instrText xml:space="preserve"> PAGEREF _Toc19129 \h </w:instrText>
        </w:r>
        <w:r>
          <w:fldChar w:fldCharType="separate"/>
        </w:r>
        <w:r>
          <w:t>43</w:t>
        </w:r>
        <w:r>
          <w:fldChar w:fldCharType="end"/>
        </w:r>
      </w:hyperlink>
    </w:p>
    <w:p>
      <w:pPr>
        <w:pStyle w:val="TOC1"/>
        <w:tabs>
          <w:tab w:val="right" w:leader="dot" w:pos="8306"/>
        </w:tabs>
      </w:pPr>
      <w:hyperlink w:anchor="_Toc18500" w:history="1">
        <w:r>
          <w:rPr>
            <w:rFonts w:ascii="仿宋" w:eastAsia="仿宋" w:hAnsi="仿宋" w:cs="仿宋" w:hint="eastAsia"/>
            <w:lang w:eastAsia="zh-CN"/>
          </w:rPr>
          <w:t>七、项目实施与管理方案</w:t>
        </w:r>
        <w:r>
          <w:tab/>
        </w:r>
        <w:r>
          <w:fldChar w:fldCharType="begin"/>
        </w:r>
        <w:r>
          <w:instrText xml:space="preserve"> PAGEREF _Toc18500 \h </w:instrText>
        </w:r>
        <w:r>
          <w:fldChar w:fldCharType="separate"/>
        </w:r>
        <w:r>
          <w:t>44</w:t>
        </w:r>
        <w:r>
          <w:fldChar w:fldCharType="end"/>
        </w:r>
      </w:hyperlink>
    </w:p>
    <w:p>
      <w:pPr>
        <w:pStyle w:val="TOC2"/>
        <w:tabs>
          <w:tab w:val="right" w:leader="dot" w:pos="8306"/>
        </w:tabs>
      </w:pPr>
      <w:hyperlink w:anchor="_Toc497" w:history="1">
        <w:r>
          <w:rPr>
            <w:rFonts w:ascii="仿宋" w:eastAsia="仿宋" w:hAnsi="仿宋" w:cs="仿宋" w:hint="eastAsia"/>
            <w:lang w:eastAsia="zh-CN"/>
          </w:rPr>
          <w:t>(一)、项目实施计划</w:t>
        </w:r>
        <w:r>
          <w:tab/>
        </w:r>
        <w:r>
          <w:fldChar w:fldCharType="begin"/>
        </w:r>
        <w:r>
          <w:instrText xml:space="preserve"> PAGEREF _Toc497 \h </w:instrText>
        </w:r>
        <w:r>
          <w:fldChar w:fldCharType="separate"/>
        </w:r>
        <w:r>
          <w:t>44</w:t>
        </w:r>
        <w:r>
          <w:fldChar w:fldCharType="end"/>
        </w:r>
      </w:hyperlink>
    </w:p>
    <w:p>
      <w:pPr>
        <w:pStyle w:val="TOC2"/>
        <w:tabs>
          <w:tab w:val="right" w:leader="dot" w:pos="8306"/>
        </w:tabs>
      </w:pPr>
      <w:hyperlink w:anchor="_Toc21548" w:history="1">
        <w:r>
          <w:rPr>
            <w:rFonts w:ascii="仿宋" w:eastAsia="仿宋" w:hAnsi="仿宋" w:cs="仿宋" w:hint="eastAsia"/>
            <w:lang w:eastAsia="zh-CN"/>
          </w:rPr>
          <w:t>(二)、项目组织机构与职责</w:t>
        </w:r>
        <w:r>
          <w:tab/>
        </w:r>
        <w:r>
          <w:fldChar w:fldCharType="begin"/>
        </w:r>
        <w:r>
          <w:instrText xml:space="preserve"> PAGEREF _Toc21548 \h </w:instrText>
        </w:r>
        <w:r>
          <w:fldChar w:fldCharType="separate"/>
        </w:r>
        <w:r>
          <w:t>46</w:t>
        </w:r>
        <w:r>
          <w:fldChar w:fldCharType="end"/>
        </w:r>
      </w:hyperlink>
    </w:p>
    <w:p>
      <w:pPr>
        <w:pStyle w:val="TOC2"/>
        <w:tabs>
          <w:tab w:val="right" w:leader="dot" w:pos="8306"/>
        </w:tabs>
      </w:pPr>
      <w:hyperlink w:anchor="_Toc23847" w:history="1">
        <w:r>
          <w:rPr>
            <w:rFonts w:ascii="仿宋" w:eastAsia="仿宋" w:hAnsi="仿宋" w:cs="仿宋" w:hint="eastAsia"/>
            <w:lang w:eastAsia="zh-CN"/>
          </w:rPr>
          <w:t>(三)、项目管理与监控体系</w:t>
        </w:r>
        <w:r>
          <w:tab/>
        </w:r>
        <w:r>
          <w:fldChar w:fldCharType="begin"/>
        </w:r>
        <w:r>
          <w:instrText xml:space="preserve"> PAGEREF _Toc23847 \h </w:instrText>
        </w:r>
        <w:r>
          <w:fldChar w:fldCharType="separate"/>
        </w:r>
        <w:r>
          <w:t>48</w:t>
        </w:r>
        <w:r>
          <w:fldChar w:fldCharType="end"/>
        </w:r>
      </w:hyperlink>
    </w:p>
    <w:p>
      <w:pPr>
        <w:pStyle w:val="TOC1"/>
        <w:tabs>
          <w:tab w:val="right" w:leader="dot" w:pos="8306"/>
        </w:tabs>
      </w:pPr>
      <w:hyperlink w:anchor="_Toc2781" w:history="1">
        <w:r>
          <w:rPr>
            <w:rFonts w:ascii="仿宋" w:eastAsia="仿宋" w:hAnsi="仿宋" w:cs="仿宋" w:hint="eastAsia"/>
            <w:lang w:eastAsia="zh-CN"/>
          </w:rPr>
          <w:t>八、安全与应急管理</w:t>
        </w:r>
        <w:r>
          <w:tab/>
        </w:r>
        <w:r>
          <w:fldChar w:fldCharType="begin"/>
        </w:r>
        <w:r>
          <w:instrText xml:space="preserve"> PAGEREF _Toc2781 \h </w:instrText>
        </w:r>
        <w:r>
          <w:fldChar w:fldCharType="separate"/>
        </w:r>
        <w:r>
          <w:t>50</w:t>
        </w:r>
        <w:r>
          <w:fldChar w:fldCharType="end"/>
        </w:r>
      </w:hyperlink>
    </w:p>
    <w:p>
      <w:pPr>
        <w:pStyle w:val="TOC2"/>
        <w:tabs>
          <w:tab w:val="right" w:leader="dot" w:pos="8306"/>
        </w:tabs>
      </w:pPr>
      <w:hyperlink w:anchor="_Toc4283" w:history="1">
        <w:r>
          <w:rPr>
            <w:rFonts w:ascii="仿宋" w:eastAsia="仿宋" w:hAnsi="仿宋" w:cs="仿宋" w:hint="eastAsia"/>
            <w:lang w:eastAsia="zh-CN"/>
          </w:rPr>
          <w:t>(一)、安全生产管理</w:t>
        </w:r>
        <w:r>
          <w:tab/>
        </w:r>
        <w:r>
          <w:fldChar w:fldCharType="begin"/>
        </w:r>
        <w:r>
          <w:instrText xml:space="preserve"> PAGEREF _Toc4283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4" w:history="1">
        <w:r>
          <w:rPr>
            <w:rFonts w:ascii="仿宋" w:eastAsia="仿宋" w:hAnsi="仿宋" w:cs="仿宋" w:hint="eastAsia"/>
            <w:lang w:eastAsia="zh-CN"/>
          </w:rPr>
          <w:t>(二)、应急预案与响应</w:t>
        </w:r>
        <w:r>
          <w:tab/>
        </w:r>
        <w:r>
          <w:fldChar w:fldCharType="begin"/>
        </w:r>
        <w:r>
          <w:instrText xml:space="preserve"> PAGEREF _Toc22354 \h </w:instrText>
        </w:r>
        <w:r>
          <w:fldChar w:fldCharType="separate"/>
        </w:r>
        <w:r>
          <w:t>51</w:t>
        </w:r>
        <w:r>
          <w:fldChar w:fldCharType="end"/>
        </w:r>
      </w:hyperlink>
    </w:p>
    <w:p>
      <w:pPr>
        <w:pStyle w:val="TOC1"/>
        <w:tabs>
          <w:tab w:val="right" w:leader="dot" w:pos="8306"/>
        </w:tabs>
      </w:pPr>
      <w:hyperlink w:anchor="_Toc11114" w:history="1">
        <w:r>
          <w:rPr>
            <w:rFonts w:ascii="仿宋" w:eastAsia="仿宋" w:hAnsi="仿宋" w:cs="仿宋" w:hint="eastAsia"/>
            <w:lang w:eastAsia="zh-CN"/>
          </w:rPr>
          <w:t>九、项目质量与标准</w:t>
        </w:r>
        <w:r>
          <w:tab/>
        </w:r>
        <w:r>
          <w:fldChar w:fldCharType="begin"/>
        </w:r>
        <w:r>
          <w:instrText xml:space="preserve"> PAGEREF _Toc11114 \h </w:instrText>
        </w:r>
        <w:r>
          <w:fldChar w:fldCharType="separate"/>
        </w:r>
        <w:r>
          <w:t>53</w:t>
        </w:r>
        <w:r>
          <w:fldChar w:fldCharType="end"/>
        </w:r>
      </w:hyperlink>
    </w:p>
    <w:p>
      <w:pPr>
        <w:pStyle w:val="TOC2"/>
        <w:tabs>
          <w:tab w:val="right" w:leader="dot" w:pos="8306"/>
        </w:tabs>
      </w:pPr>
      <w:hyperlink w:anchor="_Toc26173" w:history="1">
        <w:r>
          <w:rPr>
            <w:rFonts w:ascii="仿宋" w:eastAsia="仿宋" w:hAnsi="仿宋" w:cs="仿宋" w:hint="eastAsia"/>
            <w:lang w:eastAsia="zh-CN"/>
          </w:rPr>
          <w:t>(一)、质量保障体系</w:t>
        </w:r>
        <w:r>
          <w:tab/>
        </w:r>
        <w:r>
          <w:fldChar w:fldCharType="begin"/>
        </w:r>
        <w:r>
          <w:instrText xml:space="preserve"> PAGEREF _Toc26173 \h </w:instrText>
        </w:r>
        <w:r>
          <w:fldChar w:fldCharType="separate"/>
        </w:r>
        <w:r>
          <w:t>53</w:t>
        </w:r>
        <w:r>
          <w:fldChar w:fldCharType="end"/>
        </w:r>
      </w:hyperlink>
    </w:p>
    <w:p>
      <w:pPr>
        <w:pStyle w:val="TOC2"/>
        <w:tabs>
          <w:tab w:val="right" w:leader="dot" w:pos="8306"/>
        </w:tabs>
      </w:pPr>
      <w:hyperlink w:anchor="_Toc17502" w:history="1">
        <w:r>
          <w:rPr>
            <w:rFonts w:ascii="仿宋" w:eastAsia="仿宋" w:hAnsi="仿宋" w:cs="仿宋" w:hint="eastAsia"/>
            <w:lang w:eastAsia="zh-CN"/>
          </w:rPr>
          <w:t>(二)、标准化作业流程</w:t>
        </w:r>
        <w:r>
          <w:tab/>
        </w:r>
        <w:r>
          <w:fldChar w:fldCharType="begin"/>
        </w:r>
        <w:r>
          <w:instrText xml:space="preserve"> PAGEREF _Toc17502 \h </w:instrText>
        </w:r>
        <w:r>
          <w:fldChar w:fldCharType="separate"/>
        </w:r>
        <w:r>
          <w:t>55</w:t>
        </w:r>
        <w:r>
          <w:fldChar w:fldCharType="end"/>
        </w:r>
      </w:hyperlink>
    </w:p>
    <w:p>
      <w:pPr>
        <w:pStyle w:val="TOC2"/>
        <w:tabs>
          <w:tab w:val="right" w:leader="dot" w:pos="8306"/>
        </w:tabs>
      </w:pPr>
      <w:hyperlink w:anchor="_Toc8794" w:history="1">
        <w:r>
          <w:rPr>
            <w:rFonts w:ascii="仿宋" w:eastAsia="仿宋" w:hAnsi="仿宋" w:cs="仿宋" w:hint="eastAsia"/>
            <w:lang w:eastAsia="zh-CN"/>
          </w:rPr>
          <w:t>(三)、质量监控与评估</w:t>
        </w:r>
        <w:r>
          <w:tab/>
        </w:r>
        <w:r>
          <w:fldChar w:fldCharType="begin"/>
        </w:r>
        <w:r>
          <w:instrText xml:space="preserve"> PAGEREF _Toc8794 \h </w:instrText>
        </w:r>
        <w:r>
          <w:fldChar w:fldCharType="separate"/>
        </w:r>
        <w:r>
          <w:t>56</w:t>
        </w:r>
        <w:r>
          <w:fldChar w:fldCharType="end"/>
        </w:r>
      </w:hyperlink>
    </w:p>
    <w:p>
      <w:pPr>
        <w:pStyle w:val="TOC2"/>
        <w:tabs>
          <w:tab w:val="right" w:leader="dot" w:pos="8306"/>
        </w:tabs>
      </w:pPr>
      <w:hyperlink w:anchor="_Toc29373" w:history="1">
        <w:r>
          <w:rPr>
            <w:rFonts w:ascii="仿宋" w:eastAsia="仿宋" w:hAnsi="仿宋" w:cs="仿宋" w:hint="eastAsia"/>
            <w:lang w:eastAsia="zh-CN"/>
          </w:rPr>
          <w:t>(四)、质量改进计划</w:t>
        </w:r>
        <w:r>
          <w:tab/>
        </w:r>
        <w:r>
          <w:fldChar w:fldCharType="begin"/>
        </w:r>
        <w:r>
          <w:instrText xml:space="preserve"> PAGEREF _Toc29373 \h </w:instrText>
        </w:r>
        <w:r>
          <w:fldChar w:fldCharType="separate"/>
        </w:r>
        <w:r>
          <w:t>57</w:t>
        </w:r>
        <w:r>
          <w:fldChar w:fldCharType="end"/>
        </w:r>
      </w:hyperlink>
    </w:p>
    <w:p>
      <w:pPr>
        <w:pStyle w:val="TOC1"/>
        <w:tabs>
          <w:tab w:val="right" w:leader="dot" w:pos="8306"/>
        </w:tabs>
      </w:pPr>
      <w:hyperlink w:anchor="_Toc2114" w:history="1">
        <w:r>
          <w:rPr>
            <w:rFonts w:ascii="仿宋" w:eastAsia="仿宋" w:hAnsi="仿宋" w:cs="仿宋" w:hint="eastAsia"/>
            <w:lang w:eastAsia="zh-CN"/>
          </w:rPr>
          <w:t>十、资金管理与财务规划</w:t>
        </w:r>
        <w:r>
          <w:tab/>
        </w:r>
        <w:r>
          <w:fldChar w:fldCharType="begin"/>
        </w:r>
        <w:r>
          <w:instrText xml:space="preserve"> PAGEREF _Toc2114 \h </w:instrText>
        </w:r>
        <w:r>
          <w:fldChar w:fldCharType="separate"/>
        </w:r>
        <w:r>
          <w:t>59</w:t>
        </w:r>
        <w:r>
          <w:fldChar w:fldCharType="end"/>
        </w:r>
      </w:hyperlink>
    </w:p>
    <w:p>
      <w:pPr>
        <w:pStyle w:val="TOC2"/>
        <w:tabs>
          <w:tab w:val="right" w:leader="dot" w:pos="8306"/>
        </w:tabs>
      </w:pPr>
      <w:hyperlink w:anchor="_Toc8855" w:history="1">
        <w:r>
          <w:rPr>
            <w:rFonts w:ascii="仿宋" w:eastAsia="仿宋" w:hAnsi="仿宋" w:cs="仿宋" w:hint="eastAsia"/>
            <w:lang w:eastAsia="zh-CN"/>
          </w:rPr>
          <w:t>(一)、项目资金来源与筹措</w:t>
        </w:r>
        <w:r>
          <w:tab/>
        </w:r>
        <w:r>
          <w:fldChar w:fldCharType="begin"/>
        </w:r>
        <w:r>
          <w:instrText xml:space="preserve"> PAGEREF _Toc8855 \h </w:instrText>
        </w:r>
        <w:r>
          <w:fldChar w:fldCharType="separate"/>
        </w:r>
        <w:r>
          <w:t>59</w:t>
        </w:r>
        <w:r>
          <w:fldChar w:fldCharType="end"/>
        </w:r>
      </w:hyperlink>
    </w:p>
    <w:p>
      <w:pPr>
        <w:pStyle w:val="TOC2"/>
        <w:tabs>
          <w:tab w:val="right" w:leader="dot" w:pos="8306"/>
        </w:tabs>
      </w:pPr>
      <w:hyperlink w:anchor="_Toc13853" w:history="1">
        <w:r>
          <w:rPr>
            <w:rFonts w:ascii="仿宋" w:eastAsia="仿宋" w:hAnsi="仿宋" w:cs="仿宋" w:hint="eastAsia"/>
            <w:lang w:eastAsia="zh-CN"/>
          </w:rPr>
          <w:t>(二)、资金使用与监管</w:t>
        </w:r>
        <w:r>
          <w:tab/>
        </w:r>
        <w:r>
          <w:fldChar w:fldCharType="begin"/>
        </w:r>
        <w:r>
          <w:instrText xml:space="preserve"> PAGEREF _Toc13853 \h </w:instrText>
        </w:r>
        <w:r>
          <w:fldChar w:fldCharType="separate"/>
        </w:r>
        <w:r>
          <w:t>60</w:t>
        </w:r>
        <w:r>
          <w:fldChar w:fldCharType="end"/>
        </w:r>
      </w:hyperlink>
    </w:p>
    <w:p>
      <w:pPr>
        <w:pStyle w:val="TOC2"/>
        <w:tabs>
          <w:tab w:val="right" w:leader="dot" w:pos="8306"/>
        </w:tabs>
      </w:pPr>
      <w:hyperlink w:anchor="_Toc14952" w:history="1">
        <w:r>
          <w:rPr>
            <w:rFonts w:ascii="仿宋" w:eastAsia="仿宋" w:hAnsi="仿宋" w:cs="仿宋" w:hint="eastAsia"/>
            <w:lang w:eastAsia="zh-CN"/>
          </w:rPr>
          <w:t>(三)、财务规划与预测</w:t>
        </w:r>
        <w:r>
          <w:tab/>
        </w:r>
        <w:r>
          <w:fldChar w:fldCharType="begin"/>
        </w:r>
        <w:r>
          <w:instrText xml:space="preserve"> PAGEREF _Toc14952 \h </w:instrText>
        </w:r>
        <w:r>
          <w:fldChar w:fldCharType="separate"/>
        </w:r>
        <w:r>
          <w:t>61</w:t>
        </w:r>
        <w:r>
          <w:fldChar w:fldCharType="end"/>
        </w:r>
      </w:hyperlink>
    </w:p>
    <w:p>
      <w:pPr>
        <w:pStyle w:val="TOC1"/>
        <w:tabs>
          <w:tab w:val="right" w:leader="dot" w:pos="8306"/>
        </w:tabs>
      </w:pPr>
      <w:hyperlink w:anchor="_Toc32163" w:history="1">
        <w:r>
          <w:rPr>
            <w:rFonts w:ascii="仿宋" w:eastAsia="仿宋" w:hAnsi="仿宋" w:cs="仿宋" w:hint="eastAsia"/>
            <w:lang w:eastAsia="zh-CN"/>
          </w:rPr>
          <w:t>十一、环境保护与绿色发展</w:t>
        </w:r>
        <w:r>
          <w:tab/>
        </w:r>
        <w:r>
          <w:fldChar w:fldCharType="begin"/>
        </w:r>
        <w:r>
          <w:instrText xml:space="preserve"> PAGEREF _Toc32163 \h </w:instrText>
        </w:r>
        <w:r>
          <w:fldChar w:fldCharType="separate"/>
        </w:r>
        <w:r>
          <w:t>62</w:t>
        </w:r>
        <w:r>
          <w:fldChar w:fldCharType="end"/>
        </w:r>
      </w:hyperlink>
    </w:p>
    <w:p>
      <w:pPr>
        <w:pStyle w:val="TOC2"/>
        <w:tabs>
          <w:tab w:val="right" w:leader="dot" w:pos="8306"/>
        </w:tabs>
      </w:pPr>
      <w:hyperlink w:anchor="_Toc23945" w:history="1">
        <w:r>
          <w:rPr>
            <w:rFonts w:ascii="仿宋" w:eastAsia="仿宋" w:hAnsi="仿宋" w:cs="仿宋" w:hint="eastAsia"/>
            <w:lang w:eastAsia="zh-CN"/>
          </w:rPr>
          <w:t>(一)、环境保护措施</w:t>
        </w:r>
        <w:r>
          <w:tab/>
        </w:r>
        <w:r>
          <w:fldChar w:fldCharType="begin"/>
        </w:r>
        <w:r>
          <w:instrText xml:space="preserve"> PAGEREF _Toc23945 \h </w:instrText>
        </w:r>
        <w:r>
          <w:fldChar w:fldCharType="separate"/>
        </w:r>
        <w:r>
          <w:t>62</w:t>
        </w:r>
        <w:r>
          <w:fldChar w:fldCharType="end"/>
        </w:r>
      </w:hyperlink>
    </w:p>
    <w:p>
      <w:pPr>
        <w:pStyle w:val="TOC2"/>
        <w:tabs>
          <w:tab w:val="right" w:leader="dot" w:pos="8306"/>
        </w:tabs>
      </w:pPr>
      <w:hyperlink w:anchor="_Toc13123" w:history="1">
        <w:r>
          <w:rPr>
            <w:rFonts w:ascii="仿宋" w:eastAsia="仿宋" w:hAnsi="仿宋" w:cs="仿宋" w:hint="eastAsia"/>
            <w:lang w:eastAsia="zh-CN"/>
          </w:rPr>
          <w:t>(二)、绿色发展与可持续发展策略</w:t>
        </w:r>
        <w:r>
          <w:tab/>
        </w:r>
        <w:r>
          <w:fldChar w:fldCharType="begin"/>
        </w:r>
        <w:r>
          <w:instrText xml:space="preserve"> PAGEREF _Toc13123 \h </w:instrText>
        </w:r>
        <w:r>
          <w:fldChar w:fldCharType="separate"/>
        </w:r>
        <w:r>
          <w:t>64</w:t>
        </w:r>
        <w:r>
          <w:fldChar w:fldCharType="end"/>
        </w:r>
      </w:hyperlink>
    </w:p>
    <w:p>
      <w:pPr>
        <w:pStyle w:val="TOC1"/>
        <w:tabs>
          <w:tab w:val="right" w:leader="dot" w:pos="8306"/>
        </w:tabs>
      </w:pPr>
      <w:hyperlink w:anchor="_Toc15170" w:history="1">
        <w:r>
          <w:rPr>
            <w:rFonts w:ascii="仿宋" w:eastAsia="仿宋" w:hAnsi="仿宋" w:cs="仿宋" w:hint="eastAsia"/>
            <w:lang w:eastAsia="zh-CN"/>
          </w:rPr>
          <w:t>十二、土地利用与规划方案</w:t>
        </w:r>
        <w:r>
          <w:tab/>
        </w:r>
        <w:r>
          <w:fldChar w:fldCharType="begin"/>
        </w:r>
        <w:r>
          <w:instrText xml:space="preserve"> PAGEREF _Toc15170 \h </w:instrText>
        </w:r>
        <w:r>
          <w:fldChar w:fldCharType="separate"/>
        </w:r>
        <w:r>
          <w:t>66</w:t>
        </w:r>
        <w:r>
          <w:fldChar w:fldCharType="end"/>
        </w:r>
      </w:hyperlink>
    </w:p>
    <w:p>
      <w:pPr>
        <w:pStyle w:val="TOC2"/>
        <w:tabs>
          <w:tab w:val="right" w:leader="dot" w:pos="8306"/>
        </w:tabs>
      </w:pPr>
      <w:hyperlink w:anchor="_Toc2927" w:history="1">
        <w:r>
          <w:rPr>
            <w:rFonts w:ascii="仿宋" w:eastAsia="仿宋" w:hAnsi="仿宋" w:cs="仿宋" w:hint="eastAsia"/>
            <w:lang w:eastAsia="zh-CN"/>
          </w:rPr>
          <w:t>(一)、项目用地情况分析</w:t>
        </w:r>
        <w:r>
          <w:tab/>
        </w:r>
        <w:r>
          <w:fldChar w:fldCharType="begin"/>
        </w:r>
        <w:r>
          <w:instrText xml:space="preserve"> PAGEREF _Toc2927 \h </w:instrText>
        </w:r>
        <w:r>
          <w:fldChar w:fldCharType="separate"/>
        </w:r>
        <w:r>
          <w:t>66</w:t>
        </w:r>
        <w:r>
          <w:fldChar w:fldCharType="end"/>
        </w:r>
      </w:hyperlink>
    </w:p>
    <w:p>
      <w:pPr>
        <w:pStyle w:val="TOC2"/>
        <w:tabs>
          <w:tab w:val="right" w:leader="dot" w:pos="8306"/>
        </w:tabs>
      </w:pPr>
      <w:hyperlink w:anchor="_Toc5983" w:history="1">
        <w:r>
          <w:rPr>
            <w:rFonts w:ascii="仿宋" w:eastAsia="仿宋" w:hAnsi="仿宋" w:cs="仿宋" w:hint="eastAsia"/>
            <w:lang w:eastAsia="zh-CN"/>
          </w:rPr>
          <w:t>(二)、土地利用规划方案</w:t>
        </w:r>
        <w:r>
          <w:tab/>
        </w:r>
        <w:r>
          <w:fldChar w:fldCharType="begin"/>
        </w:r>
        <w:r>
          <w:instrText xml:space="preserve"> PAGEREF _Toc5983 \h </w:instrText>
        </w:r>
        <w:r>
          <w:fldChar w:fldCharType="separate"/>
        </w:r>
        <w:r>
          <w:t>67</w:t>
        </w:r>
        <w:r>
          <w:fldChar w:fldCharType="end"/>
        </w:r>
      </w:hyperlink>
    </w:p>
    <w:p>
      <w:pPr>
        <w:pStyle w:val="TOC1"/>
        <w:tabs>
          <w:tab w:val="right" w:leader="dot" w:pos="8306"/>
        </w:tabs>
      </w:pPr>
      <w:hyperlink w:anchor="_Toc8026" w:history="1">
        <w:r>
          <w:rPr>
            <w:rFonts w:ascii="仿宋" w:eastAsia="仿宋" w:hAnsi="仿宋" w:cs="仿宋" w:hint="eastAsia"/>
            <w:lang w:eastAsia="zh-CN"/>
          </w:rPr>
          <w:t>十三、知识产权管理与保护</w:t>
        </w:r>
        <w:r>
          <w:tab/>
        </w:r>
        <w:r>
          <w:fldChar w:fldCharType="begin"/>
        </w:r>
        <w:r>
          <w:instrText xml:space="preserve"> PAGEREF _Toc8026 \h </w:instrText>
        </w:r>
        <w:r>
          <w:fldChar w:fldCharType="separate"/>
        </w:r>
        <w:r>
          <w:t>68</w:t>
        </w:r>
        <w:r>
          <w:fldChar w:fldCharType="end"/>
        </w:r>
      </w:hyperlink>
    </w:p>
    <w:p>
      <w:pPr>
        <w:pStyle w:val="TOC2"/>
        <w:tabs>
          <w:tab w:val="right" w:leader="dot" w:pos="8306"/>
        </w:tabs>
      </w:pPr>
      <w:hyperlink w:anchor="_Toc24692" w:history="1">
        <w:r>
          <w:rPr>
            <w:rFonts w:ascii="仿宋" w:eastAsia="仿宋" w:hAnsi="仿宋" w:cs="仿宋" w:hint="eastAsia"/>
            <w:lang w:eastAsia="zh-CN"/>
          </w:rPr>
          <w:t>(一)、知识产权管理体系建设</w:t>
        </w:r>
        <w:r>
          <w:tab/>
        </w:r>
        <w:r>
          <w:fldChar w:fldCharType="begin"/>
        </w:r>
        <w:r>
          <w:instrText xml:space="preserve"> PAGEREF _Toc24692 \h </w:instrText>
        </w:r>
        <w:r>
          <w:fldChar w:fldCharType="separate"/>
        </w:r>
        <w:r>
          <w:t>68</w:t>
        </w:r>
        <w:r>
          <w:fldChar w:fldCharType="end"/>
        </w:r>
      </w:hyperlink>
    </w:p>
    <w:p>
      <w:pPr>
        <w:pStyle w:val="TOC2"/>
        <w:tabs>
          <w:tab w:val="right" w:leader="dot" w:pos="8306"/>
        </w:tabs>
      </w:pPr>
      <w:hyperlink w:anchor="_Toc15542" w:history="1">
        <w:r>
          <w:rPr>
            <w:rFonts w:ascii="仿宋" w:eastAsia="仿宋" w:hAnsi="仿宋" w:cs="仿宋" w:hint="eastAsia"/>
            <w:lang w:eastAsia="zh-CN"/>
          </w:rPr>
          <w:t>(二)、知识产权保护措施</w:t>
        </w:r>
        <w:r>
          <w:tab/>
        </w:r>
        <w:r>
          <w:fldChar w:fldCharType="begin"/>
        </w:r>
        <w:r>
          <w:instrText xml:space="preserve"> PAGEREF _Toc15542 \h </w:instrText>
        </w:r>
        <w:r>
          <w:fldChar w:fldCharType="separate"/>
        </w:r>
        <w:r>
          <w:t>69</w:t>
        </w:r>
        <w:r>
          <w:fldChar w:fldCharType="end"/>
        </w:r>
      </w:hyperlink>
    </w:p>
    <w:p>
      <w:pPr>
        <w:pStyle w:val="TOC1"/>
        <w:tabs>
          <w:tab w:val="right" w:leader="dot" w:pos="8306"/>
        </w:tabs>
      </w:pPr>
      <w:hyperlink w:anchor="_Toc2354" w:history="1">
        <w:r>
          <w:rPr>
            <w:rFonts w:ascii="仿宋" w:eastAsia="仿宋" w:hAnsi="仿宋" w:cs="仿宋" w:hint="eastAsia"/>
            <w:lang w:eastAsia="zh-CN"/>
          </w:rPr>
          <w:t>十四、人力资源管理与开发</w:t>
        </w:r>
        <w:r>
          <w:tab/>
        </w:r>
        <w:r>
          <w:fldChar w:fldCharType="begin"/>
        </w:r>
        <w:r>
          <w:instrText xml:space="preserve"> PAGEREF _Toc2354 \h </w:instrText>
        </w:r>
        <w:r>
          <w:fldChar w:fldCharType="separate"/>
        </w:r>
        <w:r>
          <w:t>70</w:t>
        </w:r>
        <w:r>
          <w:fldChar w:fldCharType="end"/>
        </w:r>
      </w:hyperlink>
    </w:p>
    <w:p>
      <w:pPr>
        <w:pStyle w:val="TOC2"/>
        <w:tabs>
          <w:tab w:val="right" w:leader="dot" w:pos="8306"/>
        </w:tabs>
      </w:pPr>
      <w:hyperlink w:anchor="_Toc38" w:history="1">
        <w:r>
          <w:rPr>
            <w:rFonts w:ascii="仿宋" w:eastAsia="仿宋" w:hAnsi="仿宋" w:cs="仿宋" w:hint="eastAsia"/>
            <w:lang w:eastAsia="zh-CN"/>
          </w:rPr>
          <w:t>(一)、人力资源规划</w:t>
        </w:r>
        <w:r>
          <w:tab/>
        </w:r>
        <w:r>
          <w:fldChar w:fldCharType="begin"/>
        </w:r>
        <w:r>
          <w:instrText xml:space="preserve"> PAGEREF _Toc38 \h </w:instrText>
        </w:r>
        <w:r>
          <w:fldChar w:fldCharType="separate"/>
        </w:r>
        <w:r>
          <w:t>70</w:t>
        </w:r>
        <w:r>
          <w:fldChar w:fldCharType="end"/>
        </w:r>
      </w:hyperlink>
    </w:p>
    <w:p>
      <w:pPr>
        <w:pStyle w:val="TOC2"/>
        <w:tabs>
          <w:tab w:val="right" w:leader="dot" w:pos="8306"/>
        </w:tabs>
      </w:pPr>
      <w:hyperlink w:anchor="_Toc17791" w:history="1">
        <w:r>
          <w:rPr>
            <w:rFonts w:ascii="仿宋" w:eastAsia="仿宋" w:hAnsi="仿宋" w:cs="仿宋" w:hint="eastAsia"/>
            <w:lang w:eastAsia="zh-CN"/>
          </w:rPr>
          <w:t>(二)、人力资源开发与培训</w:t>
        </w:r>
        <w:r>
          <w:tab/>
        </w:r>
        <w:r>
          <w:fldChar w:fldCharType="begin"/>
        </w:r>
        <w:r>
          <w:instrText xml:space="preserve"> PAGEREF _Toc17791 \h </w:instrText>
        </w:r>
        <w:r>
          <w:fldChar w:fldCharType="separate"/>
        </w:r>
        <w:r>
          <w:t>72</w:t>
        </w:r>
        <w:r>
          <w:fldChar w:fldCharType="end"/>
        </w:r>
      </w:hyperlink>
    </w:p>
    <w:p>
      <w:pPr>
        <w:pStyle w:val="TOC1"/>
        <w:tabs>
          <w:tab w:val="right" w:leader="dot" w:pos="8306"/>
        </w:tabs>
      </w:pPr>
      <w:hyperlink w:anchor="_Toc30853" w:history="1">
        <w:r>
          <w:rPr>
            <w:rFonts w:ascii="仿宋" w:eastAsia="仿宋" w:hAnsi="仿宋" w:cs="仿宋" w:hint="eastAsia"/>
            <w:lang w:eastAsia="zh-CN"/>
          </w:rPr>
          <w:t>十五、创新驱动与持续发展</w:t>
        </w:r>
        <w:r>
          <w:tab/>
        </w:r>
        <w:r>
          <w:fldChar w:fldCharType="begin"/>
        </w:r>
        <w:r>
          <w:instrText xml:space="preserve"> PAGEREF _Toc30853 \h </w:instrText>
        </w:r>
        <w:r>
          <w:fldChar w:fldCharType="separate"/>
        </w:r>
        <w:r>
          <w:t>74</w:t>
        </w:r>
        <w:r>
          <w:fldChar w:fldCharType="end"/>
        </w:r>
      </w:hyperlink>
    </w:p>
    <w:p>
      <w:pPr>
        <w:pStyle w:val="TOC2"/>
        <w:tabs>
          <w:tab w:val="right" w:leader="dot" w:pos="8306"/>
        </w:tabs>
      </w:pPr>
      <w:hyperlink w:anchor="_Toc4397" w:history="1">
        <w:r>
          <w:rPr>
            <w:rFonts w:ascii="仿宋" w:eastAsia="仿宋" w:hAnsi="仿宋" w:cs="仿宋" w:hint="eastAsia"/>
            <w:lang w:eastAsia="zh-CN"/>
          </w:rPr>
          <w:t>(一)、创新驱动战略实施</w:t>
        </w:r>
        <w:r>
          <w:tab/>
        </w:r>
        <w:r>
          <w:fldChar w:fldCharType="begin"/>
        </w:r>
        <w:r>
          <w:instrText xml:space="preserve"> PAGEREF _Toc4397 \h </w:instrText>
        </w:r>
        <w:r>
          <w:fldChar w:fldCharType="separate"/>
        </w:r>
        <w:r>
          <w:t>74</w:t>
        </w:r>
        <w:r>
          <w:fldChar w:fldCharType="end"/>
        </w:r>
      </w:hyperlink>
    </w:p>
    <w:p>
      <w:pPr>
        <w:pStyle w:val="TOC2"/>
        <w:tabs>
          <w:tab w:val="right" w:leader="dot" w:pos="8306"/>
        </w:tabs>
      </w:pPr>
      <w:hyperlink w:anchor="_Toc16696" w:history="1">
        <w:r>
          <w:rPr>
            <w:rFonts w:ascii="仿宋" w:eastAsia="仿宋" w:hAnsi="仿宋" w:cs="仿宋" w:hint="eastAsia"/>
            <w:lang w:eastAsia="zh-CN"/>
          </w:rPr>
          <w:t>(二)、持续发展路径探索</w:t>
        </w:r>
        <w:r>
          <w:tab/>
        </w:r>
        <w:r>
          <w:fldChar w:fldCharType="begin"/>
        </w:r>
        <w:r>
          <w:instrText xml:space="preserve"> PAGEREF _Toc16696 \h </w:instrText>
        </w:r>
        <w:r>
          <w:fldChar w:fldCharType="separate"/>
        </w:r>
        <w:r>
          <w:t>76</w:t>
        </w:r>
        <w:r>
          <w:fldChar w:fldCharType="end"/>
        </w:r>
      </w:hyperlink>
    </w:p>
    <w:p>
      <w:pPr>
        <w:pStyle w:val="TOC1"/>
        <w:tabs>
          <w:tab w:val="right" w:leader="dot" w:pos="8306"/>
        </w:tabs>
      </w:pPr>
      <w:hyperlink w:anchor="_Toc21889" w:history="1">
        <w:r>
          <w:rPr>
            <w:rFonts w:ascii="仿宋" w:eastAsia="仿宋" w:hAnsi="仿宋" w:cs="仿宋" w:hint="eastAsia"/>
            <w:lang w:eastAsia="zh-CN"/>
          </w:rPr>
          <w:t>十六、合作与交流机制建立</w:t>
        </w:r>
        <w:r>
          <w:tab/>
        </w:r>
        <w:r>
          <w:fldChar w:fldCharType="begin"/>
        </w:r>
        <w:r>
          <w:instrText xml:space="preserve"> PAGEREF _Toc21889 \h </w:instrText>
        </w:r>
        <w:r>
          <w:fldChar w:fldCharType="separate"/>
        </w:r>
        <w:r>
          <w:t>80</w:t>
        </w:r>
        <w:r>
          <w:fldChar w:fldCharType="end"/>
        </w:r>
      </w:hyperlink>
    </w:p>
    <w:p>
      <w:pPr>
        <w:pStyle w:val="TOC2"/>
        <w:tabs>
          <w:tab w:val="right" w:leader="dot" w:pos="8306"/>
        </w:tabs>
      </w:pPr>
      <w:hyperlink w:anchor="_Toc13336" w:history="1">
        <w:r>
          <w:rPr>
            <w:rFonts w:ascii="仿宋" w:eastAsia="仿宋" w:hAnsi="仿宋" w:cs="仿宋" w:hint="eastAsia"/>
            <w:lang w:eastAsia="zh-CN"/>
          </w:rPr>
          <w:t>(一)、合作伙伴选择与合作方式</w:t>
        </w:r>
        <w:r>
          <w:tab/>
        </w:r>
        <w:r>
          <w:fldChar w:fldCharType="begin"/>
        </w:r>
        <w:r>
          <w:instrText xml:space="preserve"> PAGEREF _Toc13336 \h </w:instrText>
        </w:r>
        <w:r>
          <w:fldChar w:fldCharType="separate"/>
        </w:r>
        <w:r>
          <w:t>80</w:t>
        </w:r>
        <w:r>
          <w:fldChar w:fldCharType="end"/>
        </w:r>
      </w:hyperlink>
    </w:p>
    <w:p>
      <w:pPr>
        <w:pStyle w:val="TOC2"/>
        <w:tabs>
          <w:tab w:val="right" w:leader="dot" w:pos="8306"/>
        </w:tabs>
      </w:pPr>
      <w:hyperlink w:anchor="_Toc27631" w:history="1">
        <w:r>
          <w:rPr>
            <w:rFonts w:ascii="仿宋" w:eastAsia="仿宋" w:hAnsi="仿宋" w:cs="仿宋" w:hint="eastAsia"/>
            <w:lang w:eastAsia="zh-CN"/>
          </w:rPr>
          <w:t>(二)、交流与合作平台搭建</w:t>
        </w:r>
        <w:r>
          <w:tab/>
        </w:r>
        <w:r>
          <w:fldChar w:fldCharType="begin"/>
        </w:r>
        <w:r>
          <w:instrText xml:space="preserve"> PAGEREF _Toc27631 \h </w:instrText>
        </w:r>
        <w:r>
          <w:fldChar w:fldCharType="separate"/>
        </w:r>
        <w:r>
          <w:t>81</w:t>
        </w:r>
        <w:r>
          <w:fldChar w:fldCharType="end"/>
        </w:r>
      </w:hyperlink>
    </w:p>
    <w:p>
      <w:pPr>
        <w:pStyle w:val="TOC1"/>
        <w:tabs>
          <w:tab w:val="right" w:leader="dot" w:pos="8306"/>
        </w:tabs>
      </w:pPr>
      <w:hyperlink w:anchor="_Toc6082" w:history="1">
        <w:r>
          <w:rPr>
            <w:rFonts w:ascii="仿宋" w:eastAsia="仿宋" w:hAnsi="仿宋" w:cs="仿宋" w:hint="eastAsia"/>
            <w:lang w:eastAsia="zh-CN"/>
          </w:rPr>
          <w:t>十七、成果转化与推广应用</w:t>
        </w:r>
        <w:r>
          <w:tab/>
        </w:r>
        <w:r>
          <w:fldChar w:fldCharType="begin"/>
        </w:r>
        <w:r>
          <w:instrText xml:space="preserve"> PAGEREF _Toc6082 \h </w:instrText>
        </w:r>
        <w:r>
          <w:fldChar w:fldCharType="separate"/>
        </w:r>
        <w:r>
          <w:t>83</w:t>
        </w:r>
        <w:r>
          <w:fldChar w:fldCharType="end"/>
        </w:r>
      </w:hyperlink>
    </w:p>
    <w:p>
      <w:pPr>
        <w:pStyle w:val="TOC2"/>
        <w:tabs>
          <w:tab w:val="right" w:leader="dot" w:pos="8306"/>
        </w:tabs>
      </w:pPr>
      <w:hyperlink w:anchor="_Toc28596" w:history="1">
        <w:r>
          <w:rPr>
            <w:rFonts w:ascii="仿宋" w:eastAsia="仿宋" w:hAnsi="仿宋" w:cs="仿宋" w:hint="eastAsia"/>
            <w:lang w:eastAsia="zh-CN"/>
          </w:rPr>
          <w:t>(一)、成果转化策略制定</w:t>
        </w:r>
        <w:r>
          <w:tab/>
        </w:r>
        <w:r>
          <w:fldChar w:fldCharType="begin"/>
        </w:r>
        <w:r>
          <w:instrText xml:space="preserve"> PAGEREF _Toc28596 \h </w:instrText>
        </w:r>
        <w:r>
          <w:fldChar w:fldCharType="separate"/>
        </w:r>
        <w:r>
          <w:t>83</w:t>
        </w:r>
        <w:r>
          <w:fldChar w:fldCharType="end"/>
        </w:r>
      </w:hyperlink>
    </w:p>
    <w:p>
      <w:pPr>
        <w:pStyle w:val="TOC2"/>
        <w:tabs>
          <w:tab w:val="right" w:leader="dot" w:pos="8306"/>
        </w:tabs>
      </w:pPr>
      <w:hyperlink w:anchor="_Toc5452" w:history="1">
        <w:r>
          <w:rPr>
            <w:rFonts w:ascii="仿宋" w:eastAsia="仿宋" w:hAnsi="仿宋" w:cs="仿宋" w:hint="eastAsia"/>
            <w:lang w:eastAsia="zh-CN"/>
          </w:rPr>
          <w:t>(二)、成果推广应用方案</w:t>
        </w:r>
        <w:r>
          <w:tab/>
        </w:r>
        <w:r>
          <w:fldChar w:fldCharType="begin"/>
        </w:r>
        <w:r>
          <w:instrText xml:space="preserve"> PAGEREF _Toc5452 \h </w:instrText>
        </w:r>
        <w:r>
          <w:fldChar w:fldCharType="separate"/>
        </w:r>
        <w:r>
          <w:t>84</w:t>
        </w:r>
        <w:r>
          <w:fldChar w:fldCharType="end"/>
        </w:r>
      </w:hyperlink>
    </w:p>
    <w:p>
      <w:pPr>
        <w:pStyle w:val="TOC1"/>
        <w:tabs>
          <w:tab w:val="right" w:leader="dot" w:pos="8306"/>
        </w:tabs>
      </w:pPr>
      <w:hyperlink w:anchor="_Toc7472" w:history="1">
        <w:r>
          <w:rPr>
            <w:rFonts w:ascii="仿宋" w:eastAsia="仿宋" w:hAnsi="仿宋" w:cs="仿宋" w:hint="eastAsia"/>
            <w:lang w:eastAsia="zh-CN"/>
          </w:rPr>
          <w:t>十八、法律法规与政策遵循</w:t>
        </w:r>
        <w:r>
          <w:tab/>
        </w:r>
        <w:r>
          <w:fldChar w:fldCharType="begin"/>
        </w:r>
        <w:r>
          <w:instrText xml:space="preserve"> PAGEREF _Toc7472 \h </w:instrText>
        </w:r>
        <w:r>
          <w:fldChar w:fldCharType="separate"/>
        </w:r>
        <w:r>
          <w:t>86</w:t>
        </w:r>
        <w:r>
          <w:fldChar w:fldCharType="end"/>
        </w:r>
      </w:hyperlink>
    </w:p>
    <w:p>
      <w:pPr>
        <w:pStyle w:val="TOC2"/>
        <w:tabs>
          <w:tab w:val="right" w:leader="dot" w:pos="8306"/>
        </w:tabs>
      </w:pPr>
      <w:hyperlink w:anchor="_Toc22698" w:history="1">
        <w:r>
          <w:rPr>
            <w:rFonts w:ascii="仿宋" w:eastAsia="仿宋" w:hAnsi="仿宋" w:cs="仿宋" w:hint="eastAsia"/>
            <w:lang w:eastAsia="zh-CN"/>
          </w:rPr>
          <w:t>(一)、法律法规遵守</w:t>
        </w:r>
        <w:r>
          <w:tab/>
        </w:r>
        <w:r>
          <w:fldChar w:fldCharType="begin"/>
        </w:r>
        <w:r>
          <w:instrText xml:space="preserve"> PAGEREF _Toc22698 \h </w:instrText>
        </w:r>
        <w:r>
          <w:fldChar w:fldCharType="separate"/>
        </w:r>
        <w:r>
          <w:t>86</w:t>
        </w:r>
        <w:r>
          <w:fldChar w:fldCharType="end"/>
        </w:r>
      </w:hyperlink>
    </w:p>
    <w:p>
      <w:pPr>
        <w:pStyle w:val="TOC2"/>
        <w:tabs>
          <w:tab w:val="right" w:leader="dot" w:pos="8306"/>
        </w:tabs>
      </w:pPr>
      <w:hyperlink w:anchor="_Toc13623" w:history="1">
        <w:r>
          <w:rPr>
            <w:rFonts w:ascii="仿宋" w:eastAsia="仿宋" w:hAnsi="仿宋" w:cs="仿宋" w:hint="eastAsia"/>
            <w:lang w:eastAsia="zh-CN"/>
          </w:rPr>
          <w:t>(二)、政策导向与利用</w:t>
        </w:r>
        <w:r>
          <w:tab/>
        </w:r>
        <w:r>
          <w:fldChar w:fldCharType="begin"/>
        </w:r>
        <w:r>
          <w:instrText xml:space="preserve"> PAGEREF _Toc13623 \h </w:instrText>
        </w:r>
        <w:r>
          <w:fldChar w:fldCharType="separate"/>
        </w:r>
        <w:r>
          <w:t>87</w:t>
        </w:r>
        <w:r>
          <w:fldChar w:fldCharType="end"/>
        </w:r>
      </w:hyperlink>
    </w:p>
    <w:p>
      <w:pPr>
        <w:pStyle w:val="TOC1"/>
        <w:tabs>
          <w:tab w:val="right" w:leader="dot" w:pos="8306"/>
        </w:tabs>
      </w:pPr>
      <w:hyperlink w:anchor="_Toc6483" w:history="1">
        <w:r>
          <w:rPr>
            <w:rFonts w:ascii="仿宋" w:eastAsia="仿宋" w:hAnsi="仿宋" w:cs="仿宋" w:hint="eastAsia"/>
            <w:lang w:eastAsia="zh-CN"/>
          </w:rPr>
          <w:t>十九、产业协同与集群发展</w:t>
        </w:r>
        <w:r>
          <w:tab/>
        </w:r>
        <w:r>
          <w:fldChar w:fldCharType="begin"/>
        </w:r>
        <w:r>
          <w:instrText xml:space="preserve"> PAGEREF _Toc6483 \h </w:instrText>
        </w:r>
        <w:r>
          <w:fldChar w:fldCharType="separate"/>
        </w:r>
        <w:r>
          <w:t>88</w:t>
        </w:r>
        <w:r>
          <w:fldChar w:fldCharType="end"/>
        </w:r>
      </w:hyperlink>
    </w:p>
    <w:p>
      <w:pPr>
        <w:pStyle w:val="TOC2"/>
        <w:tabs>
          <w:tab w:val="right" w:leader="dot" w:pos="8306"/>
        </w:tabs>
      </w:pPr>
      <w:hyperlink w:anchor="_Toc19368" w:history="1">
        <w:r>
          <w:rPr>
            <w:rFonts w:ascii="仿宋" w:eastAsia="仿宋" w:hAnsi="仿宋" w:cs="仿宋" w:hint="eastAsia"/>
            <w:lang w:eastAsia="zh-CN"/>
          </w:rPr>
          <w:t>(一)、产业协同机制建设</w:t>
        </w:r>
        <w:r>
          <w:tab/>
        </w:r>
        <w:r>
          <w:fldChar w:fldCharType="begin"/>
        </w:r>
        <w:r>
          <w:instrText xml:space="preserve"> PAGEREF _Toc19368 \h </w:instrText>
        </w:r>
        <w:r>
          <w:fldChar w:fldCharType="separate"/>
        </w:r>
        <w:r>
          <w:t>88</w:t>
        </w:r>
        <w:r>
          <w:fldChar w:fldCharType="end"/>
        </w:r>
      </w:hyperlink>
    </w:p>
    <w:p>
      <w:pPr>
        <w:pStyle w:val="TOC2"/>
        <w:tabs>
          <w:tab w:val="right" w:leader="dot" w:pos="8306"/>
        </w:tabs>
      </w:pPr>
      <w:hyperlink w:anchor="_Toc29917" w:history="1">
        <w:r>
          <w:rPr>
            <w:rFonts w:ascii="仿宋" w:eastAsia="仿宋" w:hAnsi="仿宋" w:cs="仿宋" w:hint="eastAsia"/>
            <w:lang w:eastAsia="zh-CN"/>
          </w:rPr>
          <w:t>(二)、产业集群培育与发展</w:t>
        </w:r>
        <w:r>
          <w:tab/>
        </w:r>
        <w:r>
          <w:fldChar w:fldCharType="begin"/>
        </w:r>
        <w:r>
          <w:instrText xml:space="preserve"> PAGEREF _Toc29917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4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48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01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0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66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巧克力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巧克力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巧克力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巧克力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巧克力项目的社会影响是全面而深远的。从提供就业机会和提升公共服务，到促进社会结构和劳动市场的多元化，再到推动社会责任和伦理标准的提高，项目对于提升社区的经济、文化和社会福祉有着重要作用。通过这些正面影响，巧克力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92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为了融入当地社区，巧克力项目需深入理解当地的文化特色和社会习俗。例如，项目在设计广告和市场推广活动时，应考虑使用当地语言和符合地方文化的表达方式。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43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为了确保巧克力项目的成功并最大限度地减轻潜在的社会风险，详细的风险分析和具体的应对策略至关重要。以下是针对项目可能面临的具体社会风险及相应对策的分析：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风险描述：巧克力项目可能遭遇社区抵制，尤其如果社区成员认为项目会破坏他们的生活环境或忽略他们的意见。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风险描述：巧克力项目的商业实践可能与当地的文化和价值观存在冲突，导致社会紧张和文化冲突。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风险描述：巧克力项目可能会增加对公共资源和基础设施的需求，给当地带来额外压力，例如在水资源、能源供应和交通系统方面。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风险描述：巧克力项目可能会引起当地社会结构和动态的变化，例如改变社区的人口组成和社交模式。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https://d.book118.com/145043022202011123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83094"/>
    <w:rsid w:val="02C83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04302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2024-02-29T11:59:00Z</dcterms:created>
  <dcterms:modified xsi:type="dcterms:W3CDTF">2024-02-29T12:00:55Z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395C668529E54FEE8057888DBE45D7CB_11</vt:lpwstr>
  </property>
  <property fmtid="{D5CDD505-2E9C-101B-9397-08002B2CF9AE}" pid="3" name="KSOProductBuildVer">
    <vt:lpwstr>2052-12.1.0.16250</vt:lpwstr>
  </property>
</Properties>
</file>