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生化诊断产品项目建设方案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79" w:history="1">
        <w:r>
          <w:rPr>
            <w:rFonts w:ascii="仿宋" w:eastAsia="仿宋" w:hAnsi="仿宋" w:cs="仿宋" w:hint="eastAsia"/>
            <w:lang w:eastAsia="zh-CN"/>
          </w:rPr>
          <w:t>序言</w:t>
        </w:r>
        <w:r>
          <w:tab/>
        </w:r>
        <w:r>
          <w:fldChar w:fldCharType="begin"/>
        </w:r>
        <w:r>
          <w:instrText xml:space="preserve"> PAGEREF _Toc20379 \h </w:instrText>
        </w:r>
        <w:r>
          <w:fldChar w:fldCharType="separate"/>
        </w:r>
        <w:r>
          <w:t>3</w:t>
        </w:r>
        <w:r>
          <w:fldChar w:fldCharType="end"/>
        </w:r>
      </w:hyperlink>
    </w:p>
    <w:p>
      <w:pPr>
        <w:pStyle w:val="TOC1"/>
        <w:tabs>
          <w:tab w:val="right" w:leader="dot" w:pos="8306"/>
        </w:tabs>
      </w:pPr>
      <w:hyperlink w:anchor="_Toc7327" w:history="1">
        <w:r>
          <w:rPr>
            <w:rFonts w:ascii="仿宋" w:eastAsia="仿宋" w:hAnsi="仿宋" w:cs="仿宋" w:hint="eastAsia"/>
            <w:lang w:eastAsia="zh-CN"/>
          </w:rPr>
          <w:t>一、建设风险评估分析</w:t>
        </w:r>
        <w:r>
          <w:tab/>
        </w:r>
        <w:r>
          <w:fldChar w:fldCharType="begin"/>
        </w:r>
        <w:r>
          <w:instrText xml:space="preserve"> PAGEREF _Toc7327 \h </w:instrText>
        </w:r>
        <w:r>
          <w:fldChar w:fldCharType="separate"/>
        </w:r>
        <w:r>
          <w:t>3</w:t>
        </w:r>
        <w:r>
          <w:fldChar w:fldCharType="end"/>
        </w:r>
      </w:hyperlink>
    </w:p>
    <w:p>
      <w:pPr>
        <w:pStyle w:val="TOC2"/>
        <w:tabs>
          <w:tab w:val="right" w:leader="dot" w:pos="8306"/>
        </w:tabs>
      </w:pPr>
      <w:hyperlink w:anchor="_Toc1470" w:history="1">
        <w:r>
          <w:rPr>
            <w:rFonts w:ascii="仿宋" w:eastAsia="仿宋" w:hAnsi="仿宋" w:cs="仿宋" w:hint="eastAsia"/>
            <w:lang w:eastAsia="zh-CN"/>
          </w:rPr>
          <w:t>(一)、政策风险分析</w:t>
        </w:r>
        <w:r>
          <w:tab/>
        </w:r>
        <w:r>
          <w:fldChar w:fldCharType="begin"/>
        </w:r>
        <w:r>
          <w:instrText xml:space="preserve"> PAGEREF _Toc1470 \h </w:instrText>
        </w:r>
        <w:r>
          <w:fldChar w:fldCharType="separate"/>
        </w:r>
        <w:r>
          <w:t>3</w:t>
        </w:r>
        <w:r>
          <w:fldChar w:fldCharType="end"/>
        </w:r>
      </w:hyperlink>
    </w:p>
    <w:p>
      <w:pPr>
        <w:pStyle w:val="TOC2"/>
        <w:tabs>
          <w:tab w:val="right" w:leader="dot" w:pos="8306"/>
        </w:tabs>
      </w:pPr>
      <w:hyperlink w:anchor="_Toc18574" w:history="1">
        <w:r>
          <w:rPr>
            <w:rFonts w:ascii="仿宋" w:eastAsia="仿宋" w:hAnsi="仿宋" w:cs="仿宋" w:hint="eastAsia"/>
            <w:lang w:eastAsia="zh-CN"/>
          </w:rPr>
          <w:t>(二)、社会风险分析</w:t>
        </w:r>
        <w:r>
          <w:tab/>
        </w:r>
        <w:r>
          <w:fldChar w:fldCharType="begin"/>
        </w:r>
        <w:r>
          <w:instrText xml:space="preserve"> PAGEREF _Toc18574 \h </w:instrText>
        </w:r>
        <w:r>
          <w:fldChar w:fldCharType="separate"/>
        </w:r>
        <w:r>
          <w:t>4</w:t>
        </w:r>
        <w:r>
          <w:fldChar w:fldCharType="end"/>
        </w:r>
      </w:hyperlink>
    </w:p>
    <w:p>
      <w:pPr>
        <w:pStyle w:val="TOC2"/>
        <w:tabs>
          <w:tab w:val="right" w:leader="dot" w:pos="8306"/>
        </w:tabs>
      </w:pPr>
      <w:hyperlink w:anchor="_Toc31113" w:history="1">
        <w:r>
          <w:rPr>
            <w:rFonts w:ascii="仿宋" w:eastAsia="仿宋" w:hAnsi="仿宋" w:cs="仿宋" w:hint="eastAsia"/>
            <w:lang w:eastAsia="zh-CN"/>
          </w:rPr>
          <w:t>(三)、市场风险分析</w:t>
        </w:r>
        <w:r>
          <w:tab/>
        </w:r>
        <w:r>
          <w:fldChar w:fldCharType="begin"/>
        </w:r>
        <w:r>
          <w:instrText xml:space="preserve"> PAGEREF _Toc31113 \h </w:instrText>
        </w:r>
        <w:r>
          <w:fldChar w:fldCharType="separate"/>
        </w:r>
        <w:r>
          <w:t>6</w:t>
        </w:r>
        <w:r>
          <w:fldChar w:fldCharType="end"/>
        </w:r>
      </w:hyperlink>
    </w:p>
    <w:p>
      <w:pPr>
        <w:pStyle w:val="TOC2"/>
        <w:tabs>
          <w:tab w:val="right" w:leader="dot" w:pos="8306"/>
        </w:tabs>
      </w:pPr>
      <w:hyperlink w:anchor="_Toc24197" w:history="1">
        <w:r>
          <w:rPr>
            <w:rFonts w:ascii="仿宋" w:eastAsia="仿宋" w:hAnsi="仿宋" w:cs="仿宋" w:hint="eastAsia"/>
            <w:lang w:eastAsia="zh-CN"/>
          </w:rPr>
          <w:t>(四)、资金风险分析</w:t>
        </w:r>
        <w:r>
          <w:tab/>
        </w:r>
        <w:r>
          <w:fldChar w:fldCharType="begin"/>
        </w:r>
        <w:r>
          <w:instrText xml:space="preserve"> PAGEREF _Toc24197 \h </w:instrText>
        </w:r>
        <w:r>
          <w:fldChar w:fldCharType="separate"/>
        </w:r>
        <w:r>
          <w:t>6</w:t>
        </w:r>
        <w:r>
          <w:fldChar w:fldCharType="end"/>
        </w:r>
      </w:hyperlink>
    </w:p>
    <w:p>
      <w:pPr>
        <w:pStyle w:val="TOC2"/>
        <w:tabs>
          <w:tab w:val="right" w:leader="dot" w:pos="8306"/>
        </w:tabs>
      </w:pPr>
      <w:hyperlink w:anchor="_Toc23352" w:history="1">
        <w:r>
          <w:rPr>
            <w:rFonts w:ascii="仿宋" w:eastAsia="仿宋" w:hAnsi="仿宋" w:cs="仿宋" w:hint="eastAsia"/>
            <w:lang w:eastAsia="zh-CN"/>
          </w:rPr>
          <w:t>(五)、技术风险分析</w:t>
        </w:r>
        <w:r>
          <w:tab/>
        </w:r>
        <w:r>
          <w:fldChar w:fldCharType="begin"/>
        </w:r>
        <w:r>
          <w:instrText xml:space="preserve"> PAGEREF _Toc23352 \h </w:instrText>
        </w:r>
        <w:r>
          <w:fldChar w:fldCharType="separate"/>
        </w:r>
        <w:r>
          <w:t>8</w:t>
        </w:r>
        <w:r>
          <w:fldChar w:fldCharType="end"/>
        </w:r>
      </w:hyperlink>
    </w:p>
    <w:p>
      <w:pPr>
        <w:pStyle w:val="TOC2"/>
        <w:tabs>
          <w:tab w:val="right" w:leader="dot" w:pos="8306"/>
        </w:tabs>
      </w:pPr>
      <w:hyperlink w:anchor="_Toc26589" w:history="1">
        <w:r>
          <w:rPr>
            <w:rFonts w:ascii="仿宋" w:eastAsia="仿宋" w:hAnsi="仿宋" w:cs="仿宋" w:hint="eastAsia"/>
            <w:lang w:eastAsia="zh-CN"/>
          </w:rPr>
          <w:t>(六)、财务风险分析</w:t>
        </w:r>
        <w:r>
          <w:tab/>
        </w:r>
        <w:r>
          <w:fldChar w:fldCharType="begin"/>
        </w:r>
        <w:r>
          <w:instrText xml:space="preserve"> PAGEREF _Toc26589 \h </w:instrText>
        </w:r>
        <w:r>
          <w:fldChar w:fldCharType="separate"/>
        </w:r>
        <w:r>
          <w:t>9</w:t>
        </w:r>
        <w:r>
          <w:fldChar w:fldCharType="end"/>
        </w:r>
      </w:hyperlink>
    </w:p>
    <w:p>
      <w:pPr>
        <w:pStyle w:val="TOC2"/>
        <w:tabs>
          <w:tab w:val="right" w:leader="dot" w:pos="8306"/>
        </w:tabs>
      </w:pPr>
      <w:hyperlink w:anchor="_Toc26785" w:history="1">
        <w:r>
          <w:rPr>
            <w:rFonts w:ascii="仿宋" w:eastAsia="仿宋" w:hAnsi="仿宋" w:cs="仿宋" w:hint="eastAsia"/>
            <w:lang w:eastAsia="zh-CN"/>
          </w:rPr>
          <w:t>(七)、管理风险分析</w:t>
        </w:r>
        <w:r>
          <w:tab/>
        </w:r>
        <w:r>
          <w:fldChar w:fldCharType="begin"/>
        </w:r>
        <w:r>
          <w:instrText xml:space="preserve"> PAGEREF _Toc26785 \h </w:instrText>
        </w:r>
        <w:r>
          <w:fldChar w:fldCharType="separate"/>
        </w:r>
        <w:r>
          <w:t>11</w:t>
        </w:r>
        <w:r>
          <w:fldChar w:fldCharType="end"/>
        </w:r>
      </w:hyperlink>
    </w:p>
    <w:p>
      <w:pPr>
        <w:pStyle w:val="TOC2"/>
        <w:tabs>
          <w:tab w:val="right" w:leader="dot" w:pos="8306"/>
        </w:tabs>
      </w:pPr>
      <w:hyperlink w:anchor="_Toc9580" w:history="1">
        <w:r>
          <w:rPr>
            <w:rFonts w:ascii="仿宋" w:eastAsia="仿宋" w:hAnsi="仿宋" w:cs="仿宋" w:hint="eastAsia"/>
            <w:lang w:eastAsia="zh-CN"/>
          </w:rPr>
          <w:t>(八)、其它风险分析</w:t>
        </w:r>
        <w:r>
          <w:tab/>
        </w:r>
        <w:r>
          <w:fldChar w:fldCharType="begin"/>
        </w:r>
        <w:r>
          <w:instrText xml:space="preserve"> PAGEREF _Toc9580 \h </w:instrText>
        </w:r>
        <w:r>
          <w:fldChar w:fldCharType="separate"/>
        </w:r>
        <w:r>
          <w:t>12</w:t>
        </w:r>
        <w:r>
          <w:fldChar w:fldCharType="end"/>
        </w:r>
      </w:hyperlink>
    </w:p>
    <w:p>
      <w:pPr>
        <w:pStyle w:val="TOC2"/>
        <w:tabs>
          <w:tab w:val="right" w:leader="dot" w:pos="8306"/>
        </w:tabs>
      </w:pPr>
      <w:hyperlink w:anchor="_Toc22581" w:history="1">
        <w:r>
          <w:rPr>
            <w:rFonts w:ascii="仿宋" w:eastAsia="仿宋" w:hAnsi="仿宋" w:cs="仿宋" w:hint="eastAsia"/>
            <w:lang w:eastAsia="zh-CN"/>
          </w:rPr>
          <w:t>(九)、社会影响评估</w:t>
        </w:r>
        <w:r>
          <w:tab/>
        </w:r>
        <w:r>
          <w:fldChar w:fldCharType="begin"/>
        </w:r>
        <w:r>
          <w:instrText xml:space="preserve"> PAGEREF _Toc22581 \h </w:instrText>
        </w:r>
        <w:r>
          <w:fldChar w:fldCharType="separate"/>
        </w:r>
        <w:r>
          <w:t>13</w:t>
        </w:r>
        <w:r>
          <w:fldChar w:fldCharType="end"/>
        </w:r>
      </w:hyperlink>
    </w:p>
    <w:p>
      <w:pPr>
        <w:pStyle w:val="TOC1"/>
        <w:tabs>
          <w:tab w:val="right" w:leader="dot" w:pos="8306"/>
        </w:tabs>
      </w:pPr>
      <w:hyperlink w:anchor="_Toc20745" w:history="1">
        <w:r>
          <w:rPr>
            <w:rFonts w:ascii="仿宋" w:eastAsia="仿宋" w:hAnsi="仿宋" w:cs="仿宋" w:hint="eastAsia"/>
            <w:lang w:eastAsia="zh-CN"/>
          </w:rPr>
          <w:t>二、生化诊断产品项目概论</w:t>
        </w:r>
        <w:r>
          <w:tab/>
        </w:r>
        <w:r>
          <w:fldChar w:fldCharType="begin"/>
        </w:r>
        <w:r>
          <w:instrText xml:space="preserve"> PAGEREF _Toc20745 \h </w:instrText>
        </w:r>
        <w:r>
          <w:fldChar w:fldCharType="separate"/>
        </w:r>
        <w:r>
          <w:t>15</w:t>
        </w:r>
        <w:r>
          <w:fldChar w:fldCharType="end"/>
        </w:r>
      </w:hyperlink>
    </w:p>
    <w:p>
      <w:pPr>
        <w:pStyle w:val="TOC2"/>
        <w:tabs>
          <w:tab w:val="right" w:leader="dot" w:pos="8306"/>
        </w:tabs>
      </w:pPr>
      <w:hyperlink w:anchor="_Toc3316" w:history="1">
        <w:r>
          <w:rPr>
            <w:rFonts w:ascii="仿宋" w:eastAsia="仿宋" w:hAnsi="仿宋" w:cs="仿宋" w:hint="eastAsia"/>
            <w:lang w:eastAsia="zh-CN"/>
          </w:rPr>
          <w:t>(一)、项目申报单位概况</w:t>
        </w:r>
        <w:r>
          <w:tab/>
        </w:r>
        <w:r>
          <w:fldChar w:fldCharType="begin"/>
        </w:r>
        <w:r>
          <w:instrText xml:space="preserve"> PAGEREF _Toc3316 \h </w:instrText>
        </w:r>
        <w:r>
          <w:fldChar w:fldCharType="separate"/>
        </w:r>
        <w:r>
          <w:t>15</w:t>
        </w:r>
        <w:r>
          <w:fldChar w:fldCharType="end"/>
        </w:r>
      </w:hyperlink>
    </w:p>
    <w:p>
      <w:pPr>
        <w:pStyle w:val="TOC2"/>
        <w:tabs>
          <w:tab w:val="right" w:leader="dot" w:pos="8306"/>
        </w:tabs>
      </w:pPr>
      <w:hyperlink w:anchor="_Toc6191" w:history="1">
        <w:r>
          <w:rPr>
            <w:rFonts w:ascii="仿宋" w:eastAsia="仿宋" w:hAnsi="仿宋" w:cs="仿宋" w:hint="eastAsia"/>
            <w:lang w:eastAsia="zh-CN"/>
          </w:rPr>
          <w:t>(二)、项目概况</w:t>
        </w:r>
        <w:r>
          <w:tab/>
        </w:r>
        <w:r>
          <w:fldChar w:fldCharType="begin"/>
        </w:r>
        <w:r>
          <w:instrText xml:space="preserve"> PAGEREF _Toc6191 \h </w:instrText>
        </w:r>
        <w:r>
          <w:fldChar w:fldCharType="separate"/>
        </w:r>
        <w:r>
          <w:t>16</w:t>
        </w:r>
        <w:r>
          <w:fldChar w:fldCharType="end"/>
        </w:r>
      </w:hyperlink>
    </w:p>
    <w:p>
      <w:pPr>
        <w:pStyle w:val="TOC1"/>
        <w:tabs>
          <w:tab w:val="right" w:leader="dot" w:pos="8306"/>
        </w:tabs>
      </w:pPr>
      <w:hyperlink w:anchor="_Toc25340" w:history="1">
        <w:r>
          <w:rPr>
            <w:rFonts w:ascii="仿宋" w:eastAsia="仿宋" w:hAnsi="仿宋" w:cs="仿宋" w:hint="eastAsia"/>
            <w:lang w:eastAsia="zh-CN"/>
          </w:rPr>
          <w:t>三、背景、必要性分析</w:t>
        </w:r>
        <w:r>
          <w:tab/>
        </w:r>
        <w:r>
          <w:fldChar w:fldCharType="begin"/>
        </w:r>
        <w:r>
          <w:instrText xml:space="preserve"> PAGEREF _Toc25340 \h </w:instrText>
        </w:r>
        <w:r>
          <w:fldChar w:fldCharType="separate"/>
        </w:r>
        <w:r>
          <w:t>19</w:t>
        </w:r>
        <w:r>
          <w:fldChar w:fldCharType="end"/>
        </w:r>
      </w:hyperlink>
    </w:p>
    <w:p>
      <w:pPr>
        <w:pStyle w:val="TOC2"/>
        <w:tabs>
          <w:tab w:val="right" w:leader="dot" w:pos="8306"/>
        </w:tabs>
      </w:pPr>
      <w:hyperlink w:anchor="_Toc205" w:history="1">
        <w:r>
          <w:rPr>
            <w:rFonts w:ascii="仿宋" w:eastAsia="仿宋" w:hAnsi="仿宋" w:cs="仿宋" w:hint="eastAsia"/>
            <w:lang w:eastAsia="zh-CN"/>
          </w:rPr>
          <w:t>(一)、项目建设背景</w:t>
        </w:r>
        <w:r>
          <w:tab/>
        </w:r>
        <w:r>
          <w:fldChar w:fldCharType="begin"/>
        </w:r>
        <w:r>
          <w:instrText xml:space="preserve"> PAGEREF _Toc205 \h </w:instrText>
        </w:r>
        <w:r>
          <w:fldChar w:fldCharType="separate"/>
        </w:r>
        <w:r>
          <w:t>19</w:t>
        </w:r>
        <w:r>
          <w:fldChar w:fldCharType="end"/>
        </w:r>
      </w:hyperlink>
    </w:p>
    <w:p>
      <w:pPr>
        <w:pStyle w:val="TOC2"/>
        <w:tabs>
          <w:tab w:val="right" w:leader="dot" w:pos="8306"/>
        </w:tabs>
      </w:pPr>
      <w:hyperlink w:anchor="_Toc8606" w:history="1">
        <w:r>
          <w:rPr>
            <w:rFonts w:ascii="仿宋" w:eastAsia="仿宋" w:hAnsi="仿宋" w:cs="仿宋" w:hint="eastAsia"/>
            <w:lang w:eastAsia="zh-CN"/>
          </w:rPr>
          <w:t>(二)、必要性分析</w:t>
        </w:r>
        <w:r>
          <w:tab/>
        </w:r>
        <w:r>
          <w:fldChar w:fldCharType="begin"/>
        </w:r>
        <w:r>
          <w:instrText xml:space="preserve"> PAGEREF _Toc8606 \h </w:instrText>
        </w:r>
        <w:r>
          <w:fldChar w:fldCharType="separate"/>
        </w:r>
        <w:r>
          <w:t>20</w:t>
        </w:r>
        <w:r>
          <w:fldChar w:fldCharType="end"/>
        </w:r>
      </w:hyperlink>
    </w:p>
    <w:p>
      <w:pPr>
        <w:pStyle w:val="TOC2"/>
        <w:tabs>
          <w:tab w:val="right" w:leader="dot" w:pos="8306"/>
        </w:tabs>
      </w:pPr>
      <w:hyperlink w:anchor="_Toc12680" w:history="1">
        <w:r>
          <w:rPr>
            <w:rFonts w:ascii="仿宋" w:eastAsia="仿宋" w:hAnsi="仿宋" w:cs="仿宋" w:hint="eastAsia"/>
            <w:lang w:eastAsia="zh-CN"/>
          </w:rPr>
          <w:t>(三)、项目建设有利条件</w:t>
        </w:r>
        <w:r>
          <w:tab/>
        </w:r>
        <w:r>
          <w:fldChar w:fldCharType="begin"/>
        </w:r>
        <w:r>
          <w:instrText xml:space="preserve"> PAGEREF _Toc12680 \h </w:instrText>
        </w:r>
        <w:r>
          <w:fldChar w:fldCharType="separate"/>
        </w:r>
        <w:r>
          <w:t>22</w:t>
        </w:r>
        <w:r>
          <w:fldChar w:fldCharType="end"/>
        </w:r>
      </w:hyperlink>
    </w:p>
    <w:p>
      <w:pPr>
        <w:pStyle w:val="TOC1"/>
        <w:tabs>
          <w:tab w:val="right" w:leader="dot" w:pos="8306"/>
        </w:tabs>
      </w:pPr>
      <w:hyperlink w:anchor="_Toc18213" w:history="1">
        <w:r>
          <w:rPr>
            <w:rFonts w:ascii="仿宋" w:eastAsia="仿宋" w:hAnsi="仿宋" w:cs="仿宋" w:hint="eastAsia"/>
            <w:lang w:eastAsia="zh-CN"/>
          </w:rPr>
          <w:t>四、环境和生态影响分析</w:t>
        </w:r>
        <w:r>
          <w:tab/>
        </w:r>
        <w:r>
          <w:fldChar w:fldCharType="begin"/>
        </w:r>
        <w:r>
          <w:instrText xml:space="preserve"> PAGEREF _Toc18213 \h </w:instrText>
        </w:r>
        <w:r>
          <w:fldChar w:fldCharType="separate"/>
        </w:r>
        <w:r>
          <w:t>24</w:t>
        </w:r>
        <w:r>
          <w:fldChar w:fldCharType="end"/>
        </w:r>
      </w:hyperlink>
    </w:p>
    <w:p>
      <w:pPr>
        <w:pStyle w:val="TOC2"/>
        <w:tabs>
          <w:tab w:val="right" w:leader="dot" w:pos="8306"/>
        </w:tabs>
      </w:pPr>
      <w:hyperlink w:anchor="_Toc8429" w:history="1">
        <w:r>
          <w:rPr>
            <w:rFonts w:ascii="仿宋" w:eastAsia="仿宋" w:hAnsi="仿宋" w:cs="仿宋" w:hint="eastAsia"/>
            <w:lang w:eastAsia="zh-CN"/>
          </w:rPr>
          <w:t>(一)、环境和生态现状</w:t>
        </w:r>
        <w:r>
          <w:tab/>
        </w:r>
        <w:r>
          <w:fldChar w:fldCharType="begin"/>
        </w:r>
        <w:r>
          <w:instrText xml:space="preserve"> PAGEREF _Toc8429 \h </w:instrText>
        </w:r>
        <w:r>
          <w:fldChar w:fldCharType="separate"/>
        </w:r>
        <w:r>
          <w:t>24</w:t>
        </w:r>
        <w:r>
          <w:fldChar w:fldCharType="end"/>
        </w:r>
      </w:hyperlink>
    </w:p>
    <w:p>
      <w:pPr>
        <w:pStyle w:val="TOC2"/>
        <w:tabs>
          <w:tab w:val="right" w:leader="dot" w:pos="8306"/>
        </w:tabs>
      </w:pPr>
      <w:hyperlink w:anchor="_Toc17321" w:history="1">
        <w:r>
          <w:rPr>
            <w:rFonts w:ascii="仿宋" w:eastAsia="仿宋" w:hAnsi="仿宋" w:cs="仿宋" w:hint="eastAsia"/>
            <w:lang w:eastAsia="zh-CN"/>
          </w:rPr>
          <w:t>(二)、生态环境影响分析</w:t>
        </w:r>
        <w:r>
          <w:tab/>
        </w:r>
        <w:r>
          <w:fldChar w:fldCharType="begin"/>
        </w:r>
        <w:r>
          <w:instrText xml:space="preserve"> PAGEREF _Toc17321 \h </w:instrText>
        </w:r>
        <w:r>
          <w:fldChar w:fldCharType="separate"/>
        </w:r>
        <w:r>
          <w:t>25</w:t>
        </w:r>
        <w:r>
          <w:fldChar w:fldCharType="end"/>
        </w:r>
      </w:hyperlink>
    </w:p>
    <w:p>
      <w:pPr>
        <w:pStyle w:val="TOC2"/>
        <w:tabs>
          <w:tab w:val="right" w:leader="dot" w:pos="8306"/>
        </w:tabs>
      </w:pPr>
      <w:hyperlink w:anchor="_Toc2926" w:history="1">
        <w:r>
          <w:rPr>
            <w:rFonts w:ascii="仿宋" w:eastAsia="仿宋" w:hAnsi="仿宋" w:cs="仿宋" w:hint="eastAsia"/>
            <w:lang w:eastAsia="zh-CN"/>
          </w:rPr>
          <w:t>(三)、生态环境保护措施</w:t>
        </w:r>
        <w:r>
          <w:tab/>
        </w:r>
        <w:r>
          <w:fldChar w:fldCharType="begin"/>
        </w:r>
        <w:r>
          <w:instrText xml:space="preserve"> PAGEREF _Toc2926 \h </w:instrText>
        </w:r>
        <w:r>
          <w:fldChar w:fldCharType="separate"/>
        </w:r>
        <w:r>
          <w:t>26</w:t>
        </w:r>
        <w:r>
          <w:fldChar w:fldCharType="end"/>
        </w:r>
      </w:hyperlink>
    </w:p>
    <w:p>
      <w:pPr>
        <w:pStyle w:val="TOC2"/>
        <w:tabs>
          <w:tab w:val="right" w:leader="dot" w:pos="8306"/>
        </w:tabs>
      </w:pPr>
      <w:hyperlink w:anchor="_Toc9124" w:history="1">
        <w:r>
          <w:rPr>
            <w:rFonts w:ascii="仿宋" w:eastAsia="仿宋" w:hAnsi="仿宋" w:cs="仿宋" w:hint="eastAsia"/>
            <w:lang w:eastAsia="zh-CN"/>
          </w:rPr>
          <w:t>(四)、地质灾害影响分析</w:t>
        </w:r>
        <w:r>
          <w:tab/>
        </w:r>
        <w:r>
          <w:fldChar w:fldCharType="begin"/>
        </w:r>
        <w:r>
          <w:instrText xml:space="preserve"> PAGEREF _Toc9124 \h </w:instrText>
        </w:r>
        <w:r>
          <w:fldChar w:fldCharType="separate"/>
        </w:r>
        <w:r>
          <w:t>28</w:t>
        </w:r>
        <w:r>
          <w:fldChar w:fldCharType="end"/>
        </w:r>
      </w:hyperlink>
    </w:p>
    <w:p>
      <w:pPr>
        <w:pStyle w:val="TOC2"/>
        <w:tabs>
          <w:tab w:val="right" w:leader="dot" w:pos="8306"/>
        </w:tabs>
      </w:pPr>
      <w:hyperlink w:anchor="_Toc20004" w:history="1">
        <w:r>
          <w:rPr>
            <w:rFonts w:ascii="仿宋" w:eastAsia="仿宋" w:hAnsi="仿宋" w:cs="仿宋" w:hint="eastAsia"/>
            <w:lang w:eastAsia="zh-CN"/>
          </w:rPr>
          <w:t>(五)、特殊环境影响</w:t>
        </w:r>
        <w:r>
          <w:tab/>
        </w:r>
        <w:r>
          <w:fldChar w:fldCharType="begin"/>
        </w:r>
        <w:r>
          <w:instrText xml:space="preserve"> PAGEREF _Toc20004 \h </w:instrText>
        </w:r>
        <w:r>
          <w:fldChar w:fldCharType="separate"/>
        </w:r>
        <w:r>
          <w:t>30</w:t>
        </w:r>
        <w:r>
          <w:fldChar w:fldCharType="end"/>
        </w:r>
      </w:hyperlink>
    </w:p>
    <w:p>
      <w:pPr>
        <w:pStyle w:val="TOC1"/>
        <w:tabs>
          <w:tab w:val="right" w:leader="dot" w:pos="8306"/>
        </w:tabs>
      </w:pPr>
      <w:hyperlink w:anchor="_Toc28718" w:history="1">
        <w:r>
          <w:rPr>
            <w:rFonts w:ascii="仿宋" w:eastAsia="仿宋" w:hAnsi="仿宋" w:cs="仿宋" w:hint="eastAsia"/>
            <w:lang w:eastAsia="zh-CN"/>
          </w:rPr>
          <w:t>五、项目监理与质量保证</w:t>
        </w:r>
        <w:r>
          <w:tab/>
        </w:r>
        <w:r>
          <w:fldChar w:fldCharType="begin"/>
        </w:r>
        <w:r>
          <w:instrText xml:space="preserve"> PAGEREF _Toc28718 \h </w:instrText>
        </w:r>
        <w:r>
          <w:fldChar w:fldCharType="separate"/>
        </w:r>
        <w:r>
          <w:t>31</w:t>
        </w:r>
        <w:r>
          <w:fldChar w:fldCharType="end"/>
        </w:r>
      </w:hyperlink>
    </w:p>
    <w:p>
      <w:pPr>
        <w:pStyle w:val="TOC2"/>
        <w:tabs>
          <w:tab w:val="right" w:leader="dot" w:pos="8306"/>
        </w:tabs>
      </w:pPr>
      <w:hyperlink w:anchor="_Toc29857" w:history="1">
        <w:r>
          <w:rPr>
            <w:rFonts w:ascii="仿宋" w:eastAsia="仿宋" w:hAnsi="仿宋" w:cs="仿宋" w:hint="eastAsia"/>
            <w:lang w:eastAsia="zh-CN"/>
          </w:rPr>
          <w:t>(一)、监理体系构建</w:t>
        </w:r>
        <w:r>
          <w:tab/>
        </w:r>
        <w:r>
          <w:fldChar w:fldCharType="begin"/>
        </w:r>
        <w:r>
          <w:instrText xml:space="preserve"> PAGEREF _Toc29857 \h </w:instrText>
        </w:r>
        <w:r>
          <w:fldChar w:fldCharType="separate"/>
        </w:r>
        <w:r>
          <w:t>31</w:t>
        </w:r>
        <w:r>
          <w:fldChar w:fldCharType="end"/>
        </w:r>
      </w:hyperlink>
    </w:p>
    <w:p>
      <w:pPr>
        <w:pStyle w:val="TOC2"/>
        <w:tabs>
          <w:tab w:val="right" w:leader="dot" w:pos="8306"/>
        </w:tabs>
      </w:pPr>
      <w:hyperlink w:anchor="_Toc31235" w:history="1">
        <w:r>
          <w:rPr>
            <w:rFonts w:ascii="仿宋" w:eastAsia="仿宋" w:hAnsi="仿宋" w:cs="仿宋" w:hint="eastAsia"/>
            <w:lang w:eastAsia="zh-CN"/>
          </w:rPr>
          <w:t>(二)、质量保证体系实施</w:t>
        </w:r>
        <w:r>
          <w:tab/>
        </w:r>
        <w:r>
          <w:fldChar w:fldCharType="begin"/>
        </w:r>
        <w:r>
          <w:instrText xml:space="preserve"> PAGEREF _Toc31235 \h </w:instrText>
        </w:r>
        <w:r>
          <w:fldChar w:fldCharType="separate"/>
        </w:r>
        <w:r>
          <w:t>31</w:t>
        </w:r>
        <w:r>
          <w:fldChar w:fldCharType="end"/>
        </w:r>
      </w:hyperlink>
    </w:p>
    <w:p>
      <w:pPr>
        <w:pStyle w:val="TOC2"/>
        <w:tabs>
          <w:tab w:val="right" w:leader="dot" w:pos="8306"/>
        </w:tabs>
      </w:pPr>
      <w:hyperlink w:anchor="_Toc31325" w:history="1">
        <w:r>
          <w:rPr>
            <w:rFonts w:ascii="仿宋" w:eastAsia="仿宋" w:hAnsi="仿宋" w:cs="仿宋" w:hint="eastAsia"/>
            <w:lang w:eastAsia="zh-CN"/>
          </w:rPr>
          <w:t>(三)、监理与质量控制流程</w:t>
        </w:r>
        <w:r>
          <w:tab/>
        </w:r>
        <w:r>
          <w:fldChar w:fldCharType="begin"/>
        </w:r>
        <w:r>
          <w:instrText xml:space="preserve"> PAGEREF _Toc31325 \h </w:instrText>
        </w:r>
        <w:r>
          <w:fldChar w:fldCharType="separate"/>
        </w:r>
        <w:r>
          <w:t>32</w:t>
        </w:r>
        <w:r>
          <w:fldChar w:fldCharType="end"/>
        </w:r>
      </w:hyperlink>
    </w:p>
    <w:p>
      <w:pPr>
        <w:pStyle w:val="TOC1"/>
        <w:tabs>
          <w:tab w:val="right" w:leader="dot" w:pos="8306"/>
        </w:tabs>
      </w:pPr>
      <w:hyperlink w:anchor="_Toc11709" w:history="1">
        <w:r>
          <w:rPr>
            <w:rFonts w:ascii="仿宋" w:eastAsia="仿宋" w:hAnsi="仿宋" w:cs="仿宋" w:hint="eastAsia"/>
            <w:lang w:eastAsia="zh-CN"/>
          </w:rPr>
          <w:t>六、经济影响分析</w:t>
        </w:r>
        <w:r>
          <w:tab/>
        </w:r>
        <w:r>
          <w:fldChar w:fldCharType="begin"/>
        </w:r>
        <w:r>
          <w:instrText xml:space="preserve"> PAGEREF _Toc11709 \h </w:instrText>
        </w:r>
        <w:r>
          <w:fldChar w:fldCharType="separate"/>
        </w:r>
        <w:r>
          <w:t>33</w:t>
        </w:r>
        <w:r>
          <w:fldChar w:fldCharType="end"/>
        </w:r>
      </w:hyperlink>
    </w:p>
    <w:p>
      <w:pPr>
        <w:pStyle w:val="TOC2"/>
        <w:tabs>
          <w:tab w:val="right" w:leader="dot" w:pos="8306"/>
        </w:tabs>
      </w:pPr>
      <w:hyperlink w:anchor="_Toc1155" w:history="1">
        <w:r>
          <w:rPr>
            <w:rFonts w:ascii="仿宋" w:eastAsia="仿宋" w:hAnsi="仿宋" w:cs="仿宋" w:hint="eastAsia"/>
            <w:lang w:eastAsia="zh-CN"/>
          </w:rPr>
          <w:t>(一)、经济费用效益或费用效果分析</w:t>
        </w:r>
        <w:r>
          <w:tab/>
        </w:r>
        <w:r>
          <w:fldChar w:fldCharType="begin"/>
        </w:r>
        <w:r>
          <w:instrText xml:space="preserve"> PAGEREF _Toc1155 \h </w:instrText>
        </w:r>
        <w:r>
          <w:fldChar w:fldCharType="separate"/>
        </w:r>
        <w:r>
          <w:t>33</w:t>
        </w:r>
        <w:r>
          <w:fldChar w:fldCharType="end"/>
        </w:r>
      </w:hyperlink>
    </w:p>
    <w:p>
      <w:pPr>
        <w:pStyle w:val="TOC2"/>
        <w:tabs>
          <w:tab w:val="right" w:leader="dot" w:pos="8306"/>
        </w:tabs>
      </w:pPr>
      <w:hyperlink w:anchor="_Toc17135" w:history="1">
        <w:r>
          <w:rPr>
            <w:rFonts w:ascii="仿宋" w:eastAsia="仿宋" w:hAnsi="仿宋" w:cs="仿宋" w:hint="eastAsia"/>
            <w:lang w:eastAsia="zh-CN"/>
          </w:rPr>
          <w:t>(二)、行业影响分析</w:t>
        </w:r>
        <w:r>
          <w:tab/>
        </w:r>
        <w:r>
          <w:fldChar w:fldCharType="begin"/>
        </w:r>
        <w:r>
          <w:instrText xml:space="preserve"> PAGEREF _Toc17135 \h </w:instrText>
        </w:r>
        <w:r>
          <w:fldChar w:fldCharType="separate"/>
        </w:r>
        <w:r>
          <w:t>35</w:t>
        </w:r>
        <w:r>
          <w:fldChar w:fldCharType="end"/>
        </w:r>
      </w:hyperlink>
    </w:p>
    <w:p>
      <w:pPr>
        <w:pStyle w:val="TOC2"/>
        <w:tabs>
          <w:tab w:val="right" w:leader="dot" w:pos="8306"/>
        </w:tabs>
      </w:pPr>
      <w:hyperlink w:anchor="_Toc16166" w:history="1">
        <w:r>
          <w:rPr>
            <w:rFonts w:ascii="仿宋" w:eastAsia="仿宋" w:hAnsi="仿宋" w:cs="仿宋" w:hint="eastAsia"/>
            <w:lang w:eastAsia="zh-CN"/>
          </w:rPr>
          <w:t>(三)、区域经济影响分析</w:t>
        </w:r>
        <w:r>
          <w:tab/>
        </w:r>
        <w:r>
          <w:fldChar w:fldCharType="begin"/>
        </w:r>
        <w:r>
          <w:instrText xml:space="preserve"> PAGEREF _Toc16166 \h </w:instrText>
        </w:r>
        <w:r>
          <w:fldChar w:fldCharType="separate"/>
        </w:r>
        <w:r>
          <w:t>37</w:t>
        </w:r>
        <w:r>
          <w:fldChar w:fldCharType="end"/>
        </w:r>
      </w:hyperlink>
    </w:p>
    <w:p>
      <w:pPr>
        <w:pStyle w:val="TOC2"/>
        <w:tabs>
          <w:tab w:val="right" w:leader="dot" w:pos="8306"/>
        </w:tabs>
      </w:pPr>
      <w:hyperlink w:anchor="_Toc25855" w:history="1">
        <w:r>
          <w:rPr>
            <w:rFonts w:ascii="仿宋" w:eastAsia="仿宋" w:hAnsi="仿宋" w:cs="仿宋" w:hint="eastAsia"/>
            <w:lang w:eastAsia="zh-CN"/>
          </w:rPr>
          <w:t>(四)、宏观经济影响分析</w:t>
        </w:r>
        <w:r>
          <w:tab/>
        </w:r>
        <w:r>
          <w:fldChar w:fldCharType="begin"/>
        </w:r>
        <w:r>
          <w:instrText xml:space="preserve"> PAGEREF _Toc25855 \h </w:instrText>
        </w:r>
        <w:r>
          <w:fldChar w:fldCharType="separate"/>
        </w:r>
        <w:r>
          <w:t>37</w:t>
        </w:r>
        <w:r>
          <w:fldChar w:fldCharType="end"/>
        </w:r>
      </w:hyperlink>
    </w:p>
    <w:p>
      <w:pPr>
        <w:pStyle w:val="TOC1"/>
        <w:tabs>
          <w:tab w:val="right" w:leader="dot" w:pos="8306"/>
        </w:tabs>
      </w:pPr>
      <w:hyperlink w:anchor="_Toc8489" w:history="1">
        <w:r>
          <w:rPr>
            <w:rFonts w:ascii="仿宋" w:eastAsia="仿宋" w:hAnsi="仿宋" w:cs="仿宋" w:hint="eastAsia"/>
            <w:lang w:eastAsia="zh-CN"/>
          </w:rPr>
          <w:t>七、经济效益与社会效益优化</w:t>
        </w:r>
        <w:r>
          <w:tab/>
        </w:r>
        <w:r>
          <w:fldChar w:fldCharType="begin"/>
        </w:r>
        <w:r>
          <w:instrText xml:space="preserve"> PAGEREF _Toc8489 \h </w:instrText>
        </w:r>
        <w:r>
          <w:fldChar w:fldCharType="separate"/>
        </w:r>
        <w:r>
          <w:t>39</w:t>
        </w:r>
        <w:r>
          <w:fldChar w:fldCharType="end"/>
        </w:r>
      </w:hyperlink>
    </w:p>
    <w:p>
      <w:pPr>
        <w:pStyle w:val="TOC2"/>
        <w:tabs>
          <w:tab w:val="right" w:leader="dot" w:pos="8306"/>
        </w:tabs>
      </w:pPr>
      <w:hyperlink w:anchor="_Toc11254" w:history="1">
        <w:r>
          <w:rPr>
            <w:rFonts w:ascii="仿宋" w:eastAsia="仿宋" w:hAnsi="仿宋" w:cs="仿宋" w:hint="eastAsia"/>
            <w:lang w:eastAsia="zh-CN"/>
          </w:rPr>
          <w:t>(一)、经济效益提升策略</w:t>
        </w:r>
        <w:r>
          <w:tab/>
        </w:r>
        <w:r>
          <w:fldChar w:fldCharType="begin"/>
        </w:r>
        <w:r>
          <w:instrText xml:space="preserve"> PAGEREF _Toc11254 \h </w:instrText>
        </w:r>
        <w:r>
          <w:fldChar w:fldCharType="separate"/>
        </w:r>
        <w:r>
          <w:t>39</w:t>
        </w:r>
        <w:r>
          <w:fldChar w:fldCharType="end"/>
        </w:r>
      </w:hyperlink>
    </w:p>
    <w:p>
      <w:pPr>
        <w:pStyle w:val="TOC2"/>
        <w:tabs>
          <w:tab w:val="right" w:leader="dot" w:pos="8306"/>
        </w:tabs>
      </w:pPr>
      <w:hyperlink w:anchor="_Toc13409" w:history="1">
        <w:r>
          <w:rPr>
            <w:rFonts w:ascii="仿宋" w:eastAsia="仿宋" w:hAnsi="仿宋" w:cs="仿宋" w:hint="eastAsia"/>
            <w:lang w:eastAsia="zh-CN"/>
          </w:rPr>
          <w:t>(二)、社会效益增强方案</w:t>
        </w:r>
        <w:r>
          <w:tab/>
        </w:r>
        <w:r>
          <w:fldChar w:fldCharType="begin"/>
        </w:r>
        <w:r>
          <w:instrText xml:space="preserve"> PAGEREF _Toc13409 \h </w:instrText>
        </w:r>
        <w:r>
          <w:fldChar w:fldCharType="separate"/>
        </w:r>
        <w:r>
          <w:t>40</w:t>
        </w:r>
        <w:r>
          <w:fldChar w:fldCharType="end"/>
        </w:r>
      </w:hyperlink>
    </w:p>
    <w:p>
      <w:pPr>
        <w:pStyle w:val="TOC1"/>
        <w:tabs>
          <w:tab w:val="right" w:leader="dot" w:pos="8306"/>
        </w:tabs>
      </w:pPr>
      <w:hyperlink w:anchor="_Toc11418" w:history="1">
        <w:r>
          <w:rPr>
            <w:rFonts w:ascii="仿宋" w:eastAsia="仿宋" w:hAnsi="仿宋" w:cs="仿宋" w:hint="eastAsia"/>
            <w:lang w:eastAsia="zh-CN"/>
          </w:rPr>
          <w:t>八、项目变更管理</w:t>
        </w:r>
        <w:r>
          <w:tab/>
        </w:r>
        <w:r>
          <w:fldChar w:fldCharType="begin"/>
        </w:r>
        <w:r>
          <w:instrText xml:space="preserve"> PAGEREF _Toc11418 \h </w:instrText>
        </w:r>
        <w:r>
          <w:fldChar w:fldCharType="separate"/>
        </w:r>
        <w:r>
          <w:t>41</w:t>
        </w:r>
        <w:r>
          <w:fldChar w:fldCharType="end"/>
        </w:r>
      </w:hyperlink>
    </w:p>
    <w:p>
      <w:pPr>
        <w:pStyle w:val="TOC2"/>
        <w:tabs>
          <w:tab w:val="right" w:leader="dot" w:pos="8306"/>
        </w:tabs>
      </w:pPr>
      <w:hyperlink w:anchor="_Toc11186" w:history="1">
        <w:r>
          <w:rPr>
            <w:rFonts w:ascii="仿宋" w:eastAsia="仿宋" w:hAnsi="仿宋" w:cs="仿宋" w:hint="eastAsia"/>
            <w:lang w:eastAsia="zh-CN"/>
          </w:rPr>
          <w:t>(一)、变更控制流程</w:t>
        </w:r>
        <w:r>
          <w:tab/>
        </w:r>
        <w:r>
          <w:fldChar w:fldCharType="begin"/>
        </w:r>
        <w:r>
          <w:instrText xml:space="preserve"> PAGEREF _Toc11186 \h </w:instrText>
        </w:r>
        <w:r>
          <w:fldChar w:fldCharType="separate"/>
        </w:r>
        <w:r>
          <w:t>41</w:t>
        </w:r>
        <w:r>
          <w:fldChar w:fldCharType="end"/>
        </w:r>
      </w:hyperlink>
    </w:p>
    <w:p>
      <w:pPr>
        <w:pStyle w:val="TOC2"/>
        <w:tabs>
          <w:tab w:val="right" w:leader="dot" w:pos="8306"/>
        </w:tabs>
      </w:pPr>
      <w:hyperlink w:anchor="_Toc25231" w:history="1">
        <w:r>
          <w:rPr>
            <w:rFonts w:ascii="仿宋" w:eastAsia="仿宋" w:hAnsi="仿宋" w:cs="仿宋" w:hint="eastAsia"/>
            <w:lang w:eastAsia="zh-CN"/>
          </w:rPr>
          <w:t>(二)、影响评估与处理</w:t>
        </w:r>
        <w:r>
          <w:tab/>
        </w:r>
        <w:r>
          <w:fldChar w:fldCharType="begin"/>
        </w:r>
        <w:r>
          <w:instrText xml:space="preserve"> PAGEREF _Toc25231 \h </w:instrText>
        </w:r>
        <w:r>
          <w:fldChar w:fldCharType="separate"/>
        </w:r>
        <w:r>
          <w:t>42</w:t>
        </w:r>
        <w:r>
          <w:fldChar w:fldCharType="end"/>
        </w:r>
      </w:hyperlink>
    </w:p>
    <w:p>
      <w:pPr>
        <w:pStyle w:val="TOC2"/>
        <w:tabs>
          <w:tab w:val="right" w:leader="dot" w:pos="8306"/>
        </w:tabs>
      </w:pPr>
      <w:hyperlink w:anchor="_Toc7996" w:history="1">
        <w:r>
          <w:rPr>
            <w:rFonts w:ascii="仿宋" w:eastAsia="仿宋" w:hAnsi="仿宋" w:cs="仿宋" w:hint="eastAsia"/>
            <w:lang w:eastAsia="zh-CN"/>
          </w:rPr>
          <w:t>(三)、变更记录与追踪</w:t>
        </w:r>
        <w:r>
          <w:tab/>
        </w:r>
        <w:r>
          <w:fldChar w:fldCharType="begin"/>
        </w:r>
        <w:r>
          <w:instrText xml:space="preserve"> PAGEREF _Toc7996 \h </w:instrText>
        </w:r>
        <w:r>
          <w:fldChar w:fldCharType="separate"/>
        </w:r>
        <w:r>
          <w:t>43</w:t>
        </w:r>
        <w:r>
          <w:fldChar w:fldCharType="end"/>
        </w:r>
      </w:hyperlink>
    </w:p>
    <w:p>
      <w:pPr>
        <w:pStyle w:val="TOC2"/>
        <w:tabs>
          <w:tab w:val="right" w:leader="dot" w:pos="8306"/>
        </w:tabs>
      </w:pPr>
      <w:hyperlink w:anchor="_Toc3157" w:history="1">
        <w:r>
          <w:rPr>
            <w:rFonts w:ascii="仿宋" w:eastAsia="仿宋" w:hAnsi="仿宋" w:cs="仿宋" w:hint="eastAsia"/>
            <w:lang w:eastAsia="zh-CN"/>
          </w:rPr>
          <w:t>(四)、变更管理策略</w:t>
        </w:r>
        <w:r>
          <w:tab/>
        </w:r>
        <w:r>
          <w:fldChar w:fldCharType="begin"/>
        </w:r>
        <w:r>
          <w:instrText xml:space="preserve"> PAGEREF _Toc3157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35" w:history="1">
        <w:r>
          <w:rPr>
            <w:rFonts w:ascii="仿宋" w:eastAsia="仿宋" w:hAnsi="仿宋" w:cs="仿宋" w:hint="eastAsia"/>
            <w:lang w:eastAsia="zh-CN"/>
          </w:rPr>
          <w:t>九、客户关系管理与市场拓展</w:t>
        </w:r>
        <w:r>
          <w:tab/>
        </w:r>
        <w:r>
          <w:fldChar w:fldCharType="begin"/>
        </w:r>
        <w:r>
          <w:instrText xml:space="preserve"> PAGEREF _Toc18135 \h </w:instrText>
        </w:r>
        <w:r>
          <w:fldChar w:fldCharType="separate"/>
        </w:r>
        <w:r>
          <w:t>47</w:t>
        </w:r>
        <w:r>
          <w:fldChar w:fldCharType="end"/>
        </w:r>
      </w:hyperlink>
    </w:p>
    <w:p>
      <w:pPr>
        <w:pStyle w:val="TOC2"/>
        <w:tabs>
          <w:tab w:val="right" w:leader="dot" w:pos="8306"/>
        </w:tabs>
      </w:pPr>
      <w:hyperlink w:anchor="_Toc4187" w:history="1">
        <w:r>
          <w:rPr>
            <w:rFonts w:ascii="仿宋" w:eastAsia="仿宋" w:hAnsi="仿宋" w:cs="仿宋" w:hint="eastAsia"/>
            <w:lang w:eastAsia="zh-CN"/>
          </w:rPr>
          <w:t>(一)、客户关系管理策略</w:t>
        </w:r>
        <w:r>
          <w:tab/>
        </w:r>
        <w:r>
          <w:fldChar w:fldCharType="begin"/>
        </w:r>
        <w:r>
          <w:instrText xml:space="preserve"> PAGEREF _Toc4187 \h </w:instrText>
        </w:r>
        <w:r>
          <w:fldChar w:fldCharType="separate"/>
        </w:r>
        <w:r>
          <w:t>47</w:t>
        </w:r>
        <w:r>
          <w:fldChar w:fldCharType="end"/>
        </w:r>
      </w:hyperlink>
    </w:p>
    <w:p>
      <w:pPr>
        <w:pStyle w:val="TOC2"/>
        <w:tabs>
          <w:tab w:val="right" w:leader="dot" w:pos="8306"/>
        </w:tabs>
      </w:pPr>
      <w:hyperlink w:anchor="_Toc3428" w:history="1">
        <w:r>
          <w:rPr>
            <w:rFonts w:ascii="仿宋" w:eastAsia="仿宋" w:hAnsi="仿宋" w:cs="仿宋" w:hint="eastAsia"/>
            <w:lang w:eastAsia="zh-CN"/>
          </w:rPr>
          <w:t>(二)、市场拓展方案</w:t>
        </w:r>
        <w:r>
          <w:tab/>
        </w:r>
        <w:r>
          <w:fldChar w:fldCharType="begin"/>
        </w:r>
        <w:r>
          <w:instrText xml:space="preserve"> PAGEREF _Toc3428 \h </w:instrText>
        </w:r>
        <w:r>
          <w:fldChar w:fldCharType="separate"/>
        </w:r>
        <w:r>
          <w:t>48</w:t>
        </w:r>
        <w:r>
          <w:fldChar w:fldCharType="end"/>
        </w:r>
      </w:hyperlink>
    </w:p>
    <w:p>
      <w:pPr>
        <w:pStyle w:val="TOC1"/>
        <w:tabs>
          <w:tab w:val="right" w:leader="dot" w:pos="8306"/>
        </w:tabs>
      </w:pPr>
      <w:hyperlink w:anchor="_Toc31613" w:history="1">
        <w:r>
          <w:rPr>
            <w:rFonts w:ascii="仿宋" w:eastAsia="仿宋" w:hAnsi="仿宋" w:cs="仿宋" w:hint="eastAsia"/>
            <w:lang w:eastAsia="zh-CN"/>
          </w:rPr>
          <w:t>十、环境保护与治理方案</w:t>
        </w:r>
        <w:r>
          <w:tab/>
        </w:r>
        <w:r>
          <w:fldChar w:fldCharType="begin"/>
        </w:r>
        <w:r>
          <w:instrText xml:space="preserve"> PAGEREF _Toc31613 \h </w:instrText>
        </w:r>
        <w:r>
          <w:fldChar w:fldCharType="separate"/>
        </w:r>
        <w:r>
          <w:t>49</w:t>
        </w:r>
        <w:r>
          <w:fldChar w:fldCharType="end"/>
        </w:r>
      </w:hyperlink>
    </w:p>
    <w:p>
      <w:pPr>
        <w:pStyle w:val="TOC2"/>
        <w:tabs>
          <w:tab w:val="right" w:leader="dot" w:pos="8306"/>
        </w:tabs>
      </w:pPr>
      <w:hyperlink w:anchor="_Toc27588" w:history="1">
        <w:r>
          <w:rPr>
            <w:rFonts w:ascii="仿宋" w:eastAsia="仿宋" w:hAnsi="仿宋" w:cs="仿宋" w:hint="eastAsia"/>
            <w:lang w:eastAsia="zh-CN"/>
          </w:rPr>
          <w:t>(一)、项目环境影响评估</w:t>
        </w:r>
        <w:r>
          <w:tab/>
        </w:r>
        <w:r>
          <w:fldChar w:fldCharType="begin"/>
        </w:r>
        <w:r>
          <w:instrText xml:space="preserve"> PAGEREF _Toc27588 \h </w:instrText>
        </w:r>
        <w:r>
          <w:fldChar w:fldCharType="separate"/>
        </w:r>
        <w:r>
          <w:t>49</w:t>
        </w:r>
        <w:r>
          <w:fldChar w:fldCharType="end"/>
        </w:r>
      </w:hyperlink>
    </w:p>
    <w:p>
      <w:pPr>
        <w:pStyle w:val="TOC2"/>
        <w:tabs>
          <w:tab w:val="right" w:leader="dot" w:pos="8306"/>
        </w:tabs>
      </w:pPr>
      <w:hyperlink w:anchor="_Toc27818" w:history="1">
        <w:r>
          <w:rPr>
            <w:rFonts w:ascii="仿宋" w:eastAsia="仿宋" w:hAnsi="仿宋" w:cs="仿宋" w:hint="eastAsia"/>
            <w:lang w:eastAsia="zh-CN"/>
          </w:rPr>
          <w:t>(二)、环境保护措施与治理方案</w:t>
        </w:r>
        <w:r>
          <w:tab/>
        </w:r>
        <w:r>
          <w:fldChar w:fldCharType="begin"/>
        </w:r>
        <w:r>
          <w:instrText xml:space="preserve"> PAGEREF _Toc27818 \h </w:instrText>
        </w:r>
        <w:r>
          <w:fldChar w:fldCharType="separate"/>
        </w:r>
        <w:r>
          <w:t>50</w:t>
        </w:r>
        <w:r>
          <w:fldChar w:fldCharType="end"/>
        </w:r>
      </w:hyperlink>
    </w:p>
    <w:p>
      <w:pPr>
        <w:pStyle w:val="TOC1"/>
        <w:tabs>
          <w:tab w:val="right" w:leader="dot" w:pos="8306"/>
        </w:tabs>
      </w:pPr>
      <w:hyperlink w:anchor="_Toc12406" w:history="1">
        <w:r>
          <w:rPr>
            <w:rFonts w:ascii="仿宋" w:eastAsia="仿宋" w:hAnsi="仿宋" w:cs="仿宋" w:hint="eastAsia"/>
            <w:lang w:eastAsia="zh-CN"/>
          </w:rPr>
          <w:t>十一、土地利用与规划方案</w:t>
        </w:r>
        <w:r>
          <w:tab/>
        </w:r>
        <w:r>
          <w:fldChar w:fldCharType="begin"/>
        </w:r>
        <w:r>
          <w:instrText xml:space="preserve"> PAGEREF _Toc12406 \h </w:instrText>
        </w:r>
        <w:r>
          <w:fldChar w:fldCharType="separate"/>
        </w:r>
        <w:r>
          <w:t>50</w:t>
        </w:r>
        <w:r>
          <w:fldChar w:fldCharType="end"/>
        </w:r>
      </w:hyperlink>
    </w:p>
    <w:p>
      <w:pPr>
        <w:pStyle w:val="TOC2"/>
        <w:tabs>
          <w:tab w:val="right" w:leader="dot" w:pos="8306"/>
        </w:tabs>
      </w:pPr>
      <w:hyperlink w:anchor="_Toc7815" w:history="1">
        <w:r>
          <w:rPr>
            <w:rFonts w:ascii="仿宋" w:eastAsia="仿宋" w:hAnsi="仿宋" w:cs="仿宋" w:hint="eastAsia"/>
            <w:lang w:eastAsia="zh-CN"/>
          </w:rPr>
          <w:t>(一)、项目用地情况分析</w:t>
        </w:r>
        <w:r>
          <w:tab/>
        </w:r>
        <w:r>
          <w:fldChar w:fldCharType="begin"/>
        </w:r>
        <w:r>
          <w:instrText xml:space="preserve"> PAGEREF _Toc7815 \h </w:instrText>
        </w:r>
        <w:r>
          <w:fldChar w:fldCharType="separate"/>
        </w:r>
        <w:r>
          <w:t>50</w:t>
        </w:r>
        <w:r>
          <w:fldChar w:fldCharType="end"/>
        </w:r>
      </w:hyperlink>
    </w:p>
    <w:p>
      <w:pPr>
        <w:pStyle w:val="TOC2"/>
        <w:tabs>
          <w:tab w:val="right" w:leader="dot" w:pos="8306"/>
        </w:tabs>
      </w:pPr>
      <w:hyperlink w:anchor="_Toc16678" w:history="1">
        <w:r>
          <w:rPr>
            <w:rFonts w:ascii="仿宋" w:eastAsia="仿宋" w:hAnsi="仿宋" w:cs="仿宋" w:hint="eastAsia"/>
            <w:lang w:eastAsia="zh-CN"/>
          </w:rPr>
          <w:t>(二)、土地利用规划方案</w:t>
        </w:r>
        <w:r>
          <w:tab/>
        </w:r>
        <w:r>
          <w:fldChar w:fldCharType="begin"/>
        </w:r>
        <w:r>
          <w:instrText xml:space="preserve"> PAGEREF _Toc16678 \h </w:instrText>
        </w:r>
        <w:r>
          <w:fldChar w:fldCharType="separate"/>
        </w:r>
        <w:r>
          <w:t>51</w:t>
        </w:r>
        <w:r>
          <w:fldChar w:fldCharType="end"/>
        </w:r>
      </w:hyperlink>
    </w:p>
    <w:p>
      <w:pPr>
        <w:pStyle w:val="TOC1"/>
        <w:tabs>
          <w:tab w:val="right" w:leader="dot" w:pos="8306"/>
        </w:tabs>
      </w:pPr>
      <w:hyperlink w:anchor="_Toc1857" w:history="1">
        <w:r>
          <w:rPr>
            <w:rFonts w:ascii="仿宋" w:eastAsia="仿宋" w:hAnsi="仿宋" w:cs="仿宋" w:hint="eastAsia"/>
            <w:lang w:eastAsia="zh-CN"/>
          </w:rPr>
          <w:t>十二、安全与应急管理</w:t>
        </w:r>
        <w:r>
          <w:tab/>
        </w:r>
        <w:r>
          <w:fldChar w:fldCharType="begin"/>
        </w:r>
        <w:r>
          <w:instrText xml:space="preserve"> PAGEREF _Toc1857 \h </w:instrText>
        </w:r>
        <w:r>
          <w:fldChar w:fldCharType="separate"/>
        </w:r>
        <w:r>
          <w:t>52</w:t>
        </w:r>
        <w:r>
          <w:fldChar w:fldCharType="end"/>
        </w:r>
      </w:hyperlink>
    </w:p>
    <w:p>
      <w:pPr>
        <w:pStyle w:val="TOC2"/>
        <w:tabs>
          <w:tab w:val="right" w:leader="dot" w:pos="8306"/>
        </w:tabs>
      </w:pPr>
      <w:hyperlink w:anchor="_Toc3511" w:history="1">
        <w:r>
          <w:rPr>
            <w:rFonts w:ascii="仿宋" w:eastAsia="仿宋" w:hAnsi="仿宋" w:cs="仿宋" w:hint="eastAsia"/>
            <w:lang w:eastAsia="zh-CN"/>
          </w:rPr>
          <w:t>(一)、安全生产管理</w:t>
        </w:r>
        <w:r>
          <w:tab/>
        </w:r>
        <w:r>
          <w:fldChar w:fldCharType="begin"/>
        </w:r>
        <w:r>
          <w:instrText xml:space="preserve"> PAGEREF _Toc3511 \h </w:instrText>
        </w:r>
        <w:r>
          <w:fldChar w:fldCharType="separate"/>
        </w:r>
        <w:r>
          <w:t>52</w:t>
        </w:r>
        <w:r>
          <w:fldChar w:fldCharType="end"/>
        </w:r>
      </w:hyperlink>
    </w:p>
    <w:p>
      <w:pPr>
        <w:pStyle w:val="TOC2"/>
        <w:tabs>
          <w:tab w:val="right" w:leader="dot" w:pos="8306"/>
        </w:tabs>
      </w:pPr>
      <w:hyperlink w:anchor="_Toc2038" w:history="1">
        <w:r>
          <w:rPr>
            <w:rFonts w:ascii="仿宋" w:eastAsia="仿宋" w:hAnsi="仿宋" w:cs="仿宋" w:hint="eastAsia"/>
            <w:lang w:eastAsia="zh-CN"/>
          </w:rPr>
          <w:t>(二)、应急预案与响应</w:t>
        </w:r>
        <w:r>
          <w:tab/>
        </w:r>
        <w:r>
          <w:fldChar w:fldCharType="begin"/>
        </w:r>
        <w:r>
          <w:instrText xml:space="preserve"> PAGEREF _Toc2038 \h </w:instrText>
        </w:r>
        <w:r>
          <w:fldChar w:fldCharType="separate"/>
        </w:r>
        <w:r>
          <w:t>54</w:t>
        </w:r>
        <w:r>
          <w:fldChar w:fldCharType="end"/>
        </w:r>
      </w:hyperlink>
    </w:p>
    <w:p>
      <w:pPr>
        <w:pStyle w:val="TOC1"/>
        <w:tabs>
          <w:tab w:val="right" w:leader="dot" w:pos="8306"/>
        </w:tabs>
      </w:pPr>
      <w:hyperlink w:anchor="_Toc26758" w:history="1">
        <w:r>
          <w:rPr>
            <w:rFonts w:ascii="仿宋" w:eastAsia="仿宋" w:hAnsi="仿宋" w:cs="仿宋" w:hint="eastAsia"/>
            <w:lang w:eastAsia="zh-CN"/>
          </w:rPr>
          <w:t>十三、创新驱动与持续发展</w:t>
        </w:r>
        <w:r>
          <w:tab/>
        </w:r>
        <w:r>
          <w:fldChar w:fldCharType="begin"/>
        </w:r>
        <w:r>
          <w:instrText xml:space="preserve"> PAGEREF _Toc26758 \h </w:instrText>
        </w:r>
        <w:r>
          <w:fldChar w:fldCharType="separate"/>
        </w:r>
        <w:r>
          <w:t>56</w:t>
        </w:r>
        <w:r>
          <w:fldChar w:fldCharType="end"/>
        </w:r>
      </w:hyperlink>
    </w:p>
    <w:p>
      <w:pPr>
        <w:pStyle w:val="TOC2"/>
        <w:tabs>
          <w:tab w:val="right" w:leader="dot" w:pos="8306"/>
        </w:tabs>
      </w:pPr>
      <w:hyperlink w:anchor="_Toc12379" w:history="1">
        <w:r>
          <w:rPr>
            <w:rFonts w:ascii="仿宋" w:eastAsia="仿宋" w:hAnsi="仿宋" w:cs="仿宋" w:hint="eastAsia"/>
            <w:lang w:eastAsia="zh-CN"/>
          </w:rPr>
          <w:t>(一)、创新驱动战略实施</w:t>
        </w:r>
        <w:r>
          <w:tab/>
        </w:r>
        <w:r>
          <w:fldChar w:fldCharType="begin"/>
        </w:r>
        <w:r>
          <w:instrText xml:space="preserve"> PAGEREF _Toc12379 \h </w:instrText>
        </w:r>
        <w:r>
          <w:fldChar w:fldCharType="separate"/>
        </w:r>
        <w:r>
          <w:t>56</w:t>
        </w:r>
        <w:r>
          <w:fldChar w:fldCharType="end"/>
        </w:r>
      </w:hyperlink>
    </w:p>
    <w:p>
      <w:pPr>
        <w:pStyle w:val="TOC2"/>
        <w:tabs>
          <w:tab w:val="right" w:leader="dot" w:pos="8306"/>
        </w:tabs>
      </w:pPr>
      <w:hyperlink w:anchor="_Toc22020" w:history="1">
        <w:r>
          <w:rPr>
            <w:rFonts w:ascii="仿宋" w:eastAsia="仿宋" w:hAnsi="仿宋" w:cs="仿宋" w:hint="eastAsia"/>
            <w:lang w:eastAsia="zh-CN"/>
          </w:rPr>
          <w:t>(二)、持续发展路径探索</w:t>
        </w:r>
        <w:r>
          <w:tab/>
        </w:r>
        <w:r>
          <w:fldChar w:fldCharType="begin"/>
        </w:r>
        <w:r>
          <w:instrText xml:space="preserve"> PAGEREF _Toc22020 \h </w:instrText>
        </w:r>
        <w:r>
          <w:fldChar w:fldCharType="separate"/>
        </w:r>
        <w:r>
          <w:t>57</w:t>
        </w:r>
        <w:r>
          <w:fldChar w:fldCharType="end"/>
        </w:r>
      </w:hyperlink>
    </w:p>
    <w:p>
      <w:pPr>
        <w:pStyle w:val="TOC1"/>
        <w:tabs>
          <w:tab w:val="right" w:leader="dot" w:pos="8306"/>
        </w:tabs>
      </w:pPr>
      <w:hyperlink w:anchor="_Toc128" w:history="1">
        <w:r>
          <w:rPr>
            <w:rFonts w:ascii="仿宋" w:eastAsia="仿宋" w:hAnsi="仿宋" w:cs="仿宋" w:hint="eastAsia"/>
            <w:lang w:eastAsia="zh-CN"/>
          </w:rPr>
          <w:t>十四、人力资源管理与开发</w:t>
        </w:r>
        <w:r>
          <w:tab/>
        </w:r>
        <w:r>
          <w:fldChar w:fldCharType="begin"/>
        </w:r>
        <w:r>
          <w:instrText xml:space="preserve"> PAGEREF _Toc128 \h </w:instrText>
        </w:r>
        <w:r>
          <w:fldChar w:fldCharType="separate"/>
        </w:r>
        <w:r>
          <w:t>61</w:t>
        </w:r>
        <w:r>
          <w:fldChar w:fldCharType="end"/>
        </w:r>
      </w:hyperlink>
    </w:p>
    <w:p>
      <w:pPr>
        <w:pStyle w:val="TOC2"/>
        <w:tabs>
          <w:tab w:val="right" w:leader="dot" w:pos="8306"/>
        </w:tabs>
      </w:pPr>
      <w:hyperlink w:anchor="_Toc13781" w:history="1">
        <w:r>
          <w:rPr>
            <w:rFonts w:ascii="仿宋" w:eastAsia="仿宋" w:hAnsi="仿宋" w:cs="仿宋" w:hint="eastAsia"/>
            <w:lang w:eastAsia="zh-CN"/>
          </w:rPr>
          <w:t>(一)、人力资源规划</w:t>
        </w:r>
        <w:r>
          <w:tab/>
        </w:r>
        <w:r>
          <w:fldChar w:fldCharType="begin"/>
        </w:r>
        <w:r>
          <w:instrText xml:space="preserve"> PAGEREF _Toc13781 \h </w:instrText>
        </w:r>
        <w:r>
          <w:fldChar w:fldCharType="separate"/>
        </w:r>
        <w:r>
          <w:t>61</w:t>
        </w:r>
        <w:r>
          <w:fldChar w:fldCharType="end"/>
        </w:r>
      </w:hyperlink>
    </w:p>
    <w:p>
      <w:pPr>
        <w:pStyle w:val="TOC2"/>
        <w:tabs>
          <w:tab w:val="right" w:leader="dot" w:pos="8306"/>
        </w:tabs>
      </w:pPr>
      <w:hyperlink w:anchor="_Toc8685" w:history="1">
        <w:r>
          <w:rPr>
            <w:rFonts w:ascii="仿宋" w:eastAsia="仿宋" w:hAnsi="仿宋" w:cs="仿宋" w:hint="eastAsia"/>
            <w:lang w:eastAsia="zh-CN"/>
          </w:rPr>
          <w:t>(二)、人力资源开发与培训</w:t>
        </w:r>
        <w:r>
          <w:tab/>
        </w:r>
        <w:r>
          <w:fldChar w:fldCharType="begin"/>
        </w:r>
        <w:r>
          <w:instrText xml:space="preserve"> PAGEREF _Toc8685 \h </w:instrText>
        </w:r>
        <w:r>
          <w:fldChar w:fldCharType="separate"/>
        </w:r>
        <w:r>
          <w:t>63</w:t>
        </w:r>
        <w:r>
          <w:fldChar w:fldCharType="end"/>
        </w:r>
      </w:hyperlink>
    </w:p>
    <w:p>
      <w:pPr>
        <w:pStyle w:val="TOC1"/>
        <w:tabs>
          <w:tab w:val="right" w:leader="dot" w:pos="8306"/>
        </w:tabs>
      </w:pPr>
      <w:hyperlink w:anchor="_Toc31244" w:history="1">
        <w:r>
          <w:rPr>
            <w:rFonts w:ascii="仿宋" w:eastAsia="仿宋" w:hAnsi="仿宋" w:cs="仿宋" w:hint="eastAsia"/>
            <w:lang w:eastAsia="zh-CN"/>
          </w:rPr>
          <w:t>十五、企业合规与伦理</w:t>
        </w:r>
        <w:r>
          <w:tab/>
        </w:r>
        <w:r>
          <w:fldChar w:fldCharType="begin"/>
        </w:r>
        <w:r>
          <w:instrText xml:space="preserve"> PAGEREF _Toc31244 \h </w:instrText>
        </w:r>
        <w:r>
          <w:fldChar w:fldCharType="separate"/>
        </w:r>
        <w:r>
          <w:t>66</w:t>
        </w:r>
        <w:r>
          <w:fldChar w:fldCharType="end"/>
        </w:r>
      </w:hyperlink>
    </w:p>
    <w:p>
      <w:pPr>
        <w:pStyle w:val="TOC2"/>
        <w:tabs>
          <w:tab w:val="right" w:leader="dot" w:pos="8306"/>
        </w:tabs>
      </w:pPr>
      <w:hyperlink w:anchor="_Toc6764" w:history="1">
        <w:r>
          <w:rPr>
            <w:rFonts w:ascii="仿宋" w:eastAsia="仿宋" w:hAnsi="仿宋" w:cs="仿宋" w:hint="eastAsia"/>
            <w:lang w:eastAsia="zh-CN"/>
          </w:rPr>
          <w:t>(一)、合规政策与程序</w:t>
        </w:r>
        <w:r>
          <w:tab/>
        </w:r>
        <w:r>
          <w:fldChar w:fldCharType="begin"/>
        </w:r>
        <w:r>
          <w:instrText xml:space="preserve"> PAGEREF _Toc6764 \h </w:instrText>
        </w:r>
        <w:r>
          <w:fldChar w:fldCharType="separate"/>
        </w:r>
        <w:r>
          <w:t>66</w:t>
        </w:r>
        <w:r>
          <w:fldChar w:fldCharType="end"/>
        </w:r>
      </w:hyperlink>
    </w:p>
    <w:p>
      <w:pPr>
        <w:pStyle w:val="TOC2"/>
        <w:tabs>
          <w:tab w:val="right" w:leader="dot" w:pos="8306"/>
        </w:tabs>
      </w:pPr>
      <w:hyperlink w:anchor="_Toc1352" w:history="1">
        <w:r>
          <w:rPr>
            <w:rFonts w:ascii="仿宋" w:eastAsia="仿宋" w:hAnsi="仿宋" w:cs="仿宋" w:hint="eastAsia"/>
            <w:lang w:eastAsia="zh-CN"/>
          </w:rPr>
          <w:t>(二)、伦理规范与培训</w:t>
        </w:r>
        <w:r>
          <w:tab/>
        </w:r>
        <w:r>
          <w:fldChar w:fldCharType="begin"/>
        </w:r>
        <w:r>
          <w:instrText xml:space="preserve"> PAGEREF _Toc1352 \h </w:instrText>
        </w:r>
        <w:r>
          <w:fldChar w:fldCharType="separate"/>
        </w:r>
        <w:r>
          <w:t>67</w:t>
        </w:r>
        <w:r>
          <w:fldChar w:fldCharType="end"/>
        </w:r>
      </w:hyperlink>
    </w:p>
    <w:p>
      <w:pPr>
        <w:pStyle w:val="TOC2"/>
        <w:tabs>
          <w:tab w:val="right" w:leader="dot" w:pos="8306"/>
        </w:tabs>
      </w:pPr>
      <w:hyperlink w:anchor="_Toc20014" w:history="1">
        <w:r>
          <w:rPr>
            <w:rFonts w:ascii="仿宋" w:eastAsia="仿宋" w:hAnsi="仿宋" w:cs="仿宋" w:hint="eastAsia"/>
            <w:lang w:eastAsia="zh-CN"/>
          </w:rPr>
          <w:t>(三)、合规风险评估</w:t>
        </w:r>
        <w:r>
          <w:tab/>
        </w:r>
        <w:r>
          <w:fldChar w:fldCharType="begin"/>
        </w:r>
        <w:r>
          <w:instrText xml:space="preserve"> PAGEREF _Toc20014 \h </w:instrText>
        </w:r>
        <w:r>
          <w:fldChar w:fldCharType="separate"/>
        </w:r>
        <w:r>
          <w:t>68</w:t>
        </w:r>
        <w:r>
          <w:fldChar w:fldCharType="end"/>
        </w:r>
      </w:hyperlink>
    </w:p>
    <w:p>
      <w:pPr>
        <w:pStyle w:val="TOC2"/>
        <w:tabs>
          <w:tab w:val="right" w:leader="dot" w:pos="8306"/>
        </w:tabs>
      </w:pPr>
      <w:hyperlink w:anchor="_Toc20156" w:history="1">
        <w:r>
          <w:rPr>
            <w:rFonts w:ascii="仿宋" w:eastAsia="仿宋" w:hAnsi="仿宋" w:cs="仿宋" w:hint="eastAsia"/>
            <w:lang w:eastAsia="zh-CN"/>
          </w:rPr>
          <w:t>(四)、合规监督与执行</w:t>
        </w:r>
        <w:r>
          <w:tab/>
        </w:r>
        <w:r>
          <w:fldChar w:fldCharType="begin"/>
        </w:r>
        <w:r>
          <w:instrText xml:space="preserve"> PAGEREF _Toc20156 \h </w:instrText>
        </w:r>
        <w:r>
          <w:fldChar w:fldCharType="separate"/>
        </w:r>
        <w:r>
          <w:t>69</w:t>
        </w:r>
        <w:r>
          <w:fldChar w:fldCharType="end"/>
        </w:r>
      </w:hyperlink>
    </w:p>
    <w:p>
      <w:pPr>
        <w:pStyle w:val="TOC1"/>
        <w:tabs>
          <w:tab w:val="right" w:leader="dot" w:pos="8306"/>
        </w:tabs>
      </w:pPr>
      <w:hyperlink w:anchor="_Toc5182" w:history="1">
        <w:r>
          <w:rPr>
            <w:rFonts w:ascii="仿宋" w:eastAsia="仿宋" w:hAnsi="仿宋" w:cs="仿宋" w:hint="eastAsia"/>
            <w:lang w:eastAsia="zh-CN"/>
          </w:rPr>
          <w:t>十六、项目施工方案</w:t>
        </w:r>
        <w:r>
          <w:tab/>
        </w:r>
        <w:r>
          <w:fldChar w:fldCharType="begin"/>
        </w:r>
        <w:r>
          <w:instrText xml:space="preserve"> PAGEREF _Toc5182 \h </w:instrText>
        </w:r>
        <w:r>
          <w:fldChar w:fldCharType="separate"/>
        </w:r>
        <w:r>
          <w:t>70</w:t>
        </w:r>
        <w:r>
          <w:fldChar w:fldCharType="end"/>
        </w:r>
      </w:hyperlink>
    </w:p>
    <w:p>
      <w:pPr>
        <w:pStyle w:val="TOC2"/>
        <w:tabs>
          <w:tab w:val="right" w:leader="dot" w:pos="8306"/>
        </w:tabs>
      </w:pPr>
      <w:hyperlink w:anchor="_Toc9062" w:history="1">
        <w:r>
          <w:rPr>
            <w:rFonts w:ascii="仿宋" w:eastAsia="仿宋" w:hAnsi="仿宋" w:cs="仿宋" w:hint="eastAsia"/>
            <w:lang w:eastAsia="zh-CN"/>
          </w:rPr>
          <w:t>(一)、施工组织设计</w:t>
        </w:r>
        <w:r>
          <w:tab/>
        </w:r>
        <w:r>
          <w:fldChar w:fldCharType="begin"/>
        </w:r>
        <w:r>
          <w:instrText xml:space="preserve"> PAGEREF _Toc9062 \h </w:instrText>
        </w:r>
        <w:r>
          <w:fldChar w:fldCharType="separate"/>
        </w:r>
        <w:r>
          <w:t>70</w:t>
        </w:r>
        <w:r>
          <w:fldChar w:fldCharType="end"/>
        </w:r>
      </w:hyperlink>
    </w:p>
    <w:p>
      <w:pPr>
        <w:pStyle w:val="TOC2"/>
        <w:tabs>
          <w:tab w:val="right" w:leader="dot" w:pos="8306"/>
        </w:tabs>
      </w:pPr>
      <w:hyperlink w:anchor="_Toc30551" w:history="1">
        <w:r>
          <w:rPr>
            <w:rFonts w:ascii="仿宋" w:eastAsia="仿宋" w:hAnsi="仿宋" w:cs="仿宋" w:hint="eastAsia"/>
            <w:lang w:eastAsia="zh-CN"/>
          </w:rPr>
          <w:t>(二)、施工工艺与技术路线</w:t>
        </w:r>
        <w:r>
          <w:tab/>
        </w:r>
        <w:r>
          <w:fldChar w:fldCharType="begin"/>
        </w:r>
        <w:r>
          <w:instrText xml:space="preserve"> PAGEREF _Toc30551 \h </w:instrText>
        </w:r>
        <w:r>
          <w:fldChar w:fldCharType="separate"/>
        </w:r>
        <w:r>
          <w:t>71</w:t>
        </w:r>
        <w:r>
          <w:fldChar w:fldCharType="end"/>
        </w:r>
      </w:hyperlink>
    </w:p>
    <w:p>
      <w:pPr>
        <w:pStyle w:val="TOC2"/>
        <w:tabs>
          <w:tab w:val="right" w:leader="dot" w:pos="8306"/>
        </w:tabs>
      </w:pPr>
      <w:hyperlink w:anchor="_Toc22011" w:history="1">
        <w:r>
          <w:rPr>
            <w:rFonts w:ascii="仿宋" w:eastAsia="仿宋" w:hAnsi="仿宋" w:cs="仿宋" w:hint="eastAsia"/>
            <w:lang w:eastAsia="zh-CN"/>
          </w:rPr>
          <w:t>(三)、关键节点施工计划</w:t>
        </w:r>
        <w:r>
          <w:tab/>
        </w:r>
        <w:r>
          <w:fldChar w:fldCharType="begin"/>
        </w:r>
        <w:r>
          <w:instrText xml:space="preserve"> PAGEREF _Toc22011 \h </w:instrText>
        </w:r>
        <w:r>
          <w:fldChar w:fldCharType="separate"/>
        </w:r>
        <w:r>
          <w:t>73</w:t>
        </w:r>
        <w:r>
          <w:fldChar w:fldCharType="end"/>
        </w:r>
      </w:hyperlink>
    </w:p>
    <w:p>
      <w:pPr>
        <w:pStyle w:val="TOC2"/>
        <w:tabs>
          <w:tab w:val="right" w:leader="dot" w:pos="8306"/>
        </w:tabs>
      </w:pPr>
      <w:hyperlink w:anchor="_Toc20118" w:history="1">
        <w:r>
          <w:rPr>
            <w:rFonts w:ascii="仿宋" w:eastAsia="仿宋" w:hAnsi="仿宋" w:cs="仿宋" w:hint="eastAsia"/>
            <w:lang w:eastAsia="zh-CN"/>
          </w:rPr>
          <w:t>(四)、施工现场管理</w:t>
        </w:r>
        <w:r>
          <w:tab/>
        </w:r>
        <w:r>
          <w:fldChar w:fldCharType="begin"/>
        </w:r>
        <w:r>
          <w:instrText xml:space="preserve"> PAGEREF _Toc20118 \h </w:instrText>
        </w:r>
        <w:r>
          <w:fldChar w:fldCharType="separate"/>
        </w:r>
        <w:r>
          <w:t>74</w:t>
        </w:r>
        <w:r>
          <w:fldChar w:fldCharType="end"/>
        </w:r>
      </w:hyperlink>
    </w:p>
    <w:p>
      <w:pPr>
        <w:pStyle w:val="TOC1"/>
        <w:tabs>
          <w:tab w:val="right" w:leader="dot" w:pos="8306"/>
        </w:tabs>
      </w:pPr>
      <w:hyperlink w:anchor="_Toc31583" w:history="1">
        <w:r>
          <w:rPr>
            <w:rFonts w:ascii="仿宋" w:eastAsia="仿宋" w:hAnsi="仿宋" w:cs="仿宋" w:hint="eastAsia"/>
            <w:lang w:eastAsia="zh-CN"/>
          </w:rPr>
          <w:t>十七、产业协同与集群发展</w:t>
        </w:r>
        <w:r>
          <w:tab/>
        </w:r>
        <w:r>
          <w:fldChar w:fldCharType="begin"/>
        </w:r>
        <w:r>
          <w:instrText xml:space="preserve"> PAGEREF _Toc31583 \h </w:instrText>
        </w:r>
        <w:r>
          <w:fldChar w:fldCharType="separate"/>
        </w:r>
        <w:r>
          <w:t>76</w:t>
        </w:r>
        <w:r>
          <w:fldChar w:fldCharType="end"/>
        </w:r>
      </w:hyperlink>
    </w:p>
    <w:p>
      <w:pPr>
        <w:pStyle w:val="TOC2"/>
        <w:tabs>
          <w:tab w:val="right" w:leader="dot" w:pos="8306"/>
        </w:tabs>
      </w:pPr>
      <w:hyperlink w:anchor="_Toc29863" w:history="1">
        <w:r>
          <w:rPr>
            <w:rFonts w:ascii="仿宋" w:eastAsia="仿宋" w:hAnsi="仿宋" w:cs="仿宋" w:hint="eastAsia"/>
            <w:lang w:eastAsia="zh-CN"/>
          </w:rPr>
          <w:t>(一)、产业协同机制建设</w:t>
        </w:r>
        <w:r>
          <w:tab/>
        </w:r>
        <w:r>
          <w:fldChar w:fldCharType="begin"/>
        </w:r>
        <w:r>
          <w:instrText xml:space="preserve"> PAGEREF _Toc29863 \h </w:instrText>
        </w:r>
        <w:r>
          <w:fldChar w:fldCharType="separate"/>
        </w:r>
        <w:r>
          <w:t>76</w:t>
        </w:r>
        <w:r>
          <w:fldChar w:fldCharType="end"/>
        </w:r>
      </w:hyperlink>
    </w:p>
    <w:p>
      <w:pPr>
        <w:pStyle w:val="TOC2"/>
        <w:tabs>
          <w:tab w:val="right" w:leader="dot" w:pos="8306"/>
        </w:tabs>
      </w:pPr>
      <w:hyperlink w:anchor="_Toc32664" w:history="1">
        <w:r>
          <w:rPr>
            <w:rFonts w:ascii="仿宋" w:eastAsia="仿宋" w:hAnsi="仿宋" w:cs="仿宋" w:hint="eastAsia"/>
            <w:lang w:eastAsia="zh-CN"/>
          </w:rPr>
          <w:t>(二)、产业集群培育与发展</w:t>
        </w:r>
        <w:r>
          <w:tab/>
        </w:r>
        <w:r>
          <w:fldChar w:fldCharType="begin"/>
        </w:r>
        <w:r>
          <w:instrText xml:space="preserve"> PAGEREF _Toc32664 \h </w:instrText>
        </w:r>
        <w:r>
          <w:fldChar w:fldCharType="separate"/>
        </w:r>
        <w:r>
          <w:t>77</w:t>
        </w:r>
        <w:r>
          <w:fldChar w:fldCharType="end"/>
        </w:r>
      </w:hyperlink>
    </w:p>
    <w:p>
      <w:pPr>
        <w:pStyle w:val="TOC1"/>
        <w:tabs>
          <w:tab w:val="right" w:leader="dot" w:pos="8306"/>
        </w:tabs>
      </w:pPr>
      <w:hyperlink w:anchor="_Toc22870" w:history="1">
        <w:r>
          <w:rPr>
            <w:rFonts w:ascii="仿宋" w:eastAsia="仿宋" w:hAnsi="仿宋" w:cs="仿宋" w:hint="eastAsia"/>
            <w:lang w:eastAsia="zh-CN"/>
          </w:rPr>
          <w:t>十八、成果转化与推广应用</w:t>
        </w:r>
        <w:r>
          <w:tab/>
        </w:r>
        <w:r>
          <w:fldChar w:fldCharType="begin"/>
        </w:r>
        <w:r>
          <w:instrText xml:space="preserve"> PAGEREF _Toc22870 \h </w:instrText>
        </w:r>
        <w:r>
          <w:fldChar w:fldCharType="separate"/>
        </w:r>
        <w:r>
          <w:t>78</w:t>
        </w:r>
        <w:r>
          <w:fldChar w:fldCharType="end"/>
        </w:r>
      </w:hyperlink>
    </w:p>
    <w:p>
      <w:pPr>
        <w:pStyle w:val="TOC2"/>
        <w:tabs>
          <w:tab w:val="right" w:leader="dot" w:pos="8306"/>
        </w:tabs>
      </w:pPr>
      <w:hyperlink w:anchor="_Toc32671" w:history="1">
        <w:r>
          <w:rPr>
            <w:rFonts w:ascii="仿宋" w:eastAsia="仿宋" w:hAnsi="仿宋" w:cs="仿宋" w:hint="eastAsia"/>
            <w:lang w:eastAsia="zh-CN"/>
          </w:rPr>
          <w:t>(一)、成果转化策略制定</w:t>
        </w:r>
        <w:r>
          <w:tab/>
        </w:r>
        <w:r>
          <w:fldChar w:fldCharType="begin"/>
        </w:r>
        <w:r>
          <w:instrText xml:space="preserve"> PAGEREF _Toc32671 \h </w:instrText>
        </w:r>
        <w:r>
          <w:fldChar w:fldCharType="separate"/>
        </w:r>
        <w:r>
          <w:t>78</w:t>
        </w:r>
        <w:r>
          <w:fldChar w:fldCharType="end"/>
        </w:r>
      </w:hyperlink>
    </w:p>
    <w:p>
      <w:pPr>
        <w:pStyle w:val="TOC2"/>
        <w:tabs>
          <w:tab w:val="right" w:leader="dot" w:pos="8306"/>
        </w:tabs>
      </w:pPr>
      <w:hyperlink w:anchor="_Toc18603" w:history="1">
        <w:r>
          <w:rPr>
            <w:rFonts w:ascii="仿宋" w:eastAsia="仿宋" w:hAnsi="仿宋" w:cs="仿宋" w:hint="eastAsia"/>
            <w:lang w:eastAsia="zh-CN"/>
          </w:rPr>
          <w:t>(二)、成果推广应用方案</w:t>
        </w:r>
        <w:r>
          <w:tab/>
        </w:r>
        <w:r>
          <w:fldChar w:fldCharType="begin"/>
        </w:r>
        <w:r>
          <w:instrText xml:space="preserve"> PAGEREF _Toc18603 \h </w:instrText>
        </w:r>
        <w:r>
          <w:fldChar w:fldCharType="separate"/>
        </w:r>
        <w:r>
          <w:t>80</w:t>
        </w:r>
        <w:r>
          <w:fldChar w:fldCharType="end"/>
        </w:r>
      </w:hyperlink>
    </w:p>
    <w:p>
      <w:pPr>
        <w:pStyle w:val="TOC1"/>
        <w:tabs>
          <w:tab w:val="right" w:leader="dot" w:pos="8306"/>
        </w:tabs>
      </w:pPr>
      <w:hyperlink w:anchor="_Toc30336" w:history="1">
        <w:r>
          <w:rPr>
            <w:rFonts w:ascii="仿宋" w:eastAsia="仿宋" w:hAnsi="仿宋" w:cs="仿宋" w:hint="eastAsia"/>
            <w:lang w:eastAsia="zh-CN"/>
          </w:rPr>
          <w:t>十九、合作与交流机制建立</w:t>
        </w:r>
        <w:r>
          <w:tab/>
        </w:r>
        <w:r>
          <w:fldChar w:fldCharType="begin"/>
        </w:r>
        <w:r>
          <w:instrText xml:space="preserve"> PAGEREF _Toc30336 \h </w:instrText>
        </w:r>
        <w:r>
          <w:fldChar w:fldCharType="separate"/>
        </w:r>
        <w:r>
          <w:t>81</w:t>
        </w:r>
        <w:r>
          <w:fldChar w:fldCharType="end"/>
        </w:r>
      </w:hyperlink>
    </w:p>
    <w:p>
      <w:pPr>
        <w:pStyle w:val="TOC2"/>
        <w:tabs>
          <w:tab w:val="right" w:leader="dot" w:pos="8306"/>
        </w:tabs>
      </w:pPr>
      <w:hyperlink w:anchor="_Toc23555" w:history="1">
        <w:r>
          <w:rPr>
            <w:rFonts w:ascii="仿宋" w:eastAsia="仿宋" w:hAnsi="仿宋" w:cs="仿宋" w:hint="eastAsia"/>
            <w:lang w:eastAsia="zh-CN"/>
          </w:rPr>
          <w:t>(一)、合作伙伴选择与合作方式</w:t>
        </w:r>
        <w:r>
          <w:tab/>
        </w:r>
        <w:r>
          <w:fldChar w:fldCharType="begin"/>
        </w:r>
        <w:r>
          <w:instrText xml:space="preserve"> PAGEREF _Toc23555 \h </w:instrText>
        </w:r>
        <w:r>
          <w:fldChar w:fldCharType="separate"/>
        </w:r>
        <w:r>
          <w:t>81</w:t>
        </w:r>
        <w:r>
          <w:fldChar w:fldCharType="end"/>
        </w:r>
      </w:hyperlink>
    </w:p>
    <w:p>
      <w:pPr>
        <w:pStyle w:val="TOC2"/>
        <w:tabs>
          <w:tab w:val="right" w:leader="dot" w:pos="8306"/>
        </w:tabs>
      </w:pPr>
      <w:hyperlink w:anchor="_Toc163" w:history="1">
        <w:r>
          <w:rPr>
            <w:rFonts w:ascii="仿宋" w:eastAsia="仿宋" w:hAnsi="仿宋" w:cs="仿宋" w:hint="eastAsia"/>
            <w:lang w:eastAsia="zh-CN"/>
          </w:rPr>
          <w:t>(二)、交流与合作平台搭建</w:t>
        </w:r>
        <w:r>
          <w:tab/>
        </w:r>
        <w:r>
          <w:fldChar w:fldCharType="begin"/>
        </w:r>
        <w:r>
          <w:instrText xml:space="preserve"> PAGEREF _Toc163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57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11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19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35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58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78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https://d.book118.com/145111343242011102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D4BC5"/>
    <w:rsid w:val="354D4B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11134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2024-01-24T20:35:00Z</dcterms:created>
  <dcterms:modified xsi:type="dcterms:W3CDTF">2024-01-24T20:36:10Z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71AB6B98CFC244A4AEE9222C884981F6_11</vt:lpwstr>
  </property>
  <property fmtid="{D5CDD505-2E9C-101B-9397-08002B2CF9AE}" pid="3" name="KSOProductBuildVer">
    <vt:lpwstr>2052-12.1.0.16250</vt:lpwstr>
  </property>
</Properties>
</file>