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三维多向整体编织物项目可行性建设方案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81" w:history="1">
        <w:r>
          <w:rPr>
            <w:rFonts w:ascii="仿宋" w:eastAsia="仿宋" w:hAnsi="仿宋" w:cs="仿宋" w:hint="eastAsia"/>
            <w:lang w:eastAsia="zh-CN"/>
          </w:rPr>
          <w:t>前言</w:t>
        </w:r>
        <w:r>
          <w:tab/>
        </w:r>
        <w:r>
          <w:fldChar w:fldCharType="begin"/>
        </w:r>
        <w:r>
          <w:instrText xml:space="preserve"> PAGEREF _Toc5281 \h </w:instrText>
        </w:r>
        <w:r>
          <w:fldChar w:fldCharType="separate"/>
        </w:r>
        <w:r>
          <w:t>3</w:t>
        </w:r>
        <w:r>
          <w:fldChar w:fldCharType="end"/>
        </w:r>
      </w:hyperlink>
    </w:p>
    <w:p>
      <w:pPr>
        <w:pStyle w:val="TOC1"/>
        <w:tabs>
          <w:tab w:val="right" w:leader="dot" w:pos="8306"/>
        </w:tabs>
      </w:pPr>
      <w:hyperlink w:anchor="_Toc15894" w:history="1">
        <w:r>
          <w:rPr>
            <w:rFonts w:ascii="仿宋" w:eastAsia="仿宋" w:hAnsi="仿宋" w:cs="仿宋" w:hint="eastAsia"/>
            <w:lang w:eastAsia="zh-CN"/>
          </w:rPr>
          <w:t>一、三维多向整体编织物项目概论</w:t>
        </w:r>
        <w:r>
          <w:tab/>
        </w:r>
        <w:r>
          <w:fldChar w:fldCharType="begin"/>
        </w:r>
        <w:r>
          <w:instrText xml:space="preserve"> PAGEREF _Toc15894 \h </w:instrText>
        </w:r>
        <w:r>
          <w:fldChar w:fldCharType="separate"/>
        </w:r>
        <w:r>
          <w:t>3</w:t>
        </w:r>
        <w:r>
          <w:fldChar w:fldCharType="end"/>
        </w:r>
      </w:hyperlink>
    </w:p>
    <w:p>
      <w:pPr>
        <w:pStyle w:val="TOC2"/>
        <w:tabs>
          <w:tab w:val="right" w:leader="dot" w:pos="8306"/>
        </w:tabs>
      </w:pPr>
      <w:hyperlink w:anchor="_Toc2584" w:history="1">
        <w:r>
          <w:rPr>
            <w:rFonts w:ascii="仿宋" w:eastAsia="仿宋" w:hAnsi="仿宋" w:cs="仿宋" w:hint="eastAsia"/>
            <w:lang w:eastAsia="zh-CN"/>
          </w:rPr>
          <w:t>(一)、项目申报单位概况</w:t>
        </w:r>
        <w:r>
          <w:tab/>
        </w:r>
        <w:r>
          <w:fldChar w:fldCharType="begin"/>
        </w:r>
        <w:r>
          <w:instrText xml:space="preserve"> PAGEREF _Toc2584 \h </w:instrText>
        </w:r>
        <w:r>
          <w:fldChar w:fldCharType="separate"/>
        </w:r>
        <w:r>
          <w:t>3</w:t>
        </w:r>
        <w:r>
          <w:fldChar w:fldCharType="end"/>
        </w:r>
      </w:hyperlink>
    </w:p>
    <w:p>
      <w:pPr>
        <w:pStyle w:val="TOC2"/>
        <w:tabs>
          <w:tab w:val="right" w:leader="dot" w:pos="8306"/>
        </w:tabs>
      </w:pPr>
      <w:hyperlink w:anchor="_Toc21028" w:history="1">
        <w:r>
          <w:rPr>
            <w:rFonts w:ascii="仿宋" w:eastAsia="仿宋" w:hAnsi="仿宋" w:cs="仿宋" w:hint="eastAsia"/>
            <w:lang w:eastAsia="zh-CN"/>
          </w:rPr>
          <w:t>(二)、项目概况</w:t>
        </w:r>
        <w:r>
          <w:tab/>
        </w:r>
        <w:r>
          <w:fldChar w:fldCharType="begin"/>
        </w:r>
        <w:r>
          <w:instrText xml:space="preserve"> PAGEREF _Toc21028 \h </w:instrText>
        </w:r>
        <w:r>
          <w:fldChar w:fldCharType="separate"/>
        </w:r>
        <w:r>
          <w:t>4</w:t>
        </w:r>
        <w:r>
          <w:fldChar w:fldCharType="end"/>
        </w:r>
      </w:hyperlink>
    </w:p>
    <w:p>
      <w:pPr>
        <w:pStyle w:val="TOC1"/>
        <w:tabs>
          <w:tab w:val="right" w:leader="dot" w:pos="8306"/>
        </w:tabs>
      </w:pPr>
      <w:hyperlink w:anchor="_Toc9787" w:history="1">
        <w:r>
          <w:rPr>
            <w:rFonts w:ascii="仿宋" w:eastAsia="仿宋" w:hAnsi="仿宋" w:cs="仿宋" w:hint="eastAsia"/>
            <w:lang w:eastAsia="zh-CN"/>
          </w:rPr>
          <w:t>二、经济影响分析</w:t>
        </w:r>
        <w:r>
          <w:tab/>
        </w:r>
        <w:r>
          <w:fldChar w:fldCharType="begin"/>
        </w:r>
        <w:r>
          <w:instrText xml:space="preserve"> PAGEREF _Toc9787 \h </w:instrText>
        </w:r>
        <w:r>
          <w:fldChar w:fldCharType="separate"/>
        </w:r>
        <w:r>
          <w:t>7</w:t>
        </w:r>
        <w:r>
          <w:fldChar w:fldCharType="end"/>
        </w:r>
      </w:hyperlink>
    </w:p>
    <w:p>
      <w:pPr>
        <w:pStyle w:val="TOC2"/>
        <w:tabs>
          <w:tab w:val="right" w:leader="dot" w:pos="8306"/>
        </w:tabs>
      </w:pPr>
      <w:hyperlink w:anchor="_Toc21489" w:history="1">
        <w:r>
          <w:rPr>
            <w:rFonts w:ascii="仿宋" w:eastAsia="仿宋" w:hAnsi="仿宋" w:cs="仿宋" w:hint="eastAsia"/>
            <w:lang w:eastAsia="zh-CN"/>
          </w:rPr>
          <w:t>(一)、经济费用效益或费用效果分析</w:t>
        </w:r>
        <w:r>
          <w:tab/>
        </w:r>
        <w:r>
          <w:fldChar w:fldCharType="begin"/>
        </w:r>
        <w:r>
          <w:instrText xml:space="preserve"> PAGEREF _Toc21489 \h </w:instrText>
        </w:r>
        <w:r>
          <w:fldChar w:fldCharType="separate"/>
        </w:r>
        <w:r>
          <w:t>7</w:t>
        </w:r>
        <w:r>
          <w:fldChar w:fldCharType="end"/>
        </w:r>
      </w:hyperlink>
    </w:p>
    <w:p>
      <w:pPr>
        <w:pStyle w:val="TOC2"/>
        <w:tabs>
          <w:tab w:val="right" w:leader="dot" w:pos="8306"/>
        </w:tabs>
      </w:pPr>
      <w:hyperlink w:anchor="_Toc203" w:history="1">
        <w:r>
          <w:rPr>
            <w:rFonts w:ascii="仿宋" w:eastAsia="仿宋" w:hAnsi="仿宋" w:cs="仿宋" w:hint="eastAsia"/>
            <w:lang w:eastAsia="zh-CN"/>
          </w:rPr>
          <w:t>(二)、行业影响分析</w:t>
        </w:r>
        <w:r>
          <w:tab/>
        </w:r>
        <w:r>
          <w:fldChar w:fldCharType="begin"/>
        </w:r>
        <w:r>
          <w:instrText xml:space="preserve"> PAGEREF _Toc203 \h </w:instrText>
        </w:r>
        <w:r>
          <w:fldChar w:fldCharType="separate"/>
        </w:r>
        <w:r>
          <w:t>9</w:t>
        </w:r>
        <w:r>
          <w:fldChar w:fldCharType="end"/>
        </w:r>
      </w:hyperlink>
    </w:p>
    <w:p>
      <w:pPr>
        <w:pStyle w:val="TOC2"/>
        <w:tabs>
          <w:tab w:val="right" w:leader="dot" w:pos="8306"/>
        </w:tabs>
      </w:pPr>
      <w:hyperlink w:anchor="_Toc31867" w:history="1">
        <w:r>
          <w:rPr>
            <w:rFonts w:ascii="仿宋" w:eastAsia="仿宋" w:hAnsi="仿宋" w:cs="仿宋" w:hint="eastAsia"/>
            <w:lang w:eastAsia="zh-CN"/>
          </w:rPr>
          <w:t>(三)、区域经济影响分析</w:t>
        </w:r>
        <w:r>
          <w:tab/>
        </w:r>
        <w:r>
          <w:fldChar w:fldCharType="begin"/>
        </w:r>
        <w:r>
          <w:instrText xml:space="preserve"> PAGEREF _Toc31867 \h </w:instrText>
        </w:r>
        <w:r>
          <w:fldChar w:fldCharType="separate"/>
        </w:r>
        <w:r>
          <w:t>11</w:t>
        </w:r>
        <w:r>
          <w:fldChar w:fldCharType="end"/>
        </w:r>
      </w:hyperlink>
    </w:p>
    <w:p>
      <w:pPr>
        <w:pStyle w:val="TOC2"/>
        <w:tabs>
          <w:tab w:val="right" w:leader="dot" w:pos="8306"/>
        </w:tabs>
      </w:pPr>
      <w:hyperlink w:anchor="_Toc22048" w:history="1">
        <w:r>
          <w:rPr>
            <w:rFonts w:ascii="仿宋" w:eastAsia="仿宋" w:hAnsi="仿宋" w:cs="仿宋" w:hint="eastAsia"/>
            <w:lang w:eastAsia="zh-CN"/>
          </w:rPr>
          <w:t>(四)、宏观经济影响分析</w:t>
        </w:r>
        <w:r>
          <w:tab/>
        </w:r>
        <w:r>
          <w:fldChar w:fldCharType="begin"/>
        </w:r>
        <w:r>
          <w:instrText xml:space="preserve"> PAGEREF _Toc22048 \h </w:instrText>
        </w:r>
        <w:r>
          <w:fldChar w:fldCharType="separate"/>
        </w:r>
        <w:r>
          <w:t>12</w:t>
        </w:r>
        <w:r>
          <w:fldChar w:fldCharType="end"/>
        </w:r>
      </w:hyperlink>
    </w:p>
    <w:p>
      <w:pPr>
        <w:pStyle w:val="TOC1"/>
        <w:tabs>
          <w:tab w:val="right" w:leader="dot" w:pos="8306"/>
        </w:tabs>
      </w:pPr>
      <w:hyperlink w:anchor="_Toc10434" w:history="1">
        <w:r>
          <w:rPr>
            <w:rFonts w:ascii="仿宋" w:eastAsia="仿宋" w:hAnsi="仿宋" w:cs="仿宋" w:hint="eastAsia"/>
            <w:lang w:eastAsia="zh-CN"/>
          </w:rPr>
          <w:t>三、背景、必要性分析</w:t>
        </w:r>
        <w:r>
          <w:tab/>
        </w:r>
        <w:r>
          <w:fldChar w:fldCharType="begin"/>
        </w:r>
        <w:r>
          <w:instrText xml:space="preserve"> PAGEREF _Toc10434 \h </w:instrText>
        </w:r>
        <w:r>
          <w:fldChar w:fldCharType="separate"/>
        </w:r>
        <w:r>
          <w:t>13</w:t>
        </w:r>
        <w:r>
          <w:fldChar w:fldCharType="end"/>
        </w:r>
      </w:hyperlink>
    </w:p>
    <w:p>
      <w:pPr>
        <w:pStyle w:val="TOC2"/>
        <w:tabs>
          <w:tab w:val="right" w:leader="dot" w:pos="8306"/>
        </w:tabs>
      </w:pPr>
      <w:hyperlink w:anchor="_Toc286" w:history="1">
        <w:r>
          <w:rPr>
            <w:rFonts w:ascii="仿宋" w:eastAsia="仿宋" w:hAnsi="仿宋" w:cs="仿宋" w:hint="eastAsia"/>
            <w:lang w:eastAsia="zh-CN"/>
          </w:rPr>
          <w:t>(一)、项目建设背景</w:t>
        </w:r>
        <w:r>
          <w:tab/>
        </w:r>
        <w:r>
          <w:fldChar w:fldCharType="begin"/>
        </w:r>
        <w:r>
          <w:instrText xml:space="preserve"> PAGEREF _Toc286 \h </w:instrText>
        </w:r>
        <w:r>
          <w:fldChar w:fldCharType="separate"/>
        </w:r>
        <w:r>
          <w:t>13</w:t>
        </w:r>
        <w:r>
          <w:fldChar w:fldCharType="end"/>
        </w:r>
      </w:hyperlink>
    </w:p>
    <w:p>
      <w:pPr>
        <w:pStyle w:val="TOC2"/>
        <w:tabs>
          <w:tab w:val="right" w:leader="dot" w:pos="8306"/>
        </w:tabs>
      </w:pPr>
      <w:hyperlink w:anchor="_Toc31344" w:history="1">
        <w:r>
          <w:rPr>
            <w:rFonts w:ascii="仿宋" w:eastAsia="仿宋" w:hAnsi="仿宋" w:cs="仿宋" w:hint="eastAsia"/>
            <w:lang w:eastAsia="zh-CN"/>
          </w:rPr>
          <w:t>(二)、必要性分析</w:t>
        </w:r>
        <w:r>
          <w:tab/>
        </w:r>
        <w:r>
          <w:fldChar w:fldCharType="begin"/>
        </w:r>
        <w:r>
          <w:instrText xml:space="preserve"> PAGEREF _Toc31344 \h </w:instrText>
        </w:r>
        <w:r>
          <w:fldChar w:fldCharType="separate"/>
        </w:r>
        <w:r>
          <w:t>14</w:t>
        </w:r>
        <w:r>
          <w:fldChar w:fldCharType="end"/>
        </w:r>
      </w:hyperlink>
    </w:p>
    <w:p>
      <w:pPr>
        <w:pStyle w:val="TOC2"/>
        <w:tabs>
          <w:tab w:val="right" w:leader="dot" w:pos="8306"/>
        </w:tabs>
      </w:pPr>
      <w:hyperlink w:anchor="_Toc28086" w:history="1">
        <w:r>
          <w:rPr>
            <w:rFonts w:ascii="仿宋" w:eastAsia="仿宋" w:hAnsi="仿宋" w:cs="仿宋" w:hint="eastAsia"/>
            <w:lang w:eastAsia="zh-CN"/>
          </w:rPr>
          <w:t>(三)、项目建设有利条件</w:t>
        </w:r>
        <w:r>
          <w:tab/>
        </w:r>
        <w:r>
          <w:fldChar w:fldCharType="begin"/>
        </w:r>
        <w:r>
          <w:instrText xml:space="preserve"> PAGEREF _Toc28086 \h </w:instrText>
        </w:r>
        <w:r>
          <w:fldChar w:fldCharType="separate"/>
        </w:r>
        <w:r>
          <w:t>16</w:t>
        </w:r>
        <w:r>
          <w:fldChar w:fldCharType="end"/>
        </w:r>
      </w:hyperlink>
    </w:p>
    <w:p>
      <w:pPr>
        <w:pStyle w:val="TOC1"/>
        <w:tabs>
          <w:tab w:val="right" w:leader="dot" w:pos="8306"/>
        </w:tabs>
      </w:pPr>
      <w:hyperlink w:anchor="_Toc738" w:history="1">
        <w:r>
          <w:rPr>
            <w:rFonts w:ascii="仿宋" w:eastAsia="仿宋" w:hAnsi="仿宋" w:cs="仿宋" w:hint="eastAsia"/>
            <w:lang w:eastAsia="zh-CN"/>
          </w:rPr>
          <w:t>四、项目监理与质量保证</w:t>
        </w:r>
        <w:r>
          <w:tab/>
        </w:r>
        <w:r>
          <w:fldChar w:fldCharType="begin"/>
        </w:r>
        <w:r>
          <w:instrText xml:space="preserve"> PAGEREF _Toc738 \h </w:instrText>
        </w:r>
        <w:r>
          <w:fldChar w:fldCharType="separate"/>
        </w:r>
        <w:r>
          <w:t>18</w:t>
        </w:r>
        <w:r>
          <w:fldChar w:fldCharType="end"/>
        </w:r>
      </w:hyperlink>
    </w:p>
    <w:p>
      <w:pPr>
        <w:pStyle w:val="TOC2"/>
        <w:tabs>
          <w:tab w:val="right" w:leader="dot" w:pos="8306"/>
        </w:tabs>
      </w:pPr>
      <w:hyperlink w:anchor="_Toc4180" w:history="1">
        <w:r>
          <w:rPr>
            <w:rFonts w:ascii="仿宋" w:eastAsia="仿宋" w:hAnsi="仿宋" w:cs="仿宋" w:hint="eastAsia"/>
            <w:lang w:eastAsia="zh-CN"/>
          </w:rPr>
          <w:t>(一)、监理体系构建</w:t>
        </w:r>
        <w:r>
          <w:tab/>
        </w:r>
        <w:r>
          <w:fldChar w:fldCharType="begin"/>
        </w:r>
        <w:r>
          <w:instrText xml:space="preserve"> PAGEREF _Toc4180 \h </w:instrText>
        </w:r>
        <w:r>
          <w:fldChar w:fldCharType="separate"/>
        </w:r>
        <w:r>
          <w:t>18</w:t>
        </w:r>
        <w:r>
          <w:fldChar w:fldCharType="end"/>
        </w:r>
      </w:hyperlink>
    </w:p>
    <w:p>
      <w:pPr>
        <w:pStyle w:val="TOC2"/>
        <w:tabs>
          <w:tab w:val="right" w:leader="dot" w:pos="8306"/>
        </w:tabs>
      </w:pPr>
      <w:hyperlink w:anchor="_Toc29514" w:history="1">
        <w:r>
          <w:rPr>
            <w:rFonts w:ascii="仿宋" w:eastAsia="仿宋" w:hAnsi="仿宋" w:cs="仿宋" w:hint="eastAsia"/>
            <w:lang w:eastAsia="zh-CN"/>
          </w:rPr>
          <w:t>(二)、质量保证体系实施</w:t>
        </w:r>
        <w:r>
          <w:tab/>
        </w:r>
        <w:r>
          <w:fldChar w:fldCharType="begin"/>
        </w:r>
        <w:r>
          <w:instrText xml:space="preserve"> PAGEREF _Toc29514 \h </w:instrText>
        </w:r>
        <w:r>
          <w:fldChar w:fldCharType="separate"/>
        </w:r>
        <w:r>
          <w:t>18</w:t>
        </w:r>
        <w:r>
          <w:fldChar w:fldCharType="end"/>
        </w:r>
      </w:hyperlink>
    </w:p>
    <w:p>
      <w:pPr>
        <w:pStyle w:val="TOC2"/>
        <w:tabs>
          <w:tab w:val="right" w:leader="dot" w:pos="8306"/>
        </w:tabs>
      </w:pPr>
      <w:hyperlink w:anchor="_Toc4597" w:history="1">
        <w:r>
          <w:rPr>
            <w:rFonts w:ascii="仿宋" w:eastAsia="仿宋" w:hAnsi="仿宋" w:cs="仿宋" w:hint="eastAsia"/>
            <w:lang w:eastAsia="zh-CN"/>
          </w:rPr>
          <w:t>(三)、监理与质量控制流程</w:t>
        </w:r>
        <w:r>
          <w:tab/>
        </w:r>
        <w:r>
          <w:fldChar w:fldCharType="begin"/>
        </w:r>
        <w:r>
          <w:instrText xml:space="preserve"> PAGEREF _Toc4597 \h </w:instrText>
        </w:r>
        <w:r>
          <w:fldChar w:fldCharType="separate"/>
        </w:r>
        <w:r>
          <w:t>19</w:t>
        </w:r>
        <w:r>
          <w:fldChar w:fldCharType="end"/>
        </w:r>
      </w:hyperlink>
    </w:p>
    <w:p>
      <w:pPr>
        <w:pStyle w:val="TOC1"/>
        <w:tabs>
          <w:tab w:val="right" w:leader="dot" w:pos="8306"/>
        </w:tabs>
      </w:pPr>
      <w:hyperlink w:anchor="_Toc25342" w:history="1">
        <w:r>
          <w:rPr>
            <w:rFonts w:ascii="仿宋" w:eastAsia="仿宋" w:hAnsi="仿宋" w:cs="仿宋" w:hint="eastAsia"/>
            <w:lang w:eastAsia="zh-CN"/>
          </w:rPr>
          <w:t>五、项目选址研究</w:t>
        </w:r>
        <w:r>
          <w:tab/>
        </w:r>
        <w:r>
          <w:fldChar w:fldCharType="begin"/>
        </w:r>
        <w:r>
          <w:instrText xml:space="preserve"> PAGEREF _Toc25342 \h </w:instrText>
        </w:r>
        <w:r>
          <w:fldChar w:fldCharType="separate"/>
        </w:r>
        <w:r>
          <w:t>20</w:t>
        </w:r>
        <w:r>
          <w:fldChar w:fldCharType="end"/>
        </w:r>
      </w:hyperlink>
    </w:p>
    <w:p>
      <w:pPr>
        <w:pStyle w:val="TOC2"/>
        <w:tabs>
          <w:tab w:val="right" w:leader="dot" w:pos="8306"/>
        </w:tabs>
      </w:pPr>
      <w:hyperlink w:anchor="_Toc7608" w:history="1">
        <w:r>
          <w:rPr>
            <w:rFonts w:ascii="仿宋" w:eastAsia="仿宋" w:hAnsi="仿宋" w:cs="仿宋" w:hint="eastAsia"/>
            <w:lang w:eastAsia="zh-CN"/>
          </w:rPr>
          <w:t>(一)、项目选址原则</w:t>
        </w:r>
        <w:r>
          <w:tab/>
        </w:r>
        <w:r>
          <w:fldChar w:fldCharType="begin"/>
        </w:r>
        <w:r>
          <w:instrText xml:space="preserve"> PAGEREF _Toc7608 \h </w:instrText>
        </w:r>
        <w:r>
          <w:fldChar w:fldCharType="separate"/>
        </w:r>
        <w:r>
          <w:t>20</w:t>
        </w:r>
        <w:r>
          <w:fldChar w:fldCharType="end"/>
        </w:r>
      </w:hyperlink>
    </w:p>
    <w:p>
      <w:pPr>
        <w:pStyle w:val="TOC2"/>
        <w:tabs>
          <w:tab w:val="right" w:leader="dot" w:pos="8306"/>
        </w:tabs>
      </w:pPr>
      <w:hyperlink w:anchor="_Toc1335" w:history="1">
        <w:r>
          <w:rPr>
            <w:rFonts w:ascii="仿宋" w:eastAsia="仿宋" w:hAnsi="仿宋" w:cs="仿宋" w:hint="eastAsia"/>
            <w:lang w:eastAsia="zh-CN"/>
          </w:rPr>
          <w:t>(二)、项目选址</w:t>
        </w:r>
        <w:r>
          <w:tab/>
        </w:r>
        <w:r>
          <w:fldChar w:fldCharType="begin"/>
        </w:r>
        <w:r>
          <w:instrText xml:space="preserve"> PAGEREF _Toc1335 \h </w:instrText>
        </w:r>
        <w:r>
          <w:fldChar w:fldCharType="separate"/>
        </w:r>
        <w:r>
          <w:t>23</w:t>
        </w:r>
        <w:r>
          <w:fldChar w:fldCharType="end"/>
        </w:r>
      </w:hyperlink>
    </w:p>
    <w:p>
      <w:pPr>
        <w:pStyle w:val="TOC2"/>
        <w:tabs>
          <w:tab w:val="right" w:leader="dot" w:pos="8306"/>
        </w:tabs>
      </w:pPr>
      <w:hyperlink w:anchor="_Toc25638" w:history="1">
        <w:r>
          <w:rPr>
            <w:rFonts w:ascii="仿宋" w:eastAsia="仿宋" w:hAnsi="仿宋" w:cs="仿宋" w:hint="eastAsia"/>
            <w:lang w:eastAsia="zh-CN"/>
          </w:rPr>
          <w:t>(三)、建设条件分析</w:t>
        </w:r>
        <w:r>
          <w:tab/>
        </w:r>
        <w:r>
          <w:fldChar w:fldCharType="begin"/>
        </w:r>
        <w:r>
          <w:instrText xml:space="preserve"> PAGEREF _Toc25638 \h </w:instrText>
        </w:r>
        <w:r>
          <w:fldChar w:fldCharType="separate"/>
        </w:r>
        <w:r>
          <w:t>25</w:t>
        </w:r>
        <w:r>
          <w:fldChar w:fldCharType="end"/>
        </w:r>
      </w:hyperlink>
    </w:p>
    <w:p>
      <w:pPr>
        <w:pStyle w:val="TOC2"/>
        <w:tabs>
          <w:tab w:val="right" w:leader="dot" w:pos="8306"/>
        </w:tabs>
      </w:pPr>
      <w:hyperlink w:anchor="_Toc12744" w:history="1">
        <w:r>
          <w:rPr>
            <w:rFonts w:ascii="仿宋" w:eastAsia="仿宋" w:hAnsi="仿宋" w:cs="仿宋" w:hint="eastAsia"/>
            <w:lang w:eastAsia="zh-CN"/>
          </w:rPr>
          <w:t>(四)、用地控制指标</w:t>
        </w:r>
        <w:r>
          <w:tab/>
        </w:r>
        <w:r>
          <w:fldChar w:fldCharType="begin"/>
        </w:r>
        <w:r>
          <w:instrText xml:space="preserve"> PAGEREF _Toc12744 \h </w:instrText>
        </w:r>
        <w:r>
          <w:fldChar w:fldCharType="separate"/>
        </w:r>
        <w:r>
          <w:t>26</w:t>
        </w:r>
        <w:r>
          <w:fldChar w:fldCharType="end"/>
        </w:r>
      </w:hyperlink>
    </w:p>
    <w:p>
      <w:pPr>
        <w:pStyle w:val="TOC2"/>
        <w:tabs>
          <w:tab w:val="right" w:leader="dot" w:pos="8306"/>
        </w:tabs>
      </w:pPr>
      <w:hyperlink w:anchor="_Toc18819" w:history="1">
        <w:r>
          <w:rPr>
            <w:rFonts w:ascii="仿宋" w:eastAsia="仿宋" w:hAnsi="仿宋" w:cs="仿宋" w:hint="eastAsia"/>
            <w:lang w:eastAsia="zh-CN"/>
          </w:rPr>
          <w:t>(五)、地总体要求</w:t>
        </w:r>
        <w:r>
          <w:tab/>
        </w:r>
        <w:r>
          <w:fldChar w:fldCharType="begin"/>
        </w:r>
        <w:r>
          <w:instrText xml:space="preserve"> PAGEREF _Toc18819 \h </w:instrText>
        </w:r>
        <w:r>
          <w:fldChar w:fldCharType="separate"/>
        </w:r>
        <w:r>
          <w:t>28</w:t>
        </w:r>
        <w:r>
          <w:fldChar w:fldCharType="end"/>
        </w:r>
      </w:hyperlink>
    </w:p>
    <w:p>
      <w:pPr>
        <w:pStyle w:val="TOC2"/>
        <w:tabs>
          <w:tab w:val="right" w:leader="dot" w:pos="8306"/>
        </w:tabs>
      </w:pPr>
      <w:hyperlink w:anchor="_Toc154" w:history="1">
        <w:r>
          <w:rPr>
            <w:rFonts w:ascii="仿宋" w:eastAsia="仿宋" w:hAnsi="仿宋" w:cs="仿宋" w:hint="eastAsia"/>
            <w:lang w:eastAsia="zh-CN"/>
          </w:rPr>
          <w:t>(六)、节约用地措施</w:t>
        </w:r>
        <w:r>
          <w:tab/>
        </w:r>
        <w:r>
          <w:fldChar w:fldCharType="begin"/>
        </w:r>
        <w:r>
          <w:instrText xml:space="preserve"> PAGEREF _Toc154 \h </w:instrText>
        </w:r>
        <w:r>
          <w:fldChar w:fldCharType="separate"/>
        </w:r>
        <w:r>
          <w:t>29</w:t>
        </w:r>
        <w:r>
          <w:fldChar w:fldCharType="end"/>
        </w:r>
      </w:hyperlink>
    </w:p>
    <w:p>
      <w:pPr>
        <w:pStyle w:val="TOC2"/>
        <w:tabs>
          <w:tab w:val="right" w:leader="dot" w:pos="8306"/>
        </w:tabs>
      </w:pPr>
      <w:hyperlink w:anchor="_Toc8170" w:history="1">
        <w:r>
          <w:rPr>
            <w:rFonts w:ascii="仿宋" w:eastAsia="仿宋" w:hAnsi="仿宋" w:cs="仿宋" w:hint="eastAsia"/>
            <w:lang w:eastAsia="zh-CN"/>
          </w:rPr>
          <w:t>(七)、选址综合评价</w:t>
        </w:r>
        <w:r>
          <w:tab/>
        </w:r>
        <w:r>
          <w:fldChar w:fldCharType="begin"/>
        </w:r>
        <w:r>
          <w:instrText xml:space="preserve"> PAGEREF _Toc8170 \h </w:instrText>
        </w:r>
        <w:r>
          <w:fldChar w:fldCharType="separate"/>
        </w:r>
        <w:r>
          <w:t>30</w:t>
        </w:r>
        <w:r>
          <w:fldChar w:fldCharType="end"/>
        </w:r>
      </w:hyperlink>
    </w:p>
    <w:p>
      <w:pPr>
        <w:pStyle w:val="TOC1"/>
        <w:tabs>
          <w:tab w:val="right" w:leader="dot" w:pos="8306"/>
        </w:tabs>
      </w:pPr>
      <w:hyperlink w:anchor="_Toc30188" w:history="1">
        <w:r>
          <w:rPr>
            <w:rFonts w:ascii="仿宋" w:eastAsia="仿宋" w:hAnsi="仿宋" w:cs="仿宋" w:hint="eastAsia"/>
            <w:lang w:eastAsia="zh-CN"/>
          </w:rPr>
          <w:t>六、建设风险评估分析</w:t>
        </w:r>
        <w:r>
          <w:tab/>
        </w:r>
        <w:r>
          <w:fldChar w:fldCharType="begin"/>
        </w:r>
        <w:r>
          <w:instrText xml:space="preserve"> PAGEREF _Toc30188 \h </w:instrText>
        </w:r>
        <w:r>
          <w:fldChar w:fldCharType="separate"/>
        </w:r>
        <w:r>
          <w:t>31</w:t>
        </w:r>
        <w:r>
          <w:fldChar w:fldCharType="end"/>
        </w:r>
      </w:hyperlink>
    </w:p>
    <w:p>
      <w:pPr>
        <w:pStyle w:val="TOC2"/>
        <w:tabs>
          <w:tab w:val="right" w:leader="dot" w:pos="8306"/>
        </w:tabs>
      </w:pPr>
      <w:hyperlink w:anchor="_Toc4864" w:history="1">
        <w:r>
          <w:rPr>
            <w:rFonts w:ascii="仿宋" w:eastAsia="仿宋" w:hAnsi="仿宋" w:cs="仿宋" w:hint="eastAsia"/>
            <w:lang w:eastAsia="zh-CN"/>
          </w:rPr>
          <w:t>(一)、政策风险分析</w:t>
        </w:r>
        <w:r>
          <w:tab/>
        </w:r>
        <w:r>
          <w:fldChar w:fldCharType="begin"/>
        </w:r>
        <w:r>
          <w:instrText xml:space="preserve"> PAGEREF _Toc4864 \h </w:instrText>
        </w:r>
        <w:r>
          <w:fldChar w:fldCharType="separate"/>
        </w:r>
        <w:r>
          <w:t>31</w:t>
        </w:r>
        <w:r>
          <w:fldChar w:fldCharType="end"/>
        </w:r>
      </w:hyperlink>
    </w:p>
    <w:p>
      <w:pPr>
        <w:pStyle w:val="TOC2"/>
        <w:tabs>
          <w:tab w:val="right" w:leader="dot" w:pos="8306"/>
        </w:tabs>
      </w:pPr>
      <w:hyperlink w:anchor="_Toc28070" w:history="1">
        <w:r>
          <w:rPr>
            <w:rFonts w:ascii="仿宋" w:eastAsia="仿宋" w:hAnsi="仿宋" w:cs="仿宋" w:hint="eastAsia"/>
            <w:lang w:eastAsia="zh-CN"/>
          </w:rPr>
          <w:t>(二)、社会风险分析</w:t>
        </w:r>
        <w:r>
          <w:tab/>
        </w:r>
        <w:r>
          <w:fldChar w:fldCharType="begin"/>
        </w:r>
        <w:r>
          <w:instrText xml:space="preserve"> PAGEREF _Toc28070 \h </w:instrText>
        </w:r>
        <w:r>
          <w:fldChar w:fldCharType="separate"/>
        </w:r>
        <w:r>
          <w:t>32</w:t>
        </w:r>
        <w:r>
          <w:fldChar w:fldCharType="end"/>
        </w:r>
      </w:hyperlink>
    </w:p>
    <w:p>
      <w:pPr>
        <w:pStyle w:val="TOC2"/>
        <w:tabs>
          <w:tab w:val="right" w:leader="dot" w:pos="8306"/>
        </w:tabs>
      </w:pPr>
      <w:hyperlink w:anchor="_Toc23167" w:history="1">
        <w:r>
          <w:rPr>
            <w:rFonts w:ascii="仿宋" w:eastAsia="仿宋" w:hAnsi="仿宋" w:cs="仿宋" w:hint="eastAsia"/>
            <w:lang w:eastAsia="zh-CN"/>
          </w:rPr>
          <w:t>(三)、市场风险分析</w:t>
        </w:r>
        <w:r>
          <w:tab/>
        </w:r>
        <w:r>
          <w:fldChar w:fldCharType="begin"/>
        </w:r>
        <w:r>
          <w:instrText xml:space="preserve"> PAGEREF _Toc23167 \h </w:instrText>
        </w:r>
        <w:r>
          <w:fldChar w:fldCharType="separate"/>
        </w:r>
        <w:r>
          <w:t>34</w:t>
        </w:r>
        <w:r>
          <w:fldChar w:fldCharType="end"/>
        </w:r>
      </w:hyperlink>
    </w:p>
    <w:p>
      <w:pPr>
        <w:pStyle w:val="TOC2"/>
        <w:tabs>
          <w:tab w:val="right" w:leader="dot" w:pos="8306"/>
        </w:tabs>
      </w:pPr>
      <w:hyperlink w:anchor="_Toc9798" w:history="1">
        <w:r>
          <w:rPr>
            <w:rFonts w:ascii="仿宋" w:eastAsia="仿宋" w:hAnsi="仿宋" w:cs="仿宋" w:hint="eastAsia"/>
            <w:lang w:eastAsia="zh-CN"/>
          </w:rPr>
          <w:t>(四)、资金风险分析</w:t>
        </w:r>
        <w:r>
          <w:tab/>
        </w:r>
        <w:r>
          <w:fldChar w:fldCharType="begin"/>
        </w:r>
        <w:r>
          <w:instrText xml:space="preserve"> PAGEREF _Toc9798 \h </w:instrText>
        </w:r>
        <w:r>
          <w:fldChar w:fldCharType="separate"/>
        </w:r>
        <w:r>
          <w:t>35</w:t>
        </w:r>
        <w:r>
          <w:fldChar w:fldCharType="end"/>
        </w:r>
      </w:hyperlink>
    </w:p>
    <w:p>
      <w:pPr>
        <w:pStyle w:val="TOC2"/>
        <w:tabs>
          <w:tab w:val="right" w:leader="dot" w:pos="8306"/>
        </w:tabs>
      </w:pPr>
      <w:hyperlink w:anchor="_Toc12782" w:history="1">
        <w:r>
          <w:rPr>
            <w:rFonts w:ascii="仿宋" w:eastAsia="仿宋" w:hAnsi="仿宋" w:cs="仿宋" w:hint="eastAsia"/>
            <w:lang w:eastAsia="zh-CN"/>
          </w:rPr>
          <w:t>(五)、技术风险分析</w:t>
        </w:r>
        <w:r>
          <w:tab/>
        </w:r>
        <w:r>
          <w:fldChar w:fldCharType="begin"/>
        </w:r>
        <w:r>
          <w:instrText xml:space="preserve"> PAGEREF _Toc12782 \h </w:instrText>
        </w:r>
        <w:r>
          <w:fldChar w:fldCharType="separate"/>
        </w:r>
        <w:r>
          <w:t>36</w:t>
        </w:r>
        <w:r>
          <w:fldChar w:fldCharType="end"/>
        </w:r>
      </w:hyperlink>
    </w:p>
    <w:p>
      <w:pPr>
        <w:pStyle w:val="TOC2"/>
        <w:tabs>
          <w:tab w:val="right" w:leader="dot" w:pos="8306"/>
        </w:tabs>
      </w:pPr>
      <w:hyperlink w:anchor="_Toc4140" w:history="1">
        <w:r>
          <w:rPr>
            <w:rFonts w:ascii="仿宋" w:eastAsia="仿宋" w:hAnsi="仿宋" w:cs="仿宋" w:hint="eastAsia"/>
            <w:lang w:eastAsia="zh-CN"/>
          </w:rPr>
          <w:t>(六)、财务风险分析</w:t>
        </w:r>
        <w:r>
          <w:tab/>
        </w:r>
        <w:r>
          <w:fldChar w:fldCharType="begin"/>
        </w:r>
        <w:r>
          <w:instrText xml:space="preserve"> PAGEREF _Toc4140 \h </w:instrText>
        </w:r>
        <w:r>
          <w:fldChar w:fldCharType="separate"/>
        </w:r>
        <w:r>
          <w:t>37</w:t>
        </w:r>
        <w:r>
          <w:fldChar w:fldCharType="end"/>
        </w:r>
      </w:hyperlink>
    </w:p>
    <w:p>
      <w:pPr>
        <w:pStyle w:val="TOC2"/>
        <w:tabs>
          <w:tab w:val="right" w:leader="dot" w:pos="8306"/>
        </w:tabs>
      </w:pPr>
      <w:hyperlink w:anchor="_Toc18239" w:history="1">
        <w:r>
          <w:rPr>
            <w:rFonts w:ascii="仿宋" w:eastAsia="仿宋" w:hAnsi="仿宋" w:cs="仿宋" w:hint="eastAsia"/>
            <w:lang w:eastAsia="zh-CN"/>
          </w:rPr>
          <w:t>(七)、管理风险分析</w:t>
        </w:r>
        <w:r>
          <w:tab/>
        </w:r>
        <w:r>
          <w:fldChar w:fldCharType="begin"/>
        </w:r>
        <w:r>
          <w:instrText xml:space="preserve"> PAGEREF _Toc18239 \h </w:instrText>
        </w:r>
        <w:r>
          <w:fldChar w:fldCharType="separate"/>
        </w:r>
        <w:r>
          <w:t>39</w:t>
        </w:r>
        <w:r>
          <w:fldChar w:fldCharType="end"/>
        </w:r>
      </w:hyperlink>
    </w:p>
    <w:p>
      <w:pPr>
        <w:pStyle w:val="TOC2"/>
        <w:tabs>
          <w:tab w:val="right" w:leader="dot" w:pos="8306"/>
        </w:tabs>
      </w:pPr>
      <w:hyperlink w:anchor="_Toc27730" w:history="1">
        <w:r>
          <w:rPr>
            <w:rFonts w:ascii="仿宋" w:eastAsia="仿宋" w:hAnsi="仿宋" w:cs="仿宋" w:hint="eastAsia"/>
            <w:lang w:eastAsia="zh-CN"/>
          </w:rPr>
          <w:t>(八)、其它风险分析</w:t>
        </w:r>
        <w:r>
          <w:tab/>
        </w:r>
        <w:r>
          <w:fldChar w:fldCharType="begin"/>
        </w:r>
        <w:r>
          <w:instrText xml:space="preserve"> PAGEREF _Toc27730 \h </w:instrText>
        </w:r>
        <w:r>
          <w:fldChar w:fldCharType="separate"/>
        </w:r>
        <w:r>
          <w:t>40</w:t>
        </w:r>
        <w:r>
          <w:fldChar w:fldCharType="end"/>
        </w:r>
      </w:hyperlink>
    </w:p>
    <w:p>
      <w:pPr>
        <w:pStyle w:val="TOC2"/>
        <w:tabs>
          <w:tab w:val="right" w:leader="dot" w:pos="8306"/>
        </w:tabs>
      </w:pPr>
      <w:hyperlink w:anchor="_Toc7974" w:history="1">
        <w:r>
          <w:rPr>
            <w:rFonts w:ascii="仿宋" w:eastAsia="仿宋" w:hAnsi="仿宋" w:cs="仿宋" w:hint="eastAsia"/>
            <w:lang w:eastAsia="zh-CN"/>
          </w:rPr>
          <w:t>(九)、社会影响评估</w:t>
        </w:r>
        <w:r>
          <w:tab/>
        </w:r>
        <w:r>
          <w:fldChar w:fldCharType="begin"/>
        </w:r>
        <w:r>
          <w:instrText xml:space="preserve"> PAGEREF _Toc7974 \h </w:instrText>
        </w:r>
        <w:r>
          <w:fldChar w:fldCharType="separate"/>
        </w:r>
        <w:r>
          <w:t>42</w:t>
        </w:r>
        <w:r>
          <w:fldChar w:fldCharType="end"/>
        </w:r>
      </w:hyperlink>
    </w:p>
    <w:p>
      <w:pPr>
        <w:pStyle w:val="TOC1"/>
        <w:tabs>
          <w:tab w:val="right" w:leader="dot" w:pos="8306"/>
        </w:tabs>
      </w:pPr>
      <w:hyperlink w:anchor="_Toc23985" w:history="1">
        <w:r>
          <w:rPr>
            <w:rFonts w:ascii="仿宋" w:eastAsia="仿宋" w:hAnsi="仿宋" w:cs="仿宋" w:hint="eastAsia"/>
            <w:lang w:eastAsia="zh-CN"/>
          </w:rPr>
          <w:t>七、项目变更管理</w:t>
        </w:r>
        <w:r>
          <w:tab/>
        </w:r>
        <w:r>
          <w:fldChar w:fldCharType="begin"/>
        </w:r>
        <w:r>
          <w:instrText xml:space="preserve"> PAGEREF _Toc23985 \h </w:instrText>
        </w:r>
        <w:r>
          <w:fldChar w:fldCharType="separate"/>
        </w:r>
        <w:r>
          <w:t>44</w:t>
        </w:r>
        <w:r>
          <w:fldChar w:fldCharType="end"/>
        </w:r>
      </w:hyperlink>
    </w:p>
    <w:p>
      <w:pPr>
        <w:pStyle w:val="TOC2"/>
        <w:tabs>
          <w:tab w:val="right" w:leader="dot" w:pos="8306"/>
        </w:tabs>
      </w:pPr>
      <w:hyperlink w:anchor="_Toc9577" w:history="1">
        <w:r>
          <w:rPr>
            <w:rFonts w:ascii="仿宋" w:eastAsia="仿宋" w:hAnsi="仿宋" w:cs="仿宋" w:hint="eastAsia"/>
            <w:lang w:eastAsia="zh-CN"/>
          </w:rPr>
          <w:t>(一)、变更控制流程</w:t>
        </w:r>
        <w:r>
          <w:tab/>
        </w:r>
        <w:r>
          <w:fldChar w:fldCharType="begin"/>
        </w:r>
        <w:r>
          <w:instrText xml:space="preserve"> PAGEREF _Toc9577 \h </w:instrText>
        </w:r>
        <w:r>
          <w:fldChar w:fldCharType="separate"/>
        </w:r>
        <w:r>
          <w:t>44</w:t>
        </w:r>
        <w:r>
          <w:fldChar w:fldCharType="end"/>
        </w:r>
      </w:hyperlink>
    </w:p>
    <w:p>
      <w:pPr>
        <w:pStyle w:val="TOC2"/>
        <w:tabs>
          <w:tab w:val="right" w:leader="dot" w:pos="8306"/>
        </w:tabs>
      </w:pPr>
      <w:hyperlink w:anchor="_Toc27364" w:history="1">
        <w:r>
          <w:rPr>
            <w:rFonts w:ascii="仿宋" w:eastAsia="仿宋" w:hAnsi="仿宋" w:cs="仿宋" w:hint="eastAsia"/>
            <w:lang w:eastAsia="zh-CN"/>
          </w:rPr>
          <w:t>(二)、影响评估与处理</w:t>
        </w:r>
        <w:r>
          <w:tab/>
        </w:r>
        <w:r>
          <w:fldChar w:fldCharType="begin"/>
        </w:r>
        <w:r>
          <w:instrText xml:space="preserve"> PAGEREF _Toc27364 \h </w:instrText>
        </w:r>
        <w:r>
          <w:fldChar w:fldCharType="separate"/>
        </w:r>
        <w:r>
          <w:t>45</w:t>
        </w:r>
        <w:r>
          <w:fldChar w:fldCharType="end"/>
        </w:r>
      </w:hyperlink>
    </w:p>
    <w:p>
      <w:pPr>
        <w:pStyle w:val="TOC2"/>
        <w:tabs>
          <w:tab w:val="right" w:leader="dot" w:pos="8306"/>
        </w:tabs>
      </w:pPr>
      <w:hyperlink w:anchor="_Toc4222" w:history="1">
        <w:r>
          <w:rPr>
            <w:rFonts w:ascii="仿宋" w:eastAsia="仿宋" w:hAnsi="仿宋" w:cs="仿宋" w:hint="eastAsia"/>
            <w:lang w:eastAsia="zh-CN"/>
          </w:rPr>
          <w:t>(三)、变更记录与追踪</w:t>
        </w:r>
        <w:r>
          <w:tab/>
        </w:r>
        <w:r>
          <w:fldChar w:fldCharType="begin"/>
        </w:r>
        <w:r>
          <w:instrText xml:space="preserve"> PAGEREF _Toc4222 \h </w:instrText>
        </w:r>
        <w:r>
          <w:fldChar w:fldCharType="separate"/>
        </w:r>
        <w:r>
          <w:t>46</w:t>
        </w:r>
        <w:r>
          <w:fldChar w:fldCharType="end"/>
        </w:r>
      </w:hyperlink>
    </w:p>
    <w:p>
      <w:pPr>
        <w:pStyle w:val="TOC2"/>
        <w:tabs>
          <w:tab w:val="right" w:leader="dot" w:pos="8306"/>
        </w:tabs>
      </w:pPr>
      <w:hyperlink w:anchor="_Toc6596" w:history="1">
        <w:r>
          <w:rPr>
            <w:rFonts w:ascii="仿宋" w:eastAsia="仿宋" w:hAnsi="仿宋" w:cs="仿宋" w:hint="eastAsia"/>
            <w:lang w:eastAsia="zh-CN"/>
          </w:rPr>
          <w:t>(四)、变更管理策略</w:t>
        </w:r>
        <w:r>
          <w:tab/>
        </w:r>
        <w:r>
          <w:fldChar w:fldCharType="begin"/>
        </w:r>
        <w:r>
          <w:instrText xml:space="preserve"> PAGEREF _Toc6596 \h </w:instrText>
        </w:r>
        <w:r>
          <w:fldChar w:fldCharType="separate"/>
        </w:r>
        <w:r>
          <w:t>48</w:t>
        </w:r>
        <w:r>
          <w:fldChar w:fldCharType="end"/>
        </w:r>
      </w:hyperlink>
    </w:p>
    <w:p>
      <w:pPr>
        <w:pStyle w:val="TOC1"/>
        <w:tabs>
          <w:tab w:val="right" w:leader="dot" w:pos="8306"/>
        </w:tabs>
      </w:pPr>
      <w:hyperlink w:anchor="_Toc15140" w:history="1">
        <w:r>
          <w:rPr>
            <w:rFonts w:ascii="仿宋" w:eastAsia="仿宋" w:hAnsi="仿宋" w:cs="仿宋" w:hint="eastAsia"/>
            <w:lang w:eastAsia="zh-CN"/>
          </w:rPr>
          <w:t>八、项目实施与管理方案</w:t>
        </w:r>
        <w:r>
          <w:tab/>
        </w:r>
        <w:r>
          <w:fldChar w:fldCharType="begin"/>
        </w:r>
        <w:r>
          <w:instrText xml:space="preserve"> PAGEREF _Toc15140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3" w:history="1">
        <w:r>
          <w:rPr>
            <w:rFonts w:ascii="仿宋" w:eastAsia="仿宋" w:hAnsi="仿宋" w:cs="仿宋" w:hint="eastAsia"/>
            <w:lang w:eastAsia="zh-CN"/>
          </w:rPr>
          <w:t>(一)、项目实施计划</w:t>
        </w:r>
        <w:r>
          <w:tab/>
        </w:r>
        <w:r>
          <w:fldChar w:fldCharType="begin"/>
        </w:r>
        <w:r>
          <w:instrText xml:space="preserve"> PAGEREF _Toc23833 \h </w:instrText>
        </w:r>
        <w:r>
          <w:fldChar w:fldCharType="separate"/>
        </w:r>
        <w:r>
          <w:t>50</w:t>
        </w:r>
        <w:r>
          <w:fldChar w:fldCharType="end"/>
        </w:r>
      </w:hyperlink>
    </w:p>
    <w:p>
      <w:pPr>
        <w:pStyle w:val="TOC2"/>
        <w:tabs>
          <w:tab w:val="right" w:leader="dot" w:pos="8306"/>
        </w:tabs>
      </w:pPr>
      <w:hyperlink w:anchor="_Toc27628" w:history="1">
        <w:r>
          <w:rPr>
            <w:rFonts w:ascii="仿宋" w:eastAsia="仿宋" w:hAnsi="仿宋" w:cs="仿宋" w:hint="eastAsia"/>
            <w:lang w:eastAsia="zh-CN"/>
          </w:rPr>
          <w:t>(二)、项目组织机构与职责</w:t>
        </w:r>
        <w:r>
          <w:tab/>
        </w:r>
        <w:r>
          <w:fldChar w:fldCharType="begin"/>
        </w:r>
        <w:r>
          <w:instrText xml:space="preserve"> PAGEREF _Toc27628 \h </w:instrText>
        </w:r>
        <w:r>
          <w:fldChar w:fldCharType="separate"/>
        </w:r>
        <w:r>
          <w:t>51</w:t>
        </w:r>
        <w:r>
          <w:fldChar w:fldCharType="end"/>
        </w:r>
      </w:hyperlink>
    </w:p>
    <w:p>
      <w:pPr>
        <w:pStyle w:val="TOC2"/>
        <w:tabs>
          <w:tab w:val="right" w:leader="dot" w:pos="8306"/>
        </w:tabs>
      </w:pPr>
      <w:hyperlink w:anchor="_Toc3215" w:history="1">
        <w:r>
          <w:rPr>
            <w:rFonts w:ascii="仿宋" w:eastAsia="仿宋" w:hAnsi="仿宋" w:cs="仿宋" w:hint="eastAsia"/>
            <w:lang w:eastAsia="zh-CN"/>
          </w:rPr>
          <w:t>(三)、项目管理与监控体系</w:t>
        </w:r>
        <w:r>
          <w:tab/>
        </w:r>
        <w:r>
          <w:fldChar w:fldCharType="begin"/>
        </w:r>
        <w:r>
          <w:instrText xml:space="preserve"> PAGEREF _Toc3215 \h </w:instrText>
        </w:r>
        <w:r>
          <w:fldChar w:fldCharType="separate"/>
        </w:r>
        <w:r>
          <w:t>54</w:t>
        </w:r>
        <w:r>
          <w:fldChar w:fldCharType="end"/>
        </w:r>
      </w:hyperlink>
    </w:p>
    <w:p>
      <w:pPr>
        <w:pStyle w:val="TOC1"/>
        <w:tabs>
          <w:tab w:val="right" w:leader="dot" w:pos="8306"/>
        </w:tabs>
      </w:pPr>
      <w:hyperlink w:anchor="_Toc449" w:history="1">
        <w:r>
          <w:rPr>
            <w:rFonts w:ascii="仿宋" w:eastAsia="仿宋" w:hAnsi="仿宋" w:cs="仿宋" w:hint="eastAsia"/>
            <w:lang w:eastAsia="zh-CN"/>
          </w:rPr>
          <w:t>九、资金管理与财务规划</w:t>
        </w:r>
        <w:r>
          <w:tab/>
        </w:r>
        <w:r>
          <w:fldChar w:fldCharType="begin"/>
        </w:r>
        <w:r>
          <w:instrText xml:space="preserve"> PAGEREF _Toc449 \h </w:instrText>
        </w:r>
        <w:r>
          <w:fldChar w:fldCharType="separate"/>
        </w:r>
        <w:r>
          <w:t>55</w:t>
        </w:r>
        <w:r>
          <w:fldChar w:fldCharType="end"/>
        </w:r>
      </w:hyperlink>
    </w:p>
    <w:p>
      <w:pPr>
        <w:pStyle w:val="TOC2"/>
        <w:tabs>
          <w:tab w:val="right" w:leader="dot" w:pos="8306"/>
        </w:tabs>
      </w:pPr>
      <w:hyperlink w:anchor="_Toc8589" w:history="1">
        <w:r>
          <w:rPr>
            <w:rFonts w:ascii="仿宋" w:eastAsia="仿宋" w:hAnsi="仿宋" w:cs="仿宋" w:hint="eastAsia"/>
            <w:lang w:eastAsia="zh-CN"/>
          </w:rPr>
          <w:t>(一)、项目资金来源与筹措</w:t>
        </w:r>
        <w:r>
          <w:tab/>
        </w:r>
        <w:r>
          <w:fldChar w:fldCharType="begin"/>
        </w:r>
        <w:r>
          <w:instrText xml:space="preserve"> PAGEREF _Toc8589 \h </w:instrText>
        </w:r>
        <w:r>
          <w:fldChar w:fldCharType="separate"/>
        </w:r>
        <w:r>
          <w:t>55</w:t>
        </w:r>
        <w:r>
          <w:fldChar w:fldCharType="end"/>
        </w:r>
      </w:hyperlink>
    </w:p>
    <w:p>
      <w:pPr>
        <w:pStyle w:val="TOC2"/>
        <w:tabs>
          <w:tab w:val="right" w:leader="dot" w:pos="8306"/>
        </w:tabs>
      </w:pPr>
      <w:hyperlink w:anchor="_Toc30191" w:history="1">
        <w:r>
          <w:rPr>
            <w:rFonts w:ascii="仿宋" w:eastAsia="仿宋" w:hAnsi="仿宋" w:cs="仿宋" w:hint="eastAsia"/>
            <w:lang w:eastAsia="zh-CN"/>
          </w:rPr>
          <w:t>(二)、资金使用与监管</w:t>
        </w:r>
        <w:r>
          <w:tab/>
        </w:r>
        <w:r>
          <w:fldChar w:fldCharType="begin"/>
        </w:r>
        <w:r>
          <w:instrText xml:space="preserve"> PAGEREF _Toc30191 \h </w:instrText>
        </w:r>
        <w:r>
          <w:fldChar w:fldCharType="separate"/>
        </w:r>
        <w:r>
          <w:t>57</w:t>
        </w:r>
        <w:r>
          <w:fldChar w:fldCharType="end"/>
        </w:r>
      </w:hyperlink>
    </w:p>
    <w:p>
      <w:pPr>
        <w:pStyle w:val="TOC2"/>
        <w:tabs>
          <w:tab w:val="right" w:leader="dot" w:pos="8306"/>
        </w:tabs>
      </w:pPr>
      <w:hyperlink w:anchor="_Toc1963" w:history="1">
        <w:r>
          <w:rPr>
            <w:rFonts w:ascii="仿宋" w:eastAsia="仿宋" w:hAnsi="仿宋" w:cs="仿宋" w:hint="eastAsia"/>
            <w:lang w:eastAsia="zh-CN"/>
          </w:rPr>
          <w:t>(三)、财务规划与预测</w:t>
        </w:r>
        <w:r>
          <w:tab/>
        </w:r>
        <w:r>
          <w:fldChar w:fldCharType="begin"/>
        </w:r>
        <w:r>
          <w:instrText xml:space="preserve"> PAGEREF _Toc1963 \h </w:instrText>
        </w:r>
        <w:r>
          <w:fldChar w:fldCharType="separate"/>
        </w:r>
        <w:r>
          <w:t>58</w:t>
        </w:r>
        <w:r>
          <w:fldChar w:fldCharType="end"/>
        </w:r>
      </w:hyperlink>
    </w:p>
    <w:p>
      <w:pPr>
        <w:pStyle w:val="TOC1"/>
        <w:tabs>
          <w:tab w:val="right" w:leader="dot" w:pos="8306"/>
        </w:tabs>
      </w:pPr>
      <w:hyperlink w:anchor="_Toc26433" w:history="1">
        <w:r>
          <w:rPr>
            <w:rFonts w:ascii="仿宋" w:eastAsia="仿宋" w:hAnsi="仿宋" w:cs="仿宋" w:hint="eastAsia"/>
            <w:lang w:eastAsia="zh-CN"/>
          </w:rPr>
          <w:t>十、项目质量与标准</w:t>
        </w:r>
        <w:r>
          <w:tab/>
        </w:r>
        <w:r>
          <w:fldChar w:fldCharType="begin"/>
        </w:r>
        <w:r>
          <w:instrText xml:space="preserve"> PAGEREF _Toc26433 \h </w:instrText>
        </w:r>
        <w:r>
          <w:fldChar w:fldCharType="separate"/>
        </w:r>
        <w:r>
          <w:t>59</w:t>
        </w:r>
        <w:r>
          <w:fldChar w:fldCharType="end"/>
        </w:r>
      </w:hyperlink>
    </w:p>
    <w:p>
      <w:pPr>
        <w:pStyle w:val="TOC2"/>
        <w:tabs>
          <w:tab w:val="right" w:leader="dot" w:pos="8306"/>
        </w:tabs>
      </w:pPr>
      <w:hyperlink w:anchor="_Toc1486" w:history="1">
        <w:r>
          <w:rPr>
            <w:rFonts w:ascii="仿宋" w:eastAsia="仿宋" w:hAnsi="仿宋" w:cs="仿宋" w:hint="eastAsia"/>
            <w:lang w:eastAsia="zh-CN"/>
          </w:rPr>
          <w:t>(一)、质量保障体系</w:t>
        </w:r>
        <w:r>
          <w:tab/>
        </w:r>
        <w:r>
          <w:fldChar w:fldCharType="begin"/>
        </w:r>
        <w:r>
          <w:instrText xml:space="preserve"> PAGEREF _Toc1486 \h </w:instrText>
        </w:r>
        <w:r>
          <w:fldChar w:fldCharType="separate"/>
        </w:r>
        <w:r>
          <w:t>59</w:t>
        </w:r>
        <w:r>
          <w:fldChar w:fldCharType="end"/>
        </w:r>
      </w:hyperlink>
    </w:p>
    <w:p>
      <w:pPr>
        <w:pStyle w:val="TOC2"/>
        <w:tabs>
          <w:tab w:val="right" w:leader="dot" w:pos="8306"/>
        </w:tabs>
      </w:pPr>
      <w:hyperlink w:anchor="_Toc16170" w:history="1">
        <w:r>
          <w:rPr>
            <w:rFonts w:ascii="仿宋" w:eastAsia="仿宋" w:hAnsi="仿宋" w:cs="仿宋" w:hint="eastAsia"/>
            <w:lang w:eastAsia="zh-CN"/>
          </w:rPr>
          <w:t>(二)、标准化作业流程</w:t>
        </w:r>
        <w:r>
          <w:tab/>
        </w:r>
        <w:r>
          <w:fldChar w:fldCharType="begin"/>
        </w:r>
        <w:r>
          <w:instrText xml:space="preserve"> PAGEREF _Toc16170 \h </w:instrText>
        </w:r>
        <w:r>
          <w:fldChar w:fldCharType="separate"/>
        </w:r>
        <w:r>
          <w:t>61</w:t>
        </w:r>
        <w:r>
          <w:fldChar w:fldCharType="end"/>
        </w:r>
      </w:hyperlink>
    </w:p>
    <w:p>
      <w:pPr>
        <w:pStyle w:val="TOC2"/>
        <w:tabs>
          <w:tab w:val="right" w:leader="dot" w:pos="8306"/>
        </w:tabs>
      </w:pPr>
      <w:hyperlink w:anchor="_Toc11577" w:history="1">
        <w:r>
          <w:rPr>
            <w:rFonts w:ascii="仿宋" w:eastAsia="仿宋" w:hAnsi="仿宋" w:cs="仿宋" w:hint="eastAsia"/>
            <w:lang w:eastAsia="zh-CN"/>
          </w:rPr>
          <w:t>(三)、质量监控与评估</w:t>
        </w:r>
        <w:r>
          <w:tab/>
        </w:r>
        <w:r>
          <w:fldChar w:fldCharType="begin"/>
        </w:r>
        <w:r>
          <w:instrText xml:space="preserve"> PAGEREF _Toc11577 \h </w:instrText>
        </w:r>
        <w:r>
          <w:fldChar w:fldCharType="separate"/>
        </w:r>
        <w:r>
          <w:t>62</w:t>
        </w:r>
        <w:r>
          <w:fldChar w:fldCharType="end"/>
        </w:r>
      </w:hyperlink>
    </w:p>
    <w:p>
      <w:pPr>
        <w:pStyle w:val="TOC2"/>
        <w:tabs>
          <w:tab w:val="right" w:leader="dot" w:pos="8306"/>
        </w:tabs>
      </w:pPr>
      <w:hyperlink w:anchor="_Toc18711" w:history="1">
        <w:r>
          <w:rPr>
            <w:rFonts w:ascii="仿宋" w:eastAsia="仿宋" w:hAnsi="仿宋" w:cs="仿宋" w:hint="eastAsia"/>
            <w:lang w:eastAsia="zh-CN"/>
          </w:rPr>
          <w:t>(四)、质量改进计划</w:t>
        </w:r>
        <w:r>
          <w:tab/>
        </w:r>
        <w:r>
          <w:fldChar w:fldCharType="begin"/>
        </w:r>
        <w:r>
          <w:instrText xml:space="preserve"> PAGEREF _Toc18711 \h </w:instrText>
        </w:r>
        <w:r>
          <w:fldChar w:fldCharType="separate"/>
        </w:r>
        <w:r>
          <w:t>63</w:t>
        </w:r>
        <w:r>
          <w:fldChar w:fldCharType="end"/>
        </w:r>
      </w:hyperlink>
    </w:p>
    <w:p>
      <w:pPr>
        <w:pStyle w:val="TOC1"/>
        <w:tabs>
          <w:tab w:val="right" w:leader="dot" w:pos="8306"/>
        </w:tabs>
      </w:pPr>
      <w:hyperlink w:anchor="_Toc26129" w:history="1">
        <w:r>
          <w:rPr>
            <w:rFonts w:ascii="仿宋" w:eastAsia="仿宋" w:hAnsi="仿宋" w:cs="仿宋" w:hint="eastAsia"/>
            <w:lang w:eastAsia="zh-CN"/>
          </w:rPr>
          <w:t>十一、技术创新与产业升级</w:t>
        </w:r>
        <w:r>
          <w:tab/>
        </w:r>
        <w:r>
          <w:fldChar w:fldCharType="begin"/>
        </w:r>
        <w:r>
          <w:instrText xml:space="preserve"> PAGEREF _Toc26129 \h </w:instrText>
        </w:r>
        <w:r>
          <w:fldChar w:fldCharType="separate"/>
        </w:r>
        <w:r>
          <w:t>64</w:t>
        </w:r>
        <w:r>
          <w:fldChar w:fldCharType="end"/>
        </w:r>
      </w:hyperlink>
    </w:p>
    <w:p>
      <w:pPr>
        <w:pStyle w:val="TOC2"/>
        <w:tabs>
          <w:tab w:val="right" w:leader="dot" w:pos="8306"/>
        </w:tabs>
      </w:pPr>
      <w:hyperlink w:anchor="_Toc5458" w:history="1">
        <w:r>
          <w:rPr>
            <w:rFonts w:ascii="仿宋" w:eastAsia="仿宋" w:hAnsi="仿宋" w:cs="仿宋" w:hint="eastAsia"/>
            <w:lang w:eastAsia="zh-CN"/>
          </w:rPr>
          <w:t>(一)、技术创新方向与目标</w:t>
        </w:r>
        <w:r>
          <w:tab/>
        </w:r>
        <w:r>
          <w:fldChar w:fldCharType="begin"/>
        </w:r>
        <w:r>
          <w:instrText xml:space="preserve"> PAGEREF _Toc5458 \h </w:instrText>
        </w:r>
        <w:r>
          <w:fldChar w:fldCharType="separate"/>
        </w:r>
        <w:r>
          <w:t>64</w:t>
        </w:r>
        <w:r>
          <w:fldChar w:fldCharType="end"/>
        </w:r>
      </w:hyperlink>
    </w:p>
    <w:p>
      <w:pPr>
        <w:pStyle w:val="TOC2"/>
        <w:tabs>
          <w:tab w:val="right" w:leader="dot" w:pos="8306"/>
        </w:tabs>
      </w:pPr>
      <w:hyperlink w:anchor="_Toc11566" w:history="1">
        <w:r>
          <w:rPr>
            <w:rFonts w:ascii="仿宋" w:eastAsia="仿宋" w:hAnsi="仿宋" w:cs="仿宋" w:hint="eastAsia"/>
            <w:lang w:eastAsia="zh-CN"/>
          </w:rPr>
          <w:t>(二)、产业升级路径与措施</w:t>
        </w:r>
        <w:r>
          <w:tab/>
        </w:r>
        <w:r>
          <w:fldChar w:fldCharType="begin"/>
        </w:r>
        <w:r>
          <w:instrText xml:space="preserve"> PAGEREF _Toc11566 \h </w:instrText>
        </w:r>
        <w:r>
          <w:fldChar w:fldCharType="separate"/>
        </w:r>
        <w:r>
          <w:t>66</w:t>
        </w:r>
        <w:r>
          <w:fldChar w:fldCharType="end"/>
        </w:r>
      </w:hyperlink>
    </w:p>
    <w:p>
      <w:pPr>
        <w:pStyle w:val="TOC1"/>
        <w:tabs>
          <w:tab w:val="right" w:leader="dot" w:pos="8306"/>
        </w:tabs>
      </w:pPr>
      <w:hyperlink w:anchor="_Toc3119" w:history="1">
        <w:r>
          <w:rPr>
            <w:rFonts w:ascii="仿宋" w:eastAsia="仿宋" w:hAnsi="仿宋" w:cs="仿宋" w:hint="eastAsia"/>
            <w:lang w:eastAsia="zh-CN"/>
          </w:rPr>
          <w:t>十二、安全与应急管理</w:t>
        </w:r>
        <w:r>
          <w:tab/>
        </w:r>
        <w:r>
          <w:fldChar w:fldCharType="begin"/>
        </w:r>
        <w:r>
          <w:instrText xml:space="preserve"> PAGEREF _Toc3119 \h </w:instrText>
        </w:r>
        <w:r>
          <w:fldChar w:fldCharType="separate"/>
        </w:r>
        <w:r>
          <w:t>67</w:t>
        </w:r>
        <w:r>
          <w:fldChar w:fldCharType="end"/>
        </w:r>
      </w:hyperlink>
    </w:p>
    <w:p>
      <w:pPr>
        <w:pStyle w:val="TOC2"/>
        <w:tabs>
          <w:tab w:val="right" w:leader="dot" w:pos="8306"/>
        </w:tabs>
      </w:pPr>
      <w:hyperlink w:anchor="_Toc29988" w:history="1">
        <w:r>
          <w:rPr>
            <w:rFonts w:ascii="仿宋" w:eastAsia="仿宋" w:hAnsi="仿宋" w:cs="仿宋" w:hint="eastAsia"/>
            <w:lang w:eastAsia="zh-CN"/>
          </w:rPr>
          <w:t>(一)、安全生产管理</w:t>
        </w:r>
        <w:r>
          <w:tab/>
        </w:r>
        <w:r>
          <w:fldChar w:fldCharType="begin"/>
        </w:r>
        <w:r>
          <w:instrText xml:space="preserve"> PAGEREF _Toc29988 \h </w:instrText>
        </w:r>
        <w:r>
          <w:fldChar w:fldCharType="separate"/>
        </w:r>
        <w:r>
          <w:t>67</w:t>
        </w:r>
        <w:r>
          <w:fldChar w:fldCharType="end"/>
        </w:r>
      </w:hyperlink>
    </w:p>
    <w:p>
      <w:pPr>
        <w:pStyle w:val="TOC2"/>
        <w:tabs>
          <w:tab w:val="right" w:leader="dot" w:pos="8306"/>
        </w:tabs>
      </w:pPr>
      <w:hyperlink w:anchor="_Toc31563" w:history="1">
        <w:r>
          <w:rPr>
            <w:rFonts w:ascii="仿宋" w:eastAsia="仿宋" w:hAnsi="仿宋" w:cs="仿宋" w:hint="eastAsia"/>
            <w:lang w:eastAsia="zh-CN"/>
          </w:rPr>
          <w:t>(二)、应急预案与响应</w:t>
        </w:r>
        <w:r>
          <w:tab/>
        </w:r>
        <w:r>
          <w:fldChar w:fldCharType="begin"/>
        </w:r>
        <w:r>
          <w:instrText xml:space="preserve"> PAGEREF _Toc31563 \h </w:instrText>
        </w:r>
        <w:r>
          <w:fldChar w:fldCharType="separate"/>
        </w:r>
        <w:r>
          <w:t>68</w:t>
        </w:r>
        <w:r>
          <w:fldChar w:fldCharType="end"/>
        </w:r>
      </w:hyperlink>
    </w:p>
    <w:p>
      <w:pPr>
        <w:pStyle w:val="TOC1"/>
        <w:tabs>
          <w:tab w:val="right" w:leader="dot" w:pos="8306"/>
        </w:tabs>
      </w:pPr>
      <w:hyperlink w:anchor="_Toc27886" w:history="1">
        <w:r>
          <w:rPr>
            <w:rFonts w:ascii="仿宋" w:eastAsia="仿宋" w:hAnsi="仿宋" w:cs="仿宋" w:hint="eastAsia"/>
            <w:lang w:eastAsia="zh-CN"/>
          </w:rPr>
          <w:t>十三、企业合规与伦理</w:t>
        </w:r>
        <w:r>
          <w:tab/>
        </w:r>
        <w:r>
          <w:fldChar w:fldCharType="begin"/>
        </w:r>
        <w:r>
          <w:instrText xml:space="preserve"> PAGEREF _Toc27886 \h </w:instrText>
        </w:r>
        <w:r>
          <w:fldChar w:fldCharType="separate"/>
        </w:r>
        <w:r>
          <w:t>70</w:t>
        </w:r>
        <w:r>
          <w:fldChar w:fldCharType="end"/>
        </w:r>
      </w:hyperlink>
    </w:p>
    <w:p>
      <w:pPr>
        <w:pStyle w:val="TOC2"/>
        <w:tabs>
          <w:tab w:val="right" w:leader="dot" w:pos="8306"/>
        </w:tabs>
      </w:pPr>
      <w:hyperlink w:anchor="_Toc30254" w:history="1">
        <w:r>
          <w:rPr>
            <w:rFonts w:ascii="仿宋" w:eastAsia="仿宋" w:hAnsi="仿宋" w:cs="仿宋" w:hint="eastAsia"/>
            <w:lang w:eastAsia="zh-CN"/>
          </w:rPr>
          <w:t>(一)、合规政策与程序</w:t>
        </w:r>
        <w:r>
          <w:tab/>
        </w:r>
        <w:r>
          <w:fldChar w:fldCharType="begin"/>
        </w:r>
        <w:r>
          <w:instrText xml:space="preserve"> PAGEREF _Toc30254 \h </w:instrText>
        </w:r>
        <w:r>
          <w:fldChar w:fldCharType="separate"/>
        </w:r>
        <w:r>
          <w:t>70</w:t>
        </w:r>
        <w:r>
          <w:fldChar w:fldCharType="end"/>
        </w:r>
      </w:hyperlink>
    </w:p>
    <w:p>
      <w:pPr>
        <w:pStyle w:val="TOC2"/>
        <w:tabs>
          <w:tab w:val="right" w:leader="dot" w:pos="8306"/>
        </w:tabs>
      </w:pPr>
      <w:hyperlink w:anchor="_Toc16548" w:history="1">
        <w:r>
          <w:rPr>
            <w:rFonts w:ascii="仿宋" w:eastAsia="仿宋" w:hAnsi="仿宋" w:cs="仿宋" w:hint="eastAsia"/>
            <w:lang w:eastAsia="zh-CN"/>
          </w:rPr>
          <w:t>(二)、伦理规范与培训</w:t>
        </w:r>
        <w:r>
          <w:tab/>
        </w:r>
        <w:r>
          <w:fldChar w:fldCharType="begin"/>
        </w:r>
        <w:r>
          <w:instrText xml:space="preserve"> PAGEREF _Toc16548 \h </w:instrText>
        </w:r>
        <w:r>
          <w:fldChar w:fldCharType="separate"/>
        </w:r>
        <w:r>
          <w:t>72</w:t>
        </w:r>
        <w:r>
          <w:fldChar w:fldCharType="end"/>
        </w:r>
      </w:hyperlink>
    </w:p>
    <w:p>
      <w:pPr>
        <w:pStyle w:val="TOC2"/>
        <w:tabs>
          <w:tab w:val="right" w:leader="dot" w:pos="8306"/>
        </w:tabs>
      </w:pPr>
      <w:hyperlink w:anchor="_Toc27790" w:history="1">
        <w:r>
          <w:rPr>
            <w:rFonts w:ascii="仿宋" w:eastAsia="仿宋" w:hAnsi="仿宋" w:cs="仿宋" w:hint="eastAsia"/>
            <w:lang w:eastAsia="zh-CN"/>
          </w:rPr>
          <w:t>(三)、合规风险评估</w:t>
        </w:r>
        <w:r>
          <w:tab/>
        </w:r>
        <w:r>
          <w:fldChar w:fldCharType="begin"/>
        </w:r>
        <w:r>
          <w:instrText xml:space="preserve"> PAGEREF _Toc27790 \h </w:instrText>
        </w:r>
        <w:r>
          <w:fldChar w:fldCharType="separate"/>
        </w:r>
        <w:r>
          <w:t>72</w:t>
        </w:r>
        <w:r>
          <w:fldChar w:fldCharType="end"/>
        </w:r>
      </w:hyperlink>
    </w:p>
    <w:p>
      <w:pPr>
        <w:pStyle w:val="TOC2"/>
        <w:tabs>
          <w:tab w:val="right" w:leader="dot" w:pos="8306"/>
        </w:tabs>
      </w:pPr>
      <w:hyperlink w:anchor="_Toc19741" w:history="1">
        <w:r>
          <w:rPr>
            <w:rFonts w:ascii="仿宋" w:eastAsia="仿宋" w:hAnsi="仿宋" w:cs="仿宋" w:hint="eastAsia"/>
            <w:lang w:eastAsia="zh-CN"/>
          </w:rPr>
          <w:t>(四)、合规监督与执行</w:t>
        </w:r>
        <w:r>
          <w:tab/>
        </w:r>
        <w:r>
          <w:fldChar w:fldCharType="begin"/>
        </w:r>
        <w:r>
          <w:instrText xml:space="preserve"> PAGEREF _Toc19741 \h </w:instrText>
        </w:r>
        <w:r>
          <w:fldChar w:fldCharType="separate"/>
        </w:r>
        <w:r>
          <w:t>74</w:t>
        </w:r>
        <w:r>
          <w:fldChar w:fldCharType="end"/>
        </w:r>
      </w:hyperlink>
    </w:p>
    <w:p>
      <w:pPr>
        <w:pStyle w:val="TOC1"/>
        <w:tabs>
          <w:tab w:val="right" w:leader="dot" w:pos="8306"/>
        </w:tabs>
      </w:pPr>
      <w:hyperlink w:anchor="_Toc11260" w:history="1">
        <w:r>
          <w:rPr>
            <w:rFonts w:ascii="仿宋" w:eastAsia="仿宋" w:hAnsi="仿宋" w:cs="仿宋" w:hint="eastAsia"/>
            <w:lang w:eastAsia="zh-CN"/>
          </w:rPr>
          <w:t>十四、设施与设备管理</w:t>
        </w:r>
        <w:r>
          <w:tab/>
        </w:r>
        <w:r>
          <w:fldChar w:fldCharType="begin"/>
        </w:r>
        <w:r>
          <w:instrText xml:space="preserve"> PAGEREF _Toc11260 \h </w:instrText>
        </w:r>
        <w:r>
          <w:fldChar w:fldCharType="separate"/>
        </w:r>
        <w:r>
          <w:t>74</w:t>
        </w:r>
        <w:r>
          <w:fldChar w:fldCharType="end"/>
        </w:r>
      </w:hyperlink>
    </w:p>
    <w:p>
      <w:pPr>
        <w:pStyle w:val="TOC2"/>
        <w:tabs>
          <w:tab w:val="right" w:leader="dot" w:pos="8306"/>
        </w:tabs>
      </w:pPr>
      <w:hyperlink w:anchor="_Toc17776" w:history="1">
        <w:r>
          <w:rPr>
            <w:rFonts w:ascii="仿宋" w:eastAsia="仿宋" w:hAnsi="仿宋" w:cs="仿宋" w:hint="eastAsia"/>
            <w:lang w:eastAsia="zh-CN"/>
          </w:rPr>
          <w:t>(一)、设施规划与配置</w:t>
        </w:r>
        <w:r>
          <w:tab/>
        </w:r>
        <w:r>
          <w:fldChar w:fldCharType="begin"/>
        </w:r>
        <w:r>
          <w:instrText xml:space="preserve"> PAGEREF _Toc17776 \h </w:instrText>
        </w:r>
        <w:r>
          <w:fldChar w:fldCharType="separate"/>
        </w:r>
        <w:r>
          <w:t>74</w:t>
        </w:r>
        <w:r>
          <w:fldChar w:fldCharType="end"/>
        </w:r>
      </w:hyperlink>
    </w:p>
    <w:p>
      <w:pPr>
        <w:pStyle w:val="TOC2"/>
        <w:tabs>
          <w:tab w:val="right" w:leader="dot" w:pos="8306"/>
        </w:tabs>
      </w:pPr>
      <w:hyperlink w:anchor="_Toc28622" w:history="1">
        <w:r>
          <w:rPr>
            <w:rFonts w:ascii="仿宋" w:eastAsia="仿宋" w:hAnsi="仿宋" w:cs="仿宋" w:hint="eastAsia"/>
            <w:lang w:eastAsia="zh-CN"/>
          </w:rPr>
          <w:t>(二)、设备采购与维护管理</w:t>
        </w:r>
        <w:r>
          <w:tab/>
        </w:r>
        <w:r>
          <w:fldChar w:fldCharType="begin"/>
        </w:r>
        <w:r>
          <w:instrText xml:space="preserve"> PAGEREF _Toc28622 \h </w:instrText>
        </w:r>
        <w:r>
          <w:fldChar w:fldCharType="separate"/>
        </w:r>
        <w:r>
          <w:t>75</w:t>
        </w:r>
        <w:r>
          <w:fldChar w:fldCharType="end"/>
        </w:r>
      </w:hyperlink>
    </w:p>
    <w:p>
      <w:pPr>
        <w:pStyle w:val="TOC2"/>
        <w:tabs>
          <w:tab w:val="right" w:leader="dot" w:pos="8306"/>
        </w:tabs>
      </w:pPr>
      <w:hyperlink w:anchor="_Toc433" w:history="1">
        <w:r>
          <w:rPr>
            <w:rFonts w:ascii="仿宋" w:eastAsia="仿宋" w:hAnsi="仿宋" w:cs="仿宋" w:hint="eastAsia"/>
            <w:lang w:eastAsia="zh-CN"/>
          </w:rPr>
          <w:t>(三)、设施设备升级策略</w:t>
        </w:r>
        <w:r>
          <w:tab/>
        </w:r>
        <w:r>
          <w:fldChar w:fldCharType="begin"/>
        </w:r>
        <w:r>
          <w:instrText xml:space="preserve"> PAGEREF _Toc433 \h </w:instrText>
        </w:r>
        <w:r>
          <w:fldChar w:fldCharType="separate"/>
        </w:r>
        <w:r>
          <w:t>76</w:t>
        </w:r>
        <w:r>
          <w:fldChar w:fldCharType="end"/>
        </w:r>
      </w:hyperlink>
    </w:p>
    <w:p>
      <w:pPr>
        <w:pStyle w:val="TOC1"/>
        <w:tabs>
          <w:tab w:val="right" w:leader="dot" w:pos="8306"/>
        </w:tabs>
      </w:pPr>
      <w:hyperlink w:anchor="_Toc31104" w:history="1">
        <w:r>
          <w:rPr>
            <w:rFonts w:ascii="仿宋" w:eastAsia="仿宋" w:hAnsi="仿宋" w:cs="仿宋" w:hint="eastAsia"/>
            <w:lang w:eastAsia="zh-CN"/>
          </w:rPr>
          <w:t>十五、质量管理与控制</w:t>
        </w:r>
        <w:r>
          <w:tab/>
        </w:r>
        <w:r>
          <w:fldChar w:fldCharType="begin"/>
        </w:r>
        <w:r>
          <w:instrText xml:space="preserve"> PAGEREF _Toc31104 \h </w:instrText>
        </w:r>
        <w:r>
          <w:fldChar w:fldCharType="separate"/>
        </w:r>
        <w:r>
          <w:t>76</w:t>
        </w:r>
        <w:r>
          <w:fldChar w:fldCharType="end"/>
        </w:r>
      </w:hyperlink>
    </w:p>
    <w:p>
      <w:pPr>
        <w:pStyle w:val="TOC2"/>
        <w:tabs>
          <w:tab w:val="right" w:leader="dot" w:pos="8306"/>
        </w:tabs>
      </w:pPr>
      <w:hyperlink w:anchor="_Toc10333" w:history="1">
        <w:r>
          <w:rPr>
            <w:rFonts w:ascii="仿宋" w:eastAsia="仿宋" w:hAnsi="仿宋" w:cs="仿宋" w:hint="eastAsia"/>
            <w:lang w:eastAsia="zh-CN"/>
          </w:rPr>
          <w:t>(一)、质量管理体系建设</w:t>
        </w:r>
        <w:r>
          <w:tab/>
        </w:r>
        <w:r>
          <w:fldChar w:fldCharType="begin"/>
        </w:r>
        <w:r>
          <w:instrText xml:space="preserve"> PAGEREF _Toc10333 \h </w:instrText>
        </w:r>
        <w:r>
          <w:fldChar w:fldCharType="separate"/>
        </w:r>
        <w:r>
          <w:t>76</w:t>
        </w:r>
        <w:r>
          <w:fldChar w:fldCharType="end"/>
        </w:r>
      </w:hyperlink>
    </w:p>
    <w:p>
      <w:pPr>
        <w:pStyle w:val="TOC2"/>
        <w:tabs>
          <w:tab w:val="right" w:leader="dot" w:pos="8306"/>
        </w:tabs>
      </w:pPr>
      <w:hyperlink w:anchor="_Toc15579" w:history="1">
        <w:r>
          <w:rPr>
            <w:rFonts w:ascii="仿宋" w:eastAsia="仿宋" w:hAnsi="仿宋" w:cs="仿宋" w:hint="eastAsia"/>
            <w:lang w:eastAsia="zh-CN"/>
          </w:rPr>
          <w:t>(二)、质量控制措施</w:t>
        </w:r>
        <w:r>
          <w:tab/>
        </w:r>
        <w:r>
          <w:fldChar w:fldCharType="begin"/>
        </w:r>
        <w:r>
          <w:instrText xml:space="preserve"> PAGEREF _Toc15579 \h </w:instrText>
        </w:r>
        <w:r>
          <w:fldChar w:fldCharType="separate"/>
        </w:r>
        <w:r>
          <w:t>78</w:t>
        </w:r>
        <w:r>
          <w:fldChar w:fldCharType="end"/>
        </w:r>
      </w:hyperlink>
    </w:p>
    <w:p>
      <w:pPr>
        <w:pStyle w:val="TOC1"/>
        <w:tabs>
          <w:tab w:val="right" w:leader="dot" w:pos="8306"/>
        </w:tabs>
      </w:pPr>
      <w:hyperlink w:anchor="_Toc12364" w:history="1">
        <w:r>
          <w:rPr>
            <w:rFonts w:ascii="仿宋" w:eastAsia="仿宋" w:hAnsi="仿宋" w:cs="仿宋" w:hint="eastAsia"/>
            <w:lang w:eastAsia="zh-CN"/>
          </w:rPr>
          <w:t>十六、法律法规与政策遵循</w:t>
        </w:r>
        <w:r>
          <w:tab/>
        </w:r>
        <w:r>
          <w:fldChar w:fldCharType="begin"/>
        </w:r>
        <w:r>
          <w:instrText xml:space="preserve"> PAGEREF _Toc12364 \h </w:instrText>
        </w:r>
        <w:r>
          <w:fldChar w:fldCharType="separate"/>
        </w:r>
        <w:r>
          <w:t>79</w:t>
        </w:r>
        <w:r>
          <w:fldChar w:fldCharType="end"/>
        </w:r>
      </w:hyperlink>
    </w:p>
    <w:p>
      <w:pPr>
        <w:pStyle w:val="TOC2"/>
        <w:tabs>
          <w:tab w:val="right" w:leader="dot" w:pos="8306"/>
        </w:tabs>
      </w:pPr>
      <w:hyperlink w:anchor="_Toc18090" w:history="1">
        <w:r>
          <w:rPr>
            <w:rFonts w:ascii="仿宋" w:eastAsia="仿宋" w:hAnsi="仿宋" w:cs="仿宋" w:hint="eastAsia"/>
            <w:lang w:eastAsia="zh-CN"/>
          </w:rPr>
          <w:t>(一)、法律法规遵守</w:t>
        </w:r>
        <w:r>
          <w:tab/>
        </w:r>
        <w:r>
          <w:fldChar w:fldCharType="begin"/>
        </w:r>
        <w:r>
          <w:instrText xml:space="preserve"> PAGEREF _Toc18090 \h </w:instrText>
        </w:r>
        <w:r>
          <w:fldChar w:fldCharType="separate"/>
        </w:r>
        <w:r>
          <w:t>79</w:t>
        </w:r>
        <w:r>
          <w:fldChar w:fldCharType="end"/>
        </w:r>
      </w:hyperlink>
    </w:p>
    <w:p>
      <w:pPr>
        <w:pStyle w:val="TOC2"/>
        <w:tabs>
          <w:tab w:val="right" w:leader="dot" w:pos="8306"/>
        </w:tabs>
      </w:pPr>
      <w:hyperlink w:anchor="_Toc26412" w:history="1">
        <w:r>
          <w:rPr>
            <w:rFonts w:ascii="仿宋" w:eastAsia="仿宋" w:hAnsi="仿宋" w:cs="仿宋" w:hint="eastAsia"/>
            <w:lang w:eastAsia="zh-CN"/>
          </w:rPr>
          <w:t>(二)、政策导向与利用</w:t>
        </w:r>
        <w:r>
          <w:tab/>
        </w:r>
        <w:r>
          <w:fldChar w:fldCharType="begin"/>
        </w:r>
        <w:r>
          <w:instrText xml:space="preserve"> PAGEREF _Toc26412 \h </w:instrText>
        </w:r>
        <w:r>
          <w:fldChar w:fldCharType="separate"/>
        </w:r>
        <w:r>
          <w:t>80</w:t>
        </w:r>
        <w:r>
          <w:fldChar w:fldCharType="end"/>
        </w:r>
      </w:hyperlink>
    </w:p>
    <w:p>
      <w:pPr>
        <w:pStyle w:val="TOC1"/>
        <w:tabs>
          <w:tab w:val="right" w:leader="dot" w:pos="8306"/>
        </w:tabs>
      </w:pPr>
      <w:hyperlink w:anchor="_Toc31174" w:history="1">
        <w:r>
          <w:rPr>
            <w:rFonts w:ascii="仿宋" w:eastAsia="仿宋" w:hAnsi="仿宋" w:cs="仿宋" w:hint="eastAsia"/>
            <w:lang w:eastAsia="zh-CN"/>
          </w:rPr>
          <w:t>十七、产业协同与集群发展</w:t>
        </w:r>
        <w:r>
          <w:tab/>
        </w:r>
        <w:r>
          <w:fldChar w:fldCharType="begin"/>
        </w:r>
        <w:r>
          <w:instrText xml:space="preserve"> PAGEREF _Toc31174 \h </w:instrText>
        </w:r>
        <w:r>
          <w:fldChar w:fldCharType="separate"/>
        </w:r>
        <w:r>
          <w:t>81</w:t>
        </w:r>
        <w:r>
          <w:fldChar w:fldCharType="end"/>
        </w:r>
      </w:hyperlink>
    </w:p>
    <w:p>
      <w:pPr>
        <w:pStyle w:val="TOC2"/>
        <w:tabs>
          <w:tab w:val="right" w:leader="dot" w:pos="8306"/>
        </w:tabs>
      </w:pPr>
      <w:hyperlink w:anchor="_Toc18634" w:history="1">
        <w:r>
          <w:rPr>
            <w:rFonts w:ascii="仿宋" w:eastAsia="仿宋" w:hAnsi="仿宋" w:cs="仿宋" w:hint="eastAsia"/>
            <w:lang w:eastAsia="zh-CN"/>
          </w:rPr>
          <w:t>(一)、产业协同机制建设</w:t>
        </w:r>
        <w:r>
          <w:tab/>
        </w:r>
        <w:r>
          <w:fldChar w:fldCharType="begin"/>
        </w:r>
        <w:r>
          <w:instrText xml:space="preserve"> PAGEREF _Toc18634 \h </w:instrText>
        </w:r>
        <w:r>
          <w:fldChar w:fldCharType="separate"/>
        </w:r>
        <w:r>
          <w:t>81</w:t>
        </w:r>
        <w:r>
          <w:fldChar w:fldCharType="end"/>
        </w:r>
      </w:hyperlink>
    </w:p>
    <w:p>
      <w:pPr>
        <w:pStyle w:val="TOC2"/>
        <w:tabs>
          <w:tab w:val="right" w:leader="dot" w:pos="8306"/>
        </w:tabs>
      </w:pPr>
      <w:hyperlink w:anchor="_Toc23991" w:history="1">
        <w:r>
          <w:rPr>
            <w:rFonts w:ascii="仿宋" w:eastAsia="仿宋" w:hAnsi="仿宋" w:cs="仿宋" w:hint="eastAsia"/>
            <w:lang w:eastAsia="zh-CN"/>
          </w:rPr>
          <w:t>(二)、产业集群培育与发展</w:t>
        </w:r>
        <w:r>
          <w:tab/>
        </w:r>
        <w:r>
          <w:fldChar w:fldCharType="begin"/>
        </w:r>
        <w:r>
          <w:instrText xml:space="preserve"> PAGEREF _Toc23991 \h </w:instrText>
        </w:r>
        <w:r>
          <w:fldChar w:fldCharType="separate"/>
        </w:r>
        <w:r>
          <w:t>82</w:t>
        </w:r>
        <w:r>
          <w:fldChar w:fldCharType="end"/>
        </w:r>
      </w:hyperlink>
    </w:p>
    <w:p>
      <w:pPr>
        <w:pStyle w:val="TOC1"/>
        <w:tabs>
          <w:tab w:val="right" w:leader="dot" w:pos="8306"/>
        </w:tabs>
      </w:pPr>
      <w:hyperlink w:anchor="_Toc5561" w:history="1">
        <w:r>
          <w:rPr>
            <w:rFonts w:ascii="仿宋" w:eastAsia="仿宋" w:hAnsi="仿宋" w:cs="仿宋" w:hint="eastAsia"/>
            <w:lang w:eastAsia="zh-CN"/>
          </w:rPr>
          <w:t>十八、项目施工方案</w:t>
        </w:r>
        <w:r>
          <w:tab/>
        </w:r>
        <w:r>
          <w:fldChar w:fldCharType="begin"/>
        </w:r>
        <w:r>
          <w:instrText xml:space="preserve"> PAGEREF _Toc5561 \h </w:instrText>
        </w:r>
        <w:r>
          <w:fldChar w:fldCharType="separate"/>
        </w:r>
        <w:r>
          <w:t>83</w:t>
        </w:r>
        <w:r>
          <w:fldChar w:fldCharType="end"/>
        </w:r>
      </w:hyperlink>
    </w:p>
    <w:p>
      <w:pPr>
        <w:pStyle w:val="TOC2"/>
        <w:tabs>
          <w:tab w:val="right" w:leader="dot" w:pos="8306"/>
        </w:tabs>
      </w:pPr>
      <w:hyperlink w:anchor="_Toc21318" w:history="1">
        <w:r>
          <w:rPr>
            <w:rFonts w:ascii="仿宋" w:eastAsia="仿宋" w:hAnsi="仿宋" w:cs="仿宋" w:hint="eastAsia"/>
            <w:lang w:eastAsia="zh-CN"/>
          </w:rPr>
          <w:t>(一)、施工组织设计</w:t>
        </w:r>
        <w:r>
          <w:tab/>
        </w:r>
        <w:r>
          <w:fldChar w:fldCharType="begin"/>
        </w:r>
        <w:r>
          <w:instrText xml:space="preserve"> PAGEREF _Toc21318 \h </w:instrText>
        </w:r>
        <w:r>
          <w:fldChar w:fldCharType="separate"/>
        </w:r>
        <w:r>
          <w:t>83</w:t>
        </w:r>
        <w:r>
          <w:fldChar w:fldCharType="end"/>
        </w:r>
      </w:hyperlink>
    </w:p>
    <w:p>
      <w:pPr>
        <w:pStyle w:val="TOC2"/>
        <w:tabs>
          <w:tab w:val="right" w:leader="dot" w:pos="8306"/>
        </w:tabs>
      </w:pPr>
      <w:hyperlink w:anchor="_Toc19477" w:history="1">
        <w:r>
          <w:rPr>
            <w:rFonts w:ascii="仿宋" w:eastAsia="仿宋" w:hAnsi="仿宋" w:cs="仿宋" w:hint="eastAsia"/>
            <w:lang w:eastAsia="zh-CN"/>
          </w:rPr>
          <w:t>(二)、施工工艺与技术路线</w:t>
        </w:r>
        <w:r>
          <w:tab/>
        </w:r>
        <w:r>
          <w:fldChar w:fldCharType="begin"/>
        </w:r>
        <w:r>
          <w:instrText xml:space="preserve"> PAGEREF _Toc19477 \h </w:instrText>
        </w:r>
        <w:r>
          <w:fldChar w:fldCharType="separate"/>
        </w:r>
        <w:r>
          <w:t>85</w:t>
        </w:r>
        <w:r>
          <w:fldChar w:fldCharType="end"/>
        </w:r>
      </w:hyperlink>
    </w:p>
    <w:p>
      <w:pPr>
        <w:pStyle w:val="TOC2"/>
        <w:tabs>
          <w:tab w:val="right" w:leader="dot" w:pos="8306"/>
        </w:tabs>
      </w:pPr>
      <w:hyperlink w:anchor="_Toc26288" w:history="1">
        <w:r>
          <w:rPr>
            <w:rFonts w:ascii="仿宋" w:eastAsia="仿宋" w:hAnsi="仿宋" w:cs="仿宋" w:hint="eastAsia"/>
            <w:lang w:eastAsia="zh-CN"/>
          </w:rPr>
          <w:t>(三)、关键节点施工计划</w:t>
        </w:r>
        <w:r>
          <w:tab/>
        </w:r>
        <w:r>
          <w:fldChar w:fldCharType="begin"/>
        </w:r>
        <w:r>
          <w:instrText xml:space="preserve"> PAGEREF _Toc26288 \h </w:instrText>
        </w:r>
        <w:r>
          <w:fldChar w:fldCharType="separate"/>
        </w:r>
        <w:r>
          <w:t>86</w:t>
        </w:r>
        <w:r>
          <w:fldChar w:fldCharType="end"/>
        </w:r>
      </w:hyperlink>
    </w:p>
    <w:p>
      <w:pPr>
        <w:pStyle w:val="TOC2"/>
        <w:tabs>
          <w:tab w:val="right" w:leader="dot" w:pos="8306"/>
        </w:tabs>
      </w:pPr>
      <w:hyperlink w:anchor="_Toc31604" w:history="1">
        <w:r>
          <w:rPr>
            <w:rFonts w:ascii="仿宋" w:eastAsia="仿宋" w:hAnsi="仿宋" w:cs="仿宋" w:hint="eastAsia"/>
            <w:lang w:eastAsia="zh-CN"/>
          </w:rPr>
          <w:t>(四)、施工现场管理</w:t>
        </w:r>
        <w:r>
          <w:tab/>
        </w:r>
        <w:r>
          <w:fldChar w:fldCharType="begin"/>
        </w:r>
        <w:r>
          <w:instrText xml:space="preserve"> PAGEREF _Toc31604 \h </w:instrText>
        </w:r>
        <w:r>
          <w:fldChar w:fldCharType="separate"/>
        </w:r>
        <w:r>
          <w:t>87</w:t>
        </w:r>
        <w:r>
          <w:fldChar w:fldCharType="end"/>
        </w:r>
      </w:hyperlink>
    </w:p>
    <w:p>
      <w:pPr>
        <w:pStyle w:val="TOC1"/>
        <w:tabs>
          <w:tab w:val="right" w:leader="dot" w:pos="8306"/>
        </w:tabs>
      </w:pPr>
      <w:hyperlink w:anchor="_Toc29786" w:history="1">
        <w:r>
          <w:rPr>
            <w:rFonts w:ascii="仿宋" w:eastAsia="仿宋" w:hAnsi="仿宋" w:cs="仿宋" w:hint="eastAsia"/>
            <w:lang w:eastAsia="zh-CN"/>
          </w:rPr>
          <w:t>十九、知识产权管理与保护</w:t>
        </w:r>
        <w:r>
          <w:tab/>
        </w:r>
        <w:r>
          <w:fldChar w:fldCharType="begin"/>
        </w:r>
        <w:r>
          <w:instrText xml:space="preserve"> PAGEREF _Toc29786 \h </w:instrText>
        </w:r>
        <w:r>
          <w:fldChar w:fldCharType="separate"/>
        </w:r>
        <w:r>
          <w:t>89</w:t>
        </w:r>
        <w:r>
          <w:fldChar w:fldCharType="end"/>
        </w:r>
      </w:hyperlink>
    </w:p>
    <w:p>
      <w:pPr>
        <w:pStyle w:val="TOC2"/>
        <w:tabs>
          <w:tab w:val="right" w:leader="dot" w:pos="8306"/>
        </w:tabs>
      </w:pPr>
      <w:hyperlink w:anchor="_Toc30017" w:history="1">
        <w:r>
          <w:rPr>
            <w:rFonts w:ascii="仿宋" w:eastAsia="仿宋" w:hAnsi="仿宋" w:cs="仿宋" w:hint="eastAsia"/>
            <w:lang w:eastAsia="zh-CN"/>
          </w:rPr>
          <w:t>(一)、知识产权管理体系建设</w:t>
        </w:r>
        <w:r>
          <w:tab/>
        </w:r>
        <w:r>
          <w:fldChar w:fldCharType="begin"/>
        </w:r>
        <w:r>
          <w:instrText xml:space="preserve"> PAGEREF _Toc30017 \h </w:instrText>
        </w:r>
        <w:r>
          <w:fldChar w:fldCharType="separate"/>
        </w:r>
        <w:r>
          <w:t>89</w:t>
        </w:r>
        <w:r>
          <w:fldChar w:fldCharType="end"/>
        </w:r>
      </w:hyperlink>
    </w:p>
    <w:p>
      <w:pPr>
        <w:pStyle w:val="TOC2"/>
        <w:tabs>
          <w:tab w:val="right" w:leader="dot" w:pos="8306"/>
        </w:tabs>
      </w:pPr>
      <w:hyperlink w:anchor="_Toc15412" w:history="1">
        <w:r>
          <w:rPr>
            <w:rFonts w:ascii="仿宋" w:eastAsia="仿宋" w:hAnsi="仿宋" w:cs="仿宋" w:hint="eastAsia"/>
            <w:lang w:eastAsia="zh-CN"/>
          </w:rPr>
          <w:t>(二)、知识产权保护措施</w:t>
        </w:r>
        <w:r>
          <w:tab/>
        </w:r>
        <w:r>
          <w:fldChar w:fldCharType="begin"/>
        </w:r>
        <w:r>
          <w:instrText xml:space="preserve"> PAGEREF _Toc15412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2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94"/>
      <w:r>
        <w:rPr>
          <w:rFonts w:ascii="仿宋" w:eastAsia="仿宋" w:hAnsi="仿宋" w:cs="仿宋" w:hint="eastAsia"/>
          <w:sz w:val="28"/>
          <w:lang w:eastAsia="zh-CN"/>
        </w:rPr>
        <w:t>一、三维多向整体编织物项目概论</w:t>
      </w:r>
      <w:bookmarkEnd w:id="2"/>
    </w:p>
    <w:p>
      <w:pPr>
        <w:pStyle w:val="Heading2"/>
        <w:rPr>
          <w:rFonts w:ascii="仿宋" w:eastAsia="仿宋" w:hAnsi="仿宋" w:cs="仿宋" w:hint="eastAsia"/>
          <w:lang w:eastAsia="zh-CN"/>
        </w:rPr>
      </w:pPr>
      <w:bookmarkStart w:id="3" w:name="_Toc25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的申报单位是“XXX实业发展公司”，这是一家在其所处行业内备受尊敬的企业。公司自成立以来，通过其在三维多向整体编织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三维多向整体编织物项目及其他多个行业领域中都有着显著的贡献。秦XX以其出色的领导才能和敏锐的商业洞察力，带领公司在三维多向整体编织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三维多向整体编织物项目的重要合作伙伴。公司专注于[行业名称]领域，以创新作为驱动力，不断推动技术进步和市场扩张。在三维多向整体编织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三维多向整体编织物项目中展现了强劲的增长和稳定的财务表现。公司通过有效的策略，在三维多向整体编织物项目中扩大了其市场份额并增强了盈利能力。同时，公司积极承担社会责任，参与各类社会公益项目，增强了其在三维多向整体编织物项目中的品牌形象和社会影响力。</w:t>
      </w:r>
    </w:p>
    <w:p>
      <w:pPr>
        <w:pStyle w:val="Heading2"/>
        <w:ind w:firstLine="560" w:firstLineChars="200"/>
        <w:rPr>
          <w:rFonts w:ascii="仿宋" w:eastAsia="仿宋" w:hAnsi="仿宋" w:cs="仿宋" w:hint="eastAsia"/>
          <w:sz w:val="28"/>
          <w:lang w:eastAsia="zh-CN"/>
        </w:rPr>
      </w:pPr>
      <w:bookmarkStart w:id="4" w:name="_Toc2102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维多向整体编织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三维多向整体编织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8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148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直接收益：假设三维多向整体编织物项目的产品或服务年销售收入为XX万元。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维多向整体编织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若三维多向整体编织物项目成功推广新型环保产品，比如采用可回收材料的包装，可能会激发消费者对可持续产品的需求。这种需求的增长可能迫使整个行业转向更环保的产品设计和生产方法。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https://d.book118.com/145224102003011130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44F4B"/>
    <w:rsid w:val="2E244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2241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2024-03-13T11:11:00Z</dcterms:created>
  <dcterms:modified xsi:type="dcterms:W3CDTF">2024-03-13T11:12:13Z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797102163D6E40BBBEEF7F23AAFA9EEF_11</vt:lpwstr>
  </property>
  <property fmtid="{D5CDD505-2E9C-101B-9397-08002B2CF9AE}" pid="3" name="KSOProductBuildVer">
    <vt:lpwstr>2052-12.1.0.16250</vt:lpwstr>
  </property>
</Properties>
</file>