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磁罗盘项目可行性建设方案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9" w:history="1">
        <w:r>
          <w:rPr>
            <w:rFonts w:ascii="仿宋" w:eastAsia="仿宋" w:hAnsi="仿宋" w:cs="仿宋" w:hint="eastAsia"/>
            <w:lang w:eastAsia="zh-CN"/>
          </w:rPr>
          <w:t>概论</w:t>
        </w:r>
        <w:r>
          <w:tab/>
        </w:r>
        <w:r>
          <w:fldChar w:fldCharType="begin"/>
        </w:r>
        <w:r>
          <w:instrText xml:space="preserve"> PAGEREF _Toc19889 \h </w:instrText>
        </w:r>
        <w:r>
          <w:fldChar w:fldCharType="separate"/>
        </w:r>
        <w:r>
          <w:t>4</w:t>
        </w:r>
        <w:r>
          <w:fldChar w:fldCharType="end"/>
        </w:r>
      </w:hyperlink>
    </w:p>
    <w:p>
      <w:pPr>
        <w:pStyle w:val="TOC1"/>
        <w:tabs>
          <w:tab w:val="right" w:leader="dot" w:pos="8306"/>
        </w:tabs>
      </w:pPr>
      <w:hyperlink w:anchor="_Toc4835" w:history="1">
        <w:r>
          <w:rPr>
            <w:rFonts w:ascii="仿宋" w:eastAsia="仿宋" w:hAnsi="仿宋" w:cs="仿宋" w:hint="eastAsia"/>
            <w:lang w:eastAsia="zh-CN"/>
          </w:rPr>
          <w:t>一、建设风险评估分析</w:t>
        </w:r>
        <w:r>
          <w:tab/>
        </w:r>
        <w:r>
          <w:fldChar w:fldCharType="begin"/>
        </w:r>
        <w:r>
          <w:instrText xml:space="preserve"> PAGEREF _Toc4835 \h </w:instrText>
        </w:r>
        <w:r>
          <w:fldChar w:fldCharType="separate"/>
        </w:r>
        <w:r>
          <w:t>4</w:t>
        </w:r>
        <w:r>
          <w:fldChar w:fldCharType="end"/>
        </w:r>
      </w:hyperlink>
    </w:p>
    <w:p>
      <w:pPr>
        <w:pStyle w:val="TOC2"/>
        <w:tabs>
          <w:tab w:val="right" w:leader="dot" w:pos="8306"/>
        </w:tabs>
      </w:pPr>
      <w:hyperlink w:anchor="_Toc3608" w:history="1">
        <w:r>
          <w:rPr>
            <w:rFonts w:ascii="仿宋" w:eastAsia="仿宋" w:hAnsi="仿宋" w:cs="仿宋" w:hint="eastAsia"/>
            <w:lang w:eastAsia="zh-CN"/>
          </w:rPr>
          <w:t>(一)、政策风险分析</w:t>
        </w:r>
        <w:r>
          <w:tab/>
        </w:r>
        <w:r>
          <w:fldChar w:fldCharType="begin"/>
        </w:r>
        <w:r>
          <w:instrText xml:space="preserve"> PAGEREF _Toc3608 \h </w:instrText>
        </w:r>
        <w:r>
          <w:fldChar w:fldCharType="separate"/>
        </w:r>
        <w:r>
          <w:t>4</w:t>
        </w:r>
        <w:r>
          <w:fldChar w:fldCharType="end"/>
        </w:r>
      </w:hyperlink>
    </w:p>
    <w:p>
      <w:pPr>
        <w:pStyle w:val="TOC2"/>
        <w:tabs>
          <w:tab w:val="right" w:leader="dot" w:pos="8306"/>
        </w:tabs>
      </w:pPr>
      <w:hyperlink w:anchor="_Toc14279" w:history="1">
        <w:r>
          <w:rPr>
            <w:rFonts w:ascii="仿宋" w:eastAsia="仿宋" w:hAnsi="仿宋" w:cs="仿宋" w:hint="eastAsia"/>
            <w:lang w:eastAsia="zh-CN"/>
          </w:rPr>
          <w:t>(二)、社会风险分析</w:t>
        </w:r>
        <w:r>
          <w:tab/>
        </w:r>
        <w:r>
          <w:fldChar w:fldCharType="begin"/>
        </w:r>
        <w:r>
          <w:instrText xml:space="preserve"> PAGEREF _Toc14279 \h </w:instrText>
        </w:r>
        <w:r>
          <w:fldChar w:fldCharType="separate"/>
        </w:r>
        <w:r>
          <w:t>5</w:t>
        </w:r>
        <w:r>
          <w:fldChar w:fldCharType="end"/>
        </w:r>
      </w:hyperlink>
    </w:p>
    <w:p>
      <w:pPr>
        <w:pStyle w:val="TOC2"/>
        <w:tabs>
          <w:tab w:val="right" w:leader="dot" w:pos="8306"/>
        </w:tabs>
      </w:pPr>
      <w:hyperlink w:anchor="_Toc13759" w:history="1">
        <w:r>
          <w:rPr>
            <w:rFonts w:ascii="仿宋" w:eastAsia="仿宋" w:hAnsi="仿宋" w:cs="仿宋" w:hint="eastAsia"/>
            <w:lang w:eastAsia="zh-CN"/>
          </w:rPr>
          <w:t>(三)、市场风险分析</w:t>
        </w:r>
        <w:r>
          <w:tab/>
        </w:r>
        <w:r>
          <w:fldChar w:fldCharType="begin"/>
        </w:r>
        <w:r>
          <w:instrText xml:space="preserve"> PAGEREF _Toc13759 \h </w:instrText>
        </w:r>
        <w:r>
          <w:fldChar w:fldCharType="separate"/>
        </w:r>
        <w:r>
          <w:t>7</w:t>
        </w:r>
        <w:r>
          <w:fldChar w:fldCharType="end"/>
        </w:r>
      </w:hyperlink>
    </w:p>
    <w:p>
      <w:pPr>
        <w:pStyle w:val="TOC2"/>
        <w:tabs>
          <w:tab w:val="right" w:leader="dot" w:pos="8306"/>
        </w:tabs>
      </w:pPr>
      <w:hyperlink w:anchor="_Toc9211" w:history="1">
        <w:r>
          <w:rPr>
            <w:rFonts w:ascii="仿宋" w:eastAsia="仿宋" w:hAnsi="仿宋" w:cs="仿宋" w:hint="eastAsia"/>
            <w:lang w:eastAsia="zh-CN"/>
          </w:rPr>
          <w:t>(四)、资金风险分析</w:t>
        </w:r>
        <w:r>
          <w:tab/>
        </w:r>
        <w:r>
          <w:fldChar w:fldCharType="begin"/>
        </w:r>
        <w:r>
          <w:instrText xml:space="preserve"> PAGEREF _Toc9211 \h </w:instrText>
        </w:r>
        <w:r>
          <w:fldChar w:fldCharType="separate"/>
        </w:r>
        <w:r>
          <w:t>7</w:t>
        </w:r>
        <w:r>
          <w:fldChar w:fldCharType="end"/>
        </w:r>
      </w:hyperlink>
    </w:p>
    <w:p>
      <w:pPr>
        <w:pStyle w:val="TOC2"/>
        <w:tabs>
          <w:tab w:val="right" w:leader="dot" w:pos="8306"/>
        </w:tabs>
      </w:pPr>
      <w:hyperlink w:anchor="_Toc21840" w:history="1">
        <w:r>
          <w:rPr>
            <w:rFonts w:ascii="仿宋" w:eastAsia="仿宋" w:hAnsi="仿宋" w:cs="仿宋" w:hint="eastAsia"/>
            <w:lang w:eastAsia="zh-CN"/>
          </w:rPr>
          <w:t>(五)、技术风险分析</w:t>
        </w:r>
        <w:r>
          <w:tab/>
        </w:r>
        <w:r>
          <w:fldChar w:fldCharType="begin"/>
        </w:r>
        <w:r>
          <w:instrText xml:space="preserve"> PAGEREF _Toc21840 \h </w:instrText>
        </w:r>
        <w:r>
          <w:fldChar w:fldCharType="separate"/>
        </w:r>
        <w:r>
          <w:t>9</w:t>
        </w:r>
        <w:r>
          <w:fldChar w:fldCharType="end"/>
        </w:r>
      </w:hyperlink>
    </w:p>
    <w:p>
      <w:pPr>
        <w:pStyle w:val="TOC2"/>
        <w:tabs>
          <w:tab w:val="right" w:leader="dot" w:pos="8306"/>
        </w:tabs>
      </w:pPr>
      <w:hyperlink w:anchor="_Toc28644" w:history="1">
        <w:r>
          <w:rPr>
            <w:rFonts w:ascii="仿宋" w:eastAsia="仿宋" w:hAnsi="仿宋" w:cs="仿宋" w:hint="eastAsia"/>
            <w:lang w:eastAsia="zh-CN"/>
          </w:rPr>
          <w:t>(六)、财务风险分析</w:t>
        </w:r>
        <w:r>
          <w:tab/>
        </w:r>
        <w:r>
          <w:fldChar w:fldCharType="begin"/>
        </w:r>
        <w:r>
          <w:instrText xml:space="preserve"> PAGEREF _Toc28644 \h </w:instrText>
        </w:r>
        <w:r>
          <w:fldChar w:fldCharType="separate"/>
        </w:r>
        <w:r>
          <w:t>10</w:t>
        </w:r>
        <w:r>
          <w:fldChar w:fldCharType="end"/>
        </w:r>
      </w:hyperlink>
    </w:p>
    <w:p>
      <w:pPr>
        <w:pStyle w:val="TOC2"/>
        <w:tabs>
          <w:tab w:val="right" w:leader="dot" w:pos="8306"/>
        </w:tabs>
      </w:pPr>
      <w:hyperlink w:anchor="_Toc27737" w:history="1">
        <w:r>
          <w:rPr>
            <w:rFonts w:ascii="仿宋" w:eastAsia="仿宋" w:hAnsi="仿宋" w:cs="仿宋" w:hint="eastAsia"/>
            <w:lang w:eastAsia="zh-CN"/>
          </w:rPr>
          <w:t>(七)、管理风险分析</w:t>
        </w:r>
        <w:r>
          <w:tab/>
        </w:r>
        <w:r>
          <w:fldChar w:fldCharType="begin"/>
        </w:r>
        <w:r>
          <w:instrText xml:space="preserve"> PAGEREF _Toc27737 \h </w:instrText>
        </w:r>
        <w:r>
          <w:fldChar w:fldCharType="separate"/>
        </w:r>
        <w:r>
          <w:t>12</w:t>
        </w:r>
        <w:r>
          <w:fldChar w:fldCharType="end"/>
        </w:r>
      </w:hyperlink>
    </w:p>
    <w:p>
      <w:pPr>
        <w:pStyle w:val="TOC2"/>
        <w:tabs>
          <w:tab w:val="right" w:leader="dot" w:pos="8306"/>
        </w:tabs>
      </w:pPr>
      <w:hyperlink w:anchor="_Toc19098" w:history="1">
        <w:r>
          <w:rPr>
            <w:rFonts w:ascii="仿宋" w:eastAsia="仿宋" w:hAnsi="仿宋" w:cs="仿宋" w:hint="eastAsia"/>
            <w:lang w:eastAsia="zh-CN"/>
          </w:rPr>
          <w:t>(八)、其它风险分析</w:t>
        </w:r>
        <w:r>
          <w:tab/>
        </w:r>
        <w:r>
          <w:fldChar w:fldCharType="begin"/>
        </w:r>
        <w:r>
          <w:instrText xml:space="preserve"> PAGEREF _Toc19098 \h </w:instrText>
        </w:r>
        <w:r>
          <w:fldChar w:fldCharType="separate"/>
        </w:r>
        <w:r>
          <w:t>13</w:t>
        </w:r>
        <w:r>
          <w:fldChar w:fldCharType="end"/>
        </w:r>
      </w:hyperlink>
    </w:p>
    <w:p>
      <w:pPr>
        <w:pStyle w:val="TOC2"/>
        <w:tabs>
          <w:tab w:val="right" w:leader="dot" w:pos="8306"/>
        </w:tabs>
      </w:pPr>
      <w:hyperlink w:anchor="_Toc19562" w:history="1">
        <w:r>
          <w:rPr>
            <w:rFonts w:ascii="仿宋" w:eastAsia="仿宋" w:hAnsi="仿宋" w:cs="仿宋" w:hint="eastAsia"/>
            <w:lang w:eastAsia="zh-CN"/>
          </w:rPr>
          <w:t>(九)、社会影响评估</w:t>
        </w:r>
        <w:r>
          <w:tab/>
        </w:r>
        <w:r>
          <w:fldChar w:fldCharType="begin"/>
        </w:r>
        <w:r>
          <w:instrText xml:space="preserve"> PAGEREF _Toc19562 \h </w:instrText>
        </w:r>
        <w:r>
          <w:fldChar w:fldCharType="separate"/>
        </w:r>
        <w:r>
          <w:t>14</w:t>
        </w:r>
        <w:r>
          <w:fldChar w:fldCharType="end"/>
        </w:r>
      </w:hyperlink>
    </w:p>
    <w:p>
      <w:pPr>
        <w:pStyle w:val="TOC1"/>
        <w:tabs>
          <w:tab w:val="right" w:leader="dot" w:pos="8306"/>
        </w:tabs>
      </w:pPr>
      <w:hyperlink w:anchor="_Toc27377" w:history="1">
        <w:r>
          <w:rPr>
            <w:rFonts w:ascii="仿宋" w:eastAsia="仿宋" w:hAnsi="仿宋" w:cs="仿宋" w:hint="eastAsia"/>
            <w:lang w:eastAsia="zh-CN"/>
          </w:rPr>
          <w:t>二、环境和生态影响分析</w:t>
        </w:r>
        <w:r>
          <w:tab/>
        </w:r>
        <w:r>
          <w:fldChar w:fldCharType="begin"/>
        </w:r>
        <w:r>
          <w:instrText xml:space="preserve"> PAGEREF _Toc27377 \h </w:instrText>
        </w:r>
        <w:r>
          <w:fldChar w:fldCharType="separate"/>
        </w:r>
        <w:r>
          <w:t>16</w:t>
        </w:r>
        <w:r>
          <w:fldChar w:fldCharType="end"/>
        </w:r>
      </w:hyperlink>
    </w:p>
    <w:p>
      <w:pPr>
        <w:pStyle w:val="TOC2"/>
        <w:tabs>
          <w:tab w:val="right" w:leader="dot" w:pos="8306"/>
        </w:tabs>
      </w:pPr>
      <w:hyperlink w:anchor="_Toc30308" w:history="1">
        <w:r>
          <w:rPr>
            <w:rFonts w:ascii="仿宋" w:eastAsia="仿宋" w:hAnsi="仿宋" w:cs="仿宋" w:hint="eastAsia"/>
            <w:lang w:eastAsia="zh-CN"/>
          </w:rPr>
          <w:t>(一)、环境和生态现状</w:t>
        </w:r>
        <w:r>
          <w:tab/>
        </w:r>
        <w:r>
          <w:fldChar w:fldCharType="begin"/>
        </w:r>
        <w:r>
          <w:instrText xml:space="preserve"> PAGEREF _Toc30308 \h </w:instrText>
        </w:r>
        <w:r>
          <w:fldChar w:fldCharType="separate"/>
        </w:r>
        <w:r>
          <w:t>16</w:t>
        </w:r>
        <w:r>
          <w:fldChar w:fldCharType="end"/>
        </w:r>
      </w:hyperlink>
    </w:p>
    <w:p>
      <w:pPr>
        <w:pStyle w:val="TOC2"/>
        <w:tabs>
          <w:tab w:val="right" w:leader="dot" w:pos="8306"/>
        </w:tabs>
      </w:pPr>
      <w:hyperlink w:anchor="_Toc26148" w:history="1">
        <w:r>
          <w:rPr>
            <w:rFonts w:ascii="仿宋" w:eastAsia="仿宋" w:hAnsi="仿宋" w:cs="仿宋" w:hint="eastAsia"/>
            <w:lang w:eastAsia="zh-CN"/>
          </w:rPr>
          <w:t>(二)、生态环境影响分析</w:t>
        </w:r>
        <w:r>
          <w:tab/>
        </w:r>
        <w:r>
          <w:fldChar w:fldCharType="begin"/>
        </w:r>
        <w:r>
          <w:instrText xml:space="preserve"> PAGEREF _Toc26148 \h </w:instrText>
        </w:r>
        <w:r>
          <w:fldChar w:fldCharType="separate"/>
        </w:r>
        <w:r>
          <w:t>18</w:t>
        </w:r>
        <w:r>
          <w:fldChar w:fldCharType="end"/>
        </w:r>
      </w:hyperlink>
    </w:p>
    <w:p>
      <w:pPr>
        <w:pStyle w:val="TOC2"/>
        <w:tabs>
          <w:tab w:val="right" w:leader="dot" w:pos="8306"/>
        </w:tabs>
      </w:pPr>
      <w:hyperlink w:anchor="_Toc19212" w:history="1">
        <w:r>
          <w:rPr>
            <w:rFonts w:ascii="仿宋" w:eastAsia="仿宋" w:hAnsi="仿宋" w:cs="仿宋" w:hint="eastAsia"/>
            <w:lang w:eastAsia="zh-CN"/>
          </w:rPr>
          <w:t>(三)、生态环境保护措施</w:t>
        </w:r>
        <w:r>
          <w:tab/>
        </w:r>
        <w:r>
          <w:fldChar w:fldCharType="begin"/>
        </w:r>
        <w:r>
          <w:instrText xml:space="preserve"> PAGEREF _Toc19212 \h </w:instrText>
        </w:r>
        <w:r>
          <w:fldChar w:fldCharType="separate"/>
        </w:r>
        <w:r>
          <w:t>19</w:t>
        </w:r>
        <w:r>
          <w:fldChar w:fldCharType="end"/>
        </w:r>
      </w:hyperlink>
    </w:p>
    <w:p>
      <w:pPr>
        <w:pStyle w:val="TOC2"/>
        <w:tabs>
          <w:tab w:val="right" w:leader="dot" w:pos="8306"/>
        </w:tabs>
      </w:pPr>
      <w:hyperlink w:anchor="_Toc139" w:history="1">
        <w:r>
          <w:rPr>
            <w:rFonts w:ascii="仿宋" w:eastAsia="仿宋" w:hAnsi="仿宋" w:cs="仿宋" w:hint="eastAsia"/>
            <w:lang w:eastAsia="zh-CN"/>
          </w:rPr>
          <w:t>(四)、地质灾害影响分析</w:t>
        </w:r>
        <w:r>
          <w:tab/>
        </w:r>
        <w:r>
          <w:fldChar w:fldCharType="begin"/>
        </w:r>
        <w:r>
          <w:instrText xml:space="preserve"> PAGEREF _Toc139 \h </w:instrText>
        </w:r>
        <w:r>
          <w:fldChar w:fldCharType="separate"/>
        </w:r>
        <w:r>
          <w:t>21</w:t>
        </w:r>
        <w:r>
          <w:fldChar w:fldCharType="end"/>
        </w:r>
      </w:hyperlink>
    </w:p>
    <w:p>
      <w:pPr>
        <w:pStyle w:val="TOC2"/>
        <w:tabs>
          <w:tab w:val="right" w:leader="dot" w:pos="8306"/>
        </w:tabs>
      </w:pPr>
      <w:hyperlink w:anchor="_Toc29017" w:history="1">
        <w:r>
          <w:rPr>
            <w:rFonts w:ascii="仿宋" w:eastAsia="仿宋" w:hAnsi="仿宋" w:cs="仿宋" w:hint="eastAsia"/>
            <w:lang w:eastAsia="zh-CN"/>
          </w:rPr>
          <w:t>(五)、特殊环境影响</w:t>
        </w:r>
        <w:r>
          <w:tab/>
        </w:r>
        <w:r>
          <w:fldChar w:fldCharType="begin"/>
        </w:r>
        <w:r>
          <w:instrText xml:space="preserve"> PAGEREF _Toc29017 \h </w:instrText>
        </w:r>
        <w:r>
          <w:fldChar w:fldCharType="separate"/>
        </w:r>
        <w:r>
          <w:t>22</w:t>
        </w:r>
        <w:r>
          <w:fldChar w:fldCharType="end"/>
        </w:r>
      </w:hyperlink>
    </w:p>
    <w:p>
      <w:pPr>
        <w:pStyle w:val="TOC1"/>
        <w:tabs>
          <w:tab w:val="right" w:leader="dot" w:pos="8306"/>
        </w:tabs>
      </w:pPr>
      <w:hyperlink w:anchor="_Toc28989" w:history="1">
        <w:r>
          <w:rPr>
            <w:rFonts w:ascii="仿宋" w:eastAsia="仿宋" w:hAnsi="仿宋" w:cs="仿宋" w:hint="eastAsia"/>
            <w:lang w:eastAsia="zh-CN"/>
          </w:rPr>
          <w:t>三、发展规划、产业政策和行业准入分析</w:t>
        </w:r>
        <w:r>
          <w:tab/>
        </w:r>
        <w:r>
          <w:fldChar w:fldCharType="begin"/>
        </w:r>
        <w:r>
          <w:instrText xml:space="preserve"> PAGEREF _Toc28989 \h </w:instrText>
        </w:r>
        <w:r>
          <w:fldChar w:fldCharType="separate"/>
        </w:r>
        <w:r>
          <w:t>23</w:t>
        </w:r>
        <w:r>
          <w:fldChar w:fldCharType="end"/>
        </w:r>
      </w:hyperlink>
    </w:p>
    <w:p>
      <w:pPr>
        <w:pStyle w:val="TOC2"/>
        <w:tabs>
          <w:tab w:val="right" w:leader="dot" w:pos="8306"/>
        </w:tabs>
      </w:pPr>
      <w:hyperlink w:anchor="_Toc10267" w:history="1">
        <w:r>
          <w:rPr>
            <w:rFonts w:ascii="仿宋" w:eastAsia="仿宋" w:hAnsi="仿宋" w:cs="仿宋" w:hint="eastAsia"/>
            <w:lang w:eastAsia="zh-CN"/>
          </w:rPr>
          <w:t>(一)、发展规划分析</w:t>
        </w:r>
        <w:r>
          <w:tab/>
        </w:r>
        <w:r>
          <w:fldChar w:fldCharType="begin"/>
        </w:r>
        <w:r>
          <w:instrText xml:space="preserve"> PAGEREF _Toc10267 \h </w:instrText>
        </w:r>
        <w:r>
          <w:fldChar w:fldCharType="separate"/>
        </w:r>
        <w:r>
          <w:t>23</w:t>
        </w:r>
        <w:r>
          <w:fldChar w:fldCharType="end"/>
        </w:r>
      </w:hyperlink>
    </w:p>
    <w:p>
      <w:pPr>
        <w:pStyle w:val="TOC2"/>
        <w:tabs>
          <w:tab w:val="right" w:leader="dot" w:pos="8306"/>
        </w:tabs>
      </w:pPr>
      <w:hyperlink w:anchor="_Toc6033" w:history="1">
        <w:r>
          <w:rPr>
            <w:rFonts w:ascii="仿宋" w:eastAsia="仿宋" w:hAnsi="仿宋" w:cs="仿宋" w:hint="eastAsia"/>
            <w:lang w:eastAsia="zh-CN"/>
          </w:rPr>
          <w:t>(二)、产业政策分析</w:t>
        </w:r>
        <w:r>
          <w:tab/>
        </w:r>
        <w:r>
          <w:fldChar w:fldCharType="begin"/>
        </w:r>
        <w:r>
          <w:instrText xml:space="preserve"> PAGEREF _Toc6033 \h </w:instrText>
        </w:r>
        <w:r>
          <w:fldChar w:fldCharType="separate"/>
        </w:r>
        <w:r>
          <w:t>25</w:t>
        </w:r>
        <w:r>
          <w:fldChar w:fldCharType="end"/>
        </w:r>
      </w:hyperlink>
    </w:p>
    <w:p>
      <w:pPr>
        <w:pStyle w:val="TOC2"/>
        <w:tabs>
          <w:tab w:val="right" w:leader="dot" w:pos="8306"/>
        </w:tabs>
      </w:pPr>
      <w:hyperlink w:anchor="_Toc9707" w:history="1">
        <w:r>
          <w:rPr>
            <w:rFonts w:ascii="仿宋" w:eastAsia="仿宋" w:hAnsi="仿宋" w:cs="仿宋" w:hint="eastAsia"/>
            <w:lang w:eastAsia="zh-CN"/>
          </w:rPr>
          <w:t>(三)、行业准入分析</w:t>
        </w:r>
        <w:r>
          <w:tab/>
        </w:r>
        <w:r>
          <w:fldChar w:fldCharType="begin"/>
        </w:r>
        <w:r>
          <w:instrText xml:space="preserve"> PAGEREF _Toc9707 \h </w:instrText>
        </w:r>
        <w:r>
          <w:fldChar w:fldCharType="separate"/>
        </w:r>
        <w:r>
          <w:t>27</w:t>
        </w:r>
        <w:r>
          <w:fldChar w:fldCharType="end"/>
        </w:r>
      </w:hyperlink>
    </w:p>
    <w:p>
      <w:pPr>
        <w:pStyle w:val="TOC1"/>
        <w:tabs>
          <w:tab w:val="right" w:leader="dot" w:pos="8306"/>
        </w:tabs>
      </w:pPr>
      <w:hyperlink w:anchor="_Toc23004" w:history="1">
        <w:r>
          <w:rPr>
            <w:rFonts w:ascii="仿宋" w:eastAsia="仿宋" w:hAnsi="仿宋" w:cs="仿宋" w:hint="eastAsia"/>
            <w:lang w:eastAsia="zh-CN"/>
          </w:rPr>
          <w:t>四、资源开发及综合利用分析</w:t>
        </w:r>
        <w:r>
          <w:tab/>
        </w:r>
        <w:r>
          <w:fldChar w:fldCharType="begin"/>
        </w:r>
        <w:r>
          <w:instrText xml:space="preserve"> PAGEREF _Toc23004 \h </w:instrText>
        </w:r>
        <w:r>
          <w:fldChar w:fldCharType="separate"/>
        </w:r>
        <w:r>
          <w:t>28</w:t>
        </w:r>
        <w:r>
          <w:fldChar w:fldCharType="end"/>
        </w:r>
      </w:hyperlink>
    </w:p>
    <w:p>
      <w:pPr>
        <w:pStyle w:val="TOC2"/>
        <w:tabs>
          <w:tab w:val="right" w:leader="dot" w:pos="8306"/>
        </w:tabs>
      </w:pPr>
      <w:hyperlink w:anchor="_Toc385" w:history="1">
        <w:r>
          <w:rPr>
            <w:rFonts w:ascii="仿宋" w:eastAsia="仿宋" w:hAnsi="仿宋" w:cs="仿宋" w:hint="eastAsia"/>
            <w:lang w:eastAsia="zh-CN"/>
          </w:rPr>
          <w:t>(一)、资源开发方案</w:t>
        </w:r>
        <w:r>
          <w:tab/>
        </w:r>
        <w:r>
          <w:fldChar w:fldCharType="begin"/>
        </w:r>
        <w:r>
          <w:instrText xml:space="preserve"> PAGEREF _Toc385 \h </w:instrText>
        </w:r>
        <w:r>
          <w:fldChar w:fldCharType="separate"/>
        </w:r>
        <w:r>
          <w:t>28</w:t>
        </w:r>
        <w:r>
          <w:fldChar w:fldCharType="end"/>
        </w:r>
      </w:hyperlink>
    </w:p>
    <w:p>
      <w:pPr>
        <w:pStyle w:val="TOC2"/>
        <w:tabs>
          <w:tab w:val="right" w:leader="dot" w:pos="8306"/>
        </w:tabs>
      </w:pPr>
      <w:hyperlink w:anchor="_Toc24281" w:history="1">
        <w:r>
          <w:rPr>
            <w:rFonts w:ascii="仿宋" w:eastAsia="仿宋" w:hAnsi="仿宋" w:cs="仿宋" w:hint="eastAsia"/>
            <w:lang w:eastAsia="zh-CN"/>
          </w:rPr>
          <w:t>(二)、资源利用方案</w:t>
        </w:r>
        <w:r>
          <w:tab/>
        </w:r>
        <w:r>
          <w:fldChar w:fldCharType="begin"/>
        </w:r>
        <w:r>
          <w:instrText xml:space="preserve"> PAGEREF _Toc24281 \h </w:instrText>
        </w:r>
        <w:r>
          <w:fldChar w:fldCharType="separate"/>
        </w:r>
        <w:r>
          <w:t>29</w:t>
        </w:r>
        <w:r>
          <w:fldChar w:fldCharType="end"/>
        </w:r>
      </w:hyperlink>
    </w:p>
    <w:p>
      <w:pPr>
        <w:pStyle w:val="TOC2"/>
        <w:tabs>
          <w:tab w:val="right" w:leader="dot" w:pos="8306"/>
        </w:tabs>
      </w:pPr>
      <w:hyperlink w:anchor="_Toc11754" w:history="1">
        <w:r>
          <w:rPr>
            <w:rFonts w:ascii="仿宋" w:eastAsia="仿宋" w:hAnsi="仿宋" w:cs="仿宋" w:hint="eastAsia"/>
            <w:lang w:eastAsia="zh-CN"/>
          </w:rPr>
          <w:t>(三)、资源节约措施</w:t>
        </w:r>
        <w:r>
          <w:tab/>
        </w:r>
        <w:r>
          <w:fldChar w:fldCharType="begin"/>
        </w:r>
        <w:r>
          <w:instrText xml:space="preserve"> PAGEREF _Toc11754 \h </w:instrText>
        </w:r>
        <w:r>
          <w:fldChar w:fldCharType="separate"/>
        </w:r>
        <w:r>
          <w:t>30</w:t>
        </w:r>
        <w:r>
          <w:fldChar w:fldCharType="end"/>
        </w:r>
      </w:hyperlink>
    </w:p>
    <w:p>
      <w:pPr>
        <w:pStyle w:val="TOC1"/>
        <w:tabs>
          <w:tab w:val="right" w:leader="dot" w:pos="8306"/>
        </w:tabs>
      </w:pPr>
      <w:hyperlink w:anchor="_Toc8096" w:history="1">
        <w:r>
          <w:rPr>
            <w:rFonts w:ascii="仿宋" w:eastAsia="仿宋" w:hAnsi="仿宋" w:cs="仿宋" w:hint="eastAsia"/>
            <w:lang w:eastAsia="zh-CN"/>
          </w:rPr>
          <w:t>五、项目监理与质量保证</w:t>
        </w:r>
        <w:r>
          <w:tab/>
        </w:r>
        <w:r>
          <w:fldChar w:fldCharType="begin"/>
        </w:r>
        <w:r>
          <w:instrText xml:space="preserve"> PAGEREF _Toc8096 \h </w:instrText>
        </w:r>
        <w:r>
          <w:fldChar w:fldCharType="separate"/>
        </w:r>
        <w:r>
          <w:t>31</w:t>
        </w:r>
        <w:r>
          <w:fldChar w:fldCharType="end"/>
        </w:r>
      </w:hyperlink>
    </w:p>
    <w:p>
      <w:pPr>
        <w:pStyle w:val="TOC2"/>
        <w:tabs>
          <w:tab w:val="right" w:leader="dot" w:pos="8306"/>
        </w:tabs>
      </w:pPr>
      <w:hyperlink w:anchor="_Toc12590" w:history="1">
        <w:r>
          <w:rPr>
            <w:rFonts w:ascii="仿宋" w:eastAsia="仿宋" w:hAnsi="仿宋" w:cs="仿宋" w:hint="eastAsia"/>
            <w:lang w:eastAsia="zh-CN"/>
          </w:rPr>
          <w:t>(一)、监理体系构建</w:t>
        </w:r>
        <w:r>
          <w:tab/>
        </w:r>
        <w:r>
          <w:fldChar w:fldCharType="begin"/>
        </w:r>
        <w:r>
          <w:instrText xml:space="preserve"> PAGEREF _Toc12590 \h </w:instrText>
        </w:r>
        <w:r>
          <w:fldChar w:fldCharType="separate"/>
        </w:r>
        <w:r>
          <w:t>31</w:t>
        </w:r>
        <w:r>
          <w:fldChar w:fldCharType="end"/>
        </w:r>
      </w:hyperlink>
    </w:p>
    <w:p>
      <w:pPr>
        <w:pStyle w:val="TOC2"/>
        <w:tabs>
          <w:tab w:val="right" w:leader="dot" w:pos="8306"/>
        </w:tabs>
      </w:pPr>
      <w:hyperlink w:anchor="_Toc32289" w:history="1">
        <w:r>
          <w:rPr>
            <w:rFonts w:ascii="仿宋" w:eastAsia="仿宋" w:hAnsi="仿宋" w:cs="仿宋" w:hint="eastAsia"/>
            <w:lang w:eastAsia="zh-CN"/>
          </w:rPr>
          <w:t>(二)、质量保证体系实施</w:t>
        </w:r>
        <w:r>
          <w:tab/>
        </w:r>
        <w:r>
          <w:fldChar w:fldCharType="begin"/>
        </w:r>
        <w:r>
          <w:instrText xml:space="preserve"> PAGEREF _Toc32289 \h </w:instrText>
        </w:r>
        <w:r>
          <w:fldChar w:fldCharType="separate"/>
        </w:r>
        <w:r>
          <w:t>32</w:t>
        </w:r>
        <w:r>
          <w:fldChar w:fldCharType="end"/>
        </w:r>
      </w:hyperlink>
    </w:p>
    <w:p>
      <w:pPr>
        <w:pStyle w:val="TOC2"/>
        <w:tabs>
          <w:tab w:val="right" w:leader="dot" w:pos="8306"/>
        </w:tabs>
      </w:pPr>
      <w:hyperlink w:anchor="_Toc12647" w:history="1">
        <w:r>
          <w:rPr>
            <w:rFonts w:ascii="仿宋" w:eastAsia="仿宋" w:hAnsi="仿宋" w:cs="仿宋" w:hint="eastAsia"/>
            <w:lang w:eastAsia="zh-CN"/>
          </w:rPr>
          <w:t>(三)、监理与质量控制流程</w:t>
        </w:r>
        <w:r>
          <w:tab/>
        </w:r>
        <w:r>
          <w:fldChar w:fldCharType="begin"/>
        </w:r>
        <w:r>
          <w:instrText xml:space="preserve"> PAGEREF _Toc12647 \h </w:instrText>
        </w:r>
        <w:r>
          <w:fldChar w:fldCharType="separate"/>
        </w:r>
        <w:r>
          <w:t>33</w:t>
        </w:r>
        <w:r>
          <w:fldChar w:fldCharType="end"/>
        </w:r>
      </w:hyperlink>
    </w:p>
    <w:p>
      <w:pPr>
        <w:pStyle w:val="TOC1"/>
        <w:tabs>
          <w:tab w:val="right" w:leader="dot" w:pos="8306"/>
        </w:tabs>
      </w:pPr>
      <w:hyperlink w:anchor="_Toc11368" w:history="1">
        <w:r>
          <w:rPr>
            <w:rFonts w:ascii="仿宋" w:eastAsia="仿宋" w:hAnsi="仿宋" w:cs="仿宋" w:hint="eastAsia"/>
            <w:lang w:eastAsia="zh-CN"/>
          </w:rPr>
          <w:t>六、项目选址研究</w:t>
        </w:r>
        <w:r>
          <w:tab/>
        </w:r>
        <w:r>
          <w:fldChar w:fldCharType="begin"/>
        </w:r>
        <w:r>
          <w:instrText xml:space="preserve"> PAGEREF _Toc11368 \h </w:instrText>
        </w:r>
        <w:r>
          <w:fldChar w:fldCharType="separate"/>
        </w:r>
        <w:r>
          <w:t>33</w:t>
        </w:r>
        <w:r>
          <w:fldChar w:fldCharType="end"/>
        </w:r>
      </w:hyperlink>
    </w:p>
    <w:p>
      <w:pPr>
        <w:pStyle w:val="TOC2"/>
        <w:tabs>
          <w:tab w:val="right" w:leader="dot" w:pos="8306"/>
        </w:tabs>
      </w:pPr>
      <w:hyperlink w:anchor="_Toc4956" w:history="1">
        <w:r>
          <w:rPr>
            <w:rFonts w:ascii="仿宋" w:eastAsia="仿宋" w:hAnsi="仿宋" w:cs="仿宋" w:hint="eastAsia"/>
            <w:lang w:eastAsia="zh-CN"/>
          </w:rPr>
          <w:t>(一)、项目选址原则</w:t>
        </w:r>
        <w:r>
          <w:tab/>
        </w:r>
        <w:r>
          <w:fldChar w:fldCharType="begin"/>
        </w:r>
        <w:r>
          <w:instrText xml:space="preserve"> PAGEREF _Toc4956 \h </w:instrText>
        </w:r>
        <w:r>
          <w:fldChar w:fldCharType="separate"/>
        </w:r>
        <w:r>
          <w:t>33</w:t>
        </w:r>
        <w:r>
          <w:fldChar w:fldCharType="end"/>
        </w:r>
      </w:hyperlink>
    </w:p>
    <w:p>
      <w:pPr>
        <w:pStyle w:val="TOC2"/>
        <w:tabs>
          <w:tab w:val="right" w:leader="dot" w:pos="8306"/>
        </w:tabs>
      </w:pPr>
      <w:hyperlink w:anchor="_Toc21320" w:history="1">
        <w:r>
          <w:rPr>
            <w:rFonts w:ascii="仿宋" w:eastAsia="仿宋" w:hAnsi="仿宋" w:cs="仿宋" w:hint="eastAsia"/>
            <w:lang w:eastAsia="zh-CN"/>
          </w:rPr>
          <w:t>(二)、项目选址</w:t>
        </w:r>
        <w:r>
          <w:tab/>
        </w:r>
        <w:r>
          <w:fldChar w:fldCharType="begin"/>
        </w:r>
        <w:r>
          <w:instrText xml:space="preserve"> PAGEREF _Toc21320 \h </w:instrText>
        </w:r>
        <w:r>
          <w:fldChar w:fldCharType="separate"/>
        </w:r>
        <w:r>
          <w:t>37</w:t>
        </w:r>
        <w:r>
          <w:fldChar w:fldCharType="end"/>
        </w:r>
      </w:hyperlink>
    </w:p>
    <w:p>
      <w:pPr>
        <w:pStyle w:val="TOC2"/>
        <w:tabs>
          <w:tab w:val="right" w:leader="dot" w:pos="8306"/>
        </w:tabs>
      </w:pPr>
      <w:hyperlink w:anchor="_Toc32537" w:history="1">
        <w:r>
          <w:rPr>
            <w:rFonts w:ascii="仿宋" w:eastAsia="仿宋" w:hAnsi="仿宋" w:cs="仿宋" w:hint="eastAsia"/>
            <w:lang w:eastAsia="zh-CN"/>
          </w:rPr>
          <w:t>(三)、建设条件分析</w:t>
        </w:r>
        <w:r>
          <w:tab/>
        </w:r>
        <w:r>
          <w:fldChar w:fldCharType="begin"/>
        </w:r>
        <w:r>
          <w:instrText xml:space="preserve"> PAGEREF _Toc32537 \h </w:instrText>
        </w:r>
        <w:r>
          <w:fldChar w:fldCharType="separate"/>
        </w:r>
        <w:r>
          <w:t>39</w:t>
        </w:r>
        <w:r>
          <w:fldChar w:fldCharType="end"/>
        </w:r>
      </w:hyperlink>
    </w:p>
    <w:p>
      <w:pPr>
        <w:pStyle w:val="TOC2"/>
        <w:tabs>
          <w:tab w:val="right" w:leader="dot" w:pos="8306"/>
        </w:tabs>
      </w:pPr>
      <w:hyperlink w:anchor="_Toc6942" w:history="1">
        <w:r>
          <w:rPr>
            <w:rFonts w:ascii="仿宋" w:eastAsia="仿宋" w:hAnsi="仿宋" w:cs="仿宋" w:hint="eastAsia"/>
            <w:lang w:eastAsia="zh-CN"/>
          </w:rPr>
          <w:t>(四)、用地控制指标</w:t>
        </w:r>
        <w:r>
          <w:tab/>
        </w:r>
        <w:r>
          <w:fldChar w:fldCharType="begin"/>
        </w:r>
        <w:r>
          <w:instrText xml:space="preserve"> PAGEREF _Toc6942 \h </w:instrText>
        </w:r>
        <w:r>
          <w:fldChar w:fldCharType="separate"/>
        </w:r>
        <w:r>
          <w:t>40</w:t>
        </w:r>
        <w:r>
          <w:fldChar w:fldCharType="end"/>
        </w:r>
      </w:hyperlink>
    </w:p>
    <w:p>
      <w:pPr>
        <w:pStyle w:val="TOC2"/>
        <w:tabs>
          <w:tab w:val="right" w:leader="dot" w:pos="8306"/>
        </w:tabs>
      </w:pPr>
      <w:hyperlink w:anchor="_Toc536" w:history="1">
        <w:r>
          <w:rPr>
            <w:rFonts w:ascii="仿宋" w:eastAsia="仿宋" w:hAnsi="仿宋" w:cs="仿宋" w:hint="eastAsia"/>
            <w:lang w:eastAsia="zh-CN"/>
          </w:rPr>
          <w:t>(五)、地总体要求</w:t>
        </w:r>
        <w:r>
          <w:tab/>
        </w:r>
        <w:r>
          <w:fldChar w:fldCharType="begin"/>
        </w:r>
        <w:r>
          <w:instrText xml:space="preserve"> PAGEREF _Toc536 \h </w:instrText>
        </w:r>
        <w:r>
          <w:fldChar w:fldCharType="separate"/>
        </w:r>
        <w:r>
          <w:t>41</w:t>
        </w:r>
        <w:r>
          <w:fldChar w:fldCharType="end"/>
        </w:r>
      </w:hyperlink>
    </w:p>
    <w:p>
      <w:pPr>
        <w:pStyle w:val="TOC2"/>
        <w:tabs>
          <w:tab w:val="right" w:leader="dot" w:pos="8306"/>
        </w:tabs>
      </w:pPr>
      <w:hyperlink w:anchor="_Toc4030" w:history="1">
        <w:r>
          <w:rPr>
            <w:rFonts w:ascii="仿宋" w:eastAsia="仿宋" w:hAnsi="仿宋" w:cs="仿宋" w:hint="eastAsia"/>
            <w:lang w:eastAsia="zh-CN"/>
          </w:rPr>
          <w:t>(六)、节约用地措施</w:t>
        </w:r>
        <w:r>
          <w:tab/>
        </w:r>
        <w:r>
          <w:fldChar w:fldCharType="begin"/>
        </w:r>
        <w:r>
          <w:instrText xml:space="preserve"> PAGEREF _Toc4030 \h </w:instrText>
        </w:r>
        <w:r>
          <w:fldChar w:fldCharType="separate"/>
        </w:r>
        <w:r>
          <w:t>43</w:t>
        </w:r>
        <w:r>
          <w:fldChar w:fldCharType="end"/>
        </w:r>
      </w:hyperlink>
    </w:p>
    <w:p>
      <w:pPr>
        <w:pStyle w:val="TOC2"/>
        <w:tabs>
          <w:tab w:val="right" w:leader="dot" w:pos="8306"/>
        </w:tabs>
      </w:pPr>
      <w:hyperlink w:anchor="_Toc1023" w:history="1">
        <w:r>
          <w:rPr>
            <w:rFonts w:ascii="仿宋" w:eastAsia="仿宋" w:hAnsi="仿宋" w:cs="仿宋" w:hint="eastAsia"/>
            <w:lang w:eastAsia="zh-CN"/>
          </w:rPr>
          <w:t>(七)、选址综合评价</w:t>
        </w:r>
        <w:r>
          <w:tab/>
        </w:r>
        <w:r>
          <w:fldChar w:fldCharType="begin"/>
        </w:r>
        <w:r>
          <w:instrText xml:space="preserve"> PAGEREF _Toc1023 \h </w:instrText>
        </w:r>
        <w:r>
          <w:fldChar w:fldCharType="separate"/>
        </w:r>
        <w:r>
          <w:t>44</w:t>
        </w:r>
        <w:r>
          <w:fldChar w:fldCharType="end"/>
        </w:r>
      </w:hyperlink>
    </w:p>
    <w:p>
      <w:pPr>
        <w:pStyle w:val="TOC1"/>
        <w:tabs>
          <w:tab w:val="right" w:leader="dot" w:pos="8306"/>
        </w:tabs>
      </w:pPr>
      <w:hyperlink w:anchor="_Toc24787" w:history="1">
        <w:r>
          <w:rPr>
            <w:rFonts w:ascii="仿宋" w:eastAsia="仿宋" w:hAnsi="仿宋" w:cs="仿宋" w:hint="eastAsia"/>
            <w:lang w:eastAsia="zh-CN"/>
          </w:rPr>
          <w:t>七、资金管理与财务规划</w:t>
        </w:r>
        <w:r>
          <w:tab/>
        </w:r>
        <w:r>
          <w:fldChar w:fldCharType="begin"/>
        </w:r>
        <w:r>
          <w:instrText xml:space="preserve"> PAGEREF _Toc24787 \h </w:instrText>
        </w:r>
        <w:r>
          <w:fldChar w:fldCharType="separate"/>
        </w:r>
        <w:r>
          <w:t>45</w:t>
        </w:r>
        <w:r>
          <w:fldChar w:fldCharType="end"/>
        </w:r>
      </w:hyperlink>
    </w:p>
    <w:p>
      <w:pPr>
        <w:pStyle w:val="TOC2"/>
        <w:tabs>
          <w:tab w:val="right" w:leader="dot" w:pos="8306"/>
        </w:tabs>
      </w:pPr>
      <w:hyperlink w:anchor="_Toc10750" w:history="1">
        <w:r>
          <w:rPr>
            <w:rFonts w:ascii="仿宋" w:eastAsia="仿宋" w:hAnsi="仿宋" w:cs="仿宋" w:hint="eastAsia"/>
            <w:lang w:eastAsia="zh-CN"/>
          </w:rPr>
          <w:t>(一)、项目资金来源与筹措</w:t>
        </w:r>
        <w:r>
          <w:tab/>
        </w:r>
        <w:r>
          <w:fldChar w:fldCharType="begin"/>
        </w:r>
        <w:r>
          <w:instrText xml:space="preserve"> PAGEREF _Toc10750 \h </w:instrText>
        </w:r>
        <w:r>
          <w:fldChar w:fldCharType="separate"/>
        </w:r>
        <w:r>
          <w:t>45</w:t>
        </w:r>
        <w:r>
          <w:fldChar w:fldCharType="end"/>
        </w:r>
      </w:hyperlink>
    </w:p>
    <w:p>
      <w:pPr>
        <w:pStyle w:val="TOC2"/>
        <w:tabs>
          <w:tab w:val="right" w:leader="dot" w:pos="8306"/>
        </w:tabs>
      </w:pPr>
      <w:hyperlink w:anchor="_Toc19001" w:history="1">
        <w:r>
          <w:rPr>
            <w:rFonts w:ascii="仿宋" w:eastAsia="仿宋" w:hAnsi="仿宋" w:cs="仿宋" w:hint="eastAsia"/>
            <w:lang w:eastAsia="zh-CN"/>
          </w:rPr>
          <w:t>(二)、资金使用与监管</w:t>
        </w:r>
        <w:r>
          <w:tab/>
        </w:r>
        <w:r>
          <w:fldChar w:fldCharType="begin"/>
        </w:r>
        <w:r>
          <w:instrText xml:space="preserve"> PAGEREF _Toc19001 \h </w:instrText>
        </w:r>
        <w:r>
          <w:fldChar w:fldCharType="separate"/>
        </w:r>
        <w:r>
          <w:t>46</w:t>
        </w:r>
        <w:r>
          <w:fldChar w:fldCharType="end"/>
        </w:r>
      </w:hyperlink>
    </w:p>
    <w:p>
      <w:pPr>
        <w:pStyle w:val="TOC2"/>
        <w:tabs>
          <w:tab w:val="right" w:leader="dot" w:pos="8306"/>
        </w:tabs>
      </w:pPr>
      <w:hyperlink w:anchor="_Toc26183" w:history="1">
        <w:r>
          <w:rPr>
            <w:rFonts w:ascii="仿宋" w:eastAsia="仿宋" w:hAnsi="仿宋" w:cs="仿宋" w:hint="eastAsia"/>
            <w:lang w:eastAsia="zh-CN"/>
          </w:rPr>
          <w:t>(三)、财务规划与预测</w:t>
        </w:r>
        <w:r>
          <w:tab/>
        </w:r>
        <w:r>
          <w:fldChar w:fldCharType="begin"/>
        </w:r>
        <w:r>
          <w:instrText xml:space="preserve"> PAGEREF _Toc26183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 w:history="1">
        <w:r>
          <w:rPr>
            <w:rFonts w:ascii="仿宋" w:eastAsia="仿宋" w:hAnsi="仿宋" w:cs="仿宋" w:hint="eastAsia"/>
            <w:lang w:eastAsia="zh-CN"/>
          </w:rPr>
          <w:t>八、客户关系管理与市场拓展</w:t>
        </w:r>
        <w:r>
          <w:tab/>
        </w:r>
        <w:r>
          <w:fldChar w:fldCharType="begin"/>
        </w:r>
        <w:r>
          <w:instrText xml:space="preserve"> PAGEREF _Toc3089 \h </w:instrText>
        </w:r>
        <w:r>
          <w:fldChar w:fldCharType="separate"/>
        </w:r>
        <w:r>
          <w:t>49</w:t>
        </w:r>
        <w:r>
          <w:fldChar w:fldCharType="end"/>
        </w:r>
      </w:hyperlink>
    </w:p>
    <w:p>
      <w:pPr>
        <w:pStyle w:val="TOC2"/>
        <w:tabs>
          <w:tab w:val="right" w:leader="dot" w:pos="8306"/>
        </w:tabs>
      </w:pPr>
      <w:hyperlink w:anchor="_Toc7236" w:history="1">
        <w:r>
          <w:rPr>
            <w:rFonts w:ascii="仿宋" w:eastAsia="仿宋" w:hAnsi="仿宋" w:cs="仿宋" w:hint="eastAsia"/>
            <w:lang w:eastAsia="zh-CN"/>
          </w:rPr>
          <w:t>(一)、客户关系管理策略</w:t>
        </w:r>
        <w:r>
          <w:tab/>
        </w:r>
        <w:r>
          <w:fldChar w:fldCharType="begin"/>
        </w:r>
        <w:r>
          <w:instrText xml:space="preserve"> PAGEREF _Toc7236 \h </w:instrText>
        </w:r>
        <w:r>
          <w:fldChar w:fldCharType="separate"/>
        </w:r>
        <w:r>
          <w:t>49</w:t>
        </w:r>
        <w:r>
          <w:fldChar w:fldCharType="end"/>
        </w:r>
      </w:hyperlink>
    </w:p>
    <w:p>
      <w:pPr>
        <w:pStyle w:val="TOC2"/>
        <w:tabs>
          <w:tab w:val="right" w:leader="dot" w:pos="8306"/>
        </w:tabs>
      </w:pPr>
      <w:hyperlink w:anchor="_Toc22697" w:history="1">
        <w:r>
          <w:rPr>
            <w:rFonts w:ascii="仿宋" w:eastAsia="仿宋" w:hAnsi="仿宋" w:cs="仿宋" w:hint="eastAsia"/>
            <w:lang w:eastAsia="zh-CN"/>
          </w:rPr>
          <w:t>(二)、市场拓展方案</w:t>
        </w:r>
        <w:r>
          <w:tab/>
        </w:r>
        <w:r>
          <w:fldChar w:fldCharType="begin"/>
        </w:r>
        <w:r>
          <w:instrText xml:space="preserve"> PAGEREF _Toc22697 \h </w:instrText>
        </w:r>
        <w:r>
          <w:fldChar w:fldCharType="separate"/>
        </w:r>
        <w:r>
          <w:t>50</w:t>
        </w:r>
        <w:r>
          <w:fldChar w:fldCharType="end"/>
        </w:r>
      </w:hyperlink>
    </w:p>
    <w:p>
      <w:pPr>
        <w:pStyle w:val="TOC1"/>
        <w:tabs>
          <w:tab w:val="right" w:leader="dot" w:pos="8306"/>
        </w:tabs>
      </w:pPr>
      <w:hyperlink w:anchor="_Toc18287" w:history="1">
        <w:r>
          <w:rPr>
            <w:rFonts w:ascii="仿宋" w:eastAsia="仿宋" w:hAnsi="仿宋" w:cs="仿宋" w:hint="eastAsia"/>
            <w:lang w:eastAsia="zh-CN"/>
          </w:rPr>
          <w:t>九、环境保护与绿色发展</w:t>
        </w:r>
        <w:r>
          <w:tab/>
        </w:r>
        <w:r>
          <w:fldChar w:fldCharType="begin"/>
        </w:r>
        <w:r>
          <w:instrText xml:space="preserve"> PAGEREF _Toc18287 \h </w:instrText>
        </w:r>
        <w:r>
          <w:fldChar w:fldCharType="separate"/>
        </w:r>
        <w:r>
          <w:t>51</w:t>
        </w:r>
        <w:r>
          <w:fldChar w:fldCharType="end"/>
        </w:r>
      </w:hyperlink>
    </w:p>
    <w:p>
      <w:pPr>
        <w:pStyle w:val="TOC2"/>
        <w:tabs>
          <w:tab w:val="right" w:leader="dot" w:pos="8306"/>
        </w:tabs>
      </w:pPr>
      <w:hyperlink w:anchor="_Toc3692" w:history="1">
        <w:r>
          <w:rPr>
            <w:rFonts w:ascii="仿宋" w:eastAsia="仿宋" w:hAnsi="仿宋" w:cs="仿宋" w:hint="eastAsia"/>
            <w:lang w:eastAsia="zh-CN"/>
          </w:rPr>
          <w:t>(一)、环境保护措施</w:t>
        </w:r>
        <w:r>
          <w:tab/>
        </w:r>
        <w:r>
          <w:fldChar w:fldCharType="begin"/>
        </w:r>
        <w:r>
          <w:instrText xml:space="preserve"> PAGEREF _Toc3692 \h </w:instrText>
        </w:r>
        <w:r>
          <w:fldChar w:fldCharType="separate"/>
        </w:r>
        <w:r>
          <w:t>51</w:t>
        </w:r>
        <w:r>
          <w:fldChar w:fldCharType="end"/>
        </w:r>
      </w:hyperlink>
    </w:p>
    <w:p>
      <w:pPr>
        <w:pStyle w:val="TOC2"/>
        <w:tabs>
          <w:tab w:val="right" w:leader="dot" w:pos="8306"/>
        </w:tabs>
      </w:pPr>
      <w:hyperlink w:anchor="_Toc16890" w:history="1">
        <w:r>
          <w:rPr>
            <w:rFonts w:ascii="仿宋" w:eastAsia="仿宋" w:hAnsi="仿宋" w:cs="仿宋" w:hint="eastAsia"/>
            <w:lang w:eastAsia="zh-CN"/>
          </w:rPr>
          <w:t>(二)、绿色发展与可持续发展策略</w:t>
        </w:r>
        <w:r>
          <w:tab/>
        </w:r>
        <w:r>
          <w:fldChar w:fldCharType="begin"/>
        </w:r>
        <w:r>
          <w:instrText xml:space="preserve"> PAGEREF _Toc16890 \h </w:instrText>
        </w:r>
        <w:r>
          <w:fldChar w:fldCharType="separate"/>
        </w:r>
        <w:r>
          <w:t>53</w:t>
        </w:r>
        <w:r>
          <w:fldChar w:fldCharType="end"/>
        </w:r>
      </w:hyperlink>
    </w:p>
    <w:p>
      <w:pPr>
        <w:pStyle w:val="TOC1"/>
        <w:tabs>
          <w:tab w:val="right" w:leader="dot" w:pos="8306"/>
        </w:tabs>
      </w:pPr>
      <w:hyperlink w:anchor="_Toc1647" w:history="1">
        <w:r>
          <w:rPr>
            <w:rFonts w:ascii="仿宋" w:eastAsia="仿宋" w:hAnsi="仿宋" w:cs="仿宋" w:hint="eastAsia"/>
            <w:lang w:eastAsia="zh-CN"/>
          </w:rPr>
          <w:t>十、项目质量与标准</w:t>
        </w:r>
        <w:r>
          <w:tab/>
        </w:r>
        <w:r>
          <w:fldChar w:fldCharType="begin"/>
        </w:r>
        <w:r>
          <w:instrText xml:space="preserve"> PAGEREF _Toc1647 \h </w:instrText>
        </w:r>
        <w:r>
          <w:fldChar w:fldCharType="separate"/>
        </w:r>
        <w:r>
          <w:t>54</w:t>
        </w:r>
        <w:r>
          <w:fldChar w:fldCharType="end"/>
        </w:r>
      </w:hyperlink>
    </w:p>
    <w:p>
      <w:pPr>
        <w:pStyle w:val="TOC2"/>
        <w:tabs>
          <w:tab w:val="right" w:leader="dot" w:pos="8306"/>
        </w:tabs>
      </w:pPr>
      <w:hyperlink w:anchor="_Toc29098" w:history="1">
        <w:r>
          <w:rPr>
            <w:rFonts w:ascii="仿宋" w:eastAsia="仿宋" w:hAnsi="仿宋" w:cs="仿宋" w:hint="eastAsia"/>
            <w:lang w:eastAsia="zh-CN"/>
          </w:rPr>
          <w:t>(一)、质量保障体系</w:t>
        </w:r>
        <w:r>
          <w:tab/>
        </w:r>
        <w:r>
          <w:fldChar w:fldCharType="begin"/>
        </w:r>
        <w:r>
          <w:instrText xml:space="preserve"> PAGEREF _Toc29098 \h </w:instrText>
        </w:r>
        <w:r>
          <w:fldChar w:fldCharType="separate"/>
        </w:r>
        <w:r>
          <w:t>54</w:t>
        </w:r>
        <w:r>
          <w:fldChar w:fldCharType="end"/>
        </w:r>
      </w:hyperlink>
    </w:p>
    <w:p>
      <w:pPr>
        <w:pStyle w:val="TOC2"/>
        <w:tabs>
          <w:tab w:val="right" w:leader="dot" w:pos="8306"/>
        </w:tabs>
      </w:pPr>
      <w:hyperlink w:anchor="_Toc17499" w:history="1">
        <w:r>
          <w:rPr>
            <w:rFonts w:ascii="仿宋" w:eastAsia="仿宋" w:hAnsi="仿宋" w:cs="仿宋" w:hint="eastAsia"/>
            <w:lang w:eastAsia="zh-CN"/>
          </w:rPr>
          <w:t>(二)、标准化作业流程</w:t>
        </w:r>
        <w:r>
          <w:tab/>
        </w:r>
        <w:r>
          <w:fldChar w:fldCharType="begin"/>
        </w:r>
        <w:r>
          <w:instrText xml:space="preserve"> PAGEREF _Toc17499 \h </w:instrText>
        </w:r>
        <w:r>
          <w:fldChar w:fldCharType="separate"/>
        </w:r>
        <w:r>
          <w:t>56</w:t>
        </w:r>
        <w:r>
          <w:fldChar w:fldCharType="end"/>
        </w:r>
      </w:hyperlink>
    </w:p>
    <w:p>
      <w:pPr>
        <w:pStyle w:val="TOC2"/>
        <w:tabs>
          <w:tab w:val="right" w:leader="dot" w:pos="8306"/>
        </w:tabs>
      </w:pPr>
      <w:hyperlink w:anchor="_Toc5263" w:history="1">
        <w:r>
          <w:rPr>
            <w:rFonts w:ascii="仿宋" w:eastAsia="仿宋" w:hAnsi="仿宋" w:cs="仿宋" w:hint="eastAsia"/>
            <w:lang w:eastAsia="zh-CN"/>
          </w:rPr>
          <w:t>(三)、质量监控与评估</w:t>
        </w:r>
        <w:r>
          <w:tab/>
        </w:r>
        <w:r>
          <w:fldChar w:fldCharType="begin"/>
        </w:r>
        <w:r>
          <w:instrText xml:space="preserve"> PAGEREF _Toc5263 \h </w:instrText>
        </w:r>
        <w:r>
          <w:fldChar w:fldCharType="separate"/>
        </w:r>
        <w:r>
          <w:t>57</w:t>
        </w:r>
        <w:r>
          <w:fldChar w:fldCharType="end"/>
        </w:r>
      </w:hyperlink>
    </w:p>
    <w:p>
      <w:pPr>
        <w:pStyle w:val="TOC2"/>
        <w:tabs>
          <w:tab w:val="right" w:leader="dot" w:pos="8306"/>
        </w:tabs>
      </w:pPr>
      <w:hyperlink w:anchor="_Toc31433" w:history="1">
        <w:r>
          <w:rPr>
            <w:rFonts w:ascii="仿宋" w:eastAsia="仿宋" w:hAnsi="仿宋" w:cs="仿宋" w:hint="eastAsia"/>
            <w:lang w:eastAsia="zh-CN"/>
          </w:rPr>
          <w:t>(四)、质量改进计划</w:t>
        </w:r>
        <w:r>
          <w:tab/>
        </w:r>
        <w:r>
          <w:fldChar w:fldCharType="begin"/>
        </w:r>
        <w:r>
          <w:instrText xml:space="preserve"> PAGEREF _Toc31433 \h </w:instrText>
        </w:r>
        <w:r>
          <w:fldChar w:fldCharType="separate"/>
        </w:r>
        <w:r>
          <w:t>58</w:t>
        </w:r>
        <w:r>
          <w:fldChar w:fldCharType="end"/>
        </w:r>
      </w:hyperlink>
    </w:p>
    <w:p>
      <w:pPr>
        <w:pStyle w:val="TOC1"/>
        <w:tabs>
          <w:tab w:val="right" w:leader="dot" w:pos="8306"/>
        </w:tabs>
      </w:pPr>
      <w:hyperlink w:anchor="_Toc29829" w:history="1">
        <w:r>
          <w:rPr>
            <w:rFonts w:ascii="仿宋" w:eastAsia="仿宋" w:hAnsi="仿宋" w:cs="仿宋" w:hint="eastAsia"/>
            <w:lang w:eastAsia="zh-CN"/>
          </w:rPr>
          <w:t>十一、项目进度计划</w:t>
        </w:r>
        <w:r>
          <w:tab/>
        </w:r>
        <w:r>
          <w:fldChar w:fldCharType="begin"/>
        </w:r>
        <w:r>
          <w:instrText xml:space="preserve"> PAGEREF _Toc29829 \h </w:instrText>
        </w:r>
        <w:r>
          <w:fldChar w:fldCharType="separate"/>
        </w:r>
        <w:r>
          <w:t>60</w:t>
        </w:r>
        <w:r>
          <w:fldChar w:fldCharType="end"/>
        </w:r>
      </w:hyperlink>
    </w:p>
    <w:p>
      <w:pPr>
        <w:pStyle w:val="TOC2"/>
        <w:tabs>
          <w:tab w:val="right" w:leader="dot" w:pos="8306"/>
        </w:tabs>
      </w:pPr>
      <w:hyperlink w:anchor="_Toc12102" w:history="1">
        <w:r>
          <w:rPr>
            <w:rFonts w:ascii="仿宋" w:eastAsia="仿宋" w:hAnsi="仿宋" w:cs="仿宋" w:hint="eastAsia"/>
            <w:lang w:eastAsia="zh-CN"/>
          </w:rPr>
          <w:t>(一)、建设周期</w:t>
        </w:r>
        <w:r>
          <w:tab/>
        </w:r>
        <w:r>
          <w:fldChar w:fldCharType="begin"/>
        </w:r>
        <w:r>
          <w:instrText xml:space="preserve"> PAGEREF _Toc12102 \h </w:instrText>
        </w:r>
        <w:r>
          <w:fldChar w:fldCharType="separate"/>
        </w:r>
        <w:r>
          <w:t>60</w:t>
        </w:r>
        <w:r>
          <w:fldChar w:fldCharType="end"/>
        </w:r>
      </w:hyperlink>
    </w:p>
    <w:p>
      <w:pPr>
        <w:pStyle w:val="TOC2"/>
        <w:tabs>
          <w:tab w:val="right" w:leader="dot" w:pos="8306"/>
        </w:tabs>
      </w:pPr>
      <w:hyperlink w:anchor="_Toc16280" w:history="1">
        <w:r>
          <w:rPr>
            <w:rFonts w:ascii="仿宋" w:eastAsia="仿宋" w:hAnsi="仿宋" w:cs="仿宋" w:hint="eastAsia"/>
            <w:lang w:eastAsia="zh-CN"/>
          </w:rPr>
          <w:t>(二)、建设进度</w:t>
        </w:r>
        <w:r>
          <w:tab/>
        </w:r>
        <w:r>
          <w:fldChar w:fldCharType="begin"/>
        </w:r>
        <w:r>
          <w:instrText xml:space="preserve"> PAGEREF _Toc16280 \h </w:instrText>
        </w:r>
        <w:r>
          <w:fldChar w:fldCharType="separate"/>
        </w:r>
        <w:r>
          <w:t>60</w:t>
        </w:r>
        <w:r>
          <w:fldChar w:fldCharType="end"/>
        </w:r>
      </w:hyperlink>
    </w:p>
    <w:p>
      <w:pPr>
        <w:pStyle w:val="TOC2"/>
        <w:tabs>
          <w:tab w:val="right" w:leader="dot" w:pos="8306"/>
        </w:tabs>
      </w:pPr>
      <w:hyperlink w:anchor="_Toc25489" w:history="1">
        <w:r>
          <w:rPr>
            <w:rFonts w:ascii="仿宋" w:eastAsia="仿宋" w:hAnsi="仿宋" w:cs="仿宋" w:hint="eastAsia"/>
            <w:lang w:eastAsia="zh-CN"/>
          </w:rPr>
          <w:t>(三)、进度安排注意事项</w:t>
        </w:r>
        <w:r>
          <w:tab/>
        </w:r>
        <w:r>
          <w:fldChar w:fldCharType="begin"/>
        </w:r>
        <w:r>
          <w:instrText xml:space="preserve"> PAGEREF _Toc25489 \h </w:instrText>
        </w:r>
        <w:r>
          <w:fldChar w:fldCharType="separate"/>
        </w:r>
        <w:r>
          <w:t>61</w:t>
        </w:r>
        <w:r>
          <w:fldChar w:fldCharType="end"/>
        </w:r>
      </w:hyperlink>
    </w:p>
    <w:p>
      <w:pPr>
        <w:pStyle w:val="TOC2"/>
        <w:tabs>
          <w:tab w:val="right" w:leader="dot" w:pos="8306"/>
        </w:tabs>
      </w:pPr>
      <w:hyperlink w:anchor="_Toc29898" w:history="1">
        <w:r>
          <w:rPr>
            <w:rFonts w:ascii="仿宋" w:eastAsia="仿宋" w:hAnsi="仿宋" w:cs="仿宋" w:hint="eastAsia"/>
            <w:lang w:eastAsia="zh-CN"/>
          </w:rPr>
          <w:t>(四)、人力资源配置</w:t>
        </w:r>
        <w:r>
          <w:tab/>
        </w:r>
        <w:r>
          <w:fldChar w:fldCharType="begin"/>
        </w:r>
        <w:r>
          <w:instrText xml:space="preserve"> PAGEREF _Toc29898 \h </w:instrText>
        </w:r>
        <w:r>
          <w:fldChar w:fldCharType="separate"/>
        </w:r>
        <w:r>
          <w:t>62</w:t>
        </w:r>
        <w:r>
          <w:fldChar w:fldCharType="end"/>
        </w:r>
      </w:hyperlink>
    </w:p>
    <w:p>
      <w:pPr>
        <w:pStyle w:val="TOC2"/>
        <w:tabs>
          <w:tab w:val="right" w:leader="dot" w:pos="8306"/>
        </w:tabs>
      </w:pPr>
      <w:hyperlink w:anchor="_Toc5600" w:history="1">
        <w:r>
          <w:rPr>
            <w:rFonts w:ascii="仿宋" w:eastAsia="仿宋" w:hAnsi="仿宋" w:cs="仿宋" w:hint="eastAsia"/>
            <w:lang w:eastAsia="zh-CN"/>
          </w:rPr>
          <w:t>(五)、员工培训</w:t>
        </w:r>
        <w:r>
          <w:tab/>
        </w:r>
        <w:r>
          <w:fldChar w:fldCharType="begin"/>
        </w:r>
        <w:r>
          <w:instrText xml:space="preserve"> PAGEREF _Toc5600 \h </w:instrText>
        </w:r>
        <w:r>
          <w:fldChar w:fldCharType="separate"/>
        </w:r>
        <w:r>
          <w:t>64</w:t>
        </w:r>
        <w:r>
          <w:fldChar w:fldCharType="end"/>
        </w:r>
      </w:hyperlink>
    </w:p>
    <w:p>
      <w:pPr>
        <w:pStyle w:val="TOC2"/>
        <w:tabs>
          <w:tab w:val="right" w:leader="dot" w:pos="8306"/>
        </w:tabs>
      </w:pPr>
      <w:hyperlink w:anchor="_Toc4045" w:history="1">
        <w:r>
          <w:rPr>
            <w:rFonts w:ascii="仿宋" w:eastAsia="仿宋" w:hAnsi="仿宋" w:cs="仿宋" w:hint="eastAsia"/>
            <w:lang w:eastAsia="zh-CN"/>
          </w:rPr>
          <w:t>(六)、项目实施保障</w:t>
        </w:r>
        <w:r>
          <w:tab/>
        </w:r>
        <w:r>
          <w:fldChar w:fldCharType="begin"/>
        </w:r>
        <w:r>
          <w:instrText xml:space="preserve"> PAGEREF _Toc4045 \h </w:instrText>
        </w:r>
        <w:r>
          <w:fldChar w:fldCharType="separate"/>
        </w:r>
        <w:r>
          <w:t>65</w:t>
        </w:r>
        <w:r>
          <w:fldChar w:fldCharType="end"/>
        </w:r>
      </w:hyperlink>
    </w:p>
    <w:p>
      <w:pPr>
        <w:pStyle w:val="TOC2"/>
        <w:tabs>
          <w:tab w:val="right" w:leader="dot" w:pos="8306"/>
        </w:tabs>
      </w:pPr>
      <w:hyperlink w:anchor="_Toc14376" w:history="1">
        <w:r>
          <w:rPr>
            <w:rFonts w:ascii="仿宋" w:eastAsia="仿宋" w:hAnsi="仿宋" w:cs="仿宋" w:hint="eastAsia"/>
            <w:lang w:eastAsia="zh-CN"/>
          </w:rPr>
          <w:t>(七)、安全规范管理</w:t>
        </w:r>
        <w:r>
          <w:tab/>
        </w:r>
        <w:r>
          <w:fldChar w:fldCharType="begin"/>
        </w:r>
        <w:r>
          <w:instrText xml:space="preserve"> PAGEREF _Toc14376 \h </w:instrText>
        </w:r>
        <w:r>
          <w:fldChar w:fldCharType="separate"/>
        </w:r>
        <w:r>
          <w:t>66</w:t>
        </w:r>
        <w:r>
          <w:fldChar w:fldCharType="end"/>
        </w:r>
      </w:hyperlink>
    </w:p>
    <w:p>
      <w:pPr>
        <w:pStyle w:val="TOC1"/>
        <w:tabs>
          <w:tab w:val="right" w:leader="dot" w:pos="8306"/>
        </w:tabs>
      </w:pPr>
      <w:hyperlink w:anchor="_Toc13220" w:history="1">
        <w:r>
          <w:rPr>
            <w:rFonts w:ascii="仿宋" w:eastAsia="仿宋" w:hAnsi="仿宋" w:cs="仿宋" w:hint="eastAsia"/>
            <w:lang w:eastAsia="zh-CN"/>
          </w:rPr>
          <w:t>十二、土地利用与规划方案</w:t>
        </w:r>
        <w:r>
          <w:tab/>
        </w:r>
        <w:r>
          <w:fldChar w:fldCharType="begin"/>
        </w:r>
        <w:r>
          <w:instrText xml:space="preserve"> PAGEREF _Toc13220 \h </w:instrText>
        </w:r>
        <w:r>
          <w:fldChar w:fldCharType="separate"/>
        </w:r>
        <w:r>
          <w:t>67</w:t>
        </w:r>
        <w:r>
          <w:fldChar w:fldCharType="end"/>
        </w:r>
      </w:hyperlink>
    </w:p>
    <w:p>
      <w:pPr>
        <w:pStyle w:val="TOC2"/>
        <w:tabs>
          <w:tab w:val="right" w:leader="dot" w:pos="8306"/>
        </w:tabs>
      </w:pPr>
      <w:hyperlink w:anchor="_Toc32439" w:history="1">
        <w:r>
          <w:rPr>
            <w:rFonts w:ascii="仿宋" w:eastAsia="仿宋" w:hAnsi="仿宋" w:cs="仿宋" w:hint="eastAsia"/>
            <w:lang w:eastAsia="zh-CN"/>
          </w:rPr>
          <w:t>(一)、项目用地情况分析</w:t>
        </w:r>
        <w:r>
          <w:tab/>
        </w:r>
        <w:r>
          <w:fldChar w:fldCharType="begin"/>
        </w:r>
        <w:r>
          <w:instrText xml:space="preserve"> PAGEREF _Toc32439 \h </w:instrText>
        </w:r>
        <w:r>
          <w:fldChar w:fldCharType="separate"/>
        </w:r>
        <w:r>
          <w:t>67</w:t>
        </w:r>
        <w:r>
          <w:fldChar w:fldCharType="end"/>
        </w:r>
      </w:hyperlink>
    </w:p>
    <w:p>
      <w:pPr>
        <w:pStyle w:val="TOC2"/>
        <w:tabs>
          <w:tab w:val="right" w:leader="dot" w:pos="8306"/>
        </w:tabs>
      </w:pPr>
      <w:hyperlink w:anchor="_Toc21332" w:history="1">
        <w:r>
          <w:rPr>
            <w:rFonts w:ascii="仿宋" w:eastAsia="仿宋" w:hAnsi="仿宋" w:cs="仿宋" w:hint="eastAsia"/>
            <w:lang w:eastAsia="zh-CN"/>
          </w:rPr>
          <w:t>(二)、土地利用规划方案</w:t>
        </w:r>
        <w:r>
          <w:tab/>
        </w:r>
        <w:r>
          <w:fldChar w:fldCharType="begin"/>
        </w:r>
        <w:r>
          <w:instrText xml:space="preserve"> PAGEREF _Toc21332 \h </w:instrText>
        </w:r>
        <w:r>
          <w:fldChar w:fldCharType="separate"/>
        </w:r>
        <w:r>
          <w:t>68</w:t>
        </w:r>
        <w:r>
          <w:fldChar w:fldCharType="end"/>
        </w:r>
      </w:hyperlink>
    </w:p>
    <w:p>
      <w:pPr>
        <w:pStyle w:val="TOC1"/>
        <w:tabs>
          <w:tab w:val="right" w:leader="dot" w:pos="8306"/>
        </w:tabs>
      </w:pPr>
      <w:hyperlink w:anchor="_Toc10413" w:history="1">
        <w:r>
          <w:rPr>
            <w:rFonts w:ascii="仿宋" w:eastAsia="仿宋" w:hAnsi="仿宋" w:cs="仿宋" w:hint="eastAsia"/>
            <w:lang w:eastAsia="zh-CN"/>
          </w:rPr>
          <w:t>十三、项目施工方案</w:t>
        </w:r>
        <w:r>
          <w:tab/>
        </w:r>
        <w:r>
          <w:fldChar w:fldCharType="begin"/>
        </w:r>
        <w:r>
          <w:instrText xml:space="preserve"> PAGEREF _Toc10413 \h </w:instrText>
        </w:r>
        <w:r>
          <w:fldChar w:fldCharType="separate"/>
        </w:r>
        <w:r>
          <w:t>69</w:t>
        </w:r>
        <w:r>
          <w:fldChar w:fldCharType="end"/>
        </w:r>
      </w:hyperlink>
    </w:p>
    <w:p>
      <w:pPr>
        <w:pStyle w:val="TOC2"/>
        <w:tabs>
          <w:tab w:val="right" w:leader="dot" w:pos="8306"/>
        </w:tabs>
      </w:pPr>
      <w:hyperlink w:anchor="_Toc4357" w:history="1">
        <w:r>
          <w:rPr>
            <w:rFonts w:ascii="仿宋" w:eastAsia="仿宋" w:hAnsi="仿宋" w:cs="仿宋" w:hint="eastAsia"/>
            <w:lang w:eastAsia="zh-CN"/>
          </w:rPr>
          <w:t>(一)、施工组织设计</w:t>
        </w:r>
        <w:r>
          <w:tab/>
        </w:r>
        <w:r>
          <w:fldChar w:fldCharType="begin"/>
        </w:r>
        <w:r>
          <w:instrText xml:space="preserve"> PAGEREF _Toc4357 \h </w:instrText>
        </w:r>
        <w:r>
          <w:fldChar w:fldCharType="separate"/>
        </w:r>
        <w:r>
          <w:t>69</w:t>
        </w:r>
        <w:r>
          <w:fldChar w:fldCharType="end"/>
        </w:r>
      </w:hyperlink>
    </w:p>
    <w:p>
      <w:pPr>
        <w:pStyle w:val="TOC2"/>
        <w:tabs>
          <w:tab w:val="right" w:leader="dot" w:pos="8306"/>
        </w:tabs>
      </w:pPr>
      <w:hyperlink w:anchor="_Toc14602" w:history="1">
        <w:r>
          <w:rPr>
            <w:rFonts w:ascii="仿宋" w:eastAsia="仿宋" w:hAnsi="仿宋" w:cs="仿宋" w:hint="eastAsia"/>
            <w:lang w:eastAsia="zh-CN"/>
          </w:rPr>
          <w:t>(二)、施工工艺与技术路线</w:t>
        </w:r>
        <w:r>
          <w:tab/>
        </w:r>
        <w:r>
          <w:fldChar w:fldCharType="begin"/>
        </w:r>
        <w:r>
          <w:instrText xml:space="preserve"> PAGEREF _Toc14602 \h </w:instrText>
        </w:r>
        <w:r>
          <w:fldChar w:fldCharType="separate"/>
        </w:r>
        <w:r>
          <w:t>71</w:t>
        </w:r>
        <w:r>
          <w:fldChar w:fldCharType="end"/>
        </w:r>
      </w:hyperlink>
    </w:p>
    <w:p>
      <w:pPr>
        <w:pStyle w:val="TOC2"/>
        <w:tabs>
          <w:tab w:val="right" w:leader="dot" w:pos="8306"/>
        </w:tabs>
      </w:pPr>
      <w:hyperlink w:anchor="_Toc3907" w:history="1">
        <w:r>
          <w:rPr>
            <w:rFonts w:ascii="仿宋" w:eastAsia="仿宋" w:hAnsi="仿宋" w:cs="仿宋" w:hint="eastAsia"/>
            <w:lang w:eastAsia="zh-CN"/>
          </w:rPr>
          <w:t>(三)、关键节点施工计划</w:t>
        </w:r>
        <w:r>
          <w:tab/>
        </w:r>
        <w:r>
          <w:fldChar w:fldCharType="begin"/>
        </w:r>
        <w:r>
          <w:instrText xml:space="preserve"> PAGEREF _Toc3907 \h </w:instrText>
        </w:r>
        <w:r>
          <w:fldChar w:fldCharType="separate"/>
        </w:r>
        <w:r>
          <w:t>72</w:t>
        </w:r>
        <w:r>
          <w:fldChar w:fldCharType="end"/>
        </w:r>
      </w:hyperlink>
    </w:p>
    <w:p>
      <w:pPr>
        <w:pStyle w:val="TOC2"/>
        <w:tabs>
          <w:tab w:val="right" w:leader="dot" w:pos="8306"/>
        </w:tabs>
      </w:pPr>
      <w:hyperlink w:anchor="_Toc3442" w:history="1">
        <w:r>
          <w:rPr>
            <w:rFonts w:ascii="仿宋" w:eastAsia="仿宋" w:hAnsi="仿宋" w:cs="仿宋" w:hint="eastAsia"/>
            <w:lang w:eastAsia="zh-CN"/>
          </w:rPr>
          <w:t>(四)、施工现场管理</w:t>
        </w:r>
        <w:r>
          <w:tab/>
        </w:r>
        <w:r>
          <w:fldChar w:fldCharType="begin"/>
        </w:r>
        <w:r>
          <w:instrText xml:space="preserve"> PAGEREF _Toc3442 \h </w:instrText>
        </w:r>
        <w:r>
          <w:fldChar w:fldCharType="separate"/>
        </w:r>
        <w:r>
          <w:t>74</w:t>
        </w:r>
        <w:r>
          <w:fldChar w:fldCharType="end"/>
        </w:r>
      </w:hyperlink>
    </w:p>
    <w:p>
      <w:pPr>
        <w:pStyle w:val="TOC1"/>
        <w:tabs>
          <w:tab w:val="right" w:leader="dot" w:pos="8306"/>
        </w:tabs>
      </w:pPr>
      <w:hyperlink w:anchor="_Toc3397" w:history="1">
        <w:r>
          <w:rPr>
            <w:rFonts w:ascii="仿宋" w:eastAsia="仿宋" w:hAnsi="仿宋" w:cs="仿宋" w:hint="eastAsia"/>
            <w:lang w:eastAsia="zh-CN"/>
          </w:rPr>
          <w:t>十四、质量管理与控制</w:t>
        </w:r>
        <w:r>
          <w:tab/>
        </w:r>
        <w:r>
          <w:fldChar w:fldCharType="begin"/>
        </w:r>
        <w:r>
          <w:instrText xml:space="preserve"> PAGEREF _Toc3397 \h </w:instrText>
        </w:r>
        <w:r>
          <w:fldChar w:fldCharType="separate"/>
        </w:r>
        <w:r>
          <w:t>76</w:t>
        </w:r>
        <w:r>
          <w:fldChar w:fldCharType="end"/>
        </w:r>
      </w:hyperlink>
    </w:p>
    <w:p>
      <w:pPr>
        <w:pStyle w:val="TOC2"/>
        <w:tabs>
          <w:tab w:val="right" w:leader="dot" w:pos="8306"/>
        </w:tabs>
      </w:pPr>
      <w:hyperlink w:anchor="_Toc26586" w:history="1">
        <w:r>
          <w:rPr>
            <w:rFonts w:ascii="仿宋" w:eastAsia="仿宋" w:hAnsi="仿宋" w:cs="仿宋" w:hint="eastAsia"/>
            <w:lang w:eastAsia="zh-CN"/>
          </w:rPr>
          <w:t>(一)、质量管理体系建设</w:t>
        </w:r>
        <w:r>
          <w:tab/>
        </w:r>
        <w:r>
          <w:fldChar w:fldCharType="begin"/>
        </w:r>
        <w:r>
          <w:instrText xml:space="preserve"> PAGEREF _Toc26586 \h </w:instrText>
        </w:r>
        <w:r>
          <w:fldChar w:fldCharType="separate"/>
        </w:r>
        <w:r>
          <w:t>76</w:t>
        </w:r>
        <w:r>
          <w:fldChar w:fldCharType="end"/>
        </w:r>
      </w:hyperlink>
    </w:p>
    <w:p>
      <w:pPr>
        <w:pStyle w:val="TOC2"/>
        <w:tabs>
          <w:tab w:val="right" w:leader="dot" w:pos="8306"/>
        </w:tabs>
      </w:pPr>
      <w:hyperlink w:anchor="_Toc11872" w:history="1">
        <w:r>
          <w:rPr>
            <w:rFonts w:ascii="仿宋" w:eastAsia="仿宋" w:hAnsi="仿宋" w:cs="仿宋" w:hint="eastAsia"/>
            <w:lang w:eastAsia="zh-CN"/>
          </w:rPr>
          <w:t>(二)、质量控制措施</w:t>
        </w:r>
        <w:r>
          <w:tab/>
        </w:r>
        <w:r>
          <w:fldChar w:fldCharType="begin"/>
        </w:r>
        <w:r>
          <w:instrText xml:space="preserve"> PAGEREF _Toc11872 \h </w:instrText>
        </w:r>
        <w:r>
          <w:fldChar w:fldCharType="separate"/>
        </w:r>
        <w:r>
          <w:t>77</w:t>
        </w:r>
        <w:r>
          <w:fldChar w:fldCharType="end"/>
        </w:r>
      </w:hyperlink>
    </w:p>
    <w:p>
      <w:pPr>
        <w:pStyle w:val="TOC1"/>
        <w:tabs>
          <w:tab w:val="right" w:leader="dot" w:pos="8306"/>
        </w:tabs>
      </w:pPr>
      <w:hyperlink w:anchor="_Toc27312" w:history="1">
        <w:r>
          <w:rPr>
            <w:rFonts w:ascii="仿宋" w:eastAsia="仿宋" w:hAnsi="仿宋" w:cs="仿宋" w:hint="eastAsia"/>
            <w:lang w:eastAsia="zh-CN"/>
          </w:rPr>
          <w:t>十五、企业合规与伦理</w:t>
        </w:r>
        <w:r>
          <w:tab/>
        </w:r>
        <w:r>
          <w:fldChar w:fldCharType="begin"/>
        </w:r>
        <w:r>
          <w:instrText xml:space="preserve"> PAGEREF _Toc27312 \h </w:instrText>
        </w:r>
        <w:r>
          <w:fldChar w:fldCharType="separate"/>
        </w:r>
        <w:r>
          <w:t>78</w:t>
        </w:r>
        <w:r>
          <w:fldChar w:fldCharType="end"/>
        </w:r>
      </w:hyperlink>
    </w:p>
    <w:p>
      <w:pPr>
        <w:pStyle w:val="TOC2"/>
        <w:tabs>
          <w:tab w:val="right" w:leader="dot" w:pos="8306"/>
        </w:tabs>
      </w:pPr>
      <w:hyperlink w:anchor="_Toc3596" w:history="1">
        <w:r>
          <w:rPr>
            <w:rFonts w:ascii="仿宋" w:eastAsia="仿宋" w:hAnsi="仿宋" w:cs="仿宋" w:hint="eastAsia"/>
            <w:lang w:eastAsia="zh-CN"/>
          </w:rPr>
          <w:t>(一)、合规政策与程序</w:t>
        </w:r>
        <w:r>
          <w:tab/>
        </w:r>
        <w:r>
          <w:fldChar w:fldCharType="begin"/>
        </w:r>
        <w:r>
          <w:instrText xml:space="preserve"> PAGEREF _Toc3596 \h </w:instrText>
        </w:r>
        <w:r>
          <w:fldChar w:fldCharType="separate"/>
        </w:r>
        <w:r>
          <w:t>78</w:t>
        </w:r>
        <w:r>
          <w:fldChar w:fldCharType="end"/>
        </w:r>
      </w:hyperlink>
    </w:p>
    <w:p>
      <w:pPr>
        <w:pStyle w:val="TOC2"/>
        <w:tabs>
          <w:tab w:val="right" w:leader="dot" w:pos="8306"/>
        </w:tabs>
      </w:pPr>
      <w:hyperlink w:anchor="_Toc17219" w:history="1">
        <w:r>
          <w:rPr>
            <w:rFonts w:ascii="仿宋" w:eastAsia="仿宋" w:hAnsi="仿宋" w:cs="仿宋" w:hint="eastAsia"/>
            <w:lang w:eastAsia="zh-CN"/>
          </w:rPr>
          <w:t>(二)、伦理规范与培训</w:t>
        </w:r>
        <w:r>
          <w:tab/>
        </w:r>
        <w:r>
          <w:fldChar w:fldCharType="begin"/>
        </w:r>
        <w:r>
          <w:instrText xml:space="preserve"> PAGEREF _Toc17219 \h </w:instrText>
        </w:r>
        <w:r>
          <w:fldChar w:fldCharType="separate"/>
        </w:r>
        <w:r>
          <w:t>80</w:t>
        </w:r>
        <w:r>
          <w:fldChar w:fldCharType="end"/>
        </w:r>
      </w:hyperlink>
    </w:p>
    <w:p>
      <w:pPr>
        <w:pStyle w:val="TOC2"/>
        <w:tabs>
          <w:tab w:val="right" w:leader="dot" w:pos="8306"/>
        </w:tabs>
      </w:pPr>
      <w:hyperlink w:anchor="_Toc3371" w:history="1">
        <w:r>
          <w:rPr>
            <w:rFonts w:ascii="仿宋" w:eastAsia="仿宋" w:hAnsi="仿宋" w:cs="仿宋" w:hint="eastAsia"/>
            <w:lang w:eastAsia="zh-CN"/>
          </w:rPr>
          <w:t>(三)、合规风险评估</w:t>
        </w:r>
        <w:r>
          <w:tab/>
        </w:r>
        <w:r>
          <w:fldChar w:fldCharType="begin"/>
        </w:r>
        <w:r>
          <w:instrText xml:space="preserve"> PAGEREF _Toc3371 \h </w:instrText>
        </w:r>
        <w:r>
          <w:fldChar w:fldCharType="separate"/>
        </w:r>
        <w:r>
          <w:t>80</w:t>
        </w:r>
        <w:r>
          <w:fldChar w:fldCharType="end"/>
        </w:r>
      </w:hyperlink>
    </w:p>
    <w:p>
      <w:pPr>
        <w:pStyle w:val="TOC2"/>
        <w:tabs>
          <w:tab w:val="right" w:leader="dot" w:pos="8306"/>
        </w:tabs>
      </w:pPr>
      <w:hyperlink w:anchor="_Toc23673" w:history="1">
        <w:r>
          <w:rPr>
            <w:rFonts w:ascii="仿宋" w:eastAsia="仿宋" w:hAnsi="仿宋" w:cs="仿宋" w:hint="eastAsia"/>
            <w:lang w:eastAsia="zh-CN"/>
          </w:rPr>
          <w:t>(四)、合规监督与执行</w:t>
        </w:r>
        <w:r>
          <w:tab/>
        </w:r>
        <w:r>
          <w:fldChar w:fldCharType="begin"/>
        </w:r>
        <w:r>
          <w:instrText xml:space="preserve"> PAGEREF _Toc23673 \h </w:instrText>
        </w:r>
        <w:r>
          <w:fldChar w:fldCharType="separate"/>
        </w:r>
        <w:r>
          <w:t>82</w:t>
        </w:r>
        <w:r>
          <w:fldChar w:fldCharType="end"/>
        </w:r>
      </w:hyperlink>
    </w:p>
    <w:p>
      <w:pPr>
        <w:pStyle w:val="TOC1"/>
        <w:tabs>
          <w:tab w:val="right" w:leader="dot" w:pos="8306"/>
        </w:tabs>
      </w:pPr>
      <w:hyperlink w:anchor="_Toc27249" w:history="1">
        <w:r>
          <w:rPr>
            <w:rFonts w:ascii="仿宋" w:eastAsia="仿宋" w:hAnsi="仿宋" w:cs="仿宋" w:hint="eastAsia"/>
            <w:lang w:eastAsia="zh-CN"/>
          </w:rPr>
          <w:t>十六、人力资源管理与开发</w:t>
        </w:r>
        <w:r>
          <w:tab/>
        </w:r>
        <w:r>
          <w:fldChar w:fldCharType="begin"/>
        </w:r>
        <w:r>
          <w:instrText xml:space="preserve"> PAGEREF _Toc27249 \h </w:instrText>
        </w:r>
        <w:r>
          <w:fldChar w:fldCharType="separate"/>
        </w:r>
        <w:r>
          <w:t>82</w:t>
        </w:r>
        <w:r>
          <w:fldChar w:fldCharType="end"/>
        </w:r>
      </w:hyperlink>
    </w:p>
    <w:p>
      <w:pPr>
        <w:pStyle w:val="TOC2"/>
        <w:tabs>
          <w:tab w:val="right" w:leader="dot" w:pos="8306"/>
        </w:tabs>
      </w:pPr>
      <w:hyperlink w:anchor="_Toc1037" w:history="1">
        <w:r>
          <w:rPr>
            <w:rFonts w:ascii="仿宋" w:eastAsia="仿宋" w:hAnsi="仿宋" w:cs="仿宋" w:hint="eastAsia"/>
            <w:lang w:eastAsia="zh-CN"/>
          </w:rPr>
          <w:t>(一)、人力资源规划</w:t>
        </w:r>
        <w:r>
          <w:tab/>
        </w:r>
        <w:r>
          <w:fldChar w:fldCharType="begin"/>
        </w:r>
        <w:r>
          <w:instrText xml:space="preserve"> PAGEREF _Toc1037 \h </w:instrText>
        </w:r>
        <w:r>
          <w:fldChar w:fldCharType="separate"/>
        </w:r>
        <w:r>
          <w:t>82</w:t>
        </w:r>
        <w:r>
          <w:fldChar w:fldCharType="end"/>
        </w:r>
      </w:hyperlink>
    </w:p>
    <w:p>
      <w:pPr>
        <w:pStyle w:val="TOC2"/>
        <w:tabs>
          <w:tab w:val="right" w:leader="dot" w:pos="8306"/>
        </w:tabs>
      </w:pPr>
      <w:hyperlink w:anchor="_Toc1822" w:history="1">
        <w:r>
          <w:rPr>
            <w:rFonts w:ascii="仿宋" w:eastAsia="仿宋" w:hAnsi="仿宋" w:cs="仿宋" w:hint="eastAsia"/>
            <w:lang w:eastAsia="zh-CN"/>
          </w:rPr>
          <w:t>(二)、人力资源开发与培训</w:t>
        </w:r>
        <w:r>
          <w:tab/>
        </w:r>
        <w:r>
          <w:fldChar w:fldCharType="begin"/>
        </w:r>
        <w:r>
          <w:instrText xml:space="preserve"> PAGEREF _Toc1822 \h </w:instrText>
        </w:r>
        <w:r>
          <w:fldChar w:fldCharType="separate"/>
        </w:r>
        <w:r>
          <w:t>84</w:t>
        </w:r>
        <w:r>
          <w:fldChar w:fldCharType="end"/>
        </w:r>
      </w:hyperlink>
    </w:p>
    <w:p>
      <w:pPr>
        <w:pStyle w:val="TOC1"/>
        <w:tabs>
          <w:tab w:val="right" w:leader="dot" w:pos="8306"/>
        </w:tabs>
      </w:pPr>
      <w:hyperlink w:anchor="_Toc32495" w:history="1">
        <w:r>
          <w:rPr>
            <w:rFonts w:ascii="仿宋" w:eastAsia="仿宋" w:hAnsi="仿宋" w:cs="仿宋" w:hint="eastAsia"/>
            <w:lang w:eastAsia="zh-CN"/>
          </w:rPr>
          <w:t>十七、设施与设备管理</w:t>
        </w:r>
        <w:r>
          <w:tab/>
        </w:r>
        <w:r>
          <w:fldChar w:fldCharType="begin"/>
        </w:r>
        <w:r>
          <w:instrText xml:space="preserve"> PAGEREF _Toc32495 \h </w:instrText>
        </w:r>
        <w:r>
          <w:fldChar w:fldCharType="separate"/>
        </w:r>
        <w:r>
          <w:t>87</w:t>
        </w:r>
        <w:r>
          <w:fldChar w:fldCharType="end"/>
        </w:r>
      </w:hyperlink>
    </w:p>
    <w:p>
      <w:pPr>
        <w:pStyle w:val="TOC2"/>
        <w:tabs>
          <w:tab w:val="right" w:leader="dot" w:pos="8306"/>
        </w:tabs>
      </w:pPr>
      <w:hyperlink w:anchor="_Toc611" w:history="1">
        <w:r>
          <w:rPr>
            <w:rFonts w:ascii="仿宋" w:eastAsia="仿宋" w:hAnsi="仿宋" w:cs="仿宋" w:hint="eastAsia"/>
            <w:lang w:eastAsia="zh-CN"/>
          </w:rPr>
          <w:t>(一)、设施规划与配置</w:t>
        </w:r>
        <w:r>
          <w:tab/>
        </w:r>
        <w:r>
          <w:fldChar w:fldCharType="begin"/>
        </w:r>
        <w:r>
          <w:instrText xml:space="preserve"> PAGEREF _Toc611 \h </w:instrText>
        </w:r>
        <w:r>
          <w:fldChar w:fldCharType="separate"/>
        </w:r>
        <w:r>
          <w:t>87</w:t>
        </w:r>
        <w:r>
          <w:fldChar w:fldCharType="end"/>
        </w:r>
      </w:hyperlink>
    </w:p>
    <w:p>
      <w:pPr>
        <w:pStyle w:val="TOC2"/>
        <w:tabs>
          <w:tab w:val="right" w:leader="dot" w:pos="8306"/>
        </w:tabs>
      </w:pPr>
      <w:hyperlink w:anchor="_Toc11647" w:history="1">
        <w:r>
          <w:rPr>
            <w:rFonts w:ascii="仿宋" w:eastAsia="仿宋" w:hAnsi="仿宋" w:cs="仿宋" w:hint="eastAsia"/>
            <w:lang w:eastAsia="zh-CN"/>
          </w:rPr>
          <w:t>(二)、设备采购与维护管理</w:t>
        </w:r>
        <w:r>
          <w:tab/>
        </w:r>
        <w:r>
          <w:fldChar w:fldCharType="begin"/>
        </w:r>
        <w:r>
          <w:instrText xml:space="preserve"> PAGEREF _Toc11647 \h </w:instrText>
        </w:r>
        <w:r>
          <w:fldChar w:fldCharType="separate"/>
        </w:r>
        <w:r>
          <w:t>87</w:t>
        </w:r>
        <w:r>
          <w:fldChar w:fldCharType="end"/>
        </w:r>
      </w:hyperlink>
    </w:p>
    <w:p>
      <w:pPr>
        <w:pStyle w:val="TOC2"/>
        <w:tabs>
          <w:tab w:val="right" w:leader="dot" w:pos="8306"/>
        </w:tabs>
      </w:pPr>
      <w:hyperlink w:anchor="_Toc26931" w:history="1">
        <w:r>
          <w:rPr>
            <w:rFonts w:ascii="仿宋" w:eastAsia="仿宋" w:hAnsi="仿宋" w:cs="仿宋" w:hint="eastAsia"/>
            <w:lang w:eastAsia="zh-CN"/>
          </w:rPr>
          <w:t>(三)、设施设备升级策略</w:t>
        </w:r>
        <w:r>
          <w:tab/>
        </w:r>
        <w:r>
          <w:fldChar w:fldCharType="begin"/>
        </w:r>
        <w:r>
          <w:instrText xml:space="preserve"> PAGEREF _Toc26931 \h </w:instrText>
        </w:r>
        <w:r>
          <w:fldChar w:fldCharType="separate"/>
        </w:r>
        <w:r>
          <w:t>88</w:t>
        </w:r>
        <w:r>
          <w:fldChar w:fldCharType="end"/>
        </w:r>
      </w:hyperlink>
    </w:p>
    <w:p>
      <w:pPr>
        <w:pStyle w:val="TOC1"/>
        <w:tabs>
          <w:tab w:val="right" w:leader="dot" w:pos="8306"/>
        </w:tabs>
      </w:pPr>
      <w:hyperlink w:anchor="_Toc9908" w:history="1">
        <w:r>
          <w:rPr>
            <w:rFonts w:ascii="仿宋" w:eastAsia="仿宋" w:hAnsi="仿宋" w:cs="仿宋" w:hint="eastAsia"/>
            <w:lang w:eastAsia="zh-CN"/>
          </w:rPr>
          <w:t>十八、法律法规与政策遵循</w:t>
        </w:r>
        <w:r>
          <w:tab/>
        </w:r>
        <w:r>
          <w:fldChar w:fldCharType="begin"/>
        </w:r>
        <w:r>
          <w:instrText xml:space="preserve"> PAGEREF _Toc9908 \h </w:instrText>
        </w:r>
        <w:r>
          <w:fldChar w:fldCharType="separate"/>
        </w:r>
        <w:r>
          <w:t>89</w:t>
        </w:r>
        <w:r>
          <w:fldChar w:fldCharType="end"/>
        </w:r>
      </w:hyperlink>
    </w:p>
    <w:p>
      <w:pPr>
        <w:pStyle w:val="TOC2"/>
        <w:tabs>
          <w:tab w:val="right" w:leader="dot" w:pos="8306"/>
        </w:tabs>
      </w:pPr>
      <w:hyperlink w:anchor="_Toc25928" w:history="1">
        <w:r>
          <w:rPr>
            <w:rFonts w:ascii="仿宋" w:eastAsia="仿宋" w:hAnsi="仿宋" w:cs="仿宋" w:hint="eastAsia"/>
            <w:lang w:eastAsia="zh-CN"/>
          </w:rPr>
          <w:t>(一)、法律法规遵守</w:t>
        </w:r>
        <w:r>
          <w:tab/>
        </w:r>
        <w:r>
          <w:fldChar w:fldCharType="begin"/>
        </w:r>
        <w:r>
          <w:instrText xml:space="preserve"> PAGEREF _Toc25928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611" w:history="1">
        <w:r>
          <w:rPr>
            <w:rFonts w:ascii="仿宋" w:eastAsia="仿宋" w:hAnsi="仿宋" w:cs="仿宋" w:hint="eastAsia"/>
            <w:lang w:eastAsia="zh-CN"/>
          </w:rPr>
          <w:t>(二)、政策导向与利用</w:t>
        </w:r>
        <w:r>
          <w:tab/>
        </w:r>
        <w:r>
          <w:fldChar w:fldCharType="begin"/>
        </w:r>
        <w:r>
          <w:instrText xml:space="preserve"> PAGEREF _Toc10611 \h </w:instrText>
        </w:r>
        <w:r>
          <w:fldChar w:fldCharType="separate"/>
        </w:r>
        <w:r>
          <w:t>90</w:t>
        </w:r>
        <w:r>
          <w:fldChar w:fldCharType="end"/>
        </w:r>
      </w:hyperlink>
    </w:p>
    <w:p>
      <w:pPr>
        <w:pStyle w:val="TOC1"/>
        <w:tabs>
          <w:tab w:val="right" w:leader="dot" w:pos="8306"/>
        </w:tabs>
      </w:pPr>
      <w:hyperlink w:anchor="_Toc28071" w:history="1">
        <w:r>
          <w:rPr>
            <w:rFonts w:ascii="仿宋" w:eastAsia="仿宋" w:hAnsi="仿宋" w:cs="仿宋" w:hint="eastAsia"/>
            <w:lang w:eastAsia="zh-CN"/>
          </w:rPr>
          <w:t>十九、知识产权管理与保护</w:t>
        </w:r>
        <w:r>
          <w:tab/>
        </w:r>
        <w:r>
          <w:fldChar w:fldCharType="begin"/>
        </w:r>
        <w:r>
          <w:instrText xml:space="preserve"> PAGEREF _Toc28071 \h </w:instrText>
        </w:r>
        <w:r>
          <w:fldChar w:fldCharType="separate"/>
        </w:r>
        <w:r>
          <w:t>91</w:t>
        </w:r>
        <w:r>
          <w:fldChar w:fldCharType="end"/>
        </w:r>
      </w:hyperlink>
    </w:p>
    <w:p>
      <w:pPr>
        <w:pStyle w:val="TOC2"/>
        <w:tabs>
          <w:tab w:val="right" w:leader="dot" w:pos="8306"/>
        </w:tabs>
      </w:pPr>
      <w:hyperlink w:anchor="_Toc32161" w:history="1">
        <w:r>
          <w:rPr>
            <w:rFonts w:ascii="仿宋" w:eastAsia="仿宋" w:hAnsi="仿宋" w:cs="仿宋" w:hint="eastAsia"/>
            <w:lang w:eastAsia="zh-CN"/>
          </w:rPr>
          <w:t>(一)、知识产权管理体系建设</w:t>
        </w:r>
        <w:r>
          <w:tab/>
        </w:r>
        <w:r>
          <w:fldChar w:fldCharType="begin"/>
        </w:r>
        <w:r>
          <w:instrText xml:space="preserve"> PAGEREF _Toc32161 \h </w:instrText>
        </w:r>
        <w:r>
          <w:fldChar w:fldCharType="separate"/>
        </w:r>
        <w:r>
          <w:t>91</w:t>
        </w:r>
        <w:r>
          <w:fldChar w:fldCharType="end"/>
        </w:r>
      </w:hyperlink>
    </w:p>
    <w:p>
      <w:pPr>
        <w:pStyle w:val="TOC2"/>
        <w:tabs>
          <w:tab w:val="right" w:leader="dot" w:pos="8306"/>
        </w:tabs>
      </w:pPr>
      <w:hyperlink w:anchor="_Toc19429" w:history="1">
        <w:r>
          <w:rPr>
            <w:rFonts w:ascii="仿宋" w:eastAsia="仿宋" w:hAnsi="仿宋" w:cs="仿宋" w:hint="eastAsia"/>
            <w:lang w:eastAsia="zh-CN"/>
          </w:rPr>
          <w:t>(二)、知识产权保护措施</w:t>
        </w:r>
        <w:r>
          <w:tab/>
        </w:r>
        <w:r>
          <w:fldChar w:fldCharType="begin"/>
        </w:r>
        <w:r>
          <w:instrText xml:space="preserve"> PAGEREF _Toc19429 \h </w:instrText>
        </w:r>
        <w:r>
          <w:fldChar w:fldCharType="separate"/>
        </w:r>
        <w:r>
          <w:t>91</w:t>
        </w:r>
        <w:r>
          <w:fldChar w:fldCharType="end"/>
        </w:r>
      </w:hyperlink>
    </w:p>
    <w:p>
      <w:pPr>
        <w:pStyle w:val="TOC1"/>
        <w:tabs>
          <w:tab w:val="right" w:leader="dot" w:pos="8306"/>
        </w:tabs>
      </w:pPr>
      <w:hyperlink w:anchor="_Toc9469" w:history="1">
        <w:r>
          <w:rPr>
            <w:rFonts w:ascii="仿宋" w:eastAsia="仿宋" w:hAnsi="仿宋" w:cs="仿宋" w:hint="eastAsia"/>
            <w:lang w:eastAsia="zh-CN"/>
          </w:rPr>
          <w:t>二十、合作与交流机制建立</w:t>
        </w:r>
        <w:r>
          <w:tab/>
        </w:r>
        <w:r>
          <w:fldChar w:fldCharType="begin"/>
        </w:r>
        <w:r>
          <w:instrText xml:space="preserve"> PAGEREF _Toc9469 \h </w:instrText>
        </w:r>
        <w:r>
          <w:fldChar w:fldCharType="separate"/>
        </w:r>
        <w:r>
          <w:t>93</w:t>
        </w:r>
        <w:r>
          <w:fldChar w:fldCharType="end"/>
        </w:r>
      </w:hyperlink>
    </w:p>
    <w:p>
      <w:pPr>
        <w:pStyle w:val="TOC2"/>
        <w:tabs>
          <w:tab w:val="right" w:leader="dot" w:pos="8306"/>
        </w:tabs>
      </w:pPr>
      <w:hyperlink w:anchor="_Toc22459" w:history="1">
        <w:r>
          <w:rPr>
            <w:rFonts w:ascii="仿宋" w:eastAsia="仿宋" w:hAnsi="仿宋" w:cs="仿宋" w:hint="eastAsia"/>
            <w:lang w:eastAsia="zh-CN"/>
          </w:rPr>
          <w:t>(一)、合作伙伴选择与合作方式</w:t>
        </w:r>
        <w:r>
          <w:tab/>
        </w:r>
        <w:r>
          <w:fldChar w:fldCharType="begin"/>
        </w:r>
        <w:r>
          <w:instrText xml:space="preserve"> PAGEREF _Toc22459 \h </w:instrText>
        </w:r>
        <w:r>
          <w:fldChar w:fldCharType="separate"/>
        </w:r>
        <w:r>
          <w:t>93</w:t>
        </w:r>
        <w:r>
          <w:fldChar w:fldCharType="end"/>
        </w:r>
      </w:hyperlink>
    </w:p>
    <w:p>
      <w:pPr>
        <w:pStyle w:val="TOC2"/>
        <w:tabs>
          <w:tab w:val="right" w:leader="dot" w:pos="8306"/>
        </w:tabs>
      </w:pPr>
      <w:hyperlink w:anchor="_Toc27006" w:history="1">
        <w:r>
          <w:rPr>
            <w:rFonts w:ascii="仿宋" w:eastAsia="仿宋" w:hAnsi="仿宋" w:cs="仿宋" w:hint="eastAsia"/>
            <w:lang w:eastAsia="zh-CN"/>
          </w:rPr>
          <w:t>(二)、交流与合作平台搭建</w:t>
        </w:r>
        <w:r>
          <w:tab/>
        </w:r>
        <w:r>
          <w:fldChar w:fldCharType="begin"/>
        </w:r>
        <w:r>
          <w:instrText xml:space="preserve"> PAGEREF _Toc27006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3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60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27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375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921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84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864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https://d.book118.com/145324230044011112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B698B"/>
    <w:rsid w:val="4B9B6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532423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2024-02-14T09:54:00Z</dcterms:created>
  <dcterms:modified xsi:type="dcterms:W3CDTF">2024-02-14T09:54:47Z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53E5105D42574C50AEFF6D0CE1354B6F_11</vt:lpwstr>
  </property>
  <property fmtid="{D5CDD505-2E9C-101B-9397-08002B2CF9AE}" pid="3" name="KSOProductBuildVer">
    <vt:lpwstr>2052-12.1.0.16250</vt:lpwstr>
  </property>
</Properties>
</file>