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B7090" w14:paraId="76B095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7090" w14:paraId="601D228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7090" w14:paraId="2A54AD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7090" w:rsidRPr="00CB7090" w14:paraId="305EBE2A" w14:textId="11F8BB0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B7090">
        <w:rPr>
          <w:rFonts w:ascii="宋体" w:eastAsia="宋体" w:hAnsi="宋体" w:hint="eastAsia"/>
          <w:b/>
          <w:sz w:val="60"/>
        </w:rPr>
        <w:t>金属粉末：铜粉系列行业项目可行性分析报告</w:t>
      </w:r>
    </w:p>
    <w:p w:rsidR="00CB7090" w:rsidP="00CB7090" w14:paraId="458F6EF3" w14:textId="403E480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B7090">
        <w:rPr>
          <w:rFonts w:ascii="仿宋" w:eastAsia="仿宋" w:hAnsi="仿宋" w:hint="eastAsia"/>
          <w:b/>
          <w:sz w:val="40"/>
        </w:rPr>
        <w:t>目录</w:t>
      </w:r>
    </w:p>
    <w:p w:rsidR="00CB7090" w14:paraId="42FE1930" w14:textId="1880EBF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_Toc157769929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B7090" w14:paraId="29190C0C" w14:textId="71AD6E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一、金属粉末：铜粉系列项目主要建(构)筑物建设工程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_Toc157769930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B7090" w14:paraId="40EFF862" w14:textId="74FA96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_Toc157769931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B7090" w14:paraId="5118A124" w14:textId="6BC266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_Toc157769932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B7090" w14:paraId="38EABE3E" w14:textId="1417CE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_Toc157769933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B7090" w14:paraId="20911409" w14:textId="63BE82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二、金属粉末：铜粉系列项目组织机构与人力资源配置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_Toc157769934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B7090" w14:paraId="78BA69FE" w14:textId="2ADE69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(一)、金属粉末：铜粉系列项目组织机构设置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_Toc157769935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B7090" w14:paraId="2281357A" w14:textId="4B1F36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_Toc157769936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B7090" w14:paraId="51ED5B11" w14:textId="78B23F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_Toc157769937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B7090" w14:paraId="19CB7B89" w14:textId="773112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三、金属粉末：铜粉系列项目概论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_Toc157769938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B7090" w14:paraId="2E4F00E0" w14:textId="41A4D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(一)、金属粉末：铜粉系列项目名称及承办单位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_Toc157769939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B7090" w14:paraId="27E15D81" w14:textId="64428B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(二)、金属粉末：铜粉系列项目拟建地址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_Toc157769940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B7090" w14:paraId="0BCCE653" w14:textId="5DA767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(三)、金属粉末：铜粉系列项目提出的背景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_Toc157769941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B7090" w14:paraId="4EACA411" w14:textId="4B0414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_Toc157769942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B7090" w14:paraId="501EF691" w14:textId="644A2B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(五)、金属粉末：铜粉系列项目建设必要性分析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_Toc157769943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B7090" w14:paraId="4EE60313" w14:textId="52B01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_Toc157769944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B7090" w14:paraId="6910C70B" w14:textId="47787D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(七)、金属粉末：铜粉系列项目总投资估算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_Toc157769945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B7090" w14:paraId="43B0D45A" w14:textId="49AF37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(八)、金属粉末：铜粉系列项目工艺技术装备方案的选择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_Toc157769946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B7090" w14:paraId="71CF54FD" w14:textId="65D650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(九)、金属粉末：铜粉系列项目实施进度建议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_Toc157769947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B7090" w14:paraId="39FC5503" w14:textId="058E0E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(十)、金属粉末：铜粉系列相关研究结论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_Toc157769948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B7090" w14:paraId="20562B89" w14:textId="1118A0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(十一)、金属粉末：铜粉系列项目规划及市场分析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_Toc157769949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https://d.book118.com/146000230121010043</w:t>
        </w:r>
      </w:hyperlink>
    </w:p>
    <w:p w:rsidR="00CB709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090" w:rsidP="00C2401C" w14:paraId="59E02D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7090" w14:paraId="0DD6785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090" w:rsidP="00C2401C" w14:paraId="0849F0B6" w14:textId="0F1626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B7090" w14:paraId="16A6E42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090" w14:paraId="2089353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090" w:rsidP="00C240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709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090" w:rsidP="00C2401C" w14:textId="0F1626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B709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09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090" w14:paraId="6199796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090" w:rsidRPr="00CB7090" w:rsidP="00CB7090" w14:paraId="046F015C" w14:textId="716F77C2">
    <w:pPr>
      <w:pStyle w:val="Header"/>
      <w:rPr>
        <w:rFonts w:ascii="仿宋" w:eastAsia="仿宋" w:hAnsi="仿宋"/>
      </w:rPr>
    </w:pPr>
    <w:r w:rsidRPr="00CB7090">
      <w:rPr>
        <w:rFonts w:ascii="仿宋" w:eastAsia="仿宋" w:hAnsi="仿宋" w:hint="eastAsia"/>
      </w:rPr>
      <w:t>金属粉末：铜粉系列可行性报告</w:t>
    </w:r>
    <w:r w:rsidRPr="00CB709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090" w14:paraId="36EA8B9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09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090" w:rsidRPr="00CB7090" w:rsidP="00CB7090" w14:textId="716F77C2">
    <w:pPr>
      <w:pStyle w:val="Header"/>
      <w:rPr>
        <w:rFonts w:ascii="仿宋" w:eastAsia="仿宋" w:hAnsi="仿宋"/>
      </w:rPr>
    </w:pPr>
    <w:r w:rsidRPr="00CB7090">
      <w:rPr>
        <w:rFonts w:ascii="仿宋" w:eastAsia="仿宋" w:hAnsi="仿宋" w:hint="eastAsia"/>
      </w:rPr>
      <w:t>金属粉末：铜粉系列可行性报告</w:t>
    </w:r>
    <w:r w:rsidRPr="00CB709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09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090"/>
    <w:rsid w:val="00C2401C"/>
    <w:rsid w:val="00CB709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501D39"/>
  <w15:chartTrackingRefBased/>
  <w15:docId w15:val="{01C72593-A956-4A2F-BE08-6C02171A2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B709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B709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B709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B709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B709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B709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B70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B709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B7090"/>
  </w:style>
  <w:style w:type="paragraph" w:styleId="TOC1">
    <w:name w:val="toc 1"/>
    <w:basedOn w:val="Normal"/>
    <w:next w:val="Normal"/>
    <w:autoRedefine/>
    <w:uiPriority w:val="39"/>
    <w:unhideWhenUsed/>
    <w:rsid w:val="00CB7090"/>
  </w:style>
  <w:style w:type="paragraph" w:styleId="TOC2">
    <w:name w:val="toc 2"/>
    <w:basedOn w:val="Normal"/>
    <w:next w:val="Normal"/>
    <w:autoRedefine/>
    <w:uiPriority w:val="39"/>
    <w:unhideWhenUsed/>
    <w:rsid w:val="00CB709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46000230121010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5003</Words>
  <Characters>28520</Characters>
  <Application>Microsoft Office Word</Application>
  <DocSecurity>0</DocSecurity>
  <Lines>237</Lines>
  <Paragraphs>66</Paragraphs>
  <ScaleCrop>false</ScaleCrop>
  <Company/>
  <LinksUpToDate>false</LinksUpToDate>
  <CharactersWithSpaces>33457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2024-02-02T04:38:00Z</dcterms:created>
  <dcterms:modified xsi:type="dcterms:W3CDTF">2024-02-02T04:38:00Z</dcterms:modified>
</cp:coreProperties>
</file>