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3066" w14:paraId="3043D4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3066" w14:paraId="4055EB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3066" w14:paraId="3BE939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3066" w:rsidRPr="00103066" w14:paraId="1648AB5F" w14:textId="1A72969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3066">
        <w:rPr>
          <w:rFonts w:ascii="宋体" w:eastAsia="宋体" w:hAnsi="宋体" w:hint="eastAsia"/>
          <w:b/>
          <w:sz w:val="60"/>
        </w:rPr>
        <w:t>食药用菌项目风险分析和评估报告</w:t>
      </w:r>
    </w:p>
    <w:p w:rsidR="00103066" w:rsidP="00103066" w14:paraId="64113330" w14:textId="1B2C872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3066">
        <w:rPr>
          <w:rFonts w:ascii="仿宋" w:eastAsia="仿宋" w:hAnsi="仿宋" w:hint="eastAsia"/>
          <w:b/>
          <w:sz w:val="40"/>
        </w:rPr>
        <w:t>目录</w:t>
      </w:r>
    </w:p>
    <w:p w:rsidR="00103066" w14:paraId="728041D2" w14:textId="624D59F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3066" w14:paraId="3D6A0A1B" w14:textId="59C0AE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3066" w14:paraId="28127F1C" w14:textId="3DC8B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3066" w14:paraId="68A30BB8" w14:textId="77162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3066" w14:paraId="520574AC" w14:textId="2D235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3066" w14:paraId="3659DABA" w14:textId="119AF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3066" w14:paraId="3028EF28" w14:textId="7A0A47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3066" w14:paraId="2D6BA65A" w14:textId="52B0D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3066" w14:paraId="15D995DA" w14:textId="12034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3066" w14:paraId="575686CA" w14:textId="103D3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3066" w14:paraId="2D7DCEDF" w14:textId="4B405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3066" w14:paraId="4E761288" w14:textId="3DB57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3066" w14:paraId="22B1DD39" w14:textId="71F7A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03066" w14:paraId="1C80AA2D" w14:textId="38B5A1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03066" w14:paraId="0F0D4B5B" w14:textId="1939B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03066" w14:paraId="0C108EB8" w14:textId="1C0D3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(二)、评价食药用菌项目概况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03066" w14:paraId="723FE635" w14:textId="248CB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03066" w14:paraId="186F7665" w14:textId="25937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03066" w14:paraId="071DACFA" w14:textId="21DDD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3066" w14:paraId="1881B3B6" w14:textId="70824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3066" w14:paraId="42D80C22" w14:textId="03A728F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3066" w14:paraId="755644F9" w14:textId="3469C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3066" w14:paraId="09A0EF62" w14:textId="35567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3066" w14:paraId="7E0C3DDE" w14:textId="78B30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3066" w14:paraId="36AE617D" w14:textId="09D22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3066" w14:paraId="5ADECB5B" w14:textId="2B168E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03066" w14:paraId="302C3ED2" w14:textId="0B289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_Toc161706299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03066" w14:paraId="2C72D32F" w14:textId="0A64A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3066" w14:paraId="4C1C8432" w14:textId="5D06B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3066" w14:paraId="7D084EFF" w14:textId="2FBA8A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03066" w14:paraId="42CB8EDD" w14:textId="301B7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03066" w14:paraId="16348270" w14:textId="05414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3066" w14:paraId="777CC778" w14:textId="3CDEA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03066" w14:paraId="08FD3D0F" w14:textId="0555C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03066" w14:paraId="761C22AA" w14:textId="79AB3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3066" w14:paraId="306AD922" w14:textId="58A447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3066" w14:paraId="0E18AD1E" w14:textId="61CFE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3066" w14:paraId="63B6217A" w14:textId="0125D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03066" w14:paraId="5D2F2D65" w14:textId="549AE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3066" w14:paraId="75ED60FE" w14:textId="57A68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03066" w14:paraId="2EAEE04B" w14:textId="092BC0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03066" w14:paraId="05DF6601" w14:textId="3A284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03066" w14:paraId="6658F626" w14:textId="4ADC400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03066" w14:paraId="7DE7FC13" w14:textId="1A77B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_Toc161706316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03066" w14:paraId="47BE50CD" w14:textId="56C483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_Toc161706317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03066" w14:paraId="6B2E9187" w14:textId="5D80D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03066" w14:paraId="7491C5B3" w14:textId="710E2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_Toc161706319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03066" w14:paraId="175A6655" w14:textId="430FA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03066" w14:paraId="02147990" w14:textId="1B28A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03066" w14:paraId="66884301" w14:textId="2B398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_Toc161706322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03066" w14:paraId="147F7853" w14:textId="272F46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_Toc161706323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03066" w14:paraId="7937D566" w14:textId="1AA08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_Toc161706324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03066" w14:paraId="6E02B4AB" w14:textId="4BAA8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_Toc161706325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03066" w14:paraId="78DA05D2" w14:textId="15976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_Toc161706326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03066" w14:paraId="5F1E3350" w14:textId="6FDE2B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_Toc161706327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03066" w14:paraId="24A35ECD" w14:textId="653D9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_Toc161706328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03066" w14:paraId="2A78B70A" w14:textId="588B3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_Toc161706329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03066" w14:paraId="7412C8EE" w14:textId="24186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_Toc161706330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03066" w14:paraId="0FB34B8C" w14:textId="6409A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_Toc161706331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03066" w14:paraId="6C6601B7" w14:textId="1100E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_Toc161706332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03066" w14:paraId="205CAABD" w14:textId="68241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_Toc161706333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03066" w14:paraId="1E0EE5CF" w14:textId="5891B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_Toc161706334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03066" w14:paraId="3C93052D" w14:textId="4967A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_Toc161706335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03066" w14:paraId="6F3A540E" w14:textId="22FF3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_Toc161706336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03066" w14:paraId="2BB78C95" w14:textId="5EBE0A2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_Toc161706337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03066" w14:paraId="3B98EE65" w14:textId="4D8B63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十二、食药用菌项目安全现状评价报告的存档与发布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_Toc161706338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03066" w14:paraId="74FE705B" w14:textId="6EA8B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_Toc161706339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03066" w14:paraId="602940D4" w14:textId="572B0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_Toc161706340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03066" w14:paraId="29A8E2E7" w14:textId="4DAF7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_Toc161706341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03066" w14:paraId="4F15823F" w14:textId="3D06F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_Toc161706342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103066" w14:paraId="07328BEC" w14:textId="0C02C0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十三、食药用菌项目安全现状评价报告的审核与批准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_Toc161706343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103066" w14:paraId="392E98D4" w14:textId="01CB1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_Toc161706344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103066" w14:paraId="4BA9CA6B" w14:textId="0B7DF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_Toc161706345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103066" w14:paraId="4BC736B3" w14:textId="2DBF0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_Toc161706346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103066" w14:paraId="348A43F9" w14:textId="6D9F8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_Toc161706347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103066" w:rsidP="00103066" w14:paraId="7F409046" w14:textId="375E843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https://d.book118.com/146013101111010103</w:t>
        </w:r>
      </w:hyperlink>
    </w:p>
    <w:p w:rsidR="00103066" w:rsidP="0010306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P="00412ACC" w14:paraId="11D7C7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066" w14:paraId="651182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P="00412ACC" w14:paraId="1E0483ED" w14:textId="485A60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3066" w14:paraId="4577B79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paraId="57E3442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P="00412A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0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P="00412ACC" w14:textId="485A60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306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P="00412A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06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P="00412ACC" w14:textId="485A60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0306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P="00412A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06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P="00412ACC" w14:textId="485A60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0306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P="00412A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06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P="00412ACC" w14:textId="485A60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0306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paraId="5D21506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RPr="00103066" w:rsidP="00103066" w14:paraId="744A1796" w14:textId="44B9B0D5">
    <w:pPr>
      <w:pStyle w:val="Header"/>
      <w:rPr>
        <w:rFonts w:ascii="仿宋" w:eastAsia="仿宋" w:hAnsi="仿宋"/>
      </w:rPr>
    </w:pPr>
    <w:r w:rsidRPr="00103066">
      <w:rPr>
        <w:rFonts w:ascii="仿宋" w:eastAsia="仿宋" w:hAnsi="仿宋" w:hint="eastAsia"/>
      </w:rPr>
      <w:t>食药用菌项目风险分析和评估报告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paraId="4018945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RPr="00103066" w:rsidP="00103066" w14:textId="44B9B0D5">
    <w:pPr>
      <w:pStyle w:val="Header"/>
      <w:rPr>
        <w:rFonts w:ascii="仿宋" w:eastAsia="仿宋" w:hAnsi="仿宋"/>
      </w:rPr>
    </w:pPr>
    <w:r w:rsidRPr="00103066">
      <w:rPr>
        <w:rFonts w:ascii="仿宋" w:eastAsia="仿宋" w:hAnsi="仿宋" w:hint="eastAsia"/>
      </w:rPr>
      <w:t>食药用菌项目风险分析和评估报告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RPr="00103066" w:rsidP="00103066" w14:textId="44B9B0D5">
    <w:pPr>
      <w:pStyle w:val="Header"/>
      <w:rPr>
        <w:rFonts w:ascii="仿宋" w:eastAsia="仿宋" w:hAnsi="仿宋"/>
      </w:rPr>
    </w:pPr>
    <w:r w:rsidRPr="00103066">
      <w:rPr>
        <w:rFonts w:ascii="仿宋" w:eastAsia="仿宋" w:hAnsi="仿宋" w:hint="eastAsia"/>
      </w:rPr>
      <w:t>食药用菌项目风险分析和评估报告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RPr="00103066" w:rsidP="00103066" w14:textId="44B9B0D5">
    <w:pPr>
      <w:pStyle w:val="Header"/>
      <w:rPr>
        <w:rFonts w:ascii="仿宋" w:eastAsia="仿宋" w:hAnsi="仿宋"/>
      </w:rPr>
    </w:pPr>
    <w:r w:rsidRPr="00103066">
      <w:rPr>
        <w:rFonts w:ascii="仿宋" w:eastAsia="仿宋" w:hAnsi="仿宋" w:hint="eastAsia"/>
      </w:rPr>
      <w:t>食药用菌项目风险分析和评估报告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:rsidRPr="00103066" w:rsidP="00103066" w14:textId="44B9B0D5">
    <w:pPr>
      <w:pStyle w:val="Header"/>
      <w:rPr>
        <w:rFonts w:ascii="仿宋" w:eastAsia="仿宋" w:hAnsi="仿宋"/>
      </w:rPr>
    </w:pPr>
    <w:r w:rsidRPr="00103066">
      <w:rPr>
        <w:rFonts w:ascii="仿宋" w:eastAsia="仿宋" w:hAnsi="仿宋" w:hint="eastAsia"/>
      </w:rPr>
      <w:t>食药用菌项目风险分析和评估报告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0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66"/>
    <w:rsid w:val="00103066"/>
    <w:rsid w:val="00412A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87B565"/>
  <w15:chartTrackingRefBased/>
  <w15:docId w15:val="{7CCFC26C-CDEA-4AB9-88EA-BE2BDDE6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30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30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306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30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30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306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30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306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3066"/>
  </w:style>
  <w:style w:type="paragraph" w:styleId="TOC1">
    <w:name w:val="toc 1"/>
    <w:basedOn w:val="Normal"/>
    <w:next w:val="Normal"/>
    <w:autoRedefine/>
    <w:uiPriority w:val="39"/>
    <w:unhideWhenUsed/>
    <w:rsid w:val="00103066"/>
  </w:style>
  <w:style w:type="paragraph" w:styleId="TOC2">
    <w:name w:val="toc 2"/>
    <w:basedOn w:val="Normal"/>
    <w:next w:val="Normal"/>
    <w:autoRedefine/>
    <w:uiPriority w:val="39"/>
    <w:unhideWhenUsed/>
    <w:rsid w:val="0010306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4601310111101010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6623</Words>
  <Characters>37757</Characters>
  <Application>Microsoft Office Word</Application>
  <DocSecurity>0</DocSecurity>
  <Lines>314</Lines>
  <Paragraphs>88</Paragraphs>
  <ScaleCrop>false</ScaleCrop>
  <Company/>
  <LinksUpToDate>false</LinksUpToDate>
  <CharactersWithSpaces>44292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2024-03-18T18:03:00Z</dcterms:created>
  <dcterms:modified xsi:type="dcterms:W3CDTF">2024-03-18T18:04:00Z</dcterms:modified>
</cp:coreProperties>
</file>