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气体制剂机械项目建设方案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61" w:history="1">
        <w:r>
          <w:rPr>
            <w:rFonts w:ascii="仿宋" w:eastAsia="仿宋" w:hAnsi="仿宋" w:cs="仿宋" w:hint="eastAsia"/>
            <w:lang w:eastAsia="zh-CN"/>
          </w:rPr>
          <w:t>前言</w:t>
        </w:r>
        <w:r>
          <w:tab/>
        </w:r>
        <w:r>
          <w:fldChar w:fldCharType="begin"/>
        </w:r>
        <w:r>
          <w:instrText xml:space="preserve"> PAGEREF _Toc24461 \h </w:instrText>
        </w:r>
        <w:r>
          <w:fldChar w:fldCharType="separate"/>
        </w:r>
        <w:r>
          <w:t>3</w:t>
        </w:r>
        <w:r>
          <w:fldChar w:fldCharType="end"/>
        </w:r>
      </w:hyperlink>
    </w:p>
    <w:p>
      <w:pPr>
        <w:pStyle w:val="TOC1"/>
        <w:tabs>
          <w:tab w:val="right" w:leader="dot" w:pos="8306"/>
        </w:tabs>
      </w:pPr>
      <w:hyperlink w:anchor="_Toc16272" w:history="1">
        <w:r>
          <w:rPr>
            <w:rFonts w:ascii="仿宋" w:eastAsia="仿宋" w:hAnsi="仿宋" w:cs="仿宋" w:hint="eastAsia"/>
            <w:lang w:eastAsia="zh-CN"/>
          </w:rPr>
          <w:t>一、项目选址研究</w:t>
        </w:r>
        <w:r>
          <w:tab/>
        </w:r>
        <w:r>
          <w:fldChar w:fldCharType="begin"/>
        </w:r>
        <w:r>
          <w:instrText xml:space="preserve"> PAGEREF _Toc16272 \h </w:instrText>
        </w:r>
        <w:r>
          <w:fldChar w:fldCharType="separate"/>
        </w:r>
        <w:r>
          <w:t>3</w:t>
        </w:r>
        <w:r>
          <w:fldChar w:fldCharType="end"/>
        </w:r>
      </w:hyperlink>
    </w:p>
    <w:p>
      <w:pPr>
        <w:pStyle w:val="TOC2"/>
        <w:tabs>
          <w:tab w:val="right" w:leader="dot" w:pos="8306"/>
        </w:tabs>
      </w:pPr>
      <w:hyperlink w:anchor="_Toc6865" w:history="1">
        <w:r>
          <w:rPr>
            <w:rFonts w:ascii="仿宋" w:eastAsia="仿宋" w:hAnsi="仿宋" w:cs="仿宋" w:hint="eastAsia"/>
            <w:lang w:eastAsia="zh-CN"/>
          </w:rPr>
          <w:t>(一)、项目选址原则</w:t>
        </w:r>
        <w:r>
          <w:tab/>
        </w:r>
        <w:r>
          <w:fldChar w:fldCharType="begin"/>
        </w:r>
        <w:r>
          <w:instrText xml:space="preserve"> PAGEREF _Toc6865 \h </w:instrText>
        </w:r>
        <w:r>
          <w:fldChar w:fldCharType="separate"/>
        </w:r>
        <w:r>
          <w:t>3</w:t>
        </w:r>
        <w:r>
          <w:fldChar w:fldCharType="end"/>
        </w:r>
      </w:hyperlink>
    </w:p>
    <w:p>
      <w:pPr>
        <w:pStyle w:val="TOC2"/>
        <w:tabs>
          <w:tab w:val="right" w:leader="dot" w:pos="8306"/>
        </w:tabs>
      </w:pPr>
      <w:hyperlink w:anchor="_Toc11490" w:history="1">
        <w:r>
          <w:rPr>
            <w:rFonts w:ascii="仿宋" w:eastAsia="仿宋" w:hAnsi="仿宋" w:cs="仿宋" w:hint="eastAsia"/>
            <w:lang w:eastAsia="zh-CN"/>
          </w:rPr>
          <w:t>(二)、项目选址</w:t>
        </w:r>
        <w:r>
          <w:tab/>
        </w:r>
        <w:r>
          <w:fldChar w:fldCharType="begin"/>
        </w:r>
        <w:r>
          <w:instrText xml:space="preserve"> PAGEREF _Toc11490 \h </w:instrText>
        </w:r>
        <w:r>
          <w:fldChar w:fldCharType="separate"/>
        </w:r>
        <w:r>
          <w:t>6</w:t>
        </w:r>
        <w:r>
          <w:fldChar w:fldCharType="end"/>
        </w:r>
      </w:hyperlink>
    </w:p>
    <w:p>
      <w:pPr>
        <w:pStyle w:val="TOC2"/>
        <w:tabs>
          <w:tab w:val="right" w:leader="dot" w:pos="8306"/>
        </w:tabs>
      </w:pPr>
      <w:hyperlink w:anchor="_Toc2597" w:history="1">
        <w:r>
          <w:rPr>
            <w:rFonts w:ascii="仿宋" w:eastAsia="仿宋" w:hAnsi="仿宋" w:cs="仿宋" w:hint="eastAsia"/>
            <w:lang w:eastAsia="zh-CN"/>
          </w:rPr>
          <w:t>(三)、建设条件分析</w:t>
        </w:r>
        <w:r>
          <w:tab/>
        </w:r>
        <w:r>
          <w:fldChar w:fldCharType="begin"/>
        </w:r>
        <w:r>
          <w:instrText xml:space="preserve"> PAGEREF _Toc2597 \h </w:instrText>
        </w:r>
        <w:r>
          <w:fldChar w:fldCharType="separate"/>
        </w:r>
        <w:r>
          <w:t>8</w:t>
        </w:r>
        <w:r>
          <w:fldChar w:fldCharType="end"/>
        </w:r>
      </w:hyperlink>
    </w:p>
    <w:p>
      <w:pPr>
        <w:pStyle w:val="TOC2"/>
        <w:tabs>
          <w:tab w:val="right" w:leader="dot" w:pos="8306"/>
        </w:tabs>
      </w:pPr>
      <w:hyperlink w:anchor="_Toc31528" w:history="1">
        <w:r>
          <w:rPr>
            <w:rFonts w:ascii="仿宋" w:eastAsia="仿宋" w:hAnsi="仿宋" w:cs="仿宋" w:hint="eastAsia"/>
            <w:lang w:eastAsia="zh-CN"/>
          </w:rPr>
          <w:t>(四)、用地控制指标</w:t>
        </w:r>
        <w:r>
          <w:tab/>
        </w:r>
        <w:r>
          <w:fldChar w:fldCharType="begin"/>
        </w:r>
        <w:r>
          <w:instrText xml:space="preserve"> PAGEREF _Toc31528 \h </w:instrText>
        </w:r>
        <w:r>
          <w:fldChar w:fldCharType="separate"/>
        </w:r>
        <w:r>
          <w:t>10</w:t>
        </w:r>
        <w:r>
          <w:fldChar w:fldCharType="end"/>
        </w:r>
      </w:hyperlink>
    </w:p>
    <w:p>
      <w:pPr>
        <w:pStyle w:val="TOC2"/>
        <w:tabs>
          <w:tab w:val="right" w:leader="dot" w:pos="8306"/>
        </w:tabs>
      </w:pPr>
      <w:hyperlink w:anchor="_Toc1070" w:history="1">
        <w:r>
          <w:rPr>
            <w:rFonts w:ascii="仿宋" w:eastAsia="仿宋" w:hAnsi="仿宋" w:cs="仿宋" w:hint="eastAsia"/>
            <w:lang w:eastAsia="zh-CN"/>
          </w:rPr>
          <w:t>(五)、地总体要求</w:t>
        </w:r>
        <w:r>
          <w:tab/>
        </w:r>
        <w:r>
          <w:fldChar w:fldCharType="begin"/>
        </w:r>
        <w:r>
          <w:instrText xml:space="preserve"> PAGEREF _Toc1070 \h </w:instrText>
        </w:r>
        <w:r>
          <w:fldChar w:fldCharType="separate"/>
        </w:r>
        <w:r>
          <w:t>11</w:t>
        </w:r>
        <w:r>
          <w:fldChar w:fldCharType="end"/>
        </w:r>
      </w:hyperlink>
    </w:p>
    <w:p>
      <w:pPr>
        <w:pStyle w:val="TOC2"/>
        <w:tabs>
          <w:tab w:val="right" w:leader="dot" w:pos="8306"/>
        </w:tabs>
      </w:pPr>
      <w:hyperlink w:anchor="_Toc12701" w:history="1">
        <w:r>
          <w:rPr>
            <w:rFonts w:ascii="仿宋" w:eastAsia="仿宋" w:hAnsi="仿宋" w:cs="仿宋" w:hint="eastAsia"/>
            <w:lang w:eastAsia="zh-CN"/>
          </w:rPr>
          <w:t>(六)、节约用地措施</w:t>
        </w:r>
        <w:r>
          <w:tab/>
        </w:r>
        <w:r>
          <w:fldChar w:fldCharType="begin"/>
        </w:r>
        <w:r>
          <w:instrText xml:space="preserve"> PAGEREF _Toc12701 \h </w:instrText>
        </w:r>
        <w:r>
          <w:fldChar w:fldCharType="separate"/>
        </w:r>
        <w:r>
          <w:t>12</w:t>
        </w:r>
        <w:r>
          <w:fldChar w:fldCharType="end"/>
        </w:r>
      </w:hyperlink>
    </w:p>
    <w:p>
      <w:pPr>
        <w:pStyle w:val="TOC2"/>
        <w:tabs>
          <w:tab w:val="right" w:leader="dot" w:pos="8306"/>
        </w:tabs>
      </w:pPr>
      <w:hyperlink w:anchor="_Toc31164" w:history="1">
        <w:r>
          <w:rPr>
            <w:rFonts w:ascii="仿宋" w:eastAsia="仿宋" w:hAnsi="仿宋" w:cs="仿宋" w:hint="eastAsia"/>
            <w:lang w:eastAsia="zh-CN"/>
          </w:rPr>
          <w:t>(七)、选址综合评价</w:t>
        </w:r>
        <w:r>
          <w:tab/>
        </w:r>
        <w:r>
          <w:fldChar w:fldCharType="begin"/>
        </w:r>
        <w:r>
          <w:instrText xml:space="preserve"> PAGEREF _Toc31164 \h </w:instrText>
        </w:r>
        <w:r>
          <w:fldChar w:fldCharType="separate"/>
        </w:r>
        <w:r>
          <w:t>14</w:t>
        </w:r>
        <w:r>
          <w:fldChar w:fldCharType="end"/>
        </w:r>
      </w:hyperlink>
    </w:p>
    <w:p>
      <w:pPr>
        <w:pStyle w:val="TOC1"/>
        <w:tabs>
          <w:tab w:val="right" w:leader="dot" w:pos="8306"/>
        </w:tabs>
      </w:pPr>
      <w:hyperlink w:anchor="_Toc29263" w:history="1">
        <w:r>
          <w:rPr>
            <w:rFonts w:ascii="仿宋" w:eastAsia="仿宋" w:hAnsi="仿宋" w:cs="仿宋" w:hint="eastAsia"/>
            <w:lang w:eastAsia="zh-CN"/>
          </w:rPr>
          <w:t>二、项目监理与质量保证</w:t>
        </w:r>
        <w:r>
          <w:tab/>
        </w:r>
        <w:r>
          <w:fldChar w:fldCharType="begin"/>
        </w:r>
        <w:r>
          <w:instrText xml:space="preserve"> PAGEREF _Toc29263 \h </w:instrText>
        </w:r>
        <w:r>
          <w:fldChar w:fldCharType="separate"/>
        </w:r>
        <w:r>
          <w:t>15</w:t>
        </w:r>
        <w:r>
          <w:fldChar w:fldCharType="end"/>
        </w:r>
      </w:hyperlink>
    </w:p>
    <w:p>
      <w:pPr>
        <w:pStyle w:val="TOC2"/>
        <w:tabs>
          <w:tab w:val="right" w:leader="dot" w:pos="8306"/>
        </w:tabs>
      </w:pPr>
      <w:hyperlink w:anchor="_Toc3895" w:history="1">
        <w:r>
          <w:rPr>
            <w:rFonts w:ascii="仿宋" w:eastAsia="仿宋" w:hAnsi="仿宋" w:cs="仿宋" w:hint="eastAsia"/>
            <w:lang w:eastAsia="zh-CN"/>
          </w:rPr>
          <w:t>(一)、监理体系构建</w:t>
        </w:r>
        <w:r>
          <w:tab/>
        </w:r>
        <w:r>
          <w:fldChar w:fldCharType="begin"/>
        </w:r>
        <w:r>
          <w:instrText xml:space="preserve"> PAGEREF _Toc3895 \h </w:instrText>
        </w:r>
        <w:r>
          <w:fldChar w:fldCharType="separate"/>
        </w:r>
        <w:r>
          <w:t>15</w:t>
        </w:r>
        <w:r>
          <w:fldChar w:fldCharType="end"/>
        </w:r>
      </w:hyperlink>
    </w:p>
    <w:p>
      <w:pPr>
        <w:pStyle w:val="TOC2"/>
        <w:tabs>
          <w:tab w:val="right" w:leader="dot" w:pos="8306"/>
        </w:tabs>
      </w:pPr>
      <w:hyperlink w:anchor="_Toc30795" w:history="1">
        <w:r>
          <w:rPr>
            <w:rFonts w:ascii="仿宋" w:eastAsia="仿宋" w:hAnsi="仿宋" w:cs="仿宋" w:hint="eastAsia"/>
            <w:lang w:eastAsia="zh-CN"/>
          </w:rPr>
          <w:t>(二)、质量保证体系实施</w:t>
        </w:r>
        <w:r>
          <w:tab/>
        </w:r>
        <w:r>
          <w:fldChar w:fldCharType="begin"/>
        </w:r>
        <w:r>
          <w:instrText xml:space="preserve"> PAGEREF _Toc30795 \h </w:instrText>
        </w:r>
        <w:r>
          <w:fldChar w:fldCharType="separate"/>
        </w:r>
        <w:r>
          <w:t>15</w:t>
        </w:r>
        <w:r>
          <w:fldChar w:fldCharType="end"/>
        </w:r>
      </w:hyperlink>
    </w:p>
    <w:p>
      <w:pPr>
        <w:pStyle w:val="TOC2"/>
        <w:tabs>
          <w:tab w:val="right" w:leader="dot" w:pos="8306"/>
        </w:tabs>
      </w:pPr>
      <w:hyperlink w:anchor="_Toc17050" w:history="1">
        <w:r>
          <w:rPr>
            <w:rFonts w:ascii="仿宋" w:eastAsia="仿宋" w:hAnsi="仿宋" w:cs="仿宋" w:hint="eastAsia"/>
            <w:lang w:eastAsia="zh-CN"/>
          </w:rPr>
          <w:t>(三)、监理与质量控制流程</w:t>
        </w:r>
        <w:r>
          <w:tab/>
        </w:r>
        <w:r>
          <w:fldChar w:fldCharType="begin"/>
        </w:r>
        <w:r>
          <w:instrText xml:space="preserve"> PAGEREF _Toc17050 \h </w:instrText>
        </w:r>
        <w:r>
          <w:fldChar w:fldCharType="separate"/>
        </w:r>
        <w:r>
          <w:t>16</w:t>
        </w:r>
        <w:r>
          <w:fldChar w:fldCharType="end"/>
        </w:r>
      </w:hyperlink>
    </w:p>
    <w:p>
      <w:pPr>
        <w:pStyle w:val="TOC1"/>
        <w:tabs>
          <w:tab w:val="right" w:leader="dot" w:pos="8306"/>
        </w:tabs>
      </w:pPr>
      <w:hyperlink w:anchor="_Toc17469" w:history="1">
        <w:r>
          <w:rPr>
            <w:rFonts w:ascii="仿宋" w:eastAsia="仿宋" w:hAnsi="仿宋" w:cs="仿宋" w:hint="eastAsia"/>
            <w:lang w:eastAsia="zh-CN"/>
          </w:rPr>
          <w:t>三、财务管理与成本控制</w:t>
        </w:r>
        <w:r>
          <w:tab/>
        </w:r>
        <w:r>
          <w:fldChar w:fldCharType="begin"/>
        </w:r>
        <w:r>
          <w:instrText xml:space="preserve"> PAGEREF _Toc17469 \h </w:instrText>
        </w:r>
        <w:r>
          <w:fldChar w:fldCharType="separate"/>
        </w:r>
        <w:r>
          <w:t>17</w:t>
        </w:r>
        <w:r>
          <w:fldChar w:fldCharType="end"/>
        </w:r>
      </w:hyperlink>
    </w:p>
    <w:p>
      <w:pPr>
        <w:pStyle w:val="TOC2"/>
        <w:tabs>
          <w:tab w:val="right" w:leader="dot" w:pos="8306"/>
        </w:tabs>
      </w:pPr>
      <w:hyperlink w:anchor="_Toc2577" w:history="1">
        <w:r>
          <w:rPr>
            <w:rFonts w:ascii="仿宋" w:eastAsia="仿宋" w:hAnsi="仿宋" w:cs="仿宋" w:hint="eastAsia"/>
            <w:lang w:eastAsia="zh-CN"/>
          </w:rPr>
          <w:t>(一)、财务管理体系建设</w:t>
        </w:r>
        <w:r>
          <w:tab/>
        </w:r>
        <w:r>
          <w:fldChar w:fldCharType="begin"/>
        </w:r>
        <w:r>
          <w:instrText xml:space="preserve"> PAGEREF _Toc2577 \h </w:instrText>
        </w:r>
        <w:r>
          <w:fldChar w:fldCharType="separate"/>
        </w:r>
        <w:r>
          <w:t>17</w:t>
        </w:r>
        <w:r>
          <w:fldChar w:fldCharType="end"/>
        </w:r>
      </w:hyperlink>
    </w:p>
    <w:p>
      <w:pPr>
        <w:pStyle w:val="TOC2"/>
        <w:tabs>
          <w:tab w:val="right" w:leader="dot" w:pos="8306"/>
        </w:tabs>
      </w:pPr>
      <w:hyperlink w:anchor="_Toc21258" w:history="1">
        <w:r>
          <w:rPr>
            <w:rFonts w:ascii="仿宋" w:eastAsia="仿宋" w:hAnsi="仿宋" w:cs="仿宋" w:hint="eastAsia"/>
            <w:lang w:eastAsia="zh-CN"/>
          </w:rPr>
          <w:t>(二)、成本控制措施</w:t>
        </w:r>
        <w:r>
          <w:tab/>
        </w:r>
        <w:r>
          <w:fldChar w:fldCharType="begin"/>
        </w:r>
        <w:r>
          <w:instrText xml:space="preserve"> PAGEREF _Toc21258 \h </w:instrText>
        </w:r>
        <w:r>
          <w:fldChar w:fldCharType="separate"/>
        </w:r>
        <w:r>
          <w:t>18</w:t>
        </w:r>
        <w:r>
          <w:fldChar w:fldCharType="end"/>
        </w:r>
      </w:hyperlink>
    </w:p>
    <w:p>
      <w:pPr>
        <w:pStyle w:val="TOC1"/>
        <w:tabs>
          <w:tab w:val="right" w:leader="dot" w:pos="8306"/>
        </w:tabs>
      </w:pPr>
      <w:hyperlink w:anchor="_Toc30899" w:history="1">
        <w:r>
          <w:rPr>
            <w:rFonts w:ascii="仿宋" w:eastAsia="仿宋" w:hAnsi="仿宋" w:cs="仿宋" w:hint="eastAsia"/>
            <w:lang w:eastAsia="zh-CN"/>
          </w:rPr>
          <w:t>四、发展规划、产业政策和行业准入分析</w:t>
        </w:r>
        <w:r>
          <w:tab/>
        </w:r>
        <w:r>
          <w:fldChar w:fldCharType="begin"/>
        </w:r>
        <w:r>
          <w:instrText xml:space="preserve"> PAGEREF _Toc30899 \h </w:instrText>
        </w:r>
        <w:r>
          <w:fldChar w:fldCharType="separate"/>
        </w:r>
        <w:r>
          <w:t>19</w:t>
        </w:r>
        <w:r>
          <w:fldChar w:fldCharType="end"/>
        </w:r>
      </w:hyperlink>
    </w:p>
    <w:p>
      <w:pPr>
        <w:pStyle w:val="TOC2"/>
        <w:tabs>
          <w:tab w:val="right" w:leader="dot" w:pos="8306"/>
        </w:tabs>
      </w:pPr>
      <w:hyperlink w:anchor="_Toc22053" w:history="1">
        <w:r>
          <w:rPr>
            <w:rFonts w:ascii="仿宋" w:eastAsia="仿宋" w:hAnsi="仿宋" w:cs="仿宋" w:hint="eastAsia"/>
            <w:lang w:eastAsia="zh-CN"/>
          </w:rPr>
          <w:t>(一)、发展规划分析</w:t>
        </w:r>
        <w:r>
          <w:tab/>
        </w:r>
        <w:r>
          <w:fldChar w:fldCharType="begin"/>
        </w:r>
        <w:r>
          <w:instrText xml:space="preserve"> PAGEREF _Toc22053 \h </w:instrText>
        </w:r>
        <w:r>
          <w:fldChar w:fldCharType="separate"/>
        </w:r>
        <w:r>
          <w:t>19</w:t>
        </w:r>
        <w:r>
          <w:fldChar w:fldCharType="end"/>
        </w:r>
      </w:hyperlink>
    </w:p>
    <w:p>
      <w:pPr>
        <w:pStyle w:val="TOC2"/>
        <w:tabs>
          <w:tab w:val="right" w:leader="dot" w:pos="8306"/>
        </w:tabs>
      </w:pPr>
      <w:hyperlink w:anchor="_Toc8697" w:history="1">
        <w:r>
          <w:rPr>
            <w:rFonts w:ascii="仿宋" w:eastAsia="仿宋" w:hAnsi="仿宋" w:cs="仿宋" w:hint="eastAsia"/>
            <w:lang w:eastAsia="zh-CN"/>
          </w:rPr>
          <w:t>(二)、产业政策分析</w:t>
        </w:r>
        <w:r>
          <w:tab/>
        </w:r>
        <w:r>
          <w:fldChar w:fldCharType="begin"/>
        </w:r>
        <w:r>
          <w:instrText xml:space="preserve"> PAGEREF _Toc8697 \h </w:instrText>
        </w:r>
        <w:r>
          <w:fldChar w:fldCharType="separate"/>
        </w:r>
        <w:r>
          <w:t>21</w:t>
        </w:r>
        <w:r>
          <w:fldChar w:fldCharType="end"/>
        </w:r>
      </w:hyperlink>
    </w:p>
    <w:p>
      <w:pPr>
        <w:pStyle w:val="TOC2"/>
        <w:tabs>
          <w:tab w:val="right" w:leader="dot" w:pos="8306"/>
        </w:tabs>
      </w:pPr>
      <w:hyperlink w:anchor="_Toc25524" w:history="1">
        <w:r>
          <w:rPr>
            <w:rFonts w:ascii="仿宋" w:eastAsia="仿宋" w:hAnsi="仿宋" w:cs="仿宋" w:hint="eastAsia"/>
            <w:lang w:eastAsia="zh-CN"/>
          </w:rPr>
          <w:t>(三)、行业准入分析</w:t>
        </w:r>
        <w:r>
          <w:tab/>
        </w:r>
        <w:r>
          <w:fldChar w:fldCharType="begin"/>
        </w:r>
        <w:r>
          <w:instrText xml:space="preserve"> PAGEREF _Toc25524 \h </w:instrText>
        </w:r>
        <w:r>
          <w:fldChar w:fldCharType="separate"/>
        </w:r>
        <w:r>
          <w:t>22</w:t>
        </w:r>
        <w:r>
          <w:fldChar w:fldCharType="end"/>
        </w:r>
      </w:hyperlink>
    </w:p>
    <w:p>
      <w:pPr>
        <w:pStyle w:val="TOC1"/>
        <w:tabs>
          <w:tab w:val="right" w:leader="dot" w:pos="8306"/>
        </w:tabs>
      </w:pPr>
      <w:hyperlink w:anchor="_Toc31184" w:history="1">
        <w:r>
          <w:rPr>
            <w:rFonts w:ascii="仿宋" w:eastAsia="仿宋" w:hAnsi="仿宋" w:cs="仿宋" w:hint="eastAsia"/>
            <w:lang w:eastAsia="zh-CN"/>
          </w:rPr>
          <w:t>五、建设风险评估分析</w:t>
        </w:r>
        <w:r>
          <w:tab/>
        </w:r>
        <w:r>
          <w:fldChar w:fldCharType="begin"/>
        </w:r>
        <w:r>
          <w:instrText xml:space="preserve"> PAGEREF _Toc31184 \h </w:instrText>
        </w:r>
        <w:r>
          <w:fldChar w:fldCharType="separate"/>
        </w:r>
        <w:r>
          <w:t>24</w:t>
        </w:r>
        <w:r>
          <w:fldChar w:fldCharType="end"/>
        </w:r>
      </w:hyperlink>
    </w:p>
    <w:p>
      <w:pPr>
        <w:pStyle w:val="TOC2"/>
        <w:tabs>
          <w:tab w:val="right" w:leader="dot" w:pos="8306"/>
        </w:tabs>
      </w:pPr>
      <w:hyperlink w:anchor="_Toc1219" w:history="1">
        <w:r>
          <w:rPr>
            <w:rFonts w:ascii="仿宋" w:eastAsia="仿宋" w:hAnsi="仿宋" w:cs="仿宋" w:hint="eastAsia"/>
            <w:lang w:eastAsia="zh-CN"/>
          </w:rPr>
          <w:t>(一)、政策风险分析</w:t>
        </w:r>
        <w:r>
          <w:tab/>
        </w:r>
        <w:r>
          <w:fldChar w:fldCharType="begin"/>
        </w:r>
        <w:r>
          <w:instrText xml:space="preserve"> PAGEREF _Toc1219 \h </w:instrText>
        </w:r>
        <w:r>
          <w:fldChar w:fldCharType="separate"/>
        </w:r>
        <w:r>
          <w:t>24</w:t>
        </w:r>
        <w:r>
          <w:fldChar w:fldCharType="end"/>
        </w:r>
      </w:hyperlink>
    </w:p>
    <w:p>
      <w:pPr>
        <w:pStyle w:val="TOC2"/>
        <w:tabs>
          <w:tab w:val="right" w:leader="dot" w:pos="8306"/>
        </w:tabs>
      </w:pPr>
      <w:hyperlink w:anchor="_Toc7815" w:history="1">
        <w:r>
          <w:rPr>
            <w:rFonts w:ascii="仿宋" w:eastAsia="仿宋" w:hAnsi="仿宋" w:cs="仿宋" w:hint="eastAsia"/>
            <w:lang w:eastAsia="zh-CN"/>
          </w:rPr>
          <w:t>(二)、社会风险分析</w:t>
        </w:r>
        <w:r>
          <w:tab/>
        </w:r>
        <w:r>
          <w:fldChar w:fldCharType="begin"/>
        </w:r>
        <w:r>
          <w:instrText xml:space="preserve"> PAGEREF _Toc7815 \h </w:instrText>
        </w:r>
        <w:r>
          <w:fldChar w:fldCharType="separate"/>
        </w:r>
        <w:r>
          <w:t>25</w:t>
        </w:r>
        <w:r>
          <w:fldChar w:fldCharType="end"/>
        </w:r>
      </w:hyperlink>
    </w:p>
    <w:p>
      <w:pPr>
        <w:pStyle w:val="TOC2"/>
        <w:tabs>
          <w:tab w:val="right" w:leader="dot" w:pos="8306"/>
        </w:tabs>
      </w:pPr>
      <w:hyperlink w:anchor="_Toc31247" w:history="1">
        <w:r>
          <w:rPr>
            <w:rFonts w:ascii="仿宋" w:eastAsia="仿宋" w:hAnsi="仿宋" w:cs="仿宋" w:hint="eastAsia"/>
            <w:lang w:eastAsia="zh-CN"/>
          </w:rPr>
          <w:t>(三)、市场风险分析</w:t>
        </w:r>
        <w:r>
          <w:tab/>
        </w:r>
        <w:r>
          <w:fldChar w:fldCharType="begin"/>
        </w:r>
        <w:r>
          <w:instrText xml:space="preserve"> PAGEREF _Toc31247 \h </w:instrText>
        </w:r>
        <w:r>
          <w:fldChar w:fldCharType="separate"/>
        </w:r>
        <w:r>
          <w:t>26</w:t>
        </w:r>
        <w:r>
          <w:fldChar w:fldCharType="end"/>
        </w:r>
      </w:hyperlink>
    </w:p>
    <w:p>
      <w:pPr>
        <w:pStyle w:val="TOC2"/>
        <w:tabs>
          <w:tab w:val="right" w:leader="dot" w:pos="8306"/>
        </w:tabs>
      </w:pPr>
      <w:hyperlink w:anchor="_Toc8938" w:history="1">
        <w:r>
          <w:rPr>
            <w:rFonts w:ascii="仿宋" w:eastAsia="仿宋" w:hAnsi="仿宋" w:cs="仿宋" w:hint="eastAsia"/>
            <w:lang w:eastAsia="zh-CN"/>
          </w:rPr>
          <w:t>(四)、资金风险分析</w:t>
        </w:r>
        <w:r>
          <w:tab/>
        </w:r>
        <w:r>
          <w:fldChar w:fldCharType="begin"/>
        </w:r>
        <w:r>
          <w:instrText xml:space="preserve"> PAGEREF _Toc8938 \h </w:instrText>
        </w:r>
        <w:r>
          <w:fldChar w:fldCharType="separate"/>
        </w:r>
        <w:r>
          <w:t>27</w:t>
        </w:r>
        <w:r>
          <w:fldChar w:fldCharType="end"/>
        </w:r>
      </w:hyperlink>
    </w:p>
    <w:p>
      <w:pPr>
        <w:pStyle w:val="TOC2"/>
        <w:tabs>
          <w:tab w:val="right" w:leader="dot" w:pos="8306"/>
        </w:tabs>
      </w:pPr>
      <w:hyperlink w:anchor="_Toc5173" w:history="1">
        <w:r>
          <w:rPr>
            <w:rFonts w:ascii="仿宋" w:eastAsia="仿宋" w:hAnsi="仿宋" w:cs="仿宋" w:hint="eastAsia"/>
            <w:lang w:eastAsia="zh-CN"/>
          </w:rPr>
          <w:t>(五)、技术风险分析</w:t>
        </w:r>
        <w:r>
          <w:tab/>
        </w:r>
        <w:r>
          <w:fldChar w:fldCharType="begin"/>
        </w:r>
        <w:r>
          <w:instrText xml:space="preserve"> PAGEREF _Toc5173 \h </w:instrText>
        </w:r>
        <w:r>
          <w:fldChar w:fldCharType="separate"/>
        </w:r>
        <w:r>
          <w:t>28</w:t>
        </w:r>
        <w:r>
          <w:fldChar w:fldCharType="end"/>
        </w:r>
      </w:hyperlink>
    </w:p>
    <w:p>
      <w:pPr>
        <w:pStyle w:val="TOC2"/>
        <w:tabs>
          <w:tab w:val="right" w:leader="dot" w:pos="8306"/>
        </w:tabs>
      </w:pPr>
      <w:hyperlink w:anchor="_Toc25140" w:history="1">
        <w:r>
          <w:rPr>
            <w:rFonts w:ascii="仿宋" w:eastAsia="仿宋" w:hAnsi="仿宋" w:cs="仿宋" w:hint="eastAsia"/>
            <w:lang w:eastAsia="zh-CN"/>
          </w:rPr>
          <w:t>(六)、财务风险分析</w:t>
        </w:r>
        <w:r>
          <w:tab/>
        </w:r>
        <w:r>
          <w:fldChar w:fldCharType="begin"/>
        </w:r>
        <w:r>
          <w:instrText xml:space="preserve"> PAGEREF _Toc25140 \h </w:instrText>
        </w:r>
        <w:r>
          <w:fldChar w:fldCharType="separate"/>
        </w:r>
        <w:r>
          <w:t>30</w:t>
        </w:r>
        <w:r>
          <w:fldChar w:fldCharType="end"/>
        </w:r>
      </w:hyperlink>
    </w:p>
    <w:p>
      <w:pPr>
        <w:pStyle w:val="TOC2"/>
        <w:tabs>
          <w:tab w:val="right" w:leader="dot" w:pos="8306"/>
        </w:tabs>
      </w:pPr>
      <w:hyperlink w:anchor="_Toc8772" w:history="1">
        <w:r>
          <w:rPr>
            <w:rFonts w:ascii="仿宋" w:eastAsia="仿宋" w:hAnsi="仿宋" w:cs="仿宋" w:hint="eastAsia"/>
            <w:lang w:eastAsia="zh-CN"/>
          </w:rPr>
          <w:t>(七)、管理风险分析</w:t>
        </w:r>
        <w:r>
          <w:tab/>
        </w:r>
        <w:r>
          <w:fldChar w:fldCharType="begin"/>
        </w:r>
        <w:r>
          <w:instrText xml:space="preserve"> PAGEREF _Toc8772 \h </w:instrText>
        </w:r>
        <w:r>
          <w:fldChar w:fldCharType="separate"/>
        </w:r>
        <w:r>
          <w:t>31</w:t>
        </w:r>
        <w:r>
          <w:fldChar w:fldCharType="end"/>
        </w:r>
      </w:hyperlink>
    </w:p>
    <w:p>
      <w:pPr>
        <w:pStyle w:val="TOC2"/>
        <w:tabs>
          <w:tab w:val="right" w:leader="dot" w:pos="8306"/>
        </w:tabs>
      </w:pPr>
      <w:hyperlink w:anchor="_Toc29910" w:history="1">
        <w:r>
          <w:rPr>
            <w:rFonts w:ascii="仿宋" w:eastAsia="仿宋" w:hAnsi="仿宋" w:cs="仿宋" w:hint="eastAsia"/>
            <w:lang w:eastAsia="zh-CN"/>
          </w:rPr>
          <w:t>(八)、其它风险分析</w:t>
        </w:r>
        <w:r>
          <w:tab/>
        </w:r>
        <w:r>
          <w:fldChar w:fldCharType="begin"/>
        </w:r>
        <w:r>
          <w:instrText xml:space="preserve"> PAGEREF _Toc29910 \h </w:instrText>
        </w:r>
        <w:r>
          <w:fldChar w:fldCharType="separate"/>
        </w:r>
        <w:r>
          <w:t>33</w:t>
        </w:r>
        <w:r>
          <w:fldChar w:fldCharType="end"/>
        </w:r>
      </w:hyperlink>
    </w:p>
    <w:p>
      <w:pPr>
        <w:pStyle w:val="TOC2"/>
        <w:tabs>
          <w:tab w:val="right" w:leader="dot" w:pos="8306"/>
        </w:tabs>
      </w:pPr>
      <w:hyperlink w:anchor="_Toc21003" w:history="1">
        <w:r>
          <w:rPr>
            <w:rFonts w:ascii="仿宋" w:eastAsia="仿宋" w:hAnsi="仿宋" w:cs="仿宋" w:hint="eastAsia"/>
            <w:lang w:eastAsia="zh-CN"/>
          </w:rPr>
          <w:t>(九)、社会影响评估</w:t>
        </w:r>
        <w:r>
          <w:tab/>
        </w:r>
        <w:r>
          <w:fldChar w:fldCharType="begin"/>
        </w:r>
        <w:r>
          <w:instrText xml:space="preserve"> PAGEREF _Toc21003 \h </w:instrText>
        </w:r>
        <w:r>
          <w:fldChar w:fldCharType="separate"/>
        </w:r>
        <w:r>
          <w:t>34</w:t>
        </w:r>
        <w:r>
          <w:fldChar w:fldCharType="end"/>
        </w:r>
      </w:hyperlink>
    </w:p>
    <w:p>
      <w:pPr>
        <w:pStyle w:val="TOC1"/>
        <w:tabs>
          <w:tab w:val="right" w:leader="dot" w:pos="8306"/>
        </w:tabs>
      </w:pPr>
      <w:hyperlink w:anchor="_Toc21531" w:history="1">
        <w:r>
          <w:rPr>
            <w:rFonts w:ascii="仿宋" w:eastAsia="仿宋" w:hAnsi="仿宋" w:cs="仿宋" w:hint="eastAsia"/>
            <w:lang w:eastAsia="zh-CN"/>
          </w:rPr>
          <w:t>六、经济影响分析</w:t>
        </w:r>
        <w:r>
          <w:tab/>
        </w:r>
        <w:r>
          <w:fldChar w:fldCharType="begin"/>
        </w:r>
        <w:r>
          <w:instrText xml:space="preserve"> PAGEREF _Toc21531 \h </w:instrText>
        </w:r>
        <w:r>
          <w:fldChar w:fldCharType="separate"/>
        </w:r>
        <w:r>
          <w:t>36</w:t>
        </w:r>
        <w:r>
          <w:fldChar w:fldCharType="end"/>
        </w:r>
      </w:hyperlink>
    </w:p>
    <w:p>
      <w:pPr>
        <w:pStyle w:val="TOC2"/>
        <w:tabs>
          <w:tab w:val="right" w:leader="dot" w:pos="8306"/>
        </w:tabs>
      </w:pPr>
      <w:hyperlink w:anchor="_Toc30611" w:history="1">
        <w:r>
          <w:rPr>
            <w:rFonts w:ascii="仿宋" w:eastAsia="仿宋" w:hAnsi="仿宋" w:cs="仿宋" w:hint="eastAsia"/>
            <w:lang w:eastAsia="zh-CN"/>
          </w:rPr>
          <w:t>(一)、经济费用效益或费用效果分析</w:t>
        </w:r>
        <w:r>
          <w:tab/>
        </w:r>
        <w:r>
          <w:fldChar w:fldCharType="begin"/>
        </w:r>
        <w:r>
          <w:instrText xml:space="preserve"> PAGEREF _Toc30611 \h </w:instrText>
        </w:r>
        <w:r>
          <w:fldChar w:fldCharType="separate"/>
        </w:r>
        <w:r>
          <w:t>36</w:t>
        </w:r>
        <w:r>
          <w:fldChar w:fldCharType="end"/>
        </w:r>
      </w:hyperlink>
    </w:p>
    <w:p>
      <w:pPr>
        <w:pStyle w:val="TOC2"/>
        <w:tabs>
          <w:tab w:val="right" w:leader="dot" w:pos="8306"/>
        </w:tabs>
      </w:pPr>
      <w:hyperlink w:anchor="_Toc27688" w:history="1">
        <w:r>
          <w:rPr>
            <w:rFonts w:ascii="仿宋" w:eastAsia="仿宋" w:hAnsi="仿宋" w:cs="仿宋" w:hint="eastAsia"/>
            <w:lang w:eastAsia="zh-CN"/>
          </w:rPr>
          <w:t>(二)、行业影响分析</w:t>
        </w:r>
        <w:r>
          <w:tab/>
        </w:r>
        <w:r>
          <w:fldChar w:fldCharType="begin"/>
        </w:r>
        <w:r>
          <w:instrText xml:space="preserve"> PAGEREF _Toc27688 \h </w:instrText>
        </w:r>
        <w:r>
          <w:fldChar w:fldCharType="separate"/>
        </w:r>
        <w:r>
          <w:t>38</w:t>
        </w:r>
        <w:r>
          <w:fldChar w:fldCharType="end"/>
        </w:r>
      </w:hyperlink>
    </w:p>
    <w:p>
      <w:pPr>
        <w:pStyle w:val="TOC2"/>
        <w:tabs>
          <w:tab w:val="right" w:leader="dot" w:pos="8306"/>
        </w:tabs>
      </w:pPr>
      <w:hyperlink w:anchor="_Toc7585" w:history="1">
        <w:r>
          <w:rPr>
            <w:rFonts w:ascii="仿宋" w:eastAsia="仿宋" w:hAnsi="仿宋" w:cs="仿宋" w:hint="eastAsia"/>
            <w:lang w:eastAsia="zh-CN"/>
          </w:rPr>
          <w:t>(三)、区域经济影响分析</w:t>
        </w:r>
        <w:r>
          <w:tab/>
        </w:r>
        <w:r>
          <w:fldChar w:fldCharType="begin"/>
        </w:r>
        <w:r>
          <w:instrText xml:space="preserve"> PAGEREF _Toc7585 \h </w:instrText>
        </w:r>
        <w:r>
          <w:fldChar w:fldCharType="separate"/>
        </w:r>
        <w:r>
          <w:t>40</w:t>
        </w:r>
        <w:r>
          <w:fldChar w:fldCharType="end"/>
        </w:r>
      </w:hyperlink>
    </w:p>
    <w:p>
      <w:pPr>
        <w:pStyle w:val="TOC2"/>
        <w:tabs>
          <w:tab w:val="right" w:leader="dot" w:pos="8306"/>
        </w:tabs>
      </w:pPr>
      <w:hyperlink w:anchor="_Toc5884" w:history="1">
        <w:r>
          <w:rPr>
            <w:rFonts w:ascii="仿宋" w:eastAsia="仿宋" w:hAnsi="仿宋" w:cs="仿宋" w:hint="eastAsia"/>
            <w:lang w:eastAsia="zh-CN"/>
          </w:rPr>
          <w:t>(四)、宏观经济影响分析</w:t>
        </w:r>
        <w:r>
          <w:tab/>
        </w:r>
        <w:r>
          <w:fldChar w:fldCharType="begin"/>
        </w:r>
        <w:r>
          <w:instrText xml:space="preserve"> PAGEREF _Toc5884 \h </w:instrText>
        </w:r>
        <w:r>
          <w:fldChar w:fldCharType="separate"/>
        </w:r>
        <w:r>
          <w:t>41</w:t>
        </w:r>
        <w:r>
          <w:fldChar w:fldCharType="end"/>
        </w:r>
      </w:hyperlink>
    </w:p>
    <w:p>
      <w:pPr>
        <w:pStyle w:val="TOC1"/>
        <w:tabs>
          <w:tab w:val="right" w:leader="dot" w:pos="8306"/>
        </w:tabs>
      </w:pPr>
      <w:hyperlink w:anchor="_Toc3908" w:history="1">
        <w:r>
          <w:rPr>
            <w:rFonts w:ascii="仿宋" w:eastAsia="仿宋" w:hAnsi="仿宋" w:cs="仿宋" w:hint="eastAsia"/>
            <w:lang w:eastAsia="zh-CN"/>
          </w:rPr>
          <w:t>七、资金管理与财务规划</w:t>
        </w:r>
        <w:r>
          <w:tab/>
        </w:r>
        <w:r>
          <w:fldChar w:fldCharType="begin"/>
        </w:r>
        <w:r>
          <w:instrText xml:space="preserve"> PAGEREF _Toc3908 \h </w:instrText>
        </w:r>
        <w:r>
          <w:fldChar w:fldCharType="separate"/>
        </w:r>
        <w:r>
          <w:t>43</w:t>
        </w:r>
        <w:r>
          <w:fldChar w:fldCharType="end"/>
        </w:r>
      </w:hyperlink>
    </w:p>
    <w:p>
      <w:pPr>
        <w:pStyle w:val="TOC2"/>
        <w:tabs>
          <w:tab w:val="right" w:leader="dot" w:pos="8306"/>
        </w:tabs>
      </w:pPr>
      <w:hyperlink w:anchor="_Toc4177" w:history="1">
        <w:r>
          <w:rPr>
            <w:rFonts w:ascii="仿宋" w:eastAsia="仿宋" w:hAnsi="仿宋" w:cs="仿宋" w:hint="eastAsia"/>
            <w:lang w:eastAsia="zh-CN"/>
          </w:rPr>
          <w:t>(一)、项目资金来源与筹措</w:t>
        </w:r>
        <w:r>
          <w:tab/>
        </w:r>
        <w:r>
          <w:fldChar w:fldCharType="begin"/>
        </w:r>
        <w:r>
          <w:instrText xml:space="preserve"> PAGEREF _Toc4177 \h </w:instrText>
        </w:r>
        <w:r>
          <w:fldChar w:fldCharType="separate"/>
        </w:r>
        <w:r>
          <w:t>43</w:t>
        </w:r>
        <w:r>
          <w:fldChar w:fldCharType="end"/>
        </w:r>
      </w:hyperlink>
    </w:p>
    <w:p>
      <w:pPr>
        <w:pStyle w:val="TOC2"/>
        <w:tabs>
          <w:tab w:val="right" w:leader="dot" w:pos="8306"/>
        </w:tabs>
      </w:pPr>
      <w:hyperlink w:anchor="_Toc19117" w:history="1">
        <w:r>
          <w:rPr>
            <w:rFonts w:ascii="仿宋" w:eastAsia="仿宋" w:hAnsi="仿宋" w:cs="仿宋" w:hint="eastAsia"/>
            <w:lang w:eastAsia="zh-CN"/>
          </w:rPr>
          <w:t>(二)、资金使用与监管</w:t>
        </w:r>
        <w:r>
          <w:tab/>
        </w:r>
        <w:r>
          <w:fldChar w:fldCharType="begin"/>
        </w:r>
        <w:r>
          <w:instrText xml:space="preserve"> PAGEREF _Toc19117 \h </w:instrText>
        </w:r>
        <w:r>
          <w:fldChar w:fldCharType="separate"/>
        </w:r>
        <w:r>
          <w:t>44</w:t>
        </w:r>
        <w:r>
          <w:fldChar w:fldCharType="end"/>
        </w:r>
      </w:hyperlink>
    </w:p>
    <w:p>
      <w:pPr>
        <w:pStyle w:val="TOC2"/>
        <w:tabs>
          <w:tab w:val="right" w:leader="dot" w:pos="8306"/>
        </w:tabs>
      </w:pPr>
      <w:hyperlink w:anchor="_Toc12678" w:history="1">
        <w:r>
          <w:rPr>
            <w:rFonts w:ascii="仿宋" w:eastAsia="仿宋" w:hAnsi="仿宋" w:cs="仿宋" w:hint="eastAsia"/>
            <w:lang w:eastAsia="zh-CN"/>
          </w:rPr>
          <w:t>(三)、财务规划与预测</w:t>
        </w:r>
        <w:r>
          <w:tab/>
        </w:r>
        <w:r>
          <w:fldChar w:fldCharType="begin"/>
        </w:r>
        <w:r>
          <w:instrText xml:space="preserve"> PAGEREF _Toc12678 \h </w:instrText>
        </w:r>
        <w:r>
          <w:fldChar w:fldCharType="separate"/>
        </w:r>
        <w:r>
          <w:t>45</w:t>
        </w:r>
        <w:r>
          <w:fldChar w:fldCharType="end"/>
        </w:r>
      </w:hyperlink>
    </w:p>
    <w:p>
      <w:pPr>
        <w:pStyle w:val="TOC1"/>
        <w:tabs>
          <w:tab w:val="right" w:leader="dot" w:pos="8306"/>
        </w:tabs>
      </w:pPr>
      <w:hyperlink w:anchor="_Toc4065" w:history="1">
        <w:r>
          <w:rPr>
            <w:rFonts w:ascii="仿宋" w:eastAsia="仿宋" w:hAnsi="仿宋" w:cs="仿宋" w:hint="eastAsia"/>
            <w:lang w:eastAsia="zh-CN"/>
          </w:rPr>
          <w:t>八、土地利用与规划方案</w:t>
        </w:r>
        <w:r>
          <w:tab/>
        </w:r>
        <w:r>
          <w:fldChar w:fldCharType="begin"/>
        </w:r>
        <w:r>
          <w:instrText xml:space="preserve"> PAGEREF _Toc4065 \h </w:instrText>
        </w:r>
        <w:r>
          <w:fldChar w:fldCharType="separate"/>
        </w:r>
        <w:r>
          <w:t>46</w:t>
        </w:r>
        <w:r>
          <w:fldChar w:fldCharType="end"/>
        </w:r>
      </w:hyperlink>
    </w:p>
    <w:p>
      <w:pPr>
        <w:pStyle w:val="TOC2"/>
        <w:tabs>
          <w:tab w:val="right" w:leader="dot" w:pos="8306"/>
        </w:tabs>
      </w:pPr>
      <w:hyperlink w:anchor="_Toc32266" w:history="1">
        <w:r>
          <w:rPr>
            <w:rFonts w:ascii="仿宋" w:eastAsia="仿宋" w:hAnsi="仿宋" w:cs="仿宋" w:hint="eastAsia"/>
            <w:lang w:eastAsia="zh-CN"/>
          </w:rPr>
          <w:t>(一)、项目用地情况分析</w:t>
        </w:r>
        <w:r>
          <w:tab/>
        </w:r>
        <w:r>
          <w:fldChar w:fldCharType="begin"/>
        </w:r>
        <w:r>
          <w:instrText xml:space="preserve"> PAGEREF _Toc32266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8" w:history="1">
        <w:r>
          <w:rPr>
            <w:rFonts w:ascii="仿宋" w:eastAsia="仿宋" w:hAnsi="仿宋" w:cs="仿宋" w:hint="eastAsia"/>
            <w:lang w:eastAsia="zh-CN"/>
          </w:rPr>
          <w:t>(二)、土地利用规划方案</w:t>
        </w:r>
        <w:r>
          <w:tab/>
        </w:r>
        <w:r>
          <w:fldChar w:fldCharType="begin"/>
        </w:r>
        <w:r>
          <w:instrText xml:space="preserve"> PAGEREF _Toc4628 \h </w:instrText>
        </w:r>
        <w:r>
          <w:fldChar w:fldCharType="separate"/>
        </w:r>
        <w:r>
          <w:t>47</w:t>
        </w:r>
        <w:r>
          <w:fldChar w:fldCharType="end"/>
        </w:r>
      </w:hyperlink>
    </w:p>
    <w:p>
      <w:pPr>
        <w:pStyle w:val="TOC1"/>
        <w:tabs>
          <w:tab w:val="right" w:leader="dot" w:pos="8306"/>
        </w:tabs>
      </w:pPr>
      <w:hyperlink w:anchor="_Toc3030" w:history="1">
        <w:r>
          <w:rPr>
            <w:rFonts w:ascii="仿宋" w:eastAsia="仿宋" w:hAnsi="仿宋" w:cs="仿宋" w:hint="eastAsia"/>
            <w:lang w:eastAsia="zh-CN"/>
          </w:rPr>
          <w:t>九、安全与应急管理</w:t>
        </w:r>
        <w:r>
          <w:tab/>
        </w:r>
        <w:r>
          <w:fldChar w:fldCharType="begin"/>
        </w:r>
        <w:r>
          <w:instrText xml:space="preserve"> PAGEREF _Toc3030 \h </w:instrText>
        </w:r>
        <w:r>
          <w:fldChar w:fldCharType="separate"/>
        </w:r>
        <w:r>
          <w:t>49</w:t>
        </w:r>
        <w:r>
          <w:fldChar w:fldCharType="end"/>
        </w:r>
      </w:hyperlink>
    </w:p>
    <w:p>
      <w:pPr>
        <w:pStyle w:val="TOC2"/>
        <w:tabs>
          <w:tab w:val="right" w:leader="dot" w:pos="8306"/>
        </w:tabs>
      </w:pPr>
      <w:hyperlink w:anchor="_Toc18594" w:history="1">
        <w:r>
          <w:rPr>
            <w:rFonts w:ascii="仿宋" w:eastAsia="仿宋" w:hAnsi="仿宋" w:cs="仿宋" w:hint="eastAsia"/>
            <w:lang w:eastAsia="zh-CN"/>
          </w:rPr>
          <w:t>(一)、安全生产管理</w:t>
        </w:r>
        <w:r>
          <w:tab/>
        </w:r>
        <w:r>
          <w:fldChar w:fldCharType="begin"/>
        </w:r>
        <w:r>
          <w:instrText xml:space="preserve"> PAGEREF _Toc18594 \h </w:instrText>
        </w:r>
        <w:r>
          <w:fldChar w:fldCharType="separate"/>
        </w:r>
        <w:r>
          <w:t>49</w:t>
        </w:r>
        <w:r>
          <w:fldChar w:fldCharType="end"/>
        </w:r>
      </w:hyperlink>
    </w:p>
    <w:p>
      <w:pPr>
        <w:pStyle w:val="TOC2"/>
        <w:tabs>
          <w:tab w:val="right" w:leader="dot" w:pos="8306"/>
        </w:tabs>
      </w:pPr>
      <w:hyperlink w:anchor="_Toc28918" w:history="1">
        <w:r>
          <w:rPr>
            <w:rFonts w:ascii="仿宋" w:eastAsia="仿宋" w:hAnsi="仿宋" w:cs="仿宋" w:hint="eastAsia"/>
            <w:lang w:eastAsia="zh-CN"/>
          </w:rPr>
          <w:t>(二)、应急预案与响应</w:t>
        </w:r>
        <w:r>
          <w:tab/>
        </w:r>
        <w:r>
          <w:fldChar w:fldCharType="begin"/>
        </w:r>
        <w:r>
          <w:instrText xml:space="preserve"> PAGEREF _Toc28918 \h </w:instrText>
        </w:r>
        <w:r>
          <w:fldChar w:fldCharType="separate"/>
        </w:r>
        <w:r>
          <w:t>50</w:t>
        </w:r>
        <w:r>
          <w:fldChar w:fldCharType="end"/>
        </w:r>
      </w:hyperlink>
    </w:p>
    <w:p>
      <w:pPr>
        <w:pStyle w:val="TOC1"/>
        <w:tabs>
          <w:tab w:val="right" w:leader="dot" w:pos="8306"/>
        </w:tabs>
      </w:pPr>
      <w:hyperlink w:anchor="_Toc1282" w:history="1">
        <w:r>
          <w:rPr>
            <w:rFonts w:ascii="仿宋" w:eastAsia="仿宋" w:hAnsi="仿宋" w:cs="仿宋" w:hint="eastAsia"/>
            <w:lang w:eastAsia="zh-CN"/>
          </w:rPr>
          <w:t>十、技术创新与产业升级</w:t>
        </w:r>
        <w:r>
          <w:tab/>
        </w:r>
        <w:r>
          <w:fldChar w:fldCharType="begin"/>
        </w:r>
        <w:r>
          <w:instrText xml:space="preserve"> PAGEREF _Toc1282 \h </w:instrText>
        </w:r>
        <w:r>
          <w:fldChar w:fldCharType="separate"/>
        </w:r>
        <w:r>
          <w:t>52</w:t>
        </w:r>
        <w:r>
          <w:fldChar w:fldCharType="end"/>
        </w:r>
      </w:hyperlink>
    </w:p>
    <w:p>
      <w:pPr>
        <w:pStyle w:val="TOC2"/>
        <w:tabs>
          <w:tab w:val="right" w:leader="dot" w:pos="8306"/>
        </w:tabs>
      </w:pPr>
      <w:hyperlink w:anchor="_Toc26171" w:history="1">
        <w:r>
          <w:rPr>
            <w:rFonts w:ascii="仿宋" w:eastAsia="仿宋" w:hAnsi="仿宋" w:cs="仿宋" w:hint="eastAsia"/>
            <w:lang w:eastAsia="zh-CN"/>
          </w:rPr>
          <w:t>(一)、技术创新方向与目标</w:t>
        </w:r>
        <w:r>
          <w:tab/>
        </w:r>
        <w:r>
          <w:fldChar w:fldCharType="begin"/>
        </w:r>
        <w:r>
          <w:instrText xml:space="preserve"> PAGEREF _Toc26171 \h </w:instrText>
        </w:r>
        <w:r>
          <w:fldChar w:fldCharType="separate"/>
        </w:r>
        <w:r>
          <w:t>52</w:t>
        </w:r>
        <w:r>
          <w:fldChar w:fldCharType="end"/>
        </w:r>
      </w:hyperlink>
    </w:p>
    <w:p>
      <w:pPr>
        <w:pStyle w:val="TOC2"/>
        <w:tabs>
          <w:tab w:val="right" w:leader="dot" w:pos="8306"/>
        </w:tabs>
      </w:pPr>
      <w:hyperlink w:anchor="_Toc23849" w:history="1">
        <w:r>
          <w:rPr>
            <w:rFonts w:ascii="仿宋" w:eastAsia="仿宋" w:hAnsi="仿宋" w:cs="仿宋" w:hint="eastAsia"/>
            <w:lang w:eastAsia="zh-CN"/>
          </w:rPr>
          <w:t>(二)、产业升级路径与措施</w:t>
        </w:r>
        <w:r>
          <w:tab/>
        </w:r>
        <w:r>
          <w:fldChar w:fldCharType="begin"/>
        </w:r>
        <w:r>
          <w:instrText xml:space="preserve"> PAGEREF _Toc23849 \h </w:instrText>
        </w:r>
        <w:r>
          <w:fldChar w:fldCharType="separate"/>
        </w:r>
        <w:r>
          <w:t>53</w:t>
        </w:r>
        <w:r>
          <w:fldChar w:fldCharType="end"/>
        </w:r>
      </w:hyperlink>
    </w:p>
    <w:p>
      <w:pPr>
        <w:pStyle w:val="TOC1"/>
        <w:tabs>
          <w:tab w:val="right" w:leader="dot" w:pos="8306"/>
        </w:tabs>
      </w:pPr>
      <w:hyperlink w:anchor="_Toc4226" w:history="1">
        <w:r>
          <w:rPr>
            <w:rFonts w:ascii="仿宋" w:eastAsia="仿宋" w:hAnsi="仿宋" w:cs="仿宋" w:hint="eastAsia"/>
            <w:lang w:eastAsia="zh-CN"/>
          </w:rPr>
          <w:t>十一、项目质量与标准</w:t>
        </w:r>
        <w:r>
          <w:tab/>
        </w:r>
        <w:r>
          <w:fldChar w:fldCharType="begin"/>
        </w:r>
        <w:r>
          <w:instrText xml:space="preserve"> PAGEREF _Toc4226 \h </w:instrText>
        </w:r>
        <w:r>
          <w:fldChar w:fldCharType="separate"/>
        </w:r>
        <w:r>
          <w:t>54</w:t>
        </w:r>
        <w:r>
          <w:fldChar w:fldCharType="end"/>
        </w:r>
      </w:hyperlink>
    </w:p>
    <w:p>
      <w:pPr>
        <w:pStyle w:val="TOC2"/>
        <w:tabs>
          <w:tab w:val="right" w:leader="dot" w:pos="8306"/>
        </w:tabs>
      </w:pPr>
      <w:hyperlink w:anchor="_Toc13881" w:history="1">
        <w:r>
          <w:rPr>
            <w:rFonts w:ascii="仿宋" w:eastAsia="仿宋" w:hAnsi="仿宋" w:cs="仿宋" w:hint="eastAsia"/>
            <w:lang w:eastAsia="zh-CN"/>
          </w:rPr>
          <w:t>(一)、质量保障体系</w:t>
        </w:r>
        <w:r>
          <w:tab/>
        </w:r>
        <w:r>
          <w:fldChar w:fldCharType="begin"/>
        </w:r>
        <w:r>
          <w:instrText xml:space="preserve"> PAGEREF _Toc13881 \h </w:instrText>
        </w:r>
        <w:r>
          <w:fldChar w:fldCharType="separate"/>
        </w:r>
        <w:r>
          <w:t>54</w:t>
        </w:r>
        <w:r>
          <w:fldChar w:fldCharType="end"/>
        </w:r>
      </w:hyperlink>
    </w:p>
    <w:p>
      <w:pPr>
        <w:pStyle w:val="TOC2"/>
        <w:tabs>
          <w:tab w:val="right" w:leader="dot" w:pos="8306"/>
        </w:tabs>
      </w:pPr>
      <w:hyperlink w:anchor="_Toc11580" w:history="1">
        <w:r>
          <w:rPr>
            <w:rFonts w:ascii="仿宋" w:eastAsia="仿宋" w:hAnsi="仿宋" w:cs="仿宋" w:hint="eastAsia"/>
            <w:lang w:eastAsia="zh-CN"/>
          </w:rPr>
          <w:t>(二)、标准化作业流程</w:t>
        </w:r>
        <w:r>
          <w:tab/>
        </w:r>
        <w:r>
          <w:fldChar w:fldCharType="begin"/>
        </w:r>
        <w:r>
          <w:instrText xml:space="preserve"> PAGEREF _Toc11580 \h </w:instrText>
        </w:r>
        <w:r>
          <w:fldChar w:fldCharType="separate"/>
        </w:r>
        <w:r>
          <w:t>56</w:t>
        </w:r>
        <w:r>
          <w:fldChar w:fldCharType="end"/>
        </w:r>
      </w:hyperlink>
    </w:p>
    <w:p>
      <w:pPr>
        <w:pStyle w:val="TOC2"/>
        <w:tabs>
          <w:tab w:val="right" w:leader="dot" w:pos="8306"/>
        </w:tabs>
      </w:pPr>
      <w:hyperlink w:anchor="_Toc22895" w:history="1">
        <w:r>
          <w:rPr>
            <w:rFonts w:ascii="仿宋" w:eastAsia="仿宋" w:hAnsi="仿宋" w:cs="仿宋" w:hint="eastAsia"/>
            <w:lang w:eastAsia="zh-CN"/>
          </w:rPr>
          <w:t>(三)、质量监控与评估</w:t>
        </w:r>
        <w:r>
          <w:tab/>
        </w:r>
        <w:r>
          <w:fldChar w:fldCharType="begin"/>
        </w:r>
        <w:r>
          <w:instrText xml:space="preserve"> PAGEREF _Toc22895 \h </w:instrText>
        </w:r>
        <w:r>
          <w:fldChar w:fldCharType="separate"/>
        </w:r>
        <w:r>
          <w:t>58</w:t>
        </w:r>
        <w:r>
          <w:fldChar w:fldCharType="end"/>
        </w:r>
      </w:hyperlink>
    </w:p>
    <w:p>
      <w:pPr>
        <w:pStyle w:val="TOC2"/>
        <w:tabs>
          <w:tab w:val="right" w:leader="dot" w:pos="8306"/>
        </w:tabs>
      </w:pPr>
      <w:hyperlink w:anchor="_Toc1041" w:history="1">
        <w:r>
          <w:rPr>
            <w:rFonts w:ascii="仿宋" w:eastAsia="仿宋" w:hAnsi="仿宋" w:cs="仿宋" w:hint="eastAsia"/>
            <w:lang w:eastAsia="zh-CN"/>
          </w:rPr>
          <w:t>(四)、质量改进计划</w:t>
        </w:r>
        <w:r>
          <w:tab/>
        </w:r>
        <w:r>
          <w:fldChar w:fldCharType="begin"/>
        </w:r>
        <w:r>
          <w:instrText xml:space="preserve"> PAGEREF _Toc1041 \h </w:instrText>
        </w:r>
        <w:r>
          <w:fldChar w:fldCharType="separate"/>
        </w:r>
        <w:r>
          <w:t>58</w:t>
        </w:r>
        <w:r>
          <w:fldChar w:fldCharType="end"/>
        </w:r>
      </w:hyperlink>
    </w:p>
    <w:p>
      <w:pPr>
        <w:pStyle w:val="TOC1"/>
        <w:tabs>
          <w:tab w:val="right" w:leader="dot" w:pos="8306"/>
        </w:tabs>
      </w:pPr>
      <w:hyperlink w:anchor="_Toc3497" w:history="1">
        <w:r>
          <w:rPr>
            <w:rFonts w:ascii="仿宋" w:eastAsia="仿宋" w:hAnsi="仿宋" w:cs="仿宋" w:hint="eastAsia"/>
            <w:lang w:eastAsia="zh-CN"/>
          </w:rPr>
          <w:t>十二、经济效益与社会效益优化</w:t>
        </w:r>
        <w:r>
          <w:tab/>
        </w:r>
        <w:r>
          <w:fldChar w:fldCharType="begin"/>
        </w:r>
        <w:r>
          <w:instrText xml:space="preserve"> PAGEREF _Toc3497 \h </w:instrText>
        </w:r>
        <w:r>
          <w:fldChar w:fldCharType="separate"/>
        </w:r>
        <w:r>
          <w:t>60</w:t>
        </w:r>
        <w:r>
          <w:fldChar w:fldCharType="end"/>
        </w:r>
      </w:hyperlink>
    </w:p>
    <w:p>
      <w:pPr>
        <w:pStyle w:val="TOC2"/>
        <w:tabs>
          <w:tab w:val="right" w:leader="dot" w:pos="8306"/>
        </w:tabs>
      </w:pPr>
      <w:hyperlink w:anchor="_Toc20188" w:history="1">
        <w:r>
          <w:rPr>
            <w:rFonts w:ascii="仿宋" w:eastAsia="仿宋" w:hAnsi="仿宋" w:cs="仿宋" w:hint="eastAsia"/>
            <w:lang w:eastAsia="zh-CN"/>
          </w:rPr>
          <w:t>(一)、经济效益提升策略</w:t>
        </w:r>
        <w:r>
          <w:tab/>
        </w:r>
        <w:r>
          <w:fldChar w:fldCharType="begin"/>
        </w:r>
        <w:r>
          <w:instrText xml:space="preserve"> PAGEREF _Toc20188 \h </w:instrText>
        </w:r>
        <w:r>
          <w:fldChar w:fldCharType="separate"/>
        </w:r>
        <w:r>
          <w:t>60</w:t>
        </w:r>
        <w:r>
          <w:fldChar w:fldCharType="end"/>
        </w:r>
      </w:hyperlink>
    </w:p>
    <w:p>
      <w:pPr>
        <w:pStyle w:val="TOC2"/>
        <w:tabs>
          <w:tab w:val="right" w:leader="dot" w:pos="8306"/>
        </w:tabs>
      </w:pPr>
      <w:hyperlink w:anchor="_Toc16895" w:history="1">
        <w:r>
          <w:rPr>
            <w:rFonts w:ascii="仿宋" w:eastAsia="仿宋" w:hAnsi="仿宋" w:cs="仿宋" w:hint="eastAsia"/>
            <w:lang w:eastAsia="zh-CN"/>
          </w:rPr>
          <w:t>(二)、社会效益增强方案</w:t>
        </w:r>
        <w:r>
          <w:tab/>
        </w:r>
        <w:r>
          <w:fldChar w:fldCharType="begin"/>
        </w:r>
        <w:r>
          <w:instrText xml:space="preserve"> PAGEREF _Toc16895 \h </w:instrText>
        </w:r>
        <w:r>
          <w:fldChar w:fldCharType="separate"/>
        </w:r>
        <w:r>
          <w:t>61</w:t>
        </w:r>
        <w:r>
          <w:fldChar w:fldCharType="end"/>
        </w:r>
      </w:hyperlink>
    </w:p>
    <w:p>
      <w:pPr>
        <w:pStyle w:val="TOC1"/>
        <w:tabs>
          <w:tab w:val="right" w:leader="dot" w:pos="8306"/>
        </w:tabs>
      </w:pPr>
      <w:hyperlink w:anchor="_Toc4694" w:history="1">
        <w:r>
          <w:rPr>
            <w:rFonts w:ascii="仿宋" w:eastAsia="仿宋" w:hAnsi="仿宋" w:cs="仿宋" w:hint="eastAsia"/>
            <w:lang w:eastAsia="zh-CN"/>
          </w:rPr>
          <w:t>十三、质量管理与控制</w:t>
        </w:r>
        <w:r>
          <w:tab/>
        </w:r>
        <w:r>
          <w:fldChar w:fldCharType="begin"/>
        </w:r>
        <w:r>
          <w:instrText xml:space="preserve"> PAGEREF _Toc4694 \h </w:instrText>
        </w:r>
        <w:r>
          <w:fldChar w:fldCharType="separate"/>
        </w:r>
        <w:r>
          <w:t>62</w:t>
        </w:r>
        <w:r>
          <w:fldChar w:fldCharType="end"/>
        </w:r>
      </w:hyperlink>
    </w:p>
    <w:p>
      <w:pPr>
        <w:pStyle w:val="TOC2"/>
        <w:tabs>
          <w:tab w:val="right" w:leader="dot" w:pos="8306"/>
        </w:tabs>
      </w:pPr>
      <w:hyperlink w:anchor="_Toc31297" w:history="1">
        <w:r>
          <w:rPr>
            <w:rFonts w:ascii="仿宋" w:eastAsia="仿宋" w:hAnsi="仿宋" w:cs="仿宋" w:hint="eastAsia"/>
            <w:lang w:eastAsia="zh-CN"/>
          </w:rPr>
          <w:t>(一)、质量管理体系建设</w:t>
        </w:r>
        <w:r>
          <w:tab/>
        </w:r>
        <w:r>
          <w:fldChar w:fldCharType="begin"/>
        </w:r>
        <w:r>
          <w:instrText xml:space="preserve"> PAGEREF _Toc31297 \h </w:instrText>
        </w:r>
        <w:r>
          <w:fldChar w:fldCharType="separate"/>
        </w:r>
        <w:r>
          <w:t>62</w:t>
        </w:r>
        <w:r>
          <w:fldChar w:fldCharType="end"/>
        </w:r>
      </w:hyperlink>
    </w:p>
    <w:p>
      <w:pPr>
        <w:pStyle w:val="TOC2"/>
        <w:tabs>
          <w:tab w:val="right" w:leader="dot" w:pos="8306"/>
        </w:tabs>
      </w:pPr>
      <w:hyperlink w:anchor="_Toc29980" w:history="1">
        <w:r>
          <w:rPr>
            <w:rFonts w:ascii="仿宋" w:eastAsia="仿宋" w:hAnsi="仿宋" w:cs="仿宋" w:hint="eastAsia"/>
            <w:lang w:eastAsia="zh-CN"/>
          </w:rPr>
          <w:t>(二)、质量控制措施</w:t>
        </w:r>
        <w:r>
          <w:tab/>
        </w:r>
        <w:r>
          <w:fldChar w:fldCharType="begin"/>
        </w:r>
        <w:r>
          <w:instrText xml:space="preserve"> PAGEREF _Toc29980 \h </w:instrText>
        </w:r>
        <w:r>
          <w:fldChar w:fldCharType="separate"/>
        </w:r>
        <w:r>
          <w:t>63</w:t>
        </w:r>
        <w:r>
          <w:fldChar w:fldCharType="end"/>
        </w:r>
      </w:hyperlink>
    </w:p>
    <w:p>
      <w:pPr>
        <w:pStyle w:val="TOC1"/>
        <w:tabs>
          <w:tab w:val="right" w:leader="dot" w:pos="8306"/>
        </w:tabs>
      </w:pPr>
      <w:hyperlink w:anchor="_Toc29794" w:history="1">
        <w:r>
          <w:rPr>
            <w:rFonts w:ascii="仿宋" w:eastAsia="仿宋" w:hAnsi="仿宋" w:cs="仿宋" w:hint="eastAsia"/>
            <w:lang w:eastAsia="zh-CN"/>
          </w:rPr>
          <w:t>十四、项目施工方案</w:t>
        </w:r>
        <w:r>
          <w:tab/>
        </w:r>
        <w:r>
          <w:fldChar w:fldCharType="begin"/>
        </w:r>
        <w:r>
          <w:instrText xml:space="preserve"> PAGEREF _Toc29794 \h </w:instrText>
        </w:r>
        <w:r>
          <w:fldChar w:fldCharType="separate"/>
        </w:r>
        <w:r>
          <w:t>64</w:t>
        </w:r>
        <w:r>
          <w:fldChar w:fldCharType="end"/>
        </w:r>
      </w:hyperlink>
    </w:p>
    <w:p>
      <w:pPr>
        <w:pStyle w:val="TOC2"/>
        <w:tabs>
          <w:tab w:val="right" w:leader="dot" w:pos="8306"/>
        </w:tabs>
      </w:pPr>
      <w:hyperlink w:anchor="_Toc20480" w:history="1">
        <w:r>
          <w:rPr>
            <w:rFonts w:ascii="仿宋" w:eastAsia="仿宋" w:hAnsi="仿宋" w:cs="仿宋" w:hint="eastAsia"/>
            <w:lang w:eastAsia="zh-CN"/>
          </w:rPr>
          <w:t>(一)、施工组织设计</w:t>
        </w:r>
        <w:r>
          <w:tab/>
        </w:r>
        <w:r>
          <w:fldChar w:fldCharType="begin"/>
        </w:r>
        <w:r>
          <w:instrText xml:space="preserve"> PAGEREF _Toc20480 \h </w:instrText>
        </w:r>
        <w:r>
          <w:fldChar w:fldCharType="separate"/>
        </w:r>
        <w:r>
          <w:t>64</w:t>
        </w:r>
        <w:r>
          <w:fldChar w:fldCharType="end"/>
        </w:r>
      </w:hyperlink>
    </w:p>
    <w:p>
      <w:pPr>
        <w:pStyle w:val="TOC2"/>
        <w:tabs>
          <w:tab w:val="right" w:leader="dot" w:pos="8306"/>
        </w:tabs>
      </w:pPr>
      <w:hyperlink w:anchor="_Toc30214" w:history="1">
        <w:r>
          <w:rPr>
            <w:rFonts w:ascii="仿宋" w:eastAsia="仿宋" w:hAnsi="仿宋" w:cs="仿宋" w:hint="eastAsia"/>
            <w:lang w:eastAsia="zh-CN"/>
          </w:rPr>
          <w:t>(二)、施工工艺与技术路线</w:t>
        </w:r>
        <w:r>
          <w:tab/>
        </w:r>
        <w:r>
          <w:fldChar w:fldCharType="begin"/>
        </w:r>
        <w:r>
          <w:instrText xml:space="preserve"> PAGEREF _Toc30214 \h </w:instrText>
        </w:r>
        <w:r>
          <w:fldChar w:fldCharType="separate"/>
        </w:r>
        <w:r>
          <w:t>66</w:t>
        </w:r>
        <w:r>
          <w:fldChar w:fldCharType="end"/>
        </w:r>
      </w:hyperlink>
    </w:p>
    <w:p>
      <w:pPr>
        <w:pStyle w:val="TOC2"/>
        <w:tabs>
          <w:tab w:val="right" w:leader="dot" w:pos="8306"/>
        </w:tabs>
      </w:pPr>
      <w:hyperlink w:anchor="_Toc18882" w:history="1">
        <w:r>
          <w:rPr>
            <w:rFonts w:ascii="仿宋" w:eastAsia="仿宋" w:hAnsi="仿宋" w:cs="仿宋" w:hint="eastAsia"/>
            <w:lang w:eastAsia="zh-CN"/>
          </w:rPr>
          <w:t>(三)、关键节点施工计划</w:t>
        </w:r>
        <w:r>
          <w:tab/>
        </w:r>
        <w:r>
          <w:fldChar w:fldCharType="begin"/>
        </w:r>
        <w:r>
          <w:instrText xml:space="preserve"> PAGEREF _Toc18882 \h </w:instrText>
        </w:r>
        <w:r>
          <w:fldChar w:fldCharType="separate"/>
        </w:r>
        <w:r>
          <w:t>67</w:t>
        </w:r>
        <w:r>
          <w:fldChar w:fldCharType="end"/>
        </w:r>
      </w:hyperlink>
    </w:p>
    <w:p>
      <w:pPr>
        <w:pStyle w:val="TOC2"/>
        <w:tabs>
          <w:tab w:val="right" w:leader="dot" w:pos="8306"/>
        </w:tabs>
      </w:pPr>
      <w:hyperlink w:anchor="_Toc27610" w:history="1">
        <w:r>
          <w:rPr>
            <w:rFonts w:ascii="仿宋" w:eastAsia="仿宋" w:hAnsi="仿宋" w:cs="仿宋" w:hint="eastAsia"/>
            <w:lang w:eastAsia="zh-CN"/>
          </w:rPr>
          <w:t>(四)、施工现场管理</w:t>
        </w:r>
        <w:r>
          <w:tab/>
        </w:r>
        <w:r>
          <w:fldChar w:fldCharType="begin"/>
        </w:r>
        <w:r>
          <w:instrText xml:space="preserve"> PAGEREF _Toc27610 \h </w:instrText>
        </w:r>
        <w:r>
          <w:fldChar w:fldCharType="separate"/>
        </w:r>
        <w:r>
          <w:t>69</w:t>
        </w:r>
        <w:r>
          <w:fldChar w:fldCharType="end"/>
        </w:r>
      </w:hyperlink>
    </w:p>
    <w:p>
      <w:pPr>
        <w:pStyle w:val="TOC1"/>
        <w:tabs>
          <w:tab w:val="right" w:leader="dot" w:pos="8306"/>
        </w:tabs>
      </w:pPr>
      <w:hyperlink w:anchor="_Toc8605" w:history="1">
        <w:r>
          <w:rPr>
            <w:rFonts w:ascii="仿宋" w:eastAsia="仿宋" w:hAnsi="仿宋" w:cs="仿宋" w:hint="eastAsia"/>
            <w:lang w:eastAsia="zh-CN"/>
          </w:rPr>
          <w:t>十五、设施与设备管理</w:t>
        </w:r>
        <w:r>
          <w:tab/>
        </w:r>
        <w:r>
          <w:fldChar w:fldCharType="begin"/>
        </w:r>
        <w:r>
          <w:instrText xml:space="preserve"> PAGEREF _Toc8605 \h </w:instrText>
        </w:r>
        <w:r>
          <w:fldChar w:fldCharType="separate"/>
        </w:r>
        <w:r>
          <w:t>71</w:t>
        </w:r>
        <w:r>
          <w:fldChar w:fldCharType="end"/>
        </w:r>
      </w:hyperlink>
    </w:p>
    <w:p>
      <w:pPr>
        <w:pStyle w:val="TOC2"/>
        <w:tabs>
          <w:tab w:val="right" w:leader="dot" w:pos="8306"/>
        </w:tabs>
      </w:pPr>
      <w:hyperlink w:anchor="_Toc4194" w:history="1">
        <w:r>
          <w:rPr>
            <w:rFonts w:ascii="仿宋" w:eastAsia="仿宋" w:hAnsi="仿宋" w:cs="仿宋" w:hint="eastAsia"/>
            <w:lang w:eastAsia="zh-CN"/>
          </w:rPr>
          <w:t>(一)、设施规划与配置</w:t>
        </w:r>
        <w:r>
          <w:tab/>
        </w:r>
        <w:r>
          <w:fldChar w:fldCharType="begin"/>
        </w:r>
        <w:r>
          <w:instrText xml:space="preserve"> PAGEREF _Toc4194 \h </w:instrText>
        </w:r>
        <w:r>
          <w:fldChar w:fldCharType="separate"/>
        </w:r>
        <w:r>
          <w:t>71</w:t>
        </w:r>
        <w:r>
          <w:fldChar w:fldCharType="end"/>
        </w:r>
      </w:hyperlink>
    </w:p>
    <w:p>
      <w:pPr>
        <w:pStyle w:val="TOC2"/>
        <w:tabs>
          <w:tab w:val="right" w:leader="dot" w:pos="8306"/>
        </w:tabs>
      </w:pPr>
      <w:hyperlink w:anchor="_Toc10073" w:history="1">
        <w:r>
          <w:rPr>
            <w:rFonts w:ascii="仿宋" w:eastAsia="仿宋" w:hAnsi="仿宋" w:cs="仿宋" w:hint="eastAsia"/>
            <w:lang w:eastAsia="zh-CN"/>
          </w:rPr>
          <w:t>(二)、设备采购与维护管理</w:t>
        </w:r>
        <w:r>
          <w:tab/>
        </w:r>
        <w:r>
          <w:fldChar w:fldCharType="begin"/>
        </w:r>
        <w:r>
          <w:instrText xml:space="preserve"> PAGEREF _Toc10073 \h </w:instrText>
        </w:r>
        <w:r>
          <w:fldChar w:fldCharType="separate"/>
        </w:r>
        <w:r>
          <w:t>72</w:t>
        </w:r>
        <w:r>
          <w:fldChar w:fldCharType="end"/>
        </w:r>
      </w:hyperlink>
    </w:p>
    <w:p>
      <w:pPr>
        <w:pStyle w:val="TOC2"/>
        <w:tabs>
          <w:tab w:val="right" w:leader="dot" w:pos="8306"/>
        </w:tabs>
      </w:pPr>
      <w:hyperlink w:anchor="_Toc15955" w:history="1">
        <w:r>
          <w:rPr>
            <w:rFonts w:ascii="仿宋" w:eastAsia="仿宋" w:hAnsi="仿宋" w:cs="仿宋" w:hint="eastAsia"/>
            <w:lang w:eastAsia="zh-CN"/>
          </w:rPr>
          <w:t>(三)、设施设备升级策略</w:t>
        </w:r>
        <w:r>
          <w:tab/>
        </w:r>
        <w:r>
          <w:fldChar w:fldCharType="begin"/>
        </w:r>
        <w:r>
          <w:instrText xml:space="preserve"> PAGEREF _Toc15955 \h </w:instrText>
        </w:r>
        <w:r>
          <w:fldChar w:fldCharType="separate"/>
        </w:r>
        <w:r>
          <w:t>72</w:t>
        </w:r>
        <w:r>
          <w:fldChar w:fldCharType="end"/>
        </w:r>
      </w:hyperlink>
    </w:p>
    <w:p>
      <w:pPr>
        <w:pStyle w:val="TOC1"/>
        <w:tabs>
          <w:tab w:val="right" w:leader="dot" w:pos="8306"/>
        </w:tabs>
      </w:pPr>
      <w:hyperlink w:anchor="_Toc5304" w:history="1">
        <w:r>
          <w:rPr>
            <w:rFonts w:ascii="仿宋" w:eastAsia="仿宋" w:hAnsi="仿宋" w:cs="仿宋" w:hint="eastAsia"/>
            <w:lang w:eastAsia="zh-CN"/>
          </w:rPr>
          <w:t>十六、创新驱动与持续发展</w:t>
        </w:r>
        <w:r>
          <w:tab/>
        </w:r>
        <w:r>
          <w:fldChar w:fldCharType="begin"/>
        </w:r>
        <w:r>
          <w:instrText xml:space="preserve"> PAGEREF _Toc5304 \h </w:instrText>
        </w:r>
        <w:r>
          <w:fldChar w:fldCharType="separate"/>
        </w:r>
        <w:r>
          <w:t>73</w:t>
        </w:r>
        <w:r>
          <w:fldChar w:fldCharType="end"/>
        </w:r>
      </w:hyperlink>
    </w:p>
    <w:p>
      <w:pPr>
        <w:pStyle w:val="TOC2"/>
        <w:tabs>
          <w:tab w:val="right" w:leader="dot" w:pos="8306"/>
        </w:tabs>
      </w:pPr>
      <w:hyperlink w:anchor="_Toc29374" w:history="1">
        <w:r>
          <w:rPr>
            <w:rFonts w:ascii="仿宋" w:eastAsia="仿宋" w:hAnsi="仿宋" w:cs="仿宋" w:hint="eastAsia"/>
            <w:lang w:eastAsia="zh-CN"/>
          </w:rPr>
          <w:t>(一)、创新驱动战略实施</w:t>
        </w:r>
        <w:r>
          <w:tab/>
        </w:r>
        <w:r>
          <w:fldChar w:fldCharType="begin"/>
        </w:r>
        <w:r>
          <w:instrText xml:space="preserve"> PAGEREF _Toc29374 \h </w:instrText>
        </w:r>
        <w:r>
          <w:fldChar w:fldCharType="separate"/>
        </w:r>
        <w:r>
          <w:t>73</w:t>
        </w:r>
        <w:r>
          <w:fldChar w:fldCharType="end"/>
        </w:r>
      </w:hyperlink>
    </w:p>
    <w:p>
      <w:pPr>
        <w:pStyle w:val="TOC2"/>
        <w:tabs>
          <w:tab w:val="right" w:leader="dot" w:pos="8306"/>
        </w:tabs>
      </w:pPr>
      <w:hyperlink w:anchor="_Toc23417" w:history="1">
        <w:r>
          <w:rPr>
            <w:rFonts w:ascii="仿宋" w:eastAsia="仿宋" w:hAnsi="仿宋" w:cs="仿宋" w:hint="eastAsia"/>
            <w:lang w:eastAsia="zh-CN"/>
          </w:rPr>
          <w:t>(二)、持续发展路径探索</w:t>
        </w:r>
        <w:r>
          <w:tab/>
        </w:r>
        <w:r>
          <w:fldChar w:fldCharType="begin"/>
        </w:r>
        <w:r>
          <w:instrText xml:space="preserve"> PAGEREF _Toc23417 \h </w:instrText>
        </w:r>
        <w:r>
          <w:fldChar w:fldCharType="separate"/>
        </w:r>
        <w:r>
          <w:t>75</w:t>
        </w:r>
        <w:r>
          <w:fldChar w:fldCharType="end"/>
        </w:r>
      </w:hyperlink>
    </w:p>
    <w:p>
      <w:pPr>
        <w:pStyle w:val="TOC1"/>
        <w:tabs>
          <w:tab w:val="right" w:leader="dot" w:pos="8306"/>
        </w:tabs>
      </w:pPr>
      <w:hyperlink w:anchor="_Toc26006" w:history="1">
        <w:r>
          <w:rPr>
            <w:rFonts w:ascii="仿宋" w:eastAsia="仿宋" w:hAnsi="仿宋" w:cs="仿宋" w:hint="eastAsia"/>
            <w:lang w:eastAsia="zh-CN"/>
          </w:rPr>
          <w:t>十七、知识产权管理与保护</w:t>
        </w:r>
        <w:r>
          <w:tab/>
        </w:r>
        <w:r>
          <w:fldChar w:fldCharType="begin"/>
        </w:r>
        <w:r>
          <w:instrText xml:space="preserve"> PAGEREF _Toc26006 \h </w:instrText>
        </w:r>
        <w:r>
          <w:fldChar w:fldCharType="separate"/>
        </w:r>
        <w:r>
          <w:t>79</w:t>
        </w:r>
        <w:r>
          <w:fldChar w:fldCharType="end"/>
        </w:r>
      </w:hyperlink>
    </w:p>
    <w:p>
      <w:pPr>
        <w:pStyle w:val="TOC2"/>
        <w:tabs>
          <w:tab w:val="right" w:leader="dot" w:pos="8306"/>
        </w:tabs>
      </w:pPr>
      <w:hyperlink w:anchor="_Toc21573" w:history="1">
        <w:r>
          <w:rPr>
            <w:rFonts w:ascii="仿宋" w:eastAsia="仿宋" w:hAnsi="仿宋" w:cs="仿宋" w:hint="eastAsia"/>
            <w:lang w:eastAsia="zh-CN"/>
          </w:rPr>
          <w:t>(一)、知识产权管理体系建设</w:t>
        </w:r>
        <w:r>
          <w:tab/>
        </w:r>
        <w:r>
          <w:fldChar w:fldCharType="begin"/>
        </w:r>
        <w:r>
          <w:instrText xml:space="preserve"> PAGEREF _Toc21573 \h </w:instrText>
        </w:r>
        <w:r>
          <w:fldChar w:fldCharType="separate"/>
        </w:r>
        <w:r>
          <w:t>79</w:t>
        </w:r>
        <w:r>
          <w:fldChar w:fldCharType="end"/>
        </w:r>
      </w:hyperlink>
    </w:p>
    <w:p>
      <w:pPr>
        <w:pStyle w:val="TOC2"/>
        <w:tabs>
          <w:tab w:val="right" w:leader="dot" w:pos="8306"/>
        </w:tabs>
      </w:pPr>
      <w:hyperlink w:anchor="_Toc4947" w:history="1">
        <w:r>
          <w:rPr>
            <w:rFonts w:ascii="仿宋" w:eastAsia="仿宋" w:hAnsi="仿宋" w:cs="仿宋" w:hint="eastAsia"/>
            <w:lang w:eastAsia="zh-CN"/>
          </w:rPr>
          <w:t>(二)、知识产权保护措施</w:t>
        </w:r>
        <w:r>
          <w:tab/>
        </w:r>
        <w:r>
          <w:fldChar w:fldCharType="begin"/>
        </w:r>
        <w:r>
          <w:instrText xml:space="preserve"> PAGEREF _Toc4947 \h </w:instrText>
        </w:r>
        <w:r>
          <w:fldChar w:fldCharType="separate"/>
        </w:r>
        <w:r>
          <w:t>79</w:t>
        </w:r>
        <w:r>
          <w:fldChar w:fldCharType="end"/>
        </w:r>
      </w:hyperlink>
    </w:p>
    <w:p>
      <w:pPr>
        <w:pStyle w:val="TOC1"/>
        <w:tabs>
          <w:tab w:val="right" w:leader="dot" w:pos="8306"/>
        </w:tabs>
      </w:pPr>
      <w:hyperlink w:anchor="_Toc24136" w:history="1">
        <w:r>
          <w:rPr>
            <w:rFonts w:ascii="仿宋" w:eastAsia="仿宋" w:hAnsi="仿宋" w:cs="仿宋" w:hint="eastAsia"/>
            <w:lang w:eastAsia="zh-CN"/>
          </w:rPr>
          <w:t>十八、法律法规与政策遵循</w:t>
        </w:r>
        <w:r>
          <w:tab/>
        </w:r>
        <w:r>
          <w:fldChar w:fldCharType="begin"/>
        </w:r>
        <w:r>
          <w:instrText xml:space="preserve"> PAGEREF _Toc24136 \h </w:instrText>
        </w:r>
        <w:r>
          <w:fldChar w:fldCharType="separate"/>
        </w:r>
        <w:r>
          <w:t>81</w:t>
        </w:r>
        <w:r>
          <w:fldChar w:fldCharType="end"/>
        </w:r>
      </w:hyperlink>
    </w:p>
    <w:p>
      <w:pPr>
        <w:pStyle w:val="TOC2"/>
        <w:tabs>
          <w:tab w:val="right" w:leader="dot" w:pos="8306"/>
        </w:tabs>
      </w:pPr>
      <w:hyperlink w:anchor="_Toc10432" w:history="1">
        <w:r>
          <w:rPr>
            <w:rFonts w:ascii="仿宋" w:eastAsia="仿宋" w:hAnsi="仿宋" w:cs="仿宋" w:hint="eastAsia"/>
            <w:lang w:eastAsia="zh-CN"/>
          </w:rPr>
          <w:t>(一)、法律法规遵守</w:t>
        </w:r>
        <w:r>
          <w:tab/>
        </w:r>
        <w:r>
          <w:fldChar w:fldCharType="begin"/>
        </w:r>
        <w:r>
          <w:instrText xml:space="preserve"> PAGEREF _Toc10432 \h </w:instrText>
        </w:r>
        <w:r>
          <w:fldChar w:fldCharType="separate"/>
        </w:r>
        <w:r>
          <w:t>81</w:t>
        </w:r>
        <w:r>
          <w:fldChar w:fldCharType="end"/>
        </w:r>
      </w:hyperlink>
    </w:p>
    <w:p>
      <w:pPr>
        <w:pStyle w:val="TOC2"/>
        <w:tabs>
          <w:tab w:val="right" w:leader="dot" w:pos="8306"/>
        </w:tabs>
      </w:pPr>
      <w:hyperlink w:anchor="_Toc15424" w:history="1">
        <w:r>
          <w:rPr>
            <w:rFonts w:ascii="仿宋" w:eastAsia="仿宋" w:hAnsi="仿宋" w:cs="仿宋" w:hint="eastAsia"/>
            <w:lang w:eastAsia="zh-CN"/>
          </w:rPr>
          <w:t>(二)、政策导向与利用</w:t>
        </w:r>
        <w:r>
          <w:tab/>
        </w:r>
        <w:r>
          <w:fldChar w:fldCharType="begin"/>
        </w:r>
        <w:r>
          <w:instrText xml:space="preserve"> PAGEREF _Toc15424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8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4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5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气体制剂机械项目与土地用途规划：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制剂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气体制剂机械项目的容积率和建筑密度：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用地控制指标通常规定了容积率和建筑密度的要求。对于气体制剂机械项目来说，这将影响建筑物的规模和高度。必须确保项目的设计符合容积率和建筑密度的限制，以遵守用地控制法规。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气体制剂机械项目的建筑线限制：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用地控制指标还可能规定了建筑物与街道或相邻土地的距离，这被称为建筑线限制。气体制剂机械项目必须遵守这些规定，以确保建筑的位置符合法规。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气体制剂机械项目的环境影响和可持续性：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用地控制指标可能包括环境保护要求，例如绿地比例和污染防控措施。对于气体制剂机械项目，这意味着必须考虑如何保护当地生态系统、水资源和空气质量，以确保项目的可持续性。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气体制剂机械项目的规划和设计团队需要定期审查和更新用地控制指标，以确保项目的合规性。如果需要调整用地控制指标，必须与政府部门和相关利益相关者协商，以确保变更是合法的和有利于城市的发展。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在整个项目规划和实施过程中，与用地控制指标的合作和遵守是至关重要的。这有助于确保气体制剂机械项目是一个合法、可持续且与城市规划一致的发展项目。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体制剂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气体制剂机械项目需要评估可用地块的规模和形状，以确定是否满足地总体要求。某些城市规划可能要求项目具有特定的地块大小或形状，以适应城市发展的整体格局。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每个城市都有自己的规划目标和愿景，包括住宅区、商业区和工业区的平衡发展。气体制剂机械项目需要与城市规划目标保持一致，以确保项目不会破坏城市的整体规划。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https://d.book118.com/146031204022010050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气体制剂机械项目建设方案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B627C"/>
    <w:rsid w:val="478B6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031204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2024-02-07T08:15:00Z</dcterms:created>
  <dcterms:modified xsi:type="dcterms:W3CDTF">2024-02-07T08:16:31Z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D02DA77096ED41CD8CF6C68C49CDA97B_11</vt:lpwstr>
  </property>
  <property fmtid="{D5CDD505-2E9C-101B-9397-08002B2CF9AE}" pid="3" name="KSOProductBuildVer">
    <vt:lpwstr>2052-12.1.0.16250</vt:lpwstr>
  </property>
</Properties>
</file>