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生化诊断试剂项目建设总纲及方案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24" w:history="1">
        <w:r>
          <w:rPr>
            <w:rFonts w:ascii="仿宋" w:eastAsia="仿宋" w:hAnsi="仿宋" w:cs="仿宋" w:hint="eastAsia"/>
            <w:lang w:eastAsia="zh-CN"/>
          </w:rPr>
          <w:t>前言</w:t>
        </w:r>
        <w:r>
          <w:tab/>
        </w:r>
        <w:r>
          <w:fldChar w:fldCharType="begin"/>
        </w:r>
        <w:r>
          <w:instrText xml:space="preserve"> PAGEREF _Toc9924 \h </w:instrText>
        </w:r>
        <w:r>
          <w:fldChar w:fldCharType="separate"/>
        </w:r>
        <w:r>
          <w:t>3</w:t>
        </w:r>
        <w:r>
          <w:fldChar w:fldCharType="end"/>
        </w:r>
      </w:hyperlink>
    </w:p>
    <w:p>
      <w:pPr>
        <w:pStyle w:val="TOC1"/>
        <w:tabs>
          <w:tab w:val="right" w:leader="dot" w:pos="8306"/>
        </w:tabs>
      </w:pPr>
      <w:hyperlink w:anchor="_Toc32257" w:history="1">
        <w:r>
          <w:rPr>
            <w:rFonts w:ascii="仿宋" w:eastAsia="仿宋" w:hAnsi="仿宋" w:cs="仿宋" w:hint="eastAsia"/>
            <w:lang w:eastAsia="zh-CN"/>
          </w:rPr>
          <w:t>一、建设风险评估分析</w:t>
        </w:r>
        <w:r>
          <w:tab/>
        </w:r>
        <w:r>
          <w:fldChar w:fldCharType="begin"/>
        </w:r>
        <w:r>
          <w:instrText xml:space="preserve"> PAGEREF _Toc32257 \h </w:instrText>
        </w:r>
        <w:r>
          <w:fldChar w:fldCharType="separate"/>
        </w:r>
        <w:r>
          <w:t>3</w:t>
        </w:r>
        <w:r>
          <w:fldChar w:fldCharType="end"/>
        </w:r>
      </w:hyperlink>
    </w:p>
    <w:p>
      <w:pPr>
        <w:pStyle w:val="TOC2"/>
        <w:tabs>
          <w:tab w:val="right" w:leader="dot" w:pos="8306"/>
        </w:tabs>
      </w:pPr>
      <w:hyperlink w:anchor="_Toc27545" w:history="1">
        <w:r>
          <w:rPr>
            <w:rFonts w:ascii="仿宋" w:eastAsia="仿宋" w:hAnsi="仿宋" w:cs="仿宋" w:hint="eastAsia"/>
            <w:lang w:eastAsia="zh-CN"/>
          </w:rPr>
          <w:t>(一)、政策风险分析</w:t>
        </w:r>
        <w:r>
          <w:tab/>
        </w:r>
        <w:r>
          <w:fldChar w:fldCharType="begin"/>
        </w:r>
        <w:r>
          <w:instrText xml:space="preserve"> PAGEREF _Toc27545 \h </w:instrText>
        </w:r>
        <w:r>
          <w:fldChar w:fldCharType="separate"/>
        </w:r>
        <w:r>
          <w:t>3</w:t>
        </w:r>
        <w:r>
          <w:fldChar w:fldCharType="end"/>
        </w:r>
      </w:hyperlink>
    </w:p>
    <w:p>
      <w:pPr>
        <w:pStyle w:val="TOC2"/>
        <w:tabs>
          <w:tab w:val="right" w:leader="dot" w:pos="8306"/>
        </w:tabs>
      </w:pPr>
      <w:hyperlink w:anchor="_Toc15635" w:history="1">
        <w:r>
          <w:rPr>
            <w:rFonts w:ascii="仿宋" w:eastAsia="仿宋" w:hAnsi="仿宋" w:cs="仿宋" w:hint="eastAsia"/>
            <w:lang w:eastAsia="zh-CN"/>
          </w:rPr>
          <w:t>(二)、社会风险分析</w:t>
        </w:r>
        <w:r>
          <w:tab/>
        </w:r>
        <w:r>
          <w:fldChar w:fldCharType="begin"/>
        </w:r>
        <w:r>
          <w:instrText xml:space="preserve"> PAGEREF _Toc15635 \h </w:instrText>
        </w:r>
        <w:r>
          <w:fldChar w:fldCharType="separate"/>
        </w:r>
        <w:r>
          <w:t>4</w:t>
        </w:r>
        <w:r>
          <w:fldChar w:fldCharType="end"/>
        </w:r>
      </w:hyperlink>
    </w:p>
    <w:p>
      <w:pPr>
        <w:pStyle w:val="TOC2"/>
        <w:tabs>
          <w:tab w:val="right" w:leader="dot" w:pos="8306"/>
        </w:tabs>
      </w:pPr>
      <w:hyperlink w:anchor="_Toc23887" w:history="1">
        <w:r>
          <w:rPr>
            <w:rFonts w:ascii="仿宋" w:eastAsia="仿宋" w:hAnsi="仿宋" w:cs="仿宋" w:hint="eastAsia"/>
            <w:lang w:eastAsia="zh-CN"/>
          </w:rPr>
          <w:t>(三)、市场风险分析</w:t>
        </w:r>
        <w:r>
          <w:tab/>
        </w:r>
        <w:r>
          <w:fldChar w:fldCharType="begin"/>
        </w:r>
        <w:r>
          <w:instrText xml:space="preserve"> PAGEREF _Toc23887 \h </w:instrText>
        </w:r>
        <w:r>
          <w:fldChar w:fldCharType="separate"/>
        </w:r>
        <w:r>
          <w:t>6</w:t>
        </w:r>
        <w:r>
          <w:fldChar w:fldCharType="end"/>
        </w:r>
      </w:hyperlink>
    </w:p>
    <w:p>
      <w:pPr>
        <w:pStyle w:val="TOC2"/>
        <w:tabs>
          <w:tab w:val="right" w:leader="dot" w:pos="8306"/>
        </w:tabs>
      </w:pPr>
      <w:hyperlink w:anchor="_Toc21582" w:history="1">
        <w:r>
          <w:rPr>
            <w:rFonts w:ascii="仿宋" w:eastAsia="仿宋" w:hAnsi="仿宋" w:cs="仿宋" w:hint="eastAsia"/>
            <w:lang w:eastAsia="zh-CN"/>
          </w:rPr>
          <w:t>(四)、资金风险分析</w:t>
        </w:r>
        <w:r>
          <w:tab/>
        </w:r>
        <w:r>
          <w:fldChar w:fldCharType="begin"/>
        </w:r>
        <w:r>
          <w:instrText xml:space="preserve"> PAGEREF _Toc21582 \h </w:instrText>
        </w:r>
        <w:r>
          <w:fldChar w:fldCharType="separate"/>
        </w:r>
        <w:r>
          <w:t>6</w:t>
        </w:r>
        <w:r>
          <w:fldChar w:fldCharType="end"/>
        </w:r>
      </w:hyperlink>
    </w:p>
    <w:p>
      <w:pPr>
        <w:pStyle w:val="TOC2"/>
        <w:tabs>
          <w:tab w:val="right" w:leader="dot" w:pos="8306"/>
        </w:tabs>
      </w:pPr>
      <w:hyperlink w:anchor="_Toc26408" w:history="1">
        <w:r>
          <w:rPr>
            <w:rFonts w:ascii="仿宋" w:eastAsia="仿宋" w:hAnsi="仿宋" w:cs="仿宋" w:hint="eastAsia"/>
            <w:lang w:eastAsia="zh-CN"/>
          </w:rPr>
          <w:t>(五)、技术风险分析</w:t>
        </w:r>
        <w:r>
          <w:tab/>
        </w:r>
        <w:r>
          <w:fldChar w:fldCharType="begin"/>
        </w:r>
        <w:r>
          <w:instrText xml:space="preserve"> PAGEREF _Toc26408 \h </w:instrText>
        </w:r>
        <w:r>
          <w:fldChar w:fldCharType="separate"/>
        </w:r>
        <w:r>
          <w:t>8</w:t>
        </w:r>
        <w:r>
          <w:fldChar w:fldCharType="end"/>
        </w:r>
      </w:hyperlink>
    </w:p>
    <w:p>
      <w:pPr>
        <w:pStyle w:val="TOC2"/>
        <w:tabs>
          <w:tab w:val="right" w:leader="dot" w:pos="8306"/>
        </w:tabs>
      </w:pPr>
      <w:hyperlink w:anchor="_Toc2630" w:history="1">
        <w:r>
          <w:rPr>
            <w:rFonts w:ascii="仿宋" w:eastAsia="仿宋" w:hAnsi="仿宋" w:cs="仿宋" w:hint="eastAsia"/>
            <w:lang w:eastAsia="zh-CN"/>
          </w:rPr>
          <w:t>(六)、财务风险分析</w:t>
        </w:r>
        <w:r>
          <w:tab/>
        </w:r>
        <w:r>
          <w:fldChar w:fldCharType="begin"/>
        </w:r>
        <w:r>
          <w:instrText xml:space="preserve"> PAGEREF _Toc2630 \h </w:instrText>
        </w:r>
        <w:r>
          <w:fldChar w:fldCharType="separate"/>
        </w:r>
        <w:r>
          <w:t>9</w:t>
        </w:r>
        <w:r>
          <w:fldChar w:fldCharType="end"/>
        </w:r>
      </w:hyperlink>
    </w:p>
    <w:p>
      <w:pPr>
        <w:pStyle w:val="TOC2"/>
        <w:tabs>
          <w:tab w:val="right" w:leader="dot" w:pos="8306"/>
        </w:tabs>
      </w:pPr>
      <w:hyperlink w:anchor="_Toc1117" w:history="1">
        <w:r>
          <w:rPr>
            <w:rFonts w:ascii="仿宋" w:eastAsia="仿宋" w:hAnsi="仿宋" w:cs="仿宋" w:hint="eastAsia"/>
            <w:lang w:eastAsia="zh-CN"/>
          </w:rPr>
          <w:t>(七)、管理风险分析</w:t>
        </w:r>
        <w:r>
          <w:tab/>
        </w:r>
        <w:r>
          <w:fldChar w:fldCharType="begin"/>
        </w:r>
        <w:r>
          <w:instrText xml:space="preserve"> PAGEREF _Toc1117 \h </w:instrText>
        </w:r>
        <w:r>
          <w:fldChar w:fldCharType="separate"/>
        </w:r>
        <w:r>
          <w:t>11</w:t>
        </w:r>
        <w:r>
          <w:fldChar w:fldCharType="end"/>
        </w:r>
      </w:hyperlink>
    </w:p>
    <w:p>
      <w:pPr>
        <w:pStyle w:val="TOC2"/>
        <w:tabs>
          <w:tab w:val="right" w:leader="dot" w:pos="8306"/>
        </w:tabs>
      </w:pPr>
      <w:hyperlink w:anchor="_Toc18553" w:history="1">
        <w:r>
          <w:rPr>
            <w:rFonts w:ascii="仿宋" w:eastAsia="仿宋" w:hAnsi="仿宋" w:cs="仿宋" w:hint="eastAsia"/>
            <w:lang w:eastAsia="zh-CN"/>
          </w:rPr>
          <w:t>(八)、其它风险分析</w:t>
        </w:r>
        <w:r>
          <w:tab/>
        </w:r>
        <w:r>
          <w:fldChar w:fldCharType="begin"/>
        </w:r>
        <w:r>
          <w:instrText xml:space="preserve"> PAGEREF _Toc18553 \h </w:instrText>
        </w:r>
        <w:r>
          <w:fldChar w:fldCharType="separate"/>
        </w:r>
        <w:r>
          <w:t>12</w:t>
        </w:r>
        <w:r>
          <w:fldChar w:fldCharType="end"/>
        </w:r>
      </w:hyperlink>
    </w:p>
    <w:p>
      <w:pPr>
        <w:pStyle w:val="TOC2"/>
        <w:tabs>
          <w:tab w:val="right" w:leader="dot" w:pos="8306"/>
        </w:tabs>
      </w:pPr>
      <w:hyperlink w:anchor="_Toc3824" w:history="1">
        <w:r>
          <w:rPr>
            <w:rFonts w:ascii="仿宋" w:eastAsia="仿宋" w:hAnsi="仿宋" w:cs="仿宋" w:hint="eastAsia"/>
            <w:lang w:eastAsia="zh-CN"/>
          </w:rPr>
          <w:t>(九)、社会影响评估</w:t>
        </w:r>
        <w:r>
          <w:tab/>
        </w:r>
        <w:r>
          <w:fldChar w:fldCharType="begin"/>
        </w:r>
        <w:r>
          <w:instrText xml:space="preserve"> PAGEREF _Toc3824 \h </w:instrText>
        </w:r>
        <w:r>
          <w:fldChar w:fldCharType="separate"/>
        </w:r>
        <w:r>
          <w:t>13</w:t>
        </w:r>
        <w:r>
          <w:fldChar w:fldCharType="end"/>
        </w:r>
      </w:hyperlink>
    </w:p>
    <w:p>
      <w:pPr>
        <w:pStyle w:val="TOC1"/>
        <w:tabs>
          <w:tab w:val="right" w:leader="dot" w:pos="8306"/>
        </w:tabs>
      </w:pPr>
      <w:hyperlink w:anchor="_Toc17753" w:history="1">
        <w:r>
          <w:rPr>
            <w:rFonts w:ascii="仿宋" w:eastAsia="仿宋" w:hAnsi="仿宋" w:cs="仿宋" w:hint="eastAsia"/>
            <w:lang w:eastAsia="zh-CN"/>
          </w:rPr>
          <w:t>二、背景、必要性分析</w:t>
        </w:r>
        <w:r>
          <w:tab/>
        </w:r>
        <w:r>
          <w:fldChar w:fldCharType="begin"/>
        </w:r>
        <w:r>
          <w:instrText xml:space="preserve"> PAGEREF _Toc17753 \h </w:instrText>
        </w:r>
        <w:r>
          <w:fldChar w:fldCharType="separate"/>
        </w:r>
        <w:r>
          <w:t>15</w:t>
        </w:r>
        <w:r>
          <w:fldChar w:fldCharType="end"/>
        </w:r>
      </w:hyperlink>
    </w:p>
    <w:p>
      <w:pPr>
        <w:pStyle w:val="TOC2"/>
        <w:tabs>
          <w:tab w:val="right" w:leader="dot" w:pos="8306"/>
        </w:tabs>
      </w:pPr>
      <w:hyperlink w:anchor="_Toc32288" w:history="1">
        <w:r>
          <w:rPr>
            <w:rFonts w:ascii="仿宋" w:eastAsia="仿宋" w:hAnsi="仿宋" w:cs="仿宋" w:hint="eastAsia"/>
            <w:lang w:eastAsia="zh-CN"/>
          </w:rPr>
          <w:t>(一)、项目建设背景</w:t>
        </w:r>
        <w:r>
          <w:tab/>
        </w:r>
        <w:r>
          <w:fldChar w:fldCharType="begin"/>
        </w:r>
        <w:r>
          <w:instrText xml:space="preserve"> PAGEREF _Toc32288 \h </w:instrText>
        </w:r>
        <w:r>
          <w:fldChar w:fldCharType="separate"/>
        </w:r>
        <w:r>
          <w:t>15</w:t>
        </w:r>
        <w:r>
          <w:fldChar w:fldCharType="end"/>
        </w:r>
      </w:hyperlink>
    </w:p>
    <w:p>
      <w:pPr>
        <w:pStyle w:val="TOC2"/>
        <w:tabs>
          <w:tab w:val="right" w:leader="dot" w:pos="8306"/>
        </w:tabs>
      </w:pPr>
      <w:hyperlink w:anchor="_Toc4984" w:history="1">
        <w:r>
          <w:rPr>
            <w:rFonts w:ascii="仿宋" w:eastAsia="仿宋" w:hAnsi="仿宋" w:cs="仿宋" w:hint="eastAsia"/>
            <w:lang w:eastAsia="zh-CN"/>
          </w:rPr>
          <w:t>(二)、必要性分析</w:t>
        </w:r>
        <w:r>
          <w:tab/>
        </w:r>
        <w:r>
          <w:fldChar w:fldCharType="begin"/>
        </w:r>
        <w:r>
          <w:instrText xml:space="preserve"> PAGEREF _Toc4984 \h </w:instrText>
        </w:r>
        <w:r>
          <w:fldChar w:fldCharType="separate"/>
        </w:r>
        <w:r>
          <w:t>16</w:t>
        </w:r>
        <w:r>
          <w:fldChar w:fldCharType="end"/>
        </w:r>
      </w:hyperlink>
    </w:p>
    <w:p>
      <w:pPr>
        <w:pStyle w:val="TOC2"/>
        <w:tabs>
          <w:tab w:val="right" w:leader="dot" w:pos="8306"/>
        </w:tabs>
      </w:pPr>
      <w:hyperlink w:anchor="_Toc22873" w:history="1">
        <w:r>
          <w:rPr>
            <w:rFonts w:ascii="仿宋" w:eastAsia="仿宋" w:hAnsi="仿宋" w:cs="仿宋" w:hint="eastAsia"/>
            <w:lang w:eastAsia="zh-CN"/>
          </w:rPr>
          <w:t>(三)、项目建设有利条件</w:t>
        </w:r>
        <w:r>
          <w:tab/>
        </w:r>
        <w:r>
          <w:fldChar w:fldCharType="begin"/>
        </w:r>
        <w:r>
          <w:instrText xml:space="preserve"> PAGEREF _Toc22873 \h </w:instrText>
        </w:r>
        <w:r>
          <w:fldChar w:fldCharType="separate"/>
        </w:r>
        <w:r>
          <w:t>18</w:t>
        </w:r>
        <w:r>
          <w:fldChar w:fldCharType="end"/>
        </w:r>
      </w:hyperlink>
    </w:p>
    <w:p>
      <w:pPr>
        <w:pStyle w:val="TOC1"/>
        <w:tabs>
          <w:tab w:val="right" w:leader="dot" w:pos="8306"/>
        </w:tabs>
      </w:pPr>
      <w:hyperlink w:anchor="_Toc26406" w:history="1">
        <w:r>
          <w:rPr>
            <w:rFonts w:ascii="仿宋" w:eastAsia="仿宋" w:hAnsi="仿宋" w:cs="仿宋" w:hint="eastAsia"/>
            <w:lang w:eastAsia="zh-CN"/>
          </w:rPr>
          <w:t>三、经济影响分析</w:t>
        </w:r>
        <w:r>
          <w:tab/>
        </w:r>
        <w:r>
          <w:fldChar w:fldCharType="begin"/>
        </w:r>
        <w:r>
          <w:instrText xml:space="preserve"> PAGEREF _Toc26406 \h </w:instrText>
        </w:r>
        <w:r>
          <w:fldChar w:fldCharType="separate"/>
        </w:r>
        <w:r>
          <w:t>19</w:t>
        </w:r>
        <w:r>
          <w:fldChar w:fldCharType="end"/>
        </w:r>
      </w:hyperlink>
    </w:p>
    <w:p>
      <w:pPr>
        <w:pStyle w:val="TOC2"/>
        <w:tabs>
          <w:tab w:val="right" w:leader="dot" w:pos="8306"/>
        </w:tabs>
      </w:pPr>
      <w:hyperlink w:anchor="_Toc3038" w:history="1">
        <w:r>
          <w:rPr>
            <w:rFonts w:ascii="仿宋" w:eastAsia="仿宋" w:hAnsi="仿宋" w:cs="仿宋" w:hint="eastAsia"/>
            <w:lang w:eastAsia="zh-CN"/>
          </w:rPr>
          <w:t>(一)、经济费用效益或费用效果分析</w:t>
        </w:r>
        <w:r>
          <w:tab/>
        </w:r>
        <w:r>
          <w:fldChar w:fldCharType="begin"/>
        </w:r>
        <w:r>
          <w:instrText xml:space="preserve"> PAGEREF _Toc3038 \h </w:instrText>
        </w:r>
        <w:r>
          <w:fldChar w:fldCharType="separate"/>
        </w:r>
        <w:r>
          <w:t>19</w:t>
        </w:r>
        <w:r>
          <w:fldChar w:fldCharType="end"/>
        </w:r>
      </w:hyperlink>
    </w:p>
    <w:p>
      <w:pPr>
        <w:pStyle w:val="TOC2"/>
        <w:tabs>
          <w:tab w:val="right" w:leader="dot" w:pos="8306"/>
        </w:tabs>
      </w:pPr>
      <w:hyperlink w:anchor="_Toc11787" w:history="1">
        <w:r>
          <w:rPr>
            <w:rFonts w:ascii="仿宋" w:eastAsia="仿宋" w:hAnsi="仿宋" w:cs="仿宋" w:hint="eastAsia"/>
            <w:lang w:eastAsia="zh-CN"/>
          </w:rPr>
          <w:t>(二)、行业影响分析</w:t>
        </w:r>
        <w:r>
          <w:tab/>
        </w:r>
        <w:r>
          <w:fldChar w:fldCharType="begin"/>
        </w:r>
        <w:r>
          <w:instrText xml:space="preserve"> PAGEREF _Toc11787 \h </w:instrText>
        </w:r>
        <w:r>
          <w:fldChar w:fldCharType="separate"/>
        </w:r>
        <w:r>
          <w:t>22</w:t>
        </w:r>
        <w:r>
          <w:fldChar w:fldCharType="end"/>
        </w:r>
      </w:hyperlink>
    </w:p>
    <w:p>
      <w:pPr>
        <w:pStyle w:val="TOC2"/>
        <w:tabs>
          <w:tab w:val="right" w:leader="dot" w:pos="8306"/>
        </w:tabs>
      </w:pPr>
      <w:hyperlink w:anchor="_Toc26232" w:history="1">
        <w:r>
          <w:rPr>
            <w:rFonts w:ascii="仿宋" w:eastAsia="仿宋" w:hAnsi="仿宋" w:cs="仿宋" w:hint="eastAsia"/>
            <w:lang w:eastAsia="zh-CN"/>
          </w:rPr>
          <w:t>(三)、区域经济影响分析</w:t>
        </w:r>
        <w:r>
          <w:tab/>
        </w:r>
        <w:r>
          <w:fldChar w:fldCharType="begin"/>
        </w:r>
        <w:r>
          <w:instrText xml:space="preserve"> PAGEREF _Toc26232 \h </w:instrText>
        </w:r>
        <w:r>
          <w:fldChar w:fldCharType="separate"/>
        </w:r>
        <w:r>
          <w:t>23</w:t>
        </w:r>
        <w:r>
          <w:fldChar w:fldCharType="end"/>
        </w:r>
      </w:hyperlink>
    </w:p>
    <w:p>
      <w:pPr>
        <w:pStyle w:val="TOC2"/>
        <w:tabs>
          <w:tab w:val="right" w:leader="dot" w:pos="8306"/>
        </w:tabs>
      </w:pPr>
      <w:hyperlink w:anchor="_Toc12415" w:history="1">
        <w:r>
          <w:rPr>
            <w:rFonts w:ascii="仿宋" w:eastAsia="仿宋" w:hAnsi="仿宋" w:cs="仿宋" w:hint="eastAsia"/>
            <w:lang w:eastAsia="zh-CN"/>
          </w:rPr>
          <w:t>(四)、宏观经济影响分析</w:t>
        </w:r>
        <w:r>
          <w:tab/>
        </w:r>
        <w:r>
          <w:fldChar w:fldCharType="begin"/>
        </w:r>
        <w:r>
          <w:instrText xml:space="preserve"> PAGEREF _Toc12415 \h </w:instrText>
        </w:r>
        <w:r>
          <w:fldChar w:fldCharType="separate"/>
        </w:r>
        <w:r>
          <w:t>24</w:t>
        </w:r>
        <w:r>
          <w:fldChar w:fldCharType="end"/>
        </w:r>
      </w:hyperlink>
    </w:p>
    <w:p>
      <w:pPr>
        <w:pStyle w:val="TOC1"/>
        <w:tabs>
          <w:tab w:val="right" w:leader="dot" w:pos="8306"/>
        </w:tabs>
      </w:pPr>
      <w:hyperlink w:anchor="_Toc18420" w:history="1">
        <w:r>
          <w:rPr>
            <w:rFonts w:ascii="仿宋" w:eastAsia="仿宋" w:hAnsi="仿宋" w:cs="仿宋" w:hint="eastAsia"/>
            <w:lang w:eastAsia="zh-CN"/>
          </w:rPr>
          <w:t>四、社会影响分析</w:t>
        </w:r>
        <w:r>
          <w:tab/>
        </w:r>
        <w:r>
          <w:fldChar w:fldCharType="begin"/>
        </w:r>
        <w:r>
          <w:instrText xml:space="preserve"> PAGEREF _Toc18420 \h </w:instrText>
        </w:r>
        <w:r>
          <w:fldChar w:fldCharType="separate"/>
        </w:r>
        <w:r>
          <w:t>26</w:t>
        </w:r>
        <w:r>
          <w:fldChar w:fldCharType="end"/>
        </w:r>
      </w:hyperlink>
    </w:p>
    <w:p>
      <w:pPr>
        <w:pStyle w:val="TOC2"/>
        <w:tabs>
          <w:tab w:val="right" w:leader="dot" w:pos="8306"/>
        </w:tabs>
      </w:pPr>
      <w:hyperlink w:anchor="_Toc29355" w:history="1">
        <w:r>
          <w:rPr>
            <w:rFonts w:ascii="仿宋" w:eastAsia="仿宋" w:hAnsi="仿宋" w:cs="仿宋" w:hint="eastAsia"/>
            <w:lang w:eastAsia="zh-CN"/>
          </w:rPr>
          <w:t>(一)、社会影响效果分析</w:t>
        </w:r>
        <w:r>
          <w:tab/>
        </w:r>
        <w:r>
          <w:fldChar w:fldCharType="begin"/>
        </w:r>
        <w:r>
          <w:instrText xml:space="preserve"> PAGEREF _Toc29355 \h </w:instrText>
        </w:r>
        <w:r>
          <w:fldChar w:fldCharType="separate"/>
        </w:r>
        <w:r>
          <w:t>26</w:t>
        </w:r>
        <w:r>
          <w:fldChar w:fldCharType="end"/>
        </w:r>
      </w:hyperlink>
    </w:p>
    <w:p>
      <w:pPr>
        <w:pStyle w:val="TOC2"/>
        <w:tabs>
          <w:tab w:val="right" w:leader="dot" w:pos="8306"/>
        </w:tabs>
      </w:pPr>
      <w:hyperlink w:anchor="_Toc27188" w:history="1">
        <w:r>
          <w:rPr>
            <w:rFonts w:ascii="仿宋" w:eastAsia="仿宋" w:hAnsi="仿宋" w:cs="仿宋" w:hint="eastAsia"/>
            <w:lang w:eastAsia="zh-CN"/>
          </w:rPr>
          <w:t>(二)、社会适应性分析</w:t>
        </w:r>
        <w:r>
          <w:tab/>
        </w:r>
        <w:r>
          <w:fldChar w:fldCharType="begin"/>
        </w:r>
        <w:r>
          <w:instrText xml:space="preserve"> PAGEREF _Toc27188 \h </w:instrText>
        </w:r>
        <w:r>
          <w:fldChar w:fldCharType="separate"/>
        </w:r>
        <w:r>
          <w:t>28</w:t>
        </w:r>
        <w:r>
          <w:fldChar w:fldCharType="end"/>
        </w:r>
      </w:hyperlink>
    </w:p>
    <w:p>
      <w:pPr>
        <w:pStyle w:val="TOC2"/>
        <w:tabs>
          <w:tab w:val="right" w:leader="dot" w:pos="8306"/>
        </w:tabs>
      </w:pPr>
      <w:hyperlink w:anchor="_Toc31679" w:history="1">
        <w:r>
          <w:rPr>
            <w:rFonts w:ascii="仿宋" w:eastAsia="仿宋" w:hAnsi="仿宋" w:cs="仿宋" w:hint="eastAsia"/>
            <w:lang w:eastAsia="zh-CN"/>
          </w:rPr>
          <w:t>(三)、社会风险及对策分析</w:t>
        </w:r>
        <w:r>
          <w:tab/>
        </w:r>
        <w:r>
          <w:fldChar w:fldCharType="begin"/>
        </w:r>
        <w:r>
          <w:instrText xml:space="preserve"> PAGEREF _Toc31679 \h </w:instrText>
        </w:r>
        <w:r>
          <w:fldChar w:fldCharType="separate"/>
        </w:r>
        <w:r>
          <w:t>30</w:t>
        </w:r>
        <w:r>
          <w:fldChar w:fldCharType="end"/>
        </w:r>
      </w:hyperlink>
    </w:p>
    <w:p>
      <w:pPr>
        <w:pStyle w:val="TOC1"/>
        <w:tabs>
          <w:tab w:val="right" w:leader="dot" w:pos="8306"/>
        </w:tabs>
      </w:pPr>
      <w:hyperlink w:anchor="_Toc283" w:history="1">
        <w:r>
          <w:rPr>
            <w:rFonts w:ascii="仿宋" w:eastAsia="仿宋" w:hAnsi="仿宋" w:cs="仿宋" w:hint="eastAsia"/>
            <w:lang w:eastAsia="zh-CN"/>
          </w:rPr>
          <w:t>五、项目监理与质量保证</w:t>
        </w:r>
        <w:r>
          <w:tab/>
        </w:r>
        <w:r>
          <w:fldChar w:fldCharType="begin"/>
        </w:r>
        <w:r>
          <w:instrText xml:space="preserve"> PAGEREF _Toc283 \h </w:instrText>
        </w:r>
        <w:r>
          <w:fldChar w:fldCharType="separate"/>
        </w:r>
        <w:r>
          <w:t>33</w:t>
        </w:r>
        <w:r>
          <w:fldChar w:fldCharType="end"/>
        </w:r>
      </w:hyperlink>
    </w:p>
    <w:p>
      <w:pPr>
        <w:pStyle w:val="TOC2"/>
        <w:tabs>
          <w:tab w:val="right" w:leader="dot" w:pos="8306"/>
        </w:tabs>
      </w:pPr>
      <w:hyperlink w:anchor="_Toc7101" w:history="1">
        <w:r>
          <w:rPr>
            <w:rFonts w:ascii="仿宋" w:eastAsia="仿宋" w:hAnsi="仿宋" w:cs="仿宋" w:hint="eastAsia"/>
            <w:lang w:eastAsia="zh-CN"/>
          </w:rPr>
          <w:t>(一)、监理体系构建</w:t>
        </w:r>
        <w:r>
          <w:tab/>
        </w:r>
        <w:r>
          <w:fldChar w:fldCharType="begin"/>
        </w:r>
        <w:r>
          <w:instrText xml:space="preserve"> PAGEREF _Toc7101 \h </w:instrText>
        </w:r>
        <w:r>
          <w:fldChar w:fldCharType="separate"/>
        </w:r>
        <w:r>
          <w:t>33</w:t>
        </w:r>
        <w:r>
          <w:fldChar w:fldCharType="end"/>
        </w:r>
      </w:hyperlink>
    </w:p>
    <w:p>
      <w:pPr>
        <w:pStyle w:val="TOC2"/>
        <w:tabs>
          <w:tab w:val="right" w:leader="dot" w:pos="8306"/>
        </w:tabs>
      </w:pPr>
      <w:hyperlink w:anchor="_Toc423" w:history="1">
        <w:r>
          <w:rPr>
            <w:rFonts w:ascii="仿宋" w:eastAsia="仿宋" w:hAnsi="仿宋" w:cs="仿宋" w:hint="eastAsia"/>
            <w:lang w:eastAsia="zh-CN"/>
          </w:rPr>
          <w:t>(二)、质量保证体系实施</w:t>
        </w:r>
        <w:r>
          <w:tab/>
        </w:r>
        <w:r>
          <w:fldChar w:fldCharType="begin"/>
        </w:r>
        <w:r>
          <w:instrText xml:space="preserve"> PAGEREF _Toc423 \h </w:instrText>
        </w:r>
        <w:r>
          <w:fldChar w:fldCharType="separate"/>
        </w:r>
        <w:r>
          <w:t>34</w:t>
        </w:r>
        <w:r>
          <w:fldChar w:fldCharType="end"/>
        </w:r>
      </w:hyperlink>
    </w:p>
    <w:p>
      <w:pPr>
        <w:pStyle w:val="TOC2"/>
        <w:tabs>
          <w:tab w:val="right" w:leader="dot" w:pos="8306"/>
        </w:tabs>
      </w:pPr>
      <w:hyperlink w:anchor="_Toc19621" w:history="1">
        <w:r>
          <w:rPr>
            <w:rFonts w:ascii="仿宋" w:eastAsia="仿宋" w:hAnsi="仿宋" w:cs="仿宋" w:hint="eastAsia"/>
            <w:lang w:eastAsia="zh-CN"/>
          </w:rPr>
          <w:t>(三)、监理与质量控制流程</w:t>
        </w:r>
        <w:r>
          <w:tab/>
        </w:r>
        <w:r>
          <w:fldChar w:fldCharType="begin"/>
        </w:r>
        <w:r>
          <w:instrText xml:space="preserve"> PAGEREF _Toc19621 \h </w:instrText>
        </w:r>
        <w:r>
          <w:fldChar w:fldCharType="separate"/>
        </w:r>
        <w:r>
          <w:t>35</w:t>
        </w:r>
        <w:r>
          <w:fldChar w:fldCharType="end"/>
        </w:r>
      </w:hyperlink>
    </w:p>
    <w:p>
      <w:pPr>
        <w:pStyle w:val="TOC1"/>
        <w:tabs>
          <w:tab w:val="right" w:leader="dot" w:pos="8306"/>
        </w:tabs>
      </w:pPr>
      <w:hyperlink w:anchor="_Toc23274" w:history="1">
        <w:r>
          <w:rPr>
            <w:rFonts w:ascii="仿宋" w:eastAsia="仿宋" w:hAnsi="仿宋" w:cs="仿宋" w:hint="eastAsia"/>
            <w:lang w:eastAsia="zh-CN"/>
          </w:rPr>
          <w:t>六、项目选址研究</w:t>
        </w:r>
        <w:r>
          <w:tab/>
        </w:r>
        <w:r>
          <w:fldChar w:fldCharType="begin"/>
        </w:r>
        <w:r>
          <w:instrText xml:space="preserve"> PAGEREF _Toc23274 \h </w:instrText>
        </w:r>
        <w:r>
          <w:fldChar w:fldCharType="separate"/>
        </w:r>
        <w:r>
          <w:t>35</w:t>
        </w:r>
        <w:r>
          <w:fldChar w:fldCharType="end"/>
        </w:r>
      </w:hyperlink>
    </w:p>
    <w:p>
      <w:pPr>
        <w:pStyle w:val="TOC2"/>
        <w:tabs>
          <w:tab w:val="right" w:leader="dot" w:pos="8306"/>
        </w:tabs>
      </w:pPr>
      <w:hyperlink w:anchor="_Toc29196" w:history="1">
        <w:r>
          <w:rPr>
            <w:rFonts w:ascii="仿宋" w:eastAsia="仿宋" w:hAnsi="仿宋" w:cs="仿宋" w:hint="eastAsia"/>
            <w:lang w:eastAsia="zh-CN"/>
          </w:rPr>
          <w:t>(一)、项目选址原则</w:t>
        </w:r>
        <w:r>
          <w:tab/>
        </w:r>
        <w:r>
          <w:fldChar w:fldCharType="begin"/>
        </w:r>
        <w:r>
          <w:instrText xml:space="preserve"> PAGEREF _Toc29196 \h </w:instrText>
        </w:r>
        <w:r>
          <w:fldChar w:fldCharType="separate"/>
        </w:r>
        <w:r>
          <w:t>35</w:t>
        </w:r>
        <w:r>
          <w:fldChar w:fldCharType="end"/>
        </w:r>
      </w:hyperlink>
    </w:p>
    <w:p>
      <w:pPr>
        <w:pStyle w:val="TOC2"/>
        <w:tabs>
          <w:tab w:val="right" w:leader="dot" w:pos="8306"/>
        </w:tabs>
      </w:pPr>
      <w:hyperlink w:anchor="_Toc30663" w:history="1">
        <w:r>
          <w:rPr>
            <w:rFonts w:ascii="仿宋" w:eastAsia="仿宋" w:hAnsi="仿宋" w:cs="仿宋" w:hint="eastAsia"/>
            <w:lang w:eastAsia="zh-CN"/>
          </w:rPr>
          <w:t>(二)、项目选址</w:t>
        </w:r>
        <w:r>
          <w:tab/>
        </w:r>
        <w:r>
          <w:fldChar w:fldCharType="begin"/>
        </w:r>
        <w:r>
          <w:instrText xml:space="preserve"> PAGEREF _Toc30663 \h </w:instrText>
        </w:r>
        <w:r>
          <w:fldChar w:fldCharType="separate"/>
        </w:r>
        <w:r>
          <w:t>39</w:t>
        </w:r>
        <w:r>
          <w:fldChar w:fldCharType="end"/>
        </w:r>
      </w:hyperlink>
    </w:p>
    <w:p>
      <w:pPr>
        <w:pStyle w:val="TOC2"/>
        <w:tabs>
          <w:tab w:val="right" w:leader="dot" w:pos="8306"/>
        </w:tabs>
      </w:pPr>
      <w:hyperlink w:anchor="_Toc4707" w:history="1">
        <w:r>
          <w:rPr>
            <w:rFonts w:ascii="仿宋" w:eastAsia="仿宋" w:hAnsi="仿宋" w:cs="仿宋" w:hint="eastAsia"/>
            <w:lang w:eastAsia="zh-CN"/>
          </w:rPr>
          <w:t>(三)、建设条件分析</w:t>
        </w:r>
        <w:r>
          <w:tab/>
        </w:r>
        <w:r>
          <w:fldChar w:fldCharType="begin"/>
        </w:r>
        <w:r>
          <w:instrText xml:space="preserve"> PAGEREF _Toc4707 \h </w:instrText>
        </w:r>
        <w:r>
          <w:fldChar w:fldCharType="separate"/>
        </w:r>
        <w:r>
          <w:t>41</w:t>
        </w:r>
        <w:r>
          <w:fldChar w:fldCharType="end"/>
        </w:r>
      </w:hyperlink>
    </w:p>
    <w:p>
      <w:pPr>
        <w:pStyle w:val="TOC2"/>
        <w:tabs>
          <w:tab w:val="right" w:leader="dot" w:pos="8306"/>
        </w:tabs>
      </w:pPr>
      <w:hyperlink w:anchor="_Toc22428" w:history="1">
        <w:r>
          <w:rPr>
            <w:rFonts w:ascii="仿宋" w:eastAsia="仿宋" w:hAnsi="仿宋" w:cs="仿宋" w:hint="eastAsia"/>
            <w:lang w:eastAsia="zh-CN"/>
          </w:rPr>
          <w:t>(四)、用地控制指标</w:t>
        </w:r>
        <w:r>
          <w:tab/>
        </w:r>
        <w:r>
          <w:fldChar w:fldCharType="begin"/>
        </w:r>
        <w:r>
          <w:instrText xml:space="preserve"> PAGEREF _Toc22428 \h </w:instrText>
        </w:r>
        <w:r>
          <w:fldChar w:fldCharType="separate"/>
        </w:r>
        <w:r>
          <w:t>42</w:t>
        </w:r>
        <w:r>
          <w:fldChar w:fldCharType="end"/>
        </w:r>
      </w:hyperlink>
    </w:p>
    <w:p>
      <w:pPr>
        <w:pStyle w:val="TOC2"/>
        <w:tabs>
          <w:tab w:val="right" w:leader="dot" w:pos="8306"/>
        </w:tabs>
      </w:pPr>
      <w:hyperlink w:anchor="_Toc16246" w:history="1">
        <w:r>
          <w:rPr>
            <w:rFonts w:ascii="仿宋" w:eastAsia="仿宋" w:hAnsi="仿宋" w:cs="仿宋" w:hint="eastAsia"/>
            <w:lang w:eastAsia="zh-CN"/>
          </w:rPr>
          <w:t>(五)、地总体要求</w:t>
        </w:r>
        <w:r>
          <w:tab/>
        </w:r>
        <w:r>
          <w:fldChar w:fldCharType="begin"/>
        </w:r>
        <w:r>
          <w:instrText xml:space="preserve"> PAGEREF _Toc16246 \h </w:instrText>
        </w:r>
        <w:r>
          <w:fldChar w:fldCharType="separate"/>
        </w:r>
        <w:r>
          <w:t>43</w:t>
        </w:r>
        <w:r>
          <w:fldChar w:fldCharType="end"/>
        </w:r>
      </w:hyperlink>
    </w:p>
    <w:p>
      <w:pPr>
        <w:pStyle w:val="TOC2"/>
        <w:tabs>
          <w:tab w:val="right" w:leader="dot" w:pos="8306"/>
        </w:tabs>
      </w:pPr>
      <w:hyperlink w:anchor="_Toc15685" w:history="1">
        <w:r>
          <w:rPr>
            <w:rFonts w:ascii="仿宋" w:eastAsia="仿宋" w:hAnsi="仿宋" w:cs="仿宋" w:hint="eastAsia"/>
            <w:lang w:eastAsia="zh-CN"/>
          </w:rPr>
          <w:t>(六)、节约用地措施</w:t>
        </w:r>
        <w:r>
          <w:tab/>
        </w:r>
        <w:r>
          <w:fldChar w:fldCharType="begin"/>
        </w:r>
        <w:r>
          <w:instrText xml:space="preserve"> PAGEREF _Toc15685 \h </w:instrText>
        </w:r>
        <w:r>
          <w:fldChar w:fldCharType="separate"/>
        </w:r>
        <w:r>
          <w:t>45</w:t>
        </w:r>
        <w:r>
          <w:fldChar w:fldCharType="end"/>
        </w:r>
      </w:hyperlink>
    </w:p>
    <w:p>
      <w:pPr>
        <w:pStyle w:val="TOC2"/>
        <w:tabs>
          <w:tab w:val="right" w:leader="dot" w:pos="8306"/>
        </w:tabs>
      </w:pPr>
      <w:hyperlink w:anchor="_Toc20465" w:history="1">
        <w:r>
          <w:rPr>
            <w:rFonts w:ascii="仿宋" w:eastAsia="仿宋" w:hAnsi="仿宋" w:cs="仿宋" w:hint="eastAsia"/>
            <w:lang w:eastAsia="zh-CN"/>
          </w:rPr>
          <w:t>(七)、选址综合评价</w:t>
        </w:r>
        <w:r>
          <w:tab/>
        </w:r>
        <w:r>
          <w:fldChar w:fldCharType="begin"/>
        </w:r>
        <w:r>
          <w:instrText xml:space="preserve"> PAGEREF _Toc20465 \h </w:instrText>
        </w:r>
        <w:r>
          <w:fldChar w:fldCharType="separate"/>
        </w:r>
        <w:r>
          <w:t>46</w:t>
        </w:r>
        <w:r>
          <w:fldChar w:fldCharType="end"/>
        </w:r>
      </w:hyperlink>
    </w:p>
    <w:p>
      <w:pPr>
        <w:pStyle w:val="TOC1"/>
        <w:tabs>
          <w:tab w:val="right" w:leader="dot" w:pos="8306"/>
        </w:tabs>
      </w:pPr>
      <w:hyperlink w:anchor="_Toc12052" w:history="1">
        <w:r>
          <w:rPr>
            <w:rFonts w:ascii="仿宋" w:eastAsia="仿宋" w:hAnsi="仿宋" w:cs="仿宋" w:hint="eastAsia"/>
            <w:lang w:eastAsia="zh-CN"/>
          </w:rPr>
          <w:t>七、项目质量与标准</w:t>
        </w:r>
        <w:r>
          <w:tab/>
        </w:r>
        <w:r>
          <w:fldChar w:fldCharType="begin"/>
        </w:r>
        <w:r>
          <w:instrText xml:space="preserve"> PAGEREF _Toc12052 \h </w:instrText>
        </w:r>
        <w:r>
          <w:fldChar w:fldCharType="separate"/>
        </w:r>
        <w:r>
          <w:t>47</w:t>
        </w:r>
        <w:r>
          <w:fldChar w:fldCharType="end"/>
        </w:r>
      </w:hyperlink>
    </w:p>
    <w:p>
      <w:pPr>
        <w:pStyle w:val="TOC2"/>
        <w:tabs>
          <w:tab w:val="right" w:leader="dot" w:pos="8306"/>
        </w:tabs>
      </w:pPr>
      <w:hyperlink w:anchor="_Toc23014" w:history="1">
        <w:r>
          <w:rPr>
            <w:rFonts w:ascii="仿宋" w:eastAsia="仿宋" w:hAnsi="仿宋" w:cs="仿宋" w:hint="eastAsia"/>
            <w:lang w:eastAsia="zh-CN"/>
          </w:rPr>
          <w:t>(一)、质量保障体系</w:t>
        </w:r>
        <w:r>
          <w:tab/>
        </w:r>
        <w:r>
          <w:fldChar w:fldCharType="begin"/>
        </w:r>
        <w:r>
          <w:instrText xml:space="preserve"> PAGEREF _Toc23014 \h </w:instrText>
        </w:r>
        <w:r>
          <w:fldChar w:fldCharType="separate"/>
        </w:r>
        <w:r>
          <w:t>47</w:t>
        </w:r>
        <w:r>
          <w:fldChar w:fldCharType="end"/>
        </w:r>
      </w:hyperlink>
    </w:p>
    <w:p>
      <w:pPr>
        <w:pStyle w:val="TOC2"/>
        <w:tabs>
          <w:tab w:val="right" w:leader="dot" w:pos="8306"/>
        </w:tabs>
      </w:pPr>
      <w:hyperlink w:anchor="_Toc6069" w:history="1">
        <w:r>
          <w:rPr>
            <w:rFonts w:ascii="仿宋" w:eastAsia="仿宋" w:hAnsi="仿宋" w:cs="仿宋" w:hint="eastAsia"/>
            <w:lang w:eastAsia="zh-CN"/>
          </w:rPr>
          <w:t>(二)、标准化作业流程</w:t>
        </w:r>
        <w:r>
          <w:tab/>
        </w:r>
        <w:r>
          <w:fldChar w:fldCharType="begin"/>
        </w:r>
        <w:r>
          <w:instrText xml:space="preserve"> PAGEREF _Toc6069 \h </w:instrText>
        </w:r>
        <w:r>
          <w:fldChar w:fldCharType="separate"/>
        </w:r>
        <w:r>
          <w:t>48</w:t>
        </w:r>
        <w:r>
          <w:fldChar w:fldCharType="end"/>
        </w:r>
      </w:hyperlink>
    </w:p>
    <w:p>
      <w:pPr>
        <w:pStyle w:val="TOC2"/>
        <w:tabs>
          <w:tab w:val="right" w:leader="dot" w:pos="8306"/>
        </w:tabs>
      </w:pPr>
      <w:hyperlink w:anchor="_Toc7847" w:history="1">
        <w:r>
          <w:rPr>
            <w:rFonts w:ascii="仿宋" w:eastAsia="仿宋" w:hAnsi="仿宋" w:cs="仿宋" w:hint="eastAsia"/>
            <w:lang w:eastAsia="zh-CN"/>
          </w:rPr>
          <w:t>(三)、质量监控与评估</w:t>
        </w:r>
        <w:r>
          <w:tab/>
        </w:r>
        <w:r>
          <w:fldChar w:fldCharType="begin"/>
        </w:r>
        <w:r>
          <w:instrText xml:space="preserve"> PAGEREF _Toc7847 \h </w:instrText>
        </w:r>
        <w:r>
          <w:fldChar w:fldCharType="separate"/>
        </w:r>
        <w:r>
          <w:t>50</w:t>
        </w:r>
        <w:r>
          <w:fldChar w:fldCharType="end"/>
        </w:r>
      </w:hyperlink>
    </w:p>
    <w:p>
      <w:pPr>
        <w:pStyle w:val="TOC2"/>
        <w:tabs>
          <w:tab w:val="right" w:leader="dot" w:pos="8306"/>
        </w:tabs>
      </w:pPr>
      <w:hyperlink w:anchor="_Toc5918" w:history="1">
        <w:r>
          <w:rPr>
            <w:rFonts w:ascii="仿宋" w:eastAsia="仿宋" w:hAnsi="仿宋" w:cs="仿宋" w:hint="eastAsia"/>
            <w:lang w:eastAsia="zh-CN"/>
          </w:rPr>
          <w:t>(四)、质量改进计划</w:t>
        </w:r>
        <w:r>
          <w:tab/>
        </w:r>
        <w:r>
          <w:fldChar w:fldCharType="begin"/>
        </w:r>
        <w:r>
          <w:instrText xml:space="preserve"> PAGEREF _Toc5918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70" w:history="1">
        <w:r>
          <w:rPr>
            <w:rFonts w:ascii="仿宋" w:eastAsia="仿宋" w:hAnsi="仿宋" w:cs="仿宋" w:hint="eastAsia"/>
            <w:lang w:eastAsia="zh-CN"/>
          </w:rPr>
          <w:t>八、土地利用与规划方案</w:t>
        </w:r>
        <w:r>
          <w:tab/>
        </w:r>
        <w:r>
          <w:fldChar w:fldCharType="begin"/>
        </w:r>
        <w:r>
          <w:instrText xml:space="preserve"> PAGEREF _Toc23170 \h </w:instrText>
        </w:r>
        <w:r>
          <w:fldChar w:fldCharType="separate"/>
        </w:r>
        <w:r>
          <w:t>52</w:t>
        </w:r>
        <w:r>
          <w:fldChar w:fldCharType="end"/>
        </w:r>
      </w:hyperlink>
    </w:p>
    <w:p>
      <w:pPr>
        <w:pStyle w:val="TOC2"/>
        <w:tabs>
          <w:tab w:val="right" w:leader="dot" w:pos="8306"/>
        </w:tabs>
      </w:pPr>
      <w:hyperlink w:anchor="_Toc19440" w:history="1">
        <w:r>
          <w:rPr>
            <w:rFonts w:ascii="仿宋" w:eastAsia="仿宋" w:hAnsi="仿宋" w:cs="仿宋" w:hint="eastAsia"/>
            <w:lang w:eastAsia="zh-CN"/>
          </w:rPr>
          <w:t>(一)、项目用地情况分析</w:t>
        </w:r>
        <w:r>
          <w:tab/>
        </w:r>
        <w:r>
          <w:fldChar w:fldCharType="begin"/>
        </w:r>
        <w:r>
          <w:instrText xml:space="preserve"> PAGEREF _Toc19440 \h </w:instrText>
        </w:r>
        <w:r>
          <w:fldChar w:fldCharType="separate"/>
        </w:r>
        <w:r>
          <w:t>52</w:t>
        </w:r>
        <w:r>
          <w:fldChar w:fldCharType="end"/>
        </w:r>
      </w:hyperlink>
    </w:p>
    <w:p>
      <w:pPr>
        <w:pStyle w:val="TOC2"/>
        <w:tabs>
          <w:tab w:val="right" w:leader="dot" w:pos="8306"/>
        </w:tabs>
      </w:pPr>
      <w:hyperlink w:anchor="_Toc16139" w:history="1">
        <w:r>
          <w:rPr>
            <w:rFonts w:ascii="仿宋" w:eastAsia="仿宋" w:hAnsi="仿宋" w:cs="仿宋" w:hint="eastAsia"/>
            <w:lang w:eastAsia="zh-CN"/>
          </w:rPr>
          <w:t>(二)、土地利用规划方案</w:t>
        </w:r>
        <w:r>
          <w:tab/>
        </w:r>
        <w:r>
          <w:fldChar w:fldCharType="begin"/>
        </w:r>
        <w:r>
          <w:instrText xml:space="preserve"> PAGEREF _Toc16139 \h </w:instrText>
        </w:r>
        <w:r>
          <w:fldChar w:fldCharType="separate"/>
        </w:r>
        <w:r>
          <w:t>53</w:t>
        </w:r>
        <w:r>
          <w:fldChar w:fldCharType="end"/>
        </w:r>
      </w:hyperlink>
    </w:p>
    <w:p>
      <w:pPr>
        <w:pStyle w:val="TOC1"/>
        <w:tabs>
          <w:tab w:val="right" w:leader="dot" w:pos="8306"/>
        </w:tabs>
      </w:pPr>
      <w:hyperlink w:anchor="_Toc24824" w:history="1">
        <w:r>
          <w:rPr>
            <w:rFonts w:ascii="仿宋" w:eastAsia="仿宋" w:hAnsi="仿宋" w:cs="仿宋" w:hint="eastAsia"/>
            <w:lang w:eastAsia="zh-CN"/>
          </w:rPr>
          <w:t>九、客户关系管理与市场拓展</w:t>
        </w:r>
        <w:r>
          <w:tab/>
        </w:r>
        <w:r>
          <w:fldChar w:fldCharType="begin"/>
        </w:r>
        <w:r>
          <w:instrText xml:space="preserve"> PAGEREF _Toc24824 \h </w:instrText>
        </w:r>
        <w:r>
          <w:fldChar w:fldCharType="separate"/>
        </w:r>
        <w:r>
          <w:t>54</w:t>
        </w:r>
        <w:r>
          <w:fldChar w:fldCharType="end"/>
        </w:r>
      </w:hyperlink>
    </w:p>
    <w:p>
      <w:pPr>
        <w:pStyle w:val="TOC2"/>
        <w:tabs>
          <w:tab w:val="right" w:leader="dot" w:pos="8306"/>
        </w:tabs>
      </w:pPr>
      <w:hyperlink w:anchor="_Toc21797" w:history="1">
        <w:r>
          <w:rPr>
            <w:rFonts w:ascii="仿宋" w:eastAsia="仿宋" w:hAnsi="仿宋" w:cs="仿宋" w:hint="eastAsia"/>
            <w:lang w:eastAsia="zh-CN"/>
          </w:rPr>
          <w:t>(一)、客户关系管理策略</w:t>
        </w:r>
        <w:r>
          <w:tab/>
        </w:r>
        <w:r>
          <w:fldChar w:fldCharType="begin"/>
        </w:r>
        <w:r>
          <w:instrText xml:space="preserve"> PAGEREF _Toc21797 \h </w:instrText>
        </w:r>
        <w:r>
          <w:fldChar w:fldCharType="separate"/>
        </w:r>
        <w:r>
          <w:t>54</w:t>
        </w:r>
        <w:r>
          <w:fldChar w:fldCharType="end"/>
        </w:r>
      </w:hyperlink>
    </w:p>
    <w:p>
      <w:pPr>
        <w:pStyle w:val="TOC2"/>
        <w:tabs>
          <w:tab w:val="right" w:leader="dot" w:pos="8306"/>
        </w:tabs>
      </w:pPr>
      <w:hyperlink w:anchor="_Toc18358" w:history="1">
        <w:r>
          <w:rPr>
            <w:rFonts w:ascii="仿宋" w:eastAsia="仿宋" w:hAnsi="仿宋" w:cs="仿宋" w:hint="eastAsia"/>
            <w:lang w:eastAsia="zh-CN"/>
          </w:rPr>
          <w:t>(二)、市场拓展方案</w:t>
        </w:r>
        <w:r>
          <w:tab/>
        </w:r>
        <w:r>
          <w:fldChar w:fldCharType="begin"/>
        </w:r>
        <w:r>
          <w:instrText xml:space="preserve"> PAGEREF _Toc18358 \h </w:instrText>
        </w:r>
        <w:r>
          <w:fldChar w:fldCharType="separate"/>
        </w:r>
        <w:r>
          <w:t>56</w:t>
        </w:r>
        <w:r>
          <w:fldChar w:fldCharType="end"/>
        </w:r>
      </w:hyperlink>
    </w:p>
    <w:p>
      <w:pPr>
        <w:pStyle w:val="TOC1"/>
        <w:tabs>
          <w:tab w:val="right" w:leader="dot" w:pos="8306"/>
        </w:tabs>
      </w:pPr>
      <w:hyperlink w:anchor="_Toc11240" w:history="1">
        <w:r>
          <w:rPr>
            <w:rFonts w:ascii="仿宋" w:eastAsia="仿宋" w:hAnsi="仿宋" w:cs="仿宋" w:hint="eastAsia"/>
            <w:lang w:eastAsia="zh-CN"/>
          </w:rPr>
          <w:t>十、安全与应急管理</w:t>
        </w:r>
        <w:r>
          <w:tab/>
        </w:r>
        <w:r>
          <w:fldChar w:fldCharType="begin"/>
        </w:r>
        <w:r>
          <w:instrText xml:space="preserve"> PAGEREF _Toc11240 \h </w:instrText>
        </w:r>
        <w:r>
          <w:fldChar w:fldCharType="separate"/>
        </w:r>
        <w:r>
          <w:t>57</w:t>
        </w:r>
        <w:r>
          <w:fldChar w:fldCharType="end"/>
        </w:r>
      </w:hyperlink>
    </w:p>
    <w:p>
      <w:pPr>
        <w:pStyle w:val="TOC2"/>
        <w:tabs>
          <w:tab w:val="right" w:leader="dot" w:pos="8306"/>
        </w:tabs>
      </w:pPr>
      <w:hyperlink w:anchor="_Toc4113" w:history="1">
        <w:r>
          <w:rPr>
            <w:rFonts w:ascii="仿宋" w:eastAsia="仿宋" w:hAnsi="仿宋" w:cs="仿宋" w:hint="eastAsia"/>
            <w:lang w:eastAsia="zh-CN"/>
          </w:rPr>
          <w:t>(一)、安全生产管理</w:t>
        </w:r>
        <w:r>
          <w:tab/>
        </w:r>
        <w:r>
          <w:fldChar w:fldCharType="begin"/>
        </w:r>
        <w:r>
          <w:instrText xml:space="preserve"> PAGEREF _Toc4113 \h </w:instrText>
        </w:r>
        <w:r>
          <w:fldChar w:fldCharType="separate"/>
        </w:r>
        <w:r>
          <w:t>57</w:t>
        </w:r>
        <w:r>
          <w:fldChar w:fldCharType="end"/>
        </w:r>
      </w:hyperlink>
    </w:p>
    <w:p>
      <w:pPr>
        <w:pStyle w:val="TOC2"/>
        <w:tabs>
          <w:tab w:val="right" w:leader="dot" w:pos="8306"/>
        </w:tabs>
      </w:pPr>
      <w:hyperlink w:anchor="_Toc9231" w:history="1">
        <w:r>
          <w:rPr>
            <w:rFonts w:ascii="仿宋" w:eastAsia="仿宋" w:hAnsi="仿宋" w:cs="仿宋" w:hint="eastAsia"/>
            <w:lang w:eastAsia="zh-CN"/>
          </w:rPr>
          <w:t>(二)、应急预案与响应</w:t>
        </w:r>
        <w:r>
          <w:tab/>
        </w:r>
        <w:r>
          <w:fldChar w:fldCharType="begin"/>
        </w:r>
        <w:r>
          <w:instrText xml:space="preserve"> PAGEREF _Toc9231 \h </w:instrText>
        </w:r>
        <w:r>
          <w:fldChar w:fldCharType="separate"/>
        </w:r>
        <w:r>
          <w:t>58</w:t>
        </w:r>
        <w:r>
          <w:fldChar w:fldCharType="end"/>
        </w:r>
      </w:hyperlink>
    </w:p>
    <w:p>
      <w:pPr>
        <w:pStyle w:val="TOC1"/>
        <w:tabs>
          <w:tab w:val="right" w:leader="dot" w:pos="8306"/>
        </w:tabs>
      </w:pPr>
      <w:hyperlink w:anchor="_Toc3736" w:history="1">
        <w:r>
          <w:rPr>
            <w:rFonts w:ascii="仿宋" w:eastAsia="仿宋" w:hAnsi="仿宋" w:cs="仿宋" w:hint="eastAsia"/>
            <w:lang w:eastAsia="zh-CN"/>
          </w:rPr>
          <w:t>十一、经济效益与社会效益优化</w:t>
        </w:r>
        <w:r>
          <w:tab/>
        </w:r>
        <w:r>
          <w:fldChar w:fldCharType="begin"/>
        </w:r>
        <w:r>
          <w:instrText xml:space="preserve"> PAGEREF _Toc3736 \h </w:instrText>
        </w:r>
        <w:r>
          <w:fldChar w:fldCharType="separate"/>
        </w:r>
        <w:r>
          <w:t>60</w:t>
        </w:r>
        <w:r>
          <w:fldChar w:fldCharType="end"/>
        </w:r>
      </w:hyperlink>
    </w:p>
    <w:p>
      <w:pPr>
        <w:pStyle w:val="TOC2"/>
        <w:tabs>
          <w:tab w:val="right" w:leader="dot" w:pos="8306"/>
        </w:tabs>
      </w:pPr>
      <w:hyperlink w:anchor="_Toc25504" w:history="1">
        <w:r>
          <w:rPr>
            <w:rFonts w:ascii="仿宋" w:eastAsia="仿宋" w:hAnsi="仿宋" w:cs="仿宋" w:hint="eastAsia"/>
            <w:lang w:eastAsia="zh-CN"/>
          </w:rPr>
          <w:t>(一)、经济效益提升策略</w:t>
        </w:r>
        <w:r>
          <w:tab/>
        </w:r>
        <w:r>
          <w:fldChar w:fldCharType="begin"/>
        </w:r>
        <w:r>
          <w:instrText xml:space="preserve"> PAGEREF _Toc25504 \h </w:instrText>
        </w:r>
        <w:r>
          <w:fldChar w:fldCharType="separate"/>
        </w:r>
        <w:r>
          <w:t>60</w:t>
        </w:r>
        <w:r>
          <w:fldChar w:fldCharType="end"/>
        </w:r>
      </w:hyperlink>
    </w:p>
    <w:p>
      <w:pPr>
        <w:pStyle w:val="TOC2"/>
        <w:tabs>
          <w:tab w:val="right" w:leader="dot" w:pos="8306"/>
        </w:tabs>
      </w:pPr>
      <w:hyperlink w:anchor="_Toc19984" w:history="1">
        <w:r>
          <w:rPr>
            <w:rFonts w:ascii="仿宋" w:eastAsia="仿宋" w:hAnsi="仿宋" w:cs="仿宋" w:hint="eastAsia"/>
            <w:lang w:eastAsia="zh-CN"/>
          </w:rPr>
          <w:t>(二)、社会效益增强方案</w:t>
        </w:r>
        <w:r>
          <w:tab/>
        </w:r>
        <w:r>
          <w:fldChar w:fldCharType="begin"/>
        </w:r>
        <w:r>
          <w:instrText xml:space="preserve"> PAGEREF _Toc19984 \h </w:instrText>
        </w:r>
        <w:r>
          <w:fldChar w:fldCharType="separate"/>
        </w:r>
        <w:r>
          <w:t>61</w:t>
        </w:r>
        <w:r>
          <w:fldChar w:fldCharType="end"/>
        </w:r>
      </w:hyperlink>
    </w:p>
    <w:p>
      <w:pPr>
        <w:pStyle w:val="TOC1"/>
        <w:tabs>
          <w:tab w:val="right" w:leader="dot" w:pos="8306"/>
        </w:tabs>
      </w:pPr>
      <w:hyperlink w:anchor="_Toc7131" w:history="1">
        <w:r>
          <w:rPr>
            <w:rFonts w:ascii="仿宋" w:eastAsia="仿宋" w:hAnsi="仿宋" w:cs="仿宋" w:hint="eastAsia"/>
            <w:lang w:eastAsia="zh-CN"/>
          </w:rPr>
          <w:t>十二、资金管理与财务规划</w:t>
        </w:r>
        <w:r>
          <w:tab/>
        </w:r>
        <w:r>
          <w:fldChar w:fldCharType="begin"/>
        </w:r>
        <w:r>
          <w:instrText xml:space="preserve"> PAGEREF _Toc7131 \h </w:instrText>
        </w:r>
        <w:r>
          <w:fldChar w:fldCharType="separate"/>
        </w:r>
        <w:r>
          <w:t>62</w:t>
        </w:r>
        <w:r>
          <w:fldChar w:fldCharType="end"/>
        </w:r>
      </w:hyperlink>
    </w:p>
    <w:p>
      <w:pPr>
        <w:pStyle w:val="TOC2"/>
        <w:tabs>
          <w:tab w:val="right" w:leader="dot" w:pos="8306"/>
        </w:tabs>
      </w:pPr>
      <w:hyperlink w:anchor="_Toc28181" w:history="1">
        <w:r>
          <w:rPr>
            <w:rFonts w:ascii="仿宋" w:eastAsia="仿宋" w:hAnsi="仿宋" w:cs="仿宋" w:hint="eastAsia"/>
            <w:lang w:eastAsia="zh-CN"/>
          </w:rPr>
          <w:t>(一)、项目资金来源与筹措</w:t>
        </w:r>
        <w:r>
          <w:tab/>
        </w:r>
        <w:r>
          <w:fldChar w:fldCharType="begin"/>
        </w:r>
        <w:r>
          <w:instrText xml:space="preserve"> PAGEREF _Toc28181 \h </w:instrText>
        </w:r>
        <w:r>
          <w:fldChar w:fldCharType="separate"/>
        </w:r>
        <w:r>
          <w:t>62</w:t>
        </w:r>
        <w:r>
          <w:fldChar w:fldCharType="end"/>
        </w:r>
      </w:hyperlink>
    </w:p>
    <w:p>
      <w:pPr>
        <w:pStyle w:val="TOC2"/>
        <w:tabs>
          <w:tab w:val="right" w:leader="dot" w:pos="8306"/>
        </w:tabs>
      </w:pPr>
      <w:hyperlink w:anchor="_Toc23490" w:history="1">
        <w:r>
          <w:rPr>
            <w:rFonts w:ascii="仿宋" w:eastAsia="仿宋" w:hAnsi="仿宋" w:cs="仿宋" w:hint="eastAsia"/>
            <w:lang w:eastAsia="zh-CN"/>
          </w:rPr>
          <w:t>(二)、资金使用与监管</w:t>
        </w:r>
        <w:r>
          <w:tab/>
        </w:r>
        <w:r>
          <w:fldChar w:fldCharType="begin"/>
        </w:r>
        <w:r>
          <w:instrText xml:space="preserve"> PAGEREF _Toc23490 \h </w:instrText>
        </w:r>
        <w:r>
          <w:fldChar w:fldCharType="separate"/>
        </w:r>
        <w:r>
          <w:t>63</w:t>
        </w:r>
        <w:r>
          <w:fldChar w:fldCharType="end"/>
        </w:r>
      </w:hyperlink>
    </w:p>
    <w:p>
      <w:pPr>
        <w:pStyle w:val="TOC2"/>
        <w:tabs>
          <w:tab w:val="right" w:leader="dot" w:pos="8306"/>
        </w:tabs>
      </w:pPr>
      <w:hyperlink w:anchor="_Toc24600" w:history="1">
        <w:r>
          <w:rPr>
            <w:rFonts w:ascii="仿宋" w:eastAsia="仿宋" w:hAnsi="仿宋" w:cs="仿宋" w:hint="eastAsia"/>
            <w:lang w:eastAsia="zh-CN"/>
          </w:rPr>
          <w:t>(三)、财务规划与预测</w:t>
        </w:r>
        <w:r>
          <w:tab/>
        </w:r>
        <w:r>
          <w:fldChar w:fldCharType="begin"/>
        </w:r>
        <w:r>
          <w:instrText xml:space="preserve"> PAGEREF _Toc24600 \h </w:instrText>
        </w:r>
        <w:r>
          <w:fldChar w:fldCharType="separate"/>
        </w:r>
        <w:r>
          <w:t>65</w:t>
        </w:r>
        <w:r>
          <w:fldChar w:fldCharType="end"/>
        </w:r>
      </w:hyperlink>
    </w:p>
    <w:p>
      <w:pPr>
        <w:pStyle w:val="TOC1"/>
        <w:tabs>
          <w:tab w:val="right" w:leader="dot" w:pos="8306"/>
        </w:tabs>
      </w:pPr>
      <w:hyperlink w:anchor="_Toc15282" w:history="1">
        <w:r>
          <w:rPr>
            <w:rFonts w:ascii="仿宋" w:eastAsia="仿宋" w:hAnsi="仿宋" w:cs="仿宋" w:hint="eastAsia"/>
            <w:lang w:eastAsia="zh-CN"/>
          </w:rPr>
          <w:t>十三、产业协同与集群发展</w:t>
        </w:r>
        <w:r>
          <w:tab/>
        </w:r>
        <w:r>
          <w:fldChar w:fldCharType="begin"/>
        </w:r>
        <w:r>
          <w:instrText xml:space="preserve"> PAGEREF _Toc15282 \h </w:instrText>
        </w:r>
        <w:r>
          <w:fldChar w:fldCharType="separate"/>
        </w:r>
        <w:r>
          <w:t>66</w:t>
        </w:r>
        <w:r>
          <w:fldChar w:fldCharType="end"/>
        </w:r>
      </w:hyperlink>
    </w:p>
    <w:p>
      <w:pPr>
        <w:pStyle w:val="TOC2"/>
        <w:tabs>
          <w:tab w:val="right" w:leader="dot" w:pos="8306"/>
        </w:tabs>
      </w:pPr>
      <w:hyperlink w:anchor="_Toc15620" w:history="1">
        <w:r>
          <w:rPr>
            <w:rFonts w:ascii="仿宋" w:eastAsia="仿宋" w:hAnsi="仿宋" w:cs="仿宋" w:hint="eastAsia"/>
            <w:lang w:eastAsia="zh-CN"/>
          </w:rPr>
          <w:t>(一)、产业协同机制建设</w:t>
        </w:r>
        <w:r>
          <w:tab/>
        </w:r>
        <w:r>
          <w:fldChar w:fldCharType="begin"/>
        </w:r>
        <w:r>
          <w:instrText xml:space="preserve"> PAGEREF _Toc15620 \h </w:instrText>
        </w:r>
        <w:r>
          <w:fldChar w:fldCharType="separate"/>
        </w:r>
        <w:r>
          <w:t>66</w:t>
        </w:r>
        <w:r>
          <w:fldChar w:fldCharType="end"/>
        </w:r>
      </w:hyperlink>
    </w:p>
    <w:p>
      <w:pPr>
        <w:pStyle w:val="TOC2"/>
        <w:tabs>
          <w:tab w:val="right" w:leader="dot" w:pos="8306"/>
        </w:tabs>
      </w:pPr>
      <w:hyperlink w:anchor="_Toc21215" w:history="1">
        <w:r>
          <w:rPr>
            <w:rFonts w:ascii="仿宋" w:eastAsia="仿宋" w:hAnsi="仿宋" w:cs="仿宋" w:hint="eastAsia"/>
            <w:lang w:eastAsia="zh-CN"/>
          </w:rPr>
          <w:t>(二)、产业集群培育与发展</w:t>
        </w:r>
        <w:r>
          <w:tab/>
        </w:r>
        <w:r>
          <w:fldChar w:fldCharType="begin"/>
        </w:r>
        <w:r>
          <w:instrText xml:space="preserve"> PAGEREF _Toc21215 \h </w:instrText>
        </w:r>
        <w:r>
          <w:fldChar w:fldCharType="separate"/>
        </w:r>
        <w:r>
          <w:t>67</w:t>
        </w:r>
        <w:r>
          <w:fldChar w:fldCharType="end"/>
        </w:r>
      </w:hyperlink>
    </w:p>
    <w:p>
      <w:pPr>
        <w:pStyle w:val="TOC1"/>
        <w:tabs>
          <w:tab w:val="right" w:leader="dot" w:pos="8306"/>
        </w:tabs>
      </w:pPr>
      <w:hyperlink w:anchor="_Toc330" w:history="1">
        <w:r>
          <w:rPr>
            <w:rFonts w:ascii="仿宋" w:eastAsia="仿宋" w:hAnsi="仿宋" w:cs="仿宋" w:hint="eastAsia"/>
            <w:lang w:eastAsia="zh-CN"/>
          </w:rPr>
          <w:t>十四、企业合规与伦理</w:t>
        </w:r>
        <w:r>
          <w:tab/>
        </w:r>
        <w:r>
          <w:fldChar w:fldCharType="begin"/>
        </w:r>
        <w:r>
          <w:instrText xml:space="preserve"> PAGEREF _Toc330 \h </w:instrText>
        </w:r>
        <w:r>
          <w:fldChar w:fldCharType="separate"/>
        </w:r>
        <w:r>
          <w:t>68</w:t>
        </w:r>
        <w:r>
          <w:fldChar w:fldCharType="end"/>
        </w:r>
      </w:hyperlink>
    </w:p>
    <w:p>
      <w:pPr>
        <w:pStyle w:val="TOC2"/>
        <w:tabs>
          <w:tab w:val="right" w:leader="dot" w:pos="8306"/>
        </w:tabs>
      </w:pPr>
      <w:hyperlink w:anchor="_Toc11711" w:history="1">
        <w:r>
          <w:rPr>
            <w:rFonts w:ascii="仿宋" w:eastAsia="仿宋" w:hAnsi="仿宋" w:cs="仿宋" w:hint="eastAsia"/>
            <w:lang w:eastAsia="zh-CN"/>
          </w:rPr>
          <w:t>(一)、合规政策与程序</w:t>
        </w:r>
        <w:r>
          <w:tab/>
        </w:r>
        <w:r>
          <w:fldChar w:fldCharType="begin"/>
        </w:r>
        <w:r>
          <w:instrText xml:space="preserve"> PAGEREF _Toc11711 \h </w:instrText>
        </w:r>
        <w:r>
          <w:fldChar w:fldCharType="separate"/>
        </w:r>
        <w:r>
          <w:t>68</w:t>
        </w:r>
        <w:r>
          <w:fldChar w:fldCharType="end"/>
        </w:r>
      </w:hyperlink>
    </w:p>
    <w:p>
      <w:pPr>
        <w:pStyle w:val="TOC2"/>
        <w:tabs>
          <w:tab w:val="right" w:leader="dot" w:pos="8306"/>
        </w:tabs>
      </w:pPr>
      <w:hyperlink w:anchor="_Toc10802" w:history="1">
        <w:r>
          <w:rPr>
            <w:rFonts w:ascii="仿宋" w:eastAsia="仿宋" w:hAnsi="仿宋" w:cs="仿宋" w:hint="eastAsia"/>
            <w:lang w:eastAsia="zh-CN"/>
          </w:rPr>
          <w:t>(二)、伦理规范与培训</w:t>
        </w:r>
        <w:r>
          <w:tab/>
        </w:r>
        <w:r>
          <w:fldChar w:fldCharType="begin"/>
        </w:r>
        <w:r>
          <w:instrText xml:space="preserve"> PAGEREF _Toc10802 \h </w:instrText>
        </w:r>
        <w:r>
          <w:fldChar w:fldCharType="separate"/>
        </w:r>
        <w:r>
          <w:t>69</w:t>
        </w:r>
        <w:r>
          <w:fldChar w:fldCharType="end"/>
        </w:r>
      </w:hyperlink>
    </w:p>
    <w:p>
      <w:pPr>
        <w:pStyle w:val="TOC2"/>
        <w:tabs>
          <w:tab w:val="right" w:leader="dot" w:pos="8306"/>
        </w:tabs>
      </w:pPr>
      <w:hyperlink w:anchor="_Toc29850" w:history="1">
        <w:r>
          <w:rPr>
            <w:rFonts w:ascii="仿宋" w:eastAsia="仿宋" w:hAnsi="仿宋" w:cs="仿宋" w:hint="eastAsia"/>
            <w:lang w:eastAsia="zh-CN"/>
          </w:rPr>
          <w:t>(三)、合规风险评估</w:t>
        </w:r>
        <w:r>
          <w:tab/>
        </w:r>
        <w:r>
          <w:fldChar w:fldCharType="begin"/>
        </w:r>
        <w:r>
          <w:instrText xml:space="preserve"> PAGEREF _Toc29850 \h </w:instrText>
        </w:r>
        <w:r>
          <w:fldChar w:fldCharType="separate"/>
        </w:r>
        <w:r>
          <w:t>70</w:t>
        </w:r>
        <w:r>
          <w:fldChar w:fldCharType="end"/>
        </w:r>
      </w:hyperlink>
    </w:p>
    <w:p>
      <w:pPr>
        <w:pStyle w:val="TOC2"/>
        <w:tabs>
          <w:tab w:val="right" w:leader="dot" w:pos="8306"/>
        </w:tabs>
      </w:pPr>
      <w:hyperlink w:anchor="_Toc18060" w:history="1">
        <w:r>
          <w:rPr>
            <w:rFonts w:ascii="仿宋" w:eastAsia="仿宋" w:hAnsi="仿宋" w:cs="仿宋" w:hint="eastAsia"/>
            <w:lang w:eastAsia="zh-CN"/>
          </w:rPr>
          <w:t>(四)、合规监督与执行</w:t>
        </w:r>
        <w:r>
          <w:tab/>
        </w:r>
        <w:r>
          <w:fldChar w:fldCharType="begin"/>
        </w:r>
        <w:r>
          <w:instrText xml:space="preserve"> PAGEREF _Toc18060 \h </w:instrText>
        </w:r>
        <w:r>
          <w:fldChar w:fldCharType="separate"/>
        </w:r>
        <w:r>
          <w:t>71</w:t>
        </w:r>
        <w:r>
          <w:fldChar w:fldCharType="end"/>
        </w:r>
      </w:hyperlink>
    </w:p>
    <w:p>
      <w:pPr>
        <w:pStyle w:val="TOC1"/>
        <w:tabs>
          <w:tab w:val="right" w:leader="dot" w:pos="8306"/>
        </w:tabs>
      </w:pPr>
      <w:hyperlink w:anchor="_Toc11234" w:history="1">
        <w:r>
          <w:rPr>
            <w:rFonts w:ascii="仿宋" w:eastAsia="仿宋" w:hAnsi="仿宋" w:cs="仿宋" w:hint="eastAsia"/>
            <w:lang w:eastAsia="zh-CN"/>
          </w:rPr>
          <w:t>十五、质量管理与控制</w:t>
        </w:r>
        <w:r>
          <w:tab/>
        </w:r>
        <w:r>
          <w:fldChar w:fldCharType="begin"/>
        </w:r>
        <w:r>
          <w:instrText xml:space="preserve"> PAGEREF _Toc11234 \h </w:instrText>
        </w:r>
        <w:r>
          <w:fldChar w:fldCharType="separate"/>
        </w:r>
        <w:r>
          <w:t>72</w:t>
        </w:r>
        <w:r>
          <w:fldChar w:fldCharType="end"/>
        </w:r>
      </w:hyperlink>
    </w:p>
    <w:p>
      <w:pPr>
        <w:pStyle w:val="TOC2"/>
        <w:tabs>
          <w:tab w:val="right" w:leader="dot" w:pos="8306"/>
        </w:tabs>
      </w:pPr>
      <w:hyperlink w:anchor="_Toc24139" w:history="1">
        <w:r>
          <w:rPr>
            <w:rFonts w:ascii="仿宋" w:eastAsia="仿宋" w:hAnsi="仿宋" w:cs="仿宋" w:hint="eastAsia"/>
            <w:lang w:eastAsia="zh-CN"/>
          </w:rPr>
          <w:t>(一)、质量管理体系建设</w:t>
        </w:r>
        <w:r>
          <w:tab/>
        </w:r>
        <w:r>
          <w:fldChar w:fldCharType="begin"/>
        </w:r>
        <w:r>
          <w:instrText xml:space="preserve"> PAGEREF _Toc24139 \h </w:instrText>
        </w:r>
        <w:r>
          <w:fldChar w:fldCharType="separate"/>
        </w:r>
        <w:r>
          <w:t>72</w:t>
        </w:r>
        <w:r>
          <w:fldChar w:fldCharType="end"/>
        </w:r>
      </w:hyperlink>
    </w:p>
    <w:p>
      <w:pPr>
        <w:pStyle w:val="TOC2"/>
        <w:tabs>
          <w:tab w:val="right" w:leader="dot" w:pos="8306"/>
        </w:tabs>
      </w:pPr>
      <w:hyperlink w:anchor="_Toc1023" w:history="1">
        <w:r>
          <w:rPr>
            <w:rFonts w:ascii="仿宋" w:eastAsia="仿宋" w:hAnsi="仿宋" w:cs="仿宋" w:hint="eastAsia"/>
            <w:lang w:eastAsia="zh-CN"/>
          </w:rPr>
          <w:t>(二)、质量控制措施</w:t>
        </w:r>
        <w:r>
          <w:tab/>
        </w:r>
        <w:r>
          <w:fldChar w:fldCharType="begin"/>
        </w:r>
        <w:r>
          <w:instrText xml:space="preserve"> PAGEREF _Toc1023 \h </w:instrText>
        </w:r>
        <w:r>
          <w:fldChar w:fldCharType="separate"/>
        </w:r>
        <w:r>
          <w:t>73</w:t>
        </w:r>
        <w:r>
          <w:fldChar w:fldCharType="end"/>
        </w:r>
      </w:hyperlink>
    </w:p>
    <w:p>
      <w:pPr>
        <w:pStyle w:val="TOC1"/>
        <w:tabs>
          <w:tab w:val="right" w:leader="dot" w:pos="8306"/>
        </w:tabs>
      </w:pPr>
      <w:hyperlink w:anchor="_Toc28553" w:history="1">
        <w:r>
          <w:rPr>
            <w:rFonts w:ascii="仿宋" w:eastAsia="仿宋" w:hAnsi="仿宋" w:cs="仿宋" w:hint="eastAsia"/>
            <w:lang w:eastAsia="zh-CN"/>
          </w:rPr>
          <w:t>十六、人力资源管理与开发</w:t>
        </w:r>
        <w:r>
          <w:tab/>
        </w:r>
        <w:r>
          <w:fldChar w:fldCharType="begin"/>
        </w:r>
        <w:r>
          <w:instrText xml:space="preserve"> PAGEREF _Toc28553 \h </w:instrText>
        </w:r>
        <w:r>
          <w:fldChar w:fldCharType="separate"/>
        </w:r>
        <w:r>
          <w:t>74</w:t>
        </w:r>
        <w:r>
          <w:fldChar w:fldCharType="end"/>
        </w:r>
      </w:hyperlink>
    </w:p>
    <w:p>
      <w:pPr>
        <w:pStyle w:val="TOC2"/>
        <w:tabs>
          <w:tab w:val="right" w:leader="dot" w:pos="8306"/>
        </w:tabs>
      </w:pPr>
      <w:hyperlink w:anchor="_Toc7337" w:history="1">
        <w:r>
          <w:rPr>
            <w:rFonts w:ascii="仿宋" w:eastAsia="仿宋" w:hAnsi="仿宋" w:cs="仿宋" w:hint="eastAsia"/>
            <w:lang w:eastAsia="zh-CN"/>
          </w:rPr>
          <w:t>(一)、人力资源规划</w:t>
        </w:r>
        <w:r>
          <w:tab/>
        </w:r>
        <w:r>
          <w:fldChar w:fldCharType="begin"/>
        </w:r>
        <w:r>
          <w:instrText xml:space="preserve"> PAGEREF _Toc7337 \h </w:instrText>
        </w:r>
        <w:r>
          <w:fldChar w:fldCharType="separate"/>
        </w:r>
        <w:r>
          <w:t>74</w:t>
        </w:r>
        <w:r>
          <w:fldChar w:fldCharType="end"/>
        </w:r>
      </w:hyperlink>
    </w:p>
    <w:p>
      <w:pPr>
        <w:pStyle w:val="TOC2"/>
        <w:tabs>
          <w:tab w:val="right" w:leader="dot" w:pos="8306"/>
        </w:tabs>
      </w:pPr>
      <w:hyperlink w:anchor="_Toc29950" w:history="1">
        <w:r>
          <w:rPr>
            <w:rFonts w:ascii="仿宋" w:eastAsia="仿宋" w:hAnsi="仿宋" w:cs="仿宋" w:hint="eastAsia"/>
            <w:lang w:eastAsia="zh-CN"/>
          </w:rPr>
          <w:t>(二)、人力资源开发与培训</w:t>
        </w:r>
        <w:r>
          <w:tab/>
        </w:r>
        <w:r>
          <w:fldChar w:fldCharType="begin"/>
        </w:r>
        <w:r>
          <w:instrText xml:space="preserve"> PAGEREF _Toc29950 \h </w:instrText>
        </w:r>
        <w:r>
          <w:fldChar w:fldCharType="separate"/>
        </w:r>
        <w:r>
          <w:t>76</w:t>
        </w:r>
        <w:r>
          <w:fldChar w:fldCharType="end"/>
        </w:r>
      </w:hyperlink>
    </w:p>
    <w:p>
      <w:pPr>
        <w:pStyle w:val="TOC1"/>
        <w:tabs>
          <w:tab w:val="right" w:leader="dot" w:pos="8306"/>
        </w:tabs>
      </w:pPr>
      <w:hyperlink w:anchor="_Toc22" w:history="1">
        <w:r>
          <w:rPr>
            <w:rFonts w:ascii="仿宋" w:eastAsia="仿宋" w:hAnsi="仿宋" w:cs="仿宋" w:hint="eastAsia"/>
            <w:lang w:eastAsia="zh-CN"/>
          </w:rPr>
          <w:t>十七、合作与交流机制建立</w:t>
        </w:r>
        <w:r>
          <w:tab/>
        </w:r>
        <w:r>
          <w:fldChar w:fldCharType="begin"/>
        </w:r>
        <w:r>
          <w:instrText xml:space="preserve"> PAGEREF _Toc22 \h </w:instrText>
        </w:r>
        <w:r>
          <w:fldChar w:fldCharType="separate"/>
        </w:r>
        <w:r>
          <w:t>79</w:t>
        </w:r>
        <w:r>
          <w:fldChar w:fldCharType="end"/>
        </w:r>
      </w:hyperlink>
    </w:p>
    <w:p>
      <w:pPr>
        <w:pStyle w:val="TOC2"/>
        <w:tabs>
          <w:tab w:val="right" w:leader="dot" w:pos="8306"/>
        </w:tabs>
      </w:pPr>
      <w:hyperlink w:anchor="_Toc18681" w:history="1">
        <w:r>
          <w:rPr>
            <w:rFonts w:ascii="仿宋" w:eastAsia="仿宋" w:hAnsi="仿宋" w:cs="仿宋" w:hint="eastAsia"/>
            <w:lang w:eastAsia="zh-CN"/>
          </w:rPr>
          <w:t>(一)、合作伙伴选择与合作方式</w:t>
        </w:r>
        <w:r>
          <w:tab/>
        </w:r>
        <w:r>
          <w:fldChar w:fldCharType="begin"/>
        </w:r>
        <w:r>
          <w:instrText xml:space="preserve"> PAGEREF _Toc18681 \h </w:instrText>
        </w:r>
        <w:r>
          <w:fldChar w:fldCharType="separate"/>
        </w:r>
        <w:r>
          <w:t>79</w:t>
        </w:r>
        <w:r>
          <w:fldChar w:fldCharType="end"/>
        </w:r>
      </w:hyperlink>
    </w:p>
    <w:p>
      <w:pPr>
        <w:pStyle w:val="TOC2"/>
        <w:tabs>
          <w:tab w:val="right" w:leader="dot" w:pos="8306"/>
        </w:tabs>
      </w:pPr>
      <w:hyperlink w:anchor="_Toc31868" w:history="1">
        <w:r>
          <w:rPr>
            <w:rFonts w:ascii="仿宋" w:eastAsia="仿宋" w:hAnsi="仿宋" w:cs="仿宋" w:hint="eastAsia"/>
            <w:lang w:eastAsia="zh-CN"/>
          </w:rPr>
          <w:t>(二)、交流与合作平台搭建</w:t>
        </w:r>
        <w:r>
          <w:tab/>
        </w:r>
        <w:r>
          <w:fldChar w:fldCharType="begin"/>
        </w:r>
        <w:r>
          <w:instrText xml:space="preserve"> PAGEREF _Toc31868 \h </w:instrText>
        </w:r>
        <w:r>
          <w:fldChar w:fldCharType="separate"/>
        </w:r>
        <w:r>
          <w:t>80</w:t>
        </w:r>
        <w:r>
          <w:fldChar w:fldCharType="end"/>
        </w:r>
      </w:hyperlink>
    </w:p>
    <w:p>
      <w:pPr>
        <w:pStyle w:val="TOC1"/>
        <w:tabs>
          <w:tab w:val="right" w:leader="dot" w:pos="8306"/>
        </w:tabs>
      </w:pPr>
      <w:hyperlink w:anchor="_Toc4444" w:history="1">
        <w:r>
          <w:rPr>
            <w:rFonts w:ascii="仿宋" w:eastAsia="仿宋" w:hAnsi="仿宋" w:cs="仿宋" w:hint="eastAsia"/>
            <w:lang w:eastAsia="zh-CN"/>
          </w:rPr>
          <w:t>十八、知识产权管理与保护</w:t>
        </w:r>
        <w:r>
          <w:tab/>
        </w:r>
        <w:r>
          <w:fldChar w:fldCharType="begin"/>
        </w:r>
        <w:r>
          <w:instrText xml:space="preserve"> PAGEREF _Toc4444 \h </w:instrText>
        </w:r>
        <w:r>
          <w:fldChar w:fldCharType="separate"/>
        </w:r>
        <w:r>
          <w:t>82</w:t>
        </w:r>
        <w:r>
          <w:fldChar w:fldCharType="end"/>
        </w:r>
      </w:hyperlink>
    </w:p>
    <w:p>
      <w:pPr>
        <w:pStyle w:val="TOC2"/>
        <w:tabs>
          <w:tab w:val="right" w:leader="dot" w:pos="8306"/>
        </w:tabs>
      </w:pPr>
      <w:hyperlink w:anchor="_Toc30391" w:history="1">
        <w:r>
          <w:rPr>
            <w:rFonts w:ascii="仿宋" w:eastAsia="仿宋" w:hAnsi="仿宋" w:cs="仿宋" w:hint="eastAsia"/>
            <w:lang w:eastAsia="zh-CN"/>
          </w:rPr>
          <w:t>(一)、知识产权管理体系建设</w:t>
        </w:r>
        <w:r>
          <w:tab/>
        </w:r>
        <w:r>
          <w:fldChar w:fldCharType="begin"/>
        </w:r>
        <w:r>
          <w:instrText xml:space="preserve"> PAGEREF _Toc30391 \h </w:instrText>
        </w:r>
        <w:r>
          <w:fldChar w:fldCharType="separate"/>
        </w:r>
        <w:r>
          <w:t>82</w:t>
        </w:r>
        <w:r>
          <w:fldChar w:fldCharType="end"/>
        </w:r>
      </w:hyperlink>
    </w:p>
    <w:p>
      <w:pPr>
        <w:pStyle w:val="TOC2"/>
        <w:tabs>
          <w:tab w:val="right" w:leader="dot" w:pos="8306"/>
        </w:tabs>
      </w:pPr>
      <w:hyperlink w:anchor="_Toc1059" w:history="1">
        <w:r>
          <w:rPr>
            <w:rFonts w:ascii="仿宋" w:eastAsia="仿宋" w:hAnsi="仿宋" w:cs="仿宋" w:hint="eastAsia"/>
            <w:lang w:eastAsia="zh-CN"/>
          </w:rPr>
          <w:t>(二)、知识产权保护措施</w:t>
        </w:r>
        <w:r>
          <w:tab/>
        </w:r>
        <w:r>
          <w:fldChar w:fldCharType="begin"/>
        </w:r>
        <w:r>
          <w:instrText xml:space="preserve"> PAGEREF _Toc1059 \h </w:instrText>
        </w:r>
        <w:r>
          <w:fldChar w:fldCharType="separate"/>
        </w:r>
        <w:r>
          <w:t>82</w:t>
        </w:r>
        <w:r>
          <w:fldChar w:fldCharType="end"/>
        </w:r>
      </w:hyperlink>
    </w:p>
    <w:p>
      <w:pPr>
        <w:pStyle w:val="TOC1"/>
        <w:tabs>
          <w:tab w:val="right" w:leader="dot" w:pos="8306"/>
        </w:tabs>
      </w:pPr>
      <w:hyperlink w:anchor="_Toc26391" w:history="1">
        <w:r>
          <w:rPr>
            <w:rFonts w:ascii="仿宋" w:eastAsia="仿宋" w:hAnsi="仿宋" w:cs="仿宋" w:hint="eastAsia"/>
            <w:lang w:eastAsia="zh-CN"/>
          </w:rPr>
          <w:t>十九、法律法规与政策遵循</w:t>
        </w:r>
        <w:r>
          <w:tab/>
        </w:r>
        <w:r>
          <w:fldChar w:fldCharType="begin"/>
        </w:r>
        <w:r>
          <w:instrText xml:space="preserve"> PAGEREF _Toc26391 \h </w:instrText>
        </w:r>
        <w:r>
          <w:fldChar w:fldCharType="separate"/>
        </w:r>
        <w:r>
          <w:t>84</w:t>
        </w:r>
        <w:r>
          <w:fldChar w:fldCharType="end"/>
        </w:r>
      </w:hyperlink>
    </w:p>
    <w:p>
      <w:pPr>
        <w:pStyle w:val="TOC2"/>
        <w:tabs>
          <w:tab w:val="right" w:leader="dot" w:pos="8306"/>
        </w:tabs>
      </w:pPr>
      <w:hyperlink w:anchor="_Toc4481" w:history="1">
        <w:r>
          <w:rPr>
            <w:rFonts w:ascii="仿宋" w:eastAsia="仿宋" w:hAnsi="仿宋" w:cs="仿宋" w:hint="eastAsia"/>
            <w:lang w:eastAsia="zh-CN"/>
          </w:rPr>
          <w:t>(一)、法律法规遵守</w:t>
        </w:r>
        <w:r>
          <w:tab/>
        </w:r>
        <w:r>
          <w:fldChar w:fldCharType="begin"/>
        </w:r>
        <w:r>
          <w:instrText xml:space="preserve"> PAGEREF _Toc4481 \h </w:instrText>
        </w:r>
        <w:r>
          <w:fldChar w:fldCharType="separate"/>
        </w:r>
        <w:r>
          <w:t>84</w:t>
        </w:r>
        <w:r>
          <w:fldChar w:fldCharType="end"/>
        </w:r>
      </w:hyperlink>
    </w:p>
    <w:p>
      <w:pPr>
        <w:pStyle w:val="TOC2"/>
        <w:tabs>
          <w:tab w:val="right" w:leader="dot" w:pos="8306"/>
        </w:tabs>
      </w:pPr>
      <w:hyperlink w:anchor="_Toc31135" w:history="1">
        <w:r>
          <w:rPr>
            <w:rFonts w:ascii="仿宋" w:eastAsia="仿宋" w:hAnsi="仿宋" w:cs="仿宋" w:hint="eastAsia"/>
            <w:lang w:eastAsia="zh-CN"/>
          </w:rPr>
          <w:t>(二)、政策导向与利用</w:t>
        </w:r>
        <w:r>
          <w:tab/>
        </w:r>
        <w:r>
          <w:fldChar w:fldCharType="begin"/>
        </w:r>
        <w:r>
          <w:instrText xml:space="preserve"> PAGEREF _Toc31135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5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754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563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388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158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40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3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1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https://d.book118.com/146112242013010034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ED2AB7"/>
    <w:rsid w:val="74ED2A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611224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2023-12-29T05:24:00Z</dcterms:created>
  <dcterms:modified xsi:type="dcterms:W3CDTF">2023-12-29T05:24:38Z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D3A1B7A16D194B12AFC48D437645E17A_11</vt:lpwstr>
  </property>
  <property fmtid="{D5CDD505-2E9C-101B-9397-08002B2CF9AE}" pid="3" name="KSOProductBuildVer">
    <vt:lpwstr>2052-12.1.0.16120</vt:lpwstr>
  </property>
</Properties>
</file>