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家用电热电力器具及类似产品项目可行性建设方案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2" w:history="1">
        <w:r>
          <w:rPr>
            <w:rFonts w:ascii="仿宋" w:eastAsia="仿宋" w:hAnsi="仿宋" w:cs="仿宋" w:hint="eastAsia"/>
            <w:lang w:eastAsia="zh-CN"/>
          </w:rPr>
          <w:t>概论</w:t>
        </w:r>
        <w:r>
          <w:tab/>
        </w:r>
        <w:r>
          <w:fldChar w:fldCharType="begin"/>
        </w:r>
        <w:r>
          <w:instrText xml:space="preserve"> PAGEREF _Toc15332 \h </w:instrText>
        </w:r>
        <w:r>
          <w:fldChar w:fldCharType="separate"/>
        </w:r>
        <w:r>
          <w:t>3</w:t>
        </w:r>
        <w:r>
          <w:fldChar w:fldCharType="end"/>
        </w:r>
      </w:hyperlink>
    </w:p>
    <w:p>
      <w:pPr>
        <w:pStyle w:val="TOC1"/>
        <w:tabs>
          <w:tab w:val="right" w:leader="dot" w:pos="8306"/>
        </w:tabs>
      </w:pPr>
      <w:hyperlink w:anchor="_Toc9019" w:history="1">
        <w:r>
          <w:rPr>
            <w:rFonts w:ascii="仿宋" w:eastAsia="仿宋" w:hAnsi="仿宋" w:cs="仿宋" w:hint="eastAsia"/>
            <w:lang w:eastAsia="zh-CN"/>
          </w:rPr>
          <w:t>一、环境和生态影响分析</w:t>
        </w:r>
        <w:r>
          <w:tab/>
        </w:r>
        <w:r>
          <w:fldChar w:fldCharType="begin"/>
        </w:r>
        <w:r>
          <w:instrText xml:space="preserve"> PAGEREF _Toc9019 \h </w:instrText>
        </w:r>
        <w:r>
          <w:fldChar w:fldCharType="separate"/>
        </w:r>
        <w:r>
          <w:t>3</w:t>
        </w:r>
        <w:r>
          <w:fldChar w:fldCharType="end"/>
        </w:r>
      </w:hyperlink>
    </w:p>
    <w:p>
      <w:pPr>
        <w:pStyle w:val="TOC2"/>
        <w:tabs>
          <w:tab w:val="right" w:leader="dot" w:pos="8306"/>
        </w:tabs>
      </w:pPr>
      <w:hyperlink w:anchor="_Toc24544" w:history="1">
        <w:r>
          <w:rPr>
            <w:rFonts w:ascii="仿宋" w:eastAsia="仿宋" w:hAnsi="仿宋" w:cs="仿宋" w:hint="eastAsia"/>
            <w:lang w:eastAsia="zh-CN"/>
          </w:rPr>
          <w:t>(一)、环境和生态现状</w:t>
        </w:r>
        <w:r>
          <w:tab/>
        </w:r>
        <w:r>
          <w:fldChar w:fldCharType="begin"/>
        </w:r>
        <w:r>
          <w:instrText xml:space="preserve"> PAGEREF _Toc24544 \h </w:instrText>
        </w:r>
        <w:r>
          <w:fldChar w:fldCharType="separate"/>
        </w:r>
        <w:r>
          <w:t>3</w:t>
        </w:r>
        <w:r>
          <w:fldChar w:fldCharType="end"/>
        </w:r>
      </w:hyperlink>
    </w:p>
    <w:p>
      <w:pPr>
        <w:pStyle w:val="TOC2"/>
        <w:tabs>
          <w:tab w:val="right" w:leader="dot" w:pos="8306"/>
        </w:tabs>
      </w:pPr>
      <w:hyperlink w:anchor="_Toc32547" w:history="1">
        <w:r>
          <w:rPr>
            <w:rFonts w:ascii="仿宋" w:eastAsia="仿宋" w:hAnsi="仿宋" w:cs="仿宋" w:hint="eastAsia"/>
            <w:lang w:eastAsia="zh-CN"/>
          </w:rPr>
          <w:t>(二)、生态环境影响分析</w:t>
        </w:r>
        <w:r>
          <w:tab/>
        </w:r>
        <w:r>
          <w:fldChar w:fldCharType="begin"/>
        </w:r>
        <w:r>
          <w:instrText xml:space="preserve"> PAGEREF _Toc32547 \h </w:instrText>
        </w:r>
        <w:r>
          <w:fldChar w:fldCharType="separate"/>
        </w:r>
        <w:r>
          <w:t>5</w:t>
        </w:r>
        <w:r>
          <w:fldChar w:fldCharType="end"/>
        </w:r>
      </w:hyperlink>
    </w:p>
    <w:p>
      <w:pPr>
        <w:pStyle w:val="TOC2"/>
        <w:tabs>
          <w:tab w:val="right" w:leader="dot" w:pos="8306"/>
        </w:tabs>
      </w:pPr>
      <w:hyperlink w:anchor="_Toc23089" w:history="1">
        <w:r>
          <w:rPr>
            <w:rFonts w:ascii="仿宋" w:eastAsia="仿宋" w:hAnsi="仿宋" w:cs="仿宋" w:hint="eastAsia"/>
            <w:lang w:eastAsia="zh-CN"/>
          </w:rPr>
          <w:t>(三)、生态环境保护措施</w:t>
        </w:r>
        <w:r>
          <w:tab/>
        </w:r>
        <w:r>
          <w:fldChar w:fldCharType="begin"/>
        </w:r>
        <w:r>
          <w:instrText xml:space="preserve"> PAGEREF _Toc23089 \h </w:instrText>
        </w:r>
        <w:r>
          <w:fldChar w:fldCharType="separate"/>
        </w:r>
        <w:r>
          <w:t>6</w:t>
        </w:r>
        <w:r>
          <w:fldChar w:fldCharType="end"/>
        </w:r>
      </w:hyperlink>
    </w:p>
    <w:p>
      <w:pPr>
        <w:pStyle w:val="TOC2"/>
        <w:tabs>
          <w:tab w:val="right" w:leader="dot" w:pos="8306"/>
        </w:tabs>
      </w:pPr>
      <w:hyperlink w:anchor="_Toc13620" w:history="1">
        <w:r>
          <w:rPr>
            <w:rFonts w:ascii="仿宋" w:eastAsia="仿宋" w:hAnsi="仿宋" w:cs="仿宋" w:hint="eastAsia"/>
            <w:lang w:eastAsia="zh-CN"/>
          </w:rPr>
          <w:t>(四)、地质灾害影响分析</w:t>
        </w:r>
        <w:r>
          <w:tab/>
        </w:r>
        <w:r>
          <w:fldChar w:fldCharType="begin"/>
        </w:r>
        <w:r>
          <w:instrText xml:space="preserve"> PAGEREF _Toc13620 \h </w:instrText>
        </w:r>
        <w:r>
          <w:fldChar w:fldCharType="separate"/>
        </w:r>
        <w:r>
          <w:t>8</w:t>
        </w:r>
        <w:r>
          <w:fldChar w:fldCharType="end"/>
        </w:r>
      </w:hyperlink>
    </w:p>
    <w:p>
      <w:pPr>
        <w:pStyle w:val="TOC2"/>
        <w:tabs>
          <w:tab w:val="right" w:leader="dot" w:pos="8306"/>
        </w:tabs>
      </w:pPr>
      <w:hyperlink w:anchor="_Toc23440" w:history="1">
        <w:r>
          <w:rPr>
            <w:rFonts w:ascii="仿宋" w:eastAsia="仿宋" w:hAnsi="仿宋" w:cs="仿宋" w:hint="eastAsia"/>
            <w:lang w:eastAsia="zh-CN"/>
          </w:rPr>
          <w:t>(五)、特殊环境影响</w:t>
        </w:r>
        <w:r>
          <w:tab/>
        </w:r>
        <w:r>
          <w:fldChar w:fldCharType="begin"/>
        </w:r>
        <w:r>
          <w:instrText xml:space="preserve"> PAGEREF _Toc23440 \h </w:instrText>
        </w:r>
        <w:r>
          <w:fldChar w:fldCharType="separate"/>
        </w:r>
        <w:r>
          <w:t>9</w:t>
        </w:r>
        <w:r>
          <w:fldChar w:fldCharType="end"/>
        </w:r>
      </w:hyperlink>
    </w:p>
    <w:p>
      <w:pPr>
        <w:pStyle w:val="TOC1"/>
        <w:tabs>
          <w:tab w:val="right" w:leader="dot" w:pos="8306"/>
        </w:tabs>
      </w:pPr>
      <w:hyperlink w:anchor="_Toc3709" w:history="1">
        <w:r>
          <w:rPr>
            <w:rFonts w:ascii="仿宋" w:eastAsia="仿宋" w:hAnsi="仿宋" w:cs="仿宋" w:hint="eastAsia"/>
            <w:lang w:eastAsia="zh-CN"/>
          </w:rPr>
          <w:t>二、发展规划、产业政策和行业准入分析</w:t>
        </w:r>
        <w:r>
          <w:tab/>
        </w:r>
        <w:r>
          <w:fldChar w:fldCharType="begin"/>
        </w:r>
        <w:r>
          <w:instrText xml:space="preserve"> PAGEREF _Toc3709 \h </w:instrText>
        </w:r>
        <w:r>
          <w:fldChar w:fldCharType="separate"/>
        </w:r>
        <w:r>
          <w:t>10</w:t>
        </w:r>
        <w:r>
          <w:fldChar w:fldCharType="end"/>
        </w:r>
      </w:hyperlink>
    </w:p>
    <w:p>
      <w:pPr>
        <w:pStyle w:val="TOC2"/>
        <w:tabs>
          <w:tab w:val="right" w:leader="dot" w:pos="8306"/>
        </w:tabs>
      </w:pPr>
      <w:hyperlink w:anchor="_Toc24359" w:history="1">
        <w:r>
          <w:rPr>
            <w:rFonts w:ascii="仿宋" w:eastAsia="仿宋" w:hAnsi="仿宋" w:cs="仿宋" w:hint="eastAsia"/>
            <w:lang w:eastAsia="zh-CN"/>
          </w:rPr>
          <w:t>(一)、发展规划分析</w:t>
        </w:r>
        <w:r>
          <w:tab/>
        </w:r>
        <w:r>
          <w:fldChar w:fldCharType="begin"/>
        </w:r>
        <w:r>
          <w:instrText xml:space="preserve"> PAGEREF _Toc24359 \h </w:instrText>
        </w:r>
        <w:r>
          <w:fldChar w:fldCharType="separate"/>
        </w:r>
        <w:r>
          <w:t>10</w:t>
        </w:r>
        <w:r>
          <w:fldChar w:fldCharType="end"/>
        </w:r>
      </w:hyperlink>
    </w:p>
    <w:p>
      <w:pPr>
        <w:pStyle w:val="TOC2"/>
        <w:tabs>
          <w:tab w:val="right" w:leader="dot" w:pos="8306"/>
        </w:tabs>
      </w:pPr>
      <w:hyperlink w:anchor="_Toc24201" w:history="1">
        <w:r>
          <w:rPr>
            <w:rFonts w:ascii="仿宋" w:eastAsia="仿宋" w:hAnsi="仿宋" w:cs="仿宋" w:hint="eastAsia"/>
            <w:lang w:eastAsia="zh-CN"/>
          </w:rPr>
          <w:t>(二)、产业政策分析</w:t>
        </w:r>
        <w:r>
          <w:tab/>
        </w:r>
        <w:r>
          <w:fldChar w:fldCharType="begin"/>
        </w:r>
        <w:r>
          <w:instrText xml:space="preserve"> PAGEREF _Toc24201 \h </w:instrText>
        </w:r>
        <w:r>
          <w:fldChar w:fldCharType="separate"/>
        </w:r>
        <w:r>
          <w:t>12</w:t>
        </w:r>
        <w:r>
          <w:fldChar w:fldCharType="end"/>
        </w:r>
      </w:hyperlink>
    </w:p>
    <w:p>
      <w:pPr>
        <w:pStyle w:val="TOC2"/>
        <w:tabs>
          <w:tab w:val="right" w:leader="dot" w:pos="8306"/>
        </w:tabs>
      </w:pPr>
      <w:hyperlink w:anchor="_Toc17202" w:history="1">
        <w:r>
          <w:rPr>
            <w:rFonts w:ascii="仿宋" w:eastAsia="仿宋" w:hAnsi="仿宋" w:cs="仿宋" w:hint="eastAsia"/>
            <w:lang w:eastAsia="zh-CN"/>
          </w:rPr>
          <w:t>(三)、行业准入分析</w:t>
        </w:r>
        <w:r>
          <w:tab/>
        </w:r>
        <w:r>
          <w:fldChar w:fldCharType="begin"/>
        </w:r>
        <w:r>
          <w:instrText xml:space="preserve"> PAGEREF _Toc17202 \h </w:instrText>
        </w:r>
        <w:r>
          <w:fldChar w:fldCharType="separate"/>
        </w:r>
        <w:r>
          <w:t>14</w:t>
        </w:r>
        <w:r>
          <w:fldChar w:fldCharType="end"/>
        </w:r>
      </w:hyperlink>
    </w:p>
    <w:p>
      <w:pPr>
        <w:pStyle w:val="TOC1"/>
        <w:tabs>
          <w:tab w:val="right" w:leader="dot" w:pos="8306"/>
        </w:tabs>
      </w:pPr>
      <w:hyperlink w:anchor="_Toc2047" w:history="1">
        <w:r>
          <w:rPr>
            <w:rFonts w:ascii="仿宋" w:eastAsia="仿宋" w:hAnsi="仿宋" w:cs="仿宋" w:hint="eastAsia"/>
            <w:lang w:eastAsia="zh-CN"/>
          </w:rPr>
          <w:t>三、经济影响分析</w:t>
        </w:r>
        <w:r>
          <w:tab/>
        </w:r>
        <w:r>
          <w:fldChar w:fldCharType="begin"/>
        </w:r>
        <w:r>
          <w:instrText xml:space="preserve"> PAGEREF _Toc2047 \h </w:instrText>
        </w:r>
        <w:r>
          <w:fldChar w:fldCharType="separate"/>
        </w:r>
        <w:r>
          <w:t>15</w:t>
        </w:r>
        <w:r>
          <w:fldChar w:fldCharType="end"/>
        </w:r>
      </w:hyperlink>
    </w:p>
    <w:p>
      <w:pPr>
        <w:pStyle w:val="TOC2"/>
        <w:tabs>
          <w:tab w:val="right" w:leader="dot" w:pos="8306"/>
        </w:tabs>
      </w:pPr>
      <w:hyperlink w:anchor="_Toc20395" w:history="1">
        <w:r>
          <w:rPr>
            <w:rFonts w:ascii="仿宋" w:eastAsia="仿宋" w:hAnsi="仿宋" w:cs="仿宋" w:hint="eastAsia"/>
            <w:lang w:eastAsia="zh-CN"/>
          </w:rPr>
          <w:t>(一)、经济费用效益或费用效果分析</w:t>
        </w:r>
        <w:r>
          <w:tab/>
        </w:r>
        <w:r>
          <w:fldChar w:fldCharType="begin"/>
        </w:r>
        <w:r>
          <w:instrText xml:space="preserve"> PAGEREF _Toc20395 \h </w:instrText>
        </w:r>
        <w:r>
          <w:fldChar w:fldCharType="separate"/>
        </w:r>
        <w:r>
          <w:t>15</w:t>
        </w:r>
        <w:r>
          <w:fldChar w:fldCharType="end"/>
        </w:r>
      </w:hyperlink>
    </w:p>
    <w:p>
      <w:pPr>
        <w:pStyle w:val="TOC2"/>
        <w:tabs>
          <w:tab w:val="right" w:leader="dot" w:pos="8306"/>
        </w:tabs>
      </w:pPr>
      <w:hyperlink w:anchor="_Toc11031" w:history="1">
        <w:r>
          <w:rPr>
            <w:rFonts w:ascii="仿宋" w:eastAsia="仿宋" w:hAnsi="仿宋" w:cs="仿宋" w:hint="eastAsia"/>
            <w:lang w:eastAsia="zh-CN"/>
          </w:rPr>
          <w:t>(二)、行业影响分析</w:t>
        </w:r>
        <w:r>
          <w:tab/>
        </w:r>
        <w:r>
          <w:fldChar w:fldCharType="begin"/>
        </w:r>
        <w:r>
          <w:instrText xml:space="preserve"> PAGEREF _Toc11031 \h </w:instrText>
        </w:r>
        <w:r>
          <w:fldChar w:fldCharType="separate"/>
        </w:r>
        <w:r>
          <w:t>17</w:t>
        </w:r>
        <w:r>
          <w:fldChar w:fldCharType="end"/>
        </w:r>
      </w:hyperlink>
    </w:p>
    <w:p>
      <w:pPr>
        <w:pStyle w:val="TOC2"/>
        <w:tabs>
          <w:tab w:val="right" w:leader="dot" w:pos="8306"/>
        </w:tabs>
      </w:pPr>
      <w:hyperlink w:anchor="_Toc25461" w:history="1">
        <w:r>
          <w:rPr>
            <w:rFonts w:ascii="仿宋" w:eastAsia="仿宋" w:hAnsi="仿宋" w:cs="仿宋" w:hint="eastAsia"/>
            <w:lang w:eastAsia="zh-CN"/>
          </w:rPr>
          <w:t>(三)、区域经济影响分析</w:t>
        </w:r>
        <w:r>
          <w:tab/>
        </w:r>
        <w:r>
          <w:fldChar w:fldCharType="begin"/>
        </w:r>
        <w:r>
          <w:instrText xml:space="preserve"> PAGEREF _Toc25461 \h </w:instrText>
        </w:r>
        <w:r>
          <w:fldChar w:fldCharType="separate"/>
        </w:r>
        <w:r>
          <w:t>19</w:t>
        </w:r>
        <w:r>
          <w:fldChar w:fldCharType="end"/>
        </w:r>
      </w:hyperlink>
    </w:p>
    <w:p>
      <w:pPr>
        <w:pStyle w:val="TOC2"/>
        <w:tabs>
          <w:tab w:val="right" w:leader="dot" w:pos="8306"/>
        </w:tabs>
      </w:pPr>
      <w:hyperlink w:anchor="_Toc29866" w:history="1">
        <w:r>
          <w:rPr>
            <w:rFonts w:ascii="仿宋" w:eastAsia="仿宋" w:hAnsi="仿宋" w:cs="仿宋" w:hint="eastAsia"/>
            <w:lang w:eastAsia="zh-CN"/>
          </w:rPr>
          <w:t>(四)、宏观经济影响分析</w:t>
        </w:r>
        <w:r>
          <w:tab/>
        </w:r>
        <w:r>
          <w:fldChar w:fldCharType="begin"/>
        </w:r>
        <w:r>
          <w:instrText xml:space="preserve"> PAGEREF _Toc29866 \h </w:instrText>
        </w:r>
        <w:r>
          <w:fldChar w:fldCharType="separate"/>
        </w:r>
        <w:r>
          <w:t>20</w:t>
        </w:r>
        <w:r>
          <w:fldChar w:fldCharType="end"/>
        </w:r>
      </w:hyperlink>
    </w:p>
    <w:p>
      <w:pPr>
        <w:pStyle w:val="TOC1"/>
        <w:tabs>
          <w:tab w:val="right" w:leader="dot" w:pos="8306"/>
        </w:tabs>
      </w:pPr>
      <w:hyperlink w:anchor="_Toc914" w:history="1">
        <w:r>
          <w:rPr>
            <w:rFonts w:ascii="仿宋" w:eastAsia="仿宋" w:hAnsi="仿宋" w:cs="仿宋" w:hint="eastAsia"/>
            <w:lang w:eastAsia="zh-CN"/>
          </w:rPr>
          <w:t>四、背景、必要性分析</w:t>
        </w:r>
        <w:r>
          <w:tab/>
        </w:r>
        <w:r>
          <w:fldChar w:fldCharType="begin"/>
        </w:r>
        <w:r>
          <w:instrText xml:space="preserve"> PAGEREF _Toc914 \h </w:instrText>
        </w:r>
        <w:r>
          <w:fldChar w:fldCharType="separate"/>
        </w:r>
        <w:r>
          <w:t>22</w:t>
        </w:r>
        <w:r>
          <w:fldChar w:fldCharType="end"/>
        </w:r>
      </w:hyperlink>
    </w:p>
    <w:p>
      <w:pPr>
        <w:pStyle w:val="TOC2"/>
        <w:tabs>
          <w:tab w:val="right" w:leader="dot" w:pos="8306"/>
        </w:tabs>
      </w:pPr>
      <w:hyperlink w:anchor="_Toc31474" w:history="1">
        <w:r>
          <w:rPr>
            <w:rFonts w:ascii="仿宋" w:eastAsia="仿宋" w:hAnsi="仿宋" w:cs="仿宋" w:hint="eastAsia"/>
            <w:lang w:eastAsia="zh-CN"/>
          </w:rPr>
          <w:t>(一)、项目建设背景</w:t>
        </w:r>
        <w:r>
          <w:tab/>
        </w:r>
        <w:r>
          <w:fldChar w:fldCharType="begin"/>
        </w:r>
        <w:r>
          <w:instrText xml:space="preserve"> PAGEREF _Toc31474 \h </w:instrText>
        </w:r>
        <w:r>
          <w:fldChar w:fldCharType="separate"/>
        </w:r>
        <w:r>
          <w:t>22</w:t>
        </w:r>
        <w:r>
          <w:fldChar w:fldCharType="end"/>
        </w:r>
      </w:hyperlink>
    </w:p>
    <w:p>
      <w:pPr>
        <w:pStyle w:val="TOC2"/>
        <w:tabs>
          <w:tab w:val="right" w:leader="dot" w:pos="8306"/>
        </w:tabs>
      </w:pPr>
      <w:hyperlink w:anchor="_Toc9588" w:history="1">
        <w:r>
          <w:rPr>
            <w:rFonts w:ascii="仿宋" w:eastAsia="仿宋" w:hAnsi="仿宋" w:cs="仿宋" w:hint="eastAsia"/>
            <w:lang w:eastAsia="zh-CN"/>
          </w:rPr>
          <w:t>(二)、必要性分析</w:t>
        </w:r>
        <w:r>
          <w:tab/>
        </w:r>
        <w:r>
          <w:fldChar w:fldCharType="begin"/>
        </w:r>
        <w:r>
          <w:instrText xml:space="preserve"> PAGEREF _Toc9588 \h </w:instrText>
        </w:r>
        <w:r>
          <w:fldChar w:fldCharType="separate"/>
        </w:r>
        <w:r>
          <w:t>23</w:t>
        </w:r>
        <w:r>
          <w:fldChar w:fldCharType="end"/>
        </w:r>
      </w:hyperlink>
    </w:p>
    <w:p>
      <w:pPr>
        <w:pStyle w:val="TOC2"/>
        <w:tabs>
          <w:tab w:val="right" w:leader="dot" w:pos="8306"/>
        </w:tabs>
      </w:pPr>
      <w:hyperlink w:anchor="_Toc15678" w:history="1">
        <w:r>
          <w:rPr>
            <w:rFonts w:ascii="仿宋" w:eastAsia="仿宋" w:hAnsi="仿宋" w:cs="仿宋" w:hint="eastAsia"/>
            <w:lang w:eastAsia="zh-CN"/>
          </w:rPr>
          <w:t>(三)、项目建设有利条件</w:t>
        </w:r>
        <w:r>
          <w:tab/>
        </w:r>
        <w:r>
          <w:fldChar w:fldCharType="begin"/>
        </w:r>
        <w:r>
          <w:instrText xml:space="preserve"> PAGEREF _Toc15678 \h </w:instrText>
        </w:r>
        <w:r>
          <w:fldChar w:fldCharType="separate"/>
        </w:r>
        <w:r>
          <w:t>24</w:t>
        </w:r>
        <w:r>
          <w:fldChar w:fldCharType="end"/>
        </w:r>
      </w:hyperlink>
    </w:p>
    <w:p>
      <w:pPr>
        <w:pStyle w:val="TOC1"/>
        <w:tabs>
          <w:tab w:val="right" w:leader="dot" w:pos="8306"/>
        </w:tabs>
      </w:pPr>
      <w:hyperlink w:anchor="_Toc5220" w:history="1">
        <w:r>
          <w:rPr>
            <w:rFonts w:ascii="仿宋" w:eastAsia="仿宋" w:hAnsi="仿宋" w:cs="仿宋" w:hint="eastAsia"/>
            <w:lang w:eastAsia="zh-CN"/>
          </w:rPr>
          <w:t>五、家用电热电力器具及类似产品项目概论</w:t>
        </w:r>
        <w:r>
          <w:tab/>
        </w:r>
        <w:r>
          <w:fldChar w:fldCharType="begin"/>
        </w:r>
        <w:r>
          <w:instrText xml:space="preserve"> PAGEREF _Toc5220 \h </w:instrText>
        </w:r>
        <w:r>
          <w:fldChar w:fldCharType="separate"/>
        </w:r>
        <w:r>
          <w:t>26</w:t>
        </w:r>
        <w:r>
          <w:fldChar w:fldCharType="end"/>
        </w:r>
      </w:hyperlink>
    </w:p>
    <w:p>
      <w:pPr>
        <w:pStyle w:val="TOC2"/>
        <w:tabs>
          <w:tab w:val="right" w:leader="dot" w:pos="8306"/>
        </w:tabs>
      </w:pPr>
      <w:hyperlink w:anchor="_Toc17938" w:history="1">
        <w:r>
          <w:rPr>
            <w:rFonts w:ascii="仿宋" w:eastAsia="仿宋" w:hAnsi="仿宋" w:cs="仿宋" w:hint="eastAsia"/>
            <w:lang w:eastAsia="zh-CN"/>
          </w:rPr>
          <w:t>(一)、项目申报单位概况</w:t>
        </w:r>
        <w:r>
          <w:tab/>
        </w:r>
        <w:r>
          <w:fldChar w:fldCharType="begin"/>
        </w:r>
        <w:r>
          <w:instrText xml:space="preserve"> PAGEREF _Toc17938 \h </w:instrText>
        </w:r>
        <w:r>
          <w:fldChar w:fldCharType="separate"/>
        </w:r>
        <w:r>
          <w:t>26</w:t>
        </w:r>
        <w:r>
          <w:fldChar w:fldCharType="end"/>
        </w:r>
      </w:hyperlink>
    </w:p>
    <w:p>
      <w:pPr>
        <w:pStyle w:val="TOC2"/>
        <w:tabs>
          <w:tab w:val="right" w:leader="dot" w:pos="8306"/>
        </w:tabs>
      </w:pPr>
      <w:hyperlink w:anchor="_Toc5013" w:history="1">
        <w:r>
          <w:rPr>
            <w:rFonts w:ascii="仿宋" w:eastAsia="仿宋" w:hAnsi="仿宋" w:cs="仿宋" w:hint="eastAsia"/>
            <w:lang w:eastAsia="zh-CN"/>
          </w:rPr>
          <w:t>(二)、项目概况</w:t>
        </w:r>
        <w:r>
          <w:tab/>
        </w:r>
        <w:r>
          <w:fldChar w:fldCharType="begin"/>
        </w:r>
        <w:r>
          <w:instrText xml:space="preserve"> PAGEREF _Toc5013 \h </w:instrText>
        </w:r>
        <w:r>
          <w:fldChar w:fldCharType="separate"/>
        </w:r>
        <w:r>
          <w:t>27</w:t>
        </w:r>
        <w:r>
          <w:fldChar w:fldCharType="end"/>
        </w:r>
      </w:hyperlink>
    </w:p>
    <w:p>
      <w:pPr>
        <w:pStyle w:val="TOC1"/>
        <w:tabs>
          <w:tab w:val="right" w:leader="dot" w:pos="8306"/>
        </w:tabs>
      </w:pPr>
      <w:hyperlink w:anchor="_Toc11159" w:history="1">
        <w:r>
          <w:rPr>
            <w:rFonts w:ascii="仿宋" w:eastAsia="仿宋" w:hAnsi="仿宋" w:cs="仿宋" w:hint="eastAsia"/>
            <w:lang w:eastAsia="zh-CN"/>
          </w:rPr>
          <w:t>六、建设风险评估分析</w:t>
        </w:r>
        <w:r>
          <w:tab/>
        </w:r>
        <w:r>
          <w:fldChar w:fldCharType="begin"/>
        </w:r>
        <w:r>
          <w:instrText xml:space="preserve"> PAGEREF _Toc11159 \h </w:instrText>
        </w:r>
        <w:r>
          <w:fldChar w:fldCharType="separate"/>
        </w:r>
        <w:r>
          <w:t>30</w:t>
        </w:r>
        <w:r>
          <w:fldChar w:fldCharType="end"/>
        </w:r>
      </w:hyperlink>
    </w:p>
    <w:p>
      <w:pPr>
        <w:pStyle w:val="TOC2"/>
        <w:tabs>
          <w:tab w:val="right" w:leader="dot" w:pos="8306"/>
        </w:tabs>
      </w:pPr>
      <w:hyperlink w:anchor="_Toc10592" w:history="1">
        <w:r>
          <w:rPr>
            <w:rFonts w:ascii="仿宋" w:eastAsia="仿宋" w:hAnsi="仿宋" w:cs="仿宋" w:hint="eastAsia"/>
            <w:lang w:eastAsia="zh-CN"/>
          </w:rPr>
          <w:t>(一)、政策风险分析</w:t>
        </w:r>
        <w:r>
          <w:tab/>
        </w:r>
        <w:r>
          <w:fldChar w:fldCharType="begin"/>
        </w:r>
        <w:r>
          <w:instrText xml:space="preserve"> PAGEREF _Toc10592 \h </w:instrText>
        </w:r>
        <w:r>
          <w:fldChar w:fldCharType="separate"/>
        </w:r>
        <w:r>
          <w:t>30</w:t>
        </w:r>
        <w:r>
          <w:fldChar w:fldCharType="end"/>
        </w:r>
      </w:hyperlink>
    </w:p>
    <w:p>
      <w:pPr>
        <w:pStyle w:val="TOC2"/>
        <w:tabs>
          <w:tab w:val="right" w:leader="dot" w:pos="8306"/>
        </w:tabs>
      </w:pPr>
      <w:hyperlink w:anchor="_Toc18505" w:history="1">
        <w:r>
          <w:rPr>
            <w:rFonts w:ascii="仿宋" w:eastAsia="仿宋" w:hAnsi="仿宋" w:cs="仿宋" w:hint="eastAsia"/>
            <w:lang w:eastAsia="zh-CN"/>
          </w:rPr>
          <w:t>(二)、社会风险分析</w:t>
        </w:r>
        <w:r>
          <w:tab/>
        </w:r>
        <w:r>
          <w:fldChar w:fldCharType="begin"/>
        </w:r>
        <w:r>
          <w:instrText xml:space="preserve"> PAGEREF _Toc18505 \h </w:instrText>
        </w:r>
        <w:r>
          <w:fldChar w:fldCharType="separate"/>
        </w:r>
        <w:r>
          <w:t>31</w:t>
        </w:r>
        <w:r>
          <w:fldChar w:fldCharType="end"/>
        </w:r>
      </w:hyperlink>
    </w:p>
    <w:p>
      <w:pPr>
        <w:pStyle w:val="TOC2"/>
        <w:tabs>
          <w:tab w:val="right" w:leader="dot" w:pos="8306"/>
        </w:tabs>
      </w:pPr>
      <w:hyperlink w:anchor="_Toc9649" w:history="1">
        <w:r>
          <w:rPr>
            <w:rFonts w:ascii="仿宋" w:eastAsia="仿宋" w:hAnsi="仿宋" w:cs="仿宋" w:hint="eastAsia"/>
            <w:lang w:eastAsia="zh-CN"/>
          </w:rPr>
          <w:t>(三)、市场风险分析</w:t>
        </w:r>
        <w:r>
          <w:tab/>
        </w:r>
        <w:r>
          <w:fldChar w:fldCharType="begin"/>
        </w:r>
        <w:r>
          <w:instrText xml:space="preserve"> PAGEREF _Toc9649 \h </w:instrText>
        </w:r>
        <w:r>
          <w:fldChar w:fldCharType="separate"/>
        </w:r>
        <w:r>
          <w:t>33</w:t>
        </w:r>
        <w:r>
          <w:fldChar w:fldCharType="end"/>
        </w:r>
      </w:hyperlink>
    </w:p>
    <w:p>
      <w:pPr>
        <w:pStyle w:val="TOC2"/>
        <w:tabs>
          <w:tab w:val="right" w:leader="dot" w:pos="8306"/>
        </w:tabs>
      </w:pPr>
      <w:hyperlink w:anchor="_Toc5692" w:history="1">
        <w:r>
          <w:rPr>
            <w:rFonts w:ascii="仿宋" w:eastAsia="仿宋" w:hAnsi="仿宋" w:cs="仿宋" w:hint="eastAsia"/>
            <w:lang w:eastAsia="zh-CN"/>
          </w:rPr>
          <w:t>(四)、资金风险分析</w:t>
        </w:r>
        <w:r>
          <w:tab/>
        </w:r>
        <w:r>
          <w:fldChar w:fldCharType="begin"/>
        </w:r>
        <w:r>
          <w:instrText xml:space="preserve"> PAGEREF _Toc5692 \h </w:instrText>
        </w:r>
        <w:r>
          <w:fldChar w:fldCharType="separate"/>
        </w:r>
        <w:r>
          <w:t>33</w:t>
        </w:r>
        <w:r>
          <w:fldChar w:fldCharType="end"/>
        </w:r>
      </w:hyperlink>
    </w:p>
    <w:p>
      <w:pPr>
        <w:pStyle w:val="TOC2"/>
        <w:tabs>
          <w:tab w:val="right" w:leader="dot" w:pos="8306"/>
        </w:tabs>
      </w:pPr>
      <w:hyperlink w:anchor="_Toc17600" w:history="1">
        <w:r>
          <w:rPr>
            <w:rFonts w:ascii="仿宋" w:eastAsia="仿宋" w:hAnsi="仿宋" w:cs="仿宋" w:hint="eastAsia"/>
            <w:lang w:eastAsia="zh-CN"/>
          </w:rPr>
          <w:t>(五)、技术风险分析</w:t>
        </w:r>
        <w:r>
          <w:tab/>
        </w:r>
        <w:r>
          <w:fldChar w:fldCharType="begin"/>
        </w:r>
        <w:r>
          <w:instrText xml:space="preserve"> PAGEREF _Toc17600 \h </w:instrText>
        </w:r>
        <w:r>
          <w:fldChar w:fldCharType="separate"/>
        </w:r>
        <w:r>
          <w:t>34</w:t>
        </w:r>
        <w:r>
          <w:fldChar w:fldCharType="end"/>
        </w:r>
      </w:hyperlink>
    </w:p>
    <w:p>
      <w:pPr>
        <w:pStyle w:val="TOC2"/>
        <w:tabs>
          <w:tab w:val="right" w:leader="dot" w:pos="8306"/>
        </w:tabs>
      </w:pPr>
      <w:hyperlink w:anchor="_Toc10616" w:history="1">
        <w:r>
          <w:rPr>
            <w:rFonts w:ascii="仿宋" w:eastAsia="仿宋" w:hAnsi="仿宋" w:cs="仿宋" w:hint="eastAsia"/>
            <w:lang w:eastAsia="zh-CN"/>
          </w:rPr>
          <w:t>(六)、财务风险分析</w:t>
        </w:r>
        <w:r>
          <w:tab/>
        </w:r>
        <w:r>
          <w:fldChar w:fldCharType="begin"/>
        </w:r>
        <w:r>
          <w:instrText xml:space="preserve"> PAGEREF _Toc10616 \h </w:instrText>
        </w:r>
        <w:r>
          <w:fldChar w:fldCharType="separate"/>
        </w:r>
        <w:r>
          <w:t>36</w:t>
        </w:r>
        <w:r>
          <w:fldChar w:fldCharType="end"/>
        </w:r>
      </w:hyperlink>
    </w:p>
    <w:p>
      <w:pPr>
        <w:pStyle w:val="TOC2"/>
        <w:tabs>
          <w:tab w:val="right" w:leader="dot" w:pos="8306"/>
        </w:tabs>
      </w:pPr>
      <w:hyperlink w:anchor="_Toc6262" w:history="1">
        <w:r>
          <w:rPr>
            <w:rFonts w:ascii="仿宋" w:eastAsia="仿宋" w:hAnsi="仿宋" w:cs="仿宋" w:hint="eastAsia"/>
            <w:lang w:eastAsia="zh-CN"/>
          </w:rPr>
          <w:t>(七)、管理风险分析</w:t>
        </w:r>
        <w:r>
          <w:tab/>
        </w:r>
        <w:r>
          <w:fldChar w:fldCharType="begin"/>
        </w:r>
        <w:r>
          <w:instrText xml:space="preserve"> PAGEREF _Toc6262 \h </w:instrText>
        </w:r>
        <w:r>
          <w:fldChar w:fldCharType="separate"/>
        </w:r>
        <w:r>
          <w:t>37</w:t>
        </w:r>
        <w:r>
          <w:fldChar w:fldCharType="end"/>
        </w:r>
      </w:hyperlink>
    </w:p>
    <w:p>
      <w:pPr>
        <w:pStyle w:val="TOC2"/>
        <w:tabs>
          <w:tab w:val="right" w:leader="dot" w:pos="8306"/>
        </w:tabs>
      </w:pPr>
      <w:hyperlink w:anchor="_Toc27190" w:history="1">
        <w:r>
          <w:rPr>
            <w:rFonts w:ascii="仿宋" w:eastAsia="仿宋" w:hAnsi="仿宋" w:cs="仿宋" w:hint="eastAsia"/>
            <w:lang w:eastAsia="zh-CN"/>
          </w:rPr>
          <w:t>(八)、其它风险分析</w:t>
        </w:r>
        <w:r>
          <w:tab/>
        </w:r>
        <w:r>
          <w:fldChar w:fldCharType="begin"/>
        </w:r>
        <w:r>
          <w:instrText xml:space="preserve"> PAGEREF _Toc27190 \h </w:instrText>
        </w:r>
        <w:r>
          <w:fldChar w:fldCharType="separate"/>
        </w:r>
        <w:r>
          <w:t>39</w:t>
        </w:r>
        <w:r>
          <w:fldChar w:fldCharType="end"/>
        </w:r>
      </w:hyperlink>
    </w:p>
    <w:p>
      <w:pPr>
        <w:pStyle w:val="TOC2"/>
        <w:tabs>
          <w:tab w:val="right" w:leader="dot" w:pos="8306"/>
        </w:tabs>
      </w:pPr>
      <w:hyperlink w:anchor="_Toc30270" w:history="1">
        <w:r>
          <w:rPr>
            <w:rFonts w:ascii="仿宋" w:eastAsia="仿宋" w:hAnsi="仿宋" w:cs="仿宋" w:hint="eastAsia"/>
            <w:lang w:eastAsia="zh-CN"/>
          </w:rPr>
          <w:t>(九)、社会影响评估</w:t>
        </w:r>
        <w:r>
          <w:tab/>
        </w:r>
        <w:r>
          <w:fldChar w:fldCharType="begin"/>
        </w:r>
        <w:r>
          <w:instrText xml:space="preserve"> PAGEREF _Toc30270 \h </w:instrText>
        </w:r>
        <w:r>
          <w:fldChar w:fldCharType="separate"/>
        </w:r>
        <w:r>
          <w:t>40</w:t>
        </w:r>
        <w:r>
          <w:fldChar w:fldCharType="end"/>
        </w:r>
      </w:hyperlink>
    </w:p>
    <w:p>
      <w:pPr>
        <w:pStyle w:val="TOC1"/>
        <w:tabs>
          <w:tab w:val="right" w:leader="dot" w:pos="8306"/>
        </w:tabs>
      </w:pPr>
      <w:hyperlink w:anchor="_Toc30211" w:history="1">
        <w:r>
          <w:rPr>
            <w:rFonts w:ascii="仿宋" w:eastAsia="仿宋" w:hAnsi="仿宋" w:cs="仿宋" w:hint="eastAsia"/>
            <w:lang w:eastAsia="zh-CN"/>
          </w:rPr>
          <w:t>七、土地利用与规划方案</w:t>
        </w:r>
        <w:r>
          <w:tab/>
        </w:r>
        <w:r>
          <w:fldChar w:fldCharType="begin"/>
        </w:r>
        <w:r>
          <w:instrText xml:space="preserve"> PAGEREF _Toc30211 \h </w:instrText>
        </w:r>
        <w:r>
          <w:fldChar w:fldCharType="separate"/>
        </w:r>
        <w:r>
          <w:t>42</w:t>
        </w:r>
        <w:r>
          <w:fldChar w:fldCharType="end"/>
        </w:r>
      </w:hyperlink>
    </w:p>
    <w:p>
      <w:pPr>
        <w:pStyle w:val="TOC2"/>
        <w:tabs>
          <w:tab w:val="right" w:leader="dot" w:pos="8306"/>
        </w:tabs>
      </w:pPr>
      <w:hyperlink w:anchor="_Toc21514" w:history="1">
        <w:r>
          <w:rPr>
            <w:rFonts w:ascii="仿宋" w:eastAsia="仿宋" w:hAnsi="仿宋" w:cs="仿宋" w:hint="eastAsia"/>
            <w:lang w:eastAsia="zh-CN"/>
          </w:rPr>
          <w:t>(一)、项目用地情况分析</w:t>
        </w:r>
        <w:r>
          <w:tab/>
        </w:r>
        <w:r>
          <w:fldChar w:fldCharType="begin"/>
        </w:r>
        <w:r>
          <w:instrText xml:space="preserve"> PAGEREF _Toc21514 \h </w:instrText>
        </w:r>
        <w:r>
          <w:fldChar w:fldCharType="separate"/>
        </w:r>
        <w:r>
          <w:t>42</w:t>
        </w:r>
        <w:r>
          <w:fldChar w:fldCharType="end"/>
        </w:r>
      </w:hyperlink>
    </w:p>
    <w:p>
      <w:pPr>
        <w:pStyle w:val="TOC2"/>
        <w:tabs>
          <w:tab w:val="right" w:leader="dot" w:pos="8306"/>
        </w:tabs>
      </w:pPr>
      <w:hyperlink w:anchor="_Toc1822" w:history="1">
        <w:r>
          <w:rPr>
            <w:rFonts w:ascii="仿宋" w:eastAsia="仿宋" w:hAnsi="仿宋" w:cs="仿宋" w:hint="eastAsia"/>
            <w:lang w:eastAsia="zh-CN"/>
          </w:rPr>
          <w:t>(二)、土地利用规划方案</w:t>
        </w:r>
        <w:r>
          <w:tab/>
        </w:r>
        <w:r>
          <w:fldChar w:fldCharType="begin"/>
        </w:r>
        <w:r>
          <w:instrText xml:space="preserve"> PAGEREF _Toc1822 \h </w:instrText>
        </w:r>
        <w:r>
          <w:fldChar w:fldCharType="separate"/>
        </w:r>
        <w:r>
          <w:t>43</w:t>
        </w:r>
        <w:r>
          <w:fldChar w:fldCharType="end"/>
        </w:r>
      </w:hyperlink>
    </w:p>
    <w:p>
      <w:pPr>
        <w:pStyle w:val="TOC1"/>
        <w:tabs>
          <w:tab w:val="right" w:leader="dot" w:pos="8306"/>
        </w:tabs>
      </w:pPr>
      <w:hyperlink w:anchor="_Toc5846" w:history="1">
        <w:r>
          <w:rPr>
            <w:rFonts w:ascii="仿宋" w:eastAsia="仿宋" w:hAnsi="仿宋" w:cs="仿宋" w:hint="eastAsia"/>
            <w:lang w:eastAsia="zh-CN"/>
          </w:rPr>
          <w:t>八、项目实施与管理方案</w:t>
        </w:r>
        <w:r>
          <w:tab/>
        </w:r>
        <w:r>
          <w:fldChar w:fldCharType="begin"/>
        </w:r>
        <w:r>
          <w:instrText xml:space="preserve"> PAGEREF _Toc5846 \h </w:instrText>
        </w:r>
        <w:r>
          <w:fldChar w:fldCharType="separate"/>
        </w:r>
        <w:r>
          <w:t>44</w:t>
        </w:r>
        <w:r>
          <w:fldChar w:fldCharType="end"/>
        </w:r>
      </w:hyperlink>
    </w:p>
    <w:p>
      <w:pPr>
        <w:pStyle w:val="TOC2"/>
        <w:tabs>
          <w:tab w:val="right" w:leader="dot" w:pos="8306"/>
        </w:tabs>
      </w:pPr>
      <w:hyperlink w:anchor="_Toc31618" w:history="1">
        <w:r>
          <w:rPr>
            <w:rFonts w:ascii="仿宋" w:eastAsia="仿宋" w:hAnsi="仿宋" w:cs="仿宋" w:hint="eastAsia"/>
            <w:lang w:eastAsia="zh-CN"/>
          </w:rPr>
          <w:t>(一)、项目实施计划</w:t>
        </w:r>
        <w:r>
          <w:tab/>
        </w:r>
        <w:r>
          <w:fldChar w:fldCharType="begin"/>
        </w:r>
        <w:r>
          <w:instrText xml:space="preserve"> PAGEREF _Toc31618 \h </w:instrText>
        </w:r>
        <w:r>
          <w:fldChar w:fldCharType="separate"/>
        </w:r>
        <w:r>
          <w:t>44</w:t>
        </w:r>
        <w:r>
          <w:fldChar w:fldCharType="end"/>
        </w:r>
      </w:hyperlink>
    </w:p>
    <w:p>
      <w:pPr>
        <w:pStyle w:val="TOC2"/>
        <w:tabs>
          <w:tab w:val="right" w:leader="dot" w:pos="8306"/>
        </w:tabs>
      </w:pPr>
      <w:hyperlink w:anchor="_Toc9713" w:history="1">
        <w:r>
          <w:rPr>
            <w:rFonts w:ascii="仿宋" w:eastAsia="仿宋" w:hAnsi="仿宋" w:cs="仿宋" w:hint="eastAsia"/>
            <w:lang w:eastAsia="zh-CN"/>
          </w:rPr>
          <w:t>(二)、项目组织机构与职责</w:t>
        </w:r>
        <w:r>
          <w:tab/>
        </w:r>
        <w:r>
          <w:fldChar w:fldCharType="begin"/>
        </w:r>
        <w:r>
          <w:instrText xml:space="preserve"> PAGEREF _Toc9713 \h </w:instrText>
        </w:r>
        <w:r>
          <w:fldChar w:fldCharType="separate"/>
        </w:r>
        <w:r>
          <w:t>46</w:t>
        </w:r>
        <w:r>
          <w:fldChar w:fldCharType="end"/>
        </w:r>
      </w:hyperlink>
    </w:p>
    <w:p>
      <w:pPr>
        <w:pStyle w:val="TOC2"/>
        <w:tabs>
          <w:tab w:val="right" w:leader="dot" w:pos="8306"/>
        </w:tabs>
      </w:pPr>
      <w:hyperlink w:anchor="_Toc8570" w:history="1">
        <w:r>
          <w:rPr>
            <w:rFonts w:ascii="仿宋" w:eastAsia="仿宋" w:hAnsi="仿宋" w:cs="仿宋" w:hint="eastAsia"/>
            <w:lang w:eastAsia="zh-CN"/>
          </w:rPr>
          <w:t>(三)、项目管理与监控体系</w:t>
        </w:r>
        <w:r>
          <w:tab/>
        </w:r>
        <w:r>
          <w:fldChar w:fldCharType="begin"/>
        </w:r>
        <w:r>
          <w:instrText xml:space="preserve"> PAGEREF _Toc8570 \h </w:instrText>
        </w:r>
        <w:r>
          <w:fldChar w:fldCharType="separate"/>
        </w:r>
        <w:r>
          <w:t>48</w:t>
        </w:r>
        <w:r>
          <w:fldChar w:fldCharType="end"/>
        </w:r>
      </w:hyperlink>
    </w:p>
    <w:p>
      <w:pPr>
        <w:pStyle w:val="TOC1"/>
        <w:tabs>
          <w:tab w:val="right" w:leader="dot" w:pos="8306"/>
        </w:tabs>
      </w:pPr>
      <w:hyperlink w:anchor="_Toc29134" w:history="1">
        <w:r>
          <w:rPr>
            <w:rFonts w:ascii="仿宋" w:eastAsia="仿宋" w:hAnsi="仿宋" w:cs="仿宋" w:hint="eastAsia"/>
            <w:lang w:eastAsia="zh-CN"/>
          </w:rPr>
          <w:t>九、项目进度计划</w:t>
        </w:r>
        <w:r>
          <w:tab/>
        </w:r>
        <w:r>
          <w:fldChar w:fldCharType="begin"/>
        </w:r>
        <w:r>
          <w:instrText xml:space="preserve"> PAGEREF _Toc29134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4" w:history="1">
        <w:r>
          <w:rPr>
            <w:rFonts w:ascii="仿宋" w:eastAsia="仿宋" w:hAnsi="仿宋" w:cs="仿宋" w:hint="eastAsia"/>
            <w:lang w:eastAsia="zh-CN"/>
          </w:rPr>
          <w:t>(一)、建设周期</w:t>
        </w:r>
        <w:r>
          <w:tab/>
        </w:r>
        <w:r>
          <w:fldChar w:fldCharType="begin"/>
        </w:r>
        <w:r>
          <w:instrText xml:space="preserve"> PAGEREF _Toc23994 \h </w:instrText>
        </w:r>
        <w:r>
          <w:fldChar w:fldCharType="separate"/>
        </w:r>
        <w:r>
          <w:t>50</w:t>
        </w:r>
        <w:r>
          <w:fldChar w:fldCharType="end"/>
        </w:r>
      </w:hyperlink>
    </w:p>
    <w:p>
      <w:pPr>
        <w:pStyle w:val="TOC2"/>
        <w:tabs>
          <w:tab w:val="right" w:leader="dot" w:pos="8306"/>
        </w:tabs>
      </w:pPr>
      <w:hyperlink w:anchor="_Toc21041" w:history="1">
        <w:r>
          <w:rPr>
            <w:rFonts w:ascii="仿宋" w:eastAsia="仿宋" w:hAnsi="仿宋" w:cs="仿宋" w:hint="eastAsia"/>
            <w:lang w:eastAsia="zh-CN"/>
          </w:rPr>
          <w:t>(二)、建设进度</w:t>
        </w:r>
        <w:r>
          <w:tab/>
        </w:r>
        <w:r>
          <w:fldChar w:fldCharType="begin"/>
        </w:r>
        <w:r>
          <w:instrText xml:space="preserve"> PAGEREF _Toc21041 \h </w:instrText>
        </w:r>
        <w:r>
          <w:fldChar w:fldCharType="separate"/>
        </w:r>
        <w:r>
          <w:t>50</w:t>
        </w:r>
        <w:r>
          <w:fldChar w:fldCharType="end"/>
        </w:r>
      </w:hyperlink>
    </w:p>
    <w:p>
      <w:pPr>
        <w:pStyle w:val="TOC2"/>
        <w:tabs>
          <w:tab w:val="right" w:leader="dot" w:pos="8306"/>
        </w:tabs>
      </w:pPr>
      <w:hyperlink w:anchor="_Toc8010" w:history="1">
        <w:r>
          <w:rPr>
            <w:rFonts w:ascii="仿宋" w:eastAsia="仿宋" w:hAnsi="仿宋" w:cs="仿宋" w:hint="eastAsia"/>
            <w:lang w:eastAsia="zh-CN"/>
          </w:rPr>
          <w:t>(三)、进度安排注意事项</w:t>
        </w:r>
        <w:r>
          <w:tab/>
        </w:r>
        <w:r>
          <w:fldChar w:fldCharType="begin"/>
        </w:r>
        <w:r>
          <w:instrText xml:space="preserve"> PAGEREF _Toc8010 \h </w:instrText>
        </w:r>
        <w:r>
          <w:fldChar w:fldCharType="separate"/>
        </w:r>
        <w:r>
          <w:t>52</w:t>
        </w:r>
        <w:r>
          <w:fldChar w:fldCharType="end"/>
        </w:r>
      </w:hyperlink>
    </w:p>
    <w:p>
      <w:pPr>
        <w:pStyle w:val="TOC2"/>
        <w:tabs>
          <w:tab w:val="right" w:leader="dot" w:pos="8306"/>
        </w:tabs>
      </w:pPr>
      <w:hyperlink w:anchor="_Toc32500" w:history="1">
        <w:r>
          <w:rPr>
            <w:rFonts w:ascii="仿宋" w:eastAsia="仿宋" w:hAnsi="仿宋" w:cs="仿宋" w:hint="eastAsia"/>
            <w:lang w:eastAsia="zh-CN"/>
          </w:rPr>
          <w:t>(四)、人力资源配置</w:t>
        </w:r>
        <w:r>
          <w:tab/>
        </w:r>
        <w:r>
          <w:fldChar w:fldCharType="begin"/>
        </w:r>
        <w:r>
          <w:instrText xml:space="preserve"> PAGEREF _Toc32500 \h </w:instrText>
        </w:r>
        <w:r>
          <w:fldChar w:fldCharType="separate"/>
        </w:r>
        <w:r>
          <w:t>53</w:t>
        </w:r>
        <w:r>
          <w:fldChar w:fldCharType="end"/>
        </w:r>
      </w:hyperlink>
    </w:p>
    <w:p>
      <w:pPr>
        <w:pStyle w:val="TOC2"/>
        <w:tabs>
          <w:tab w:val="right" w:leader="dot" w:pos="8306"/>
        </w:tabs>
      </w:pPr>
      <w:hyperlink w:anchor="_Toc30667" w:history="1">
        <w:r>
          <w:rPr>
            <w:rFonts w:ascii="仿宋" w:eastAsia="仿宋" w:hAnsi="仿宋" w:cs="仿宋" w:hint="eastAsia"/>
            <w:lang w:eastAsia="zh-CN"/>
          </w:rPr>
          <w:t>(五)、员工培训</w:t>
        </w:r>
        <w:r>
          <w:tab/>
        </w:r>
        <w:r>
          <w:fldChar w:fldCharType="begin"/>
        </w:r>
        <w:r>
          <w:instrText xml:space="preserve"> PAGEREF _Toc30667 \h </w:instrText>
        </w:r>
        <w:r>
          <w:fldChar w:fldCharType="separate"/>
        </w:r>
        <w:r>
          <w:t>55</w:t>
        </w:r>
        <w:r>
          <w:fldChar w:fldCharType="end"/>
        </w:r>
      </w:hyperlink>
    </w:p>
    <w:p>
      <w:pPr>
        <w:pStyle w:val="TOC2"/>
        <w:tabs>
          <w:tab w:val="right" w:leader="dot" w:pos="8306"/>
        </w:tabs>
      </w:pPr>
      <w:hyperlink w:anchor="_Toc16308" w:history="1">
        <w:r>
          <w:rPr>
            <w:rFonts w:ascii="仿宋" w:eastAsia="仿宋" w:hAnsi="仿宋" w:cs="仿宋" w:hint="eastAsia"/>
            <w:lang w:eastAsia="zh-CN"/>
          </w:rPr>
          <w:t>(六)、项目实施保障</w:t>
        </w:r>
        <w:r>
          <w:tab/>
        </w:r>
        <w:r>
          <w:fldChar w:fldCharType="begin"/>
        </w:r>
        <w:r>
          <w:instrText xml:space="preserve"> PAGEREF _Toc16308 \h </w:instrText>
        </w:r>
        <w:r>
          <w:fldChar w:fldCharType="separate"/>
        </w:r>
        <w:r>
          <w:t>55</w:t>
        </w:r>
        <w:r>
          <w:fldChar w:fldCharType="end"/>
        </w:r>
      </w:hyperlink>
    </w:p>
    <w:p>
      <w:pPr>
        <w:pStyle w:val="TOC2"/>
        <w:tabs>
          <w:tab w:val="right" w:leader="dot" w:pos="8306"/>
        </w:tabs>
      </w:pPr>
      <w:hyperlink w:anchor="_Toc8925" w:history="1">
        <w:r>
          <w:rPr>
            <w:rFonts w:ascii="仿宋" w:eastAsia="仿宋" w:hAnsi="仿宋" w:cs="仿宋" w:hint="eastAsia"/>
            <w:lang w:eastAsia="zh-CN"/>
          </w:rPr>
          <w:t>(七)、安全规范管理</w:t>
        </w:r>
        <w:r>
          <w:tab/>
        </w:r>
        <w:r>
          <w:fldChar w:fldCharType="begin"/>
        </w:r>
        <w:r>
          <w:instrText xml:space="preserve"> PAGEREF _Toc8925 \h </w:instrText>
        </w:r>
        <w:r>
          <w:fldChar w:fldCharType="separate"/>
        </w:r>
        <w:r>
          <w:t>56</w:t>
        </w:r>
        <w:r>
          <w:fldChar w:fldCharType="end"/>
        </w:r>
      </w:hyperlink>
    </w:p>
    <w:p>
      <w:pPr>
        <w:pStyle w:val="TOC1"/>
        <w:tabs>
          <w:tab w:val="right" w:leader="dot" w:pos="8306"/>
        </w:tabs>
      </w:pPr>
      <w:hyperlink w:anchor="_Toc4647" w:history="1">
        <w:r>
          <w:rPr>
            <w:rFonts w:ascii="仿宋" w:eastAsia="仿宋" w:hAnsi="仿宋" w:cs="仿宋" w:hint="eastAsia"/>
            <w:lang w:eastAsia="zh-CN"/>
          </w:rPr>
          <w:t>十、安全与应急管理</w:t>
        </w:r>
        <w:r>
          <w:tab/>
        </w:r>
        <w:r>
          <w:fldChar w:fldCharType="begin"/>
        </w:r>
        <w:r>
          <w:instrText xml:space="preserve"> PAGEREF _Toc4647 \h </w:instrText>
        </w:r>
        <w:r>
          <w:fldChar w:fldCharType="separate"/>
        </w:r>
        <w:r>
          <w:t>58</w:t>
        </w:r>
        <w:r>
          <w:fldChar w:fldCharType="end"/>
        </w:r>
      </w:hyperlink>
    </w:p>
    <w:p>
      <w:pPr>
        <w:pStyle w:val="TOC2"/>
        <w:tabs>
          <w:tab w:val="right" w:leader="dot" w:pos="8306"/>
        </w:tabs>
      </w:pPr>
      <w:hyperlink w:anchor="_Toc23978" w:history="1">
        <w:r>
          <w:rPr>
            <w:rFonts w:ascii="仿宋" w:eastAsia="仿宋" w:hAnsi="仿宋" w:cs="仿宋" w:hint="eastAsia"/>
            <w:lang w:eastAsia="zh-CN"/>
          </w:rPr>
          <w:t>(一)、安全生产管理</w:t>
        </w:r>
        <w:r>
          <w:tab/>
        </w:r>
        <w:r>
          <w:fldChar w:fldCharType="begin"/>
        </w:r>
        <w:r>
          <w:instrText xml:space="preserve"> PAGEREF _Toc23978 \h </w:instrText>
        </w:r>
        <w:r>
          <w:fldChar w:fldCharType="separate"/>
        </w:r>
        <w:r>
          <w:t>58</w:t>
        </w:r>
        <w:r>
          <w:fldChar w:fldCharType="end"/>
        </w:r>
      </w:hyperlink>
    </w:p>
    <w:p>
      <w:pPr>
        <w:pStyle w:val="TOC2"/>
        <w:tabs>
          <w:tab w:val="right" w:leader="dot" w:pos="8306"/>
        </w:tabs>
      </w:pPr>
      <w:hyperlink w:anchor="_Toc17389" w:history="1">
        <w:r>
          <w:rPr>
            <w:rFonts w:ascii="仿宋" w:eastAsia="仿宋" w:hAnsi="仿宋" w:cs="仿宋" w:hint="eastAsia"/>
            <w:lang w:eastAsia="zh-CN"/>
          </w:rPr>
          <w:t>(二)、应急预案与响应</w:t>
        </w:r>
        <w:r>
          <w:tab/>
        </w:r>
        <w:r>
          <w:fldChar w:fldCharType="begin"/>
        </w:r>
        <w:r>
          <w:instrText xml:space="preserve"> PAGEREF _Toc17389 \h </w:instrText>
        </w:r>
        <w:r>
          <w:fldChar w:fldCharType="separate"/>
        </w:r>
        <w:r>
          <w:t>59</w:t>
        </w:r>
        <w:r>
          <w:fldChar w:fldCharType="end"/>
        </w:r>
      </w:hyperlink>
    </w:p>
    <w:p>
      <w:pPr>
        <w:pStyle w:val="TOC1"/>
        <w:tabs>
          <w:tab w:val="right" w:leader="dot" w:pos="8306"/>
        </w:tabs>
      </w:pPr>
      <w:hyperlink w:anchor="_Toc14313" w:history="1">
        <w:r>
          <w:rPr>
            <w:rFonts w:ascii="仿宋" w:eastAsia="仿宋" w:hAnsi="仿宋" w:cs="仿宋" w:hint="eastAsia"/>
            <w:lang w:eastAsia="zh-CN"/>
          </w:rPr>
          <w:t>十一、资金管理与财务规划</w:t>
        </w:r>
        <w:r>
          <w:tab/>
        </w:r>
        <w:r>
          <w:fldChar w:fldCharType="begin"/>
        </w:r>
        <w:r>
          <w:instrText xml:space="preserve"> PAGEREF _Toc14313 \h </w:instrText>
        </w:r>
        <w:r>
          <w:fldChar w:fldCharType="separate"/>
        </w:r>
        <w:r>
          <w:t>61</w:t>
        </w:r>
        <w:r>
          <w:fldChar w:fldCharType="end"/>
        </w:r>
      </w:hyperlink>
    </w:p>
    <w:p>
      <w:pPr>
        <w:pStyle w:val="TOC2"/>
        <w:tabs>
          <w:tab w:val="right" w:leader="dot" w:pos="8306"/>
        </w:tabs>
      </w:pPr>
      <w:hyperlink w:anchor="_Toc9240" w:history="1">
        <w:r>
          <w:rPr>
            <w:rFonts w:ascii="仿宋" w:eastAsia="仿宋" w:hAnsi="仿宋" w:cs="仿宋" w:hint="eastAsia"/>
            <w:lang w:eastAsia="zh-CN"/>
          </w:rPr>
          <w:t>(一)、项目资金来源与筹措</w:t>
        </w:r>
        <w:r>
          <w:tab/>
        </w:r>
        <w:r>
          <w:fldChar w:fldCharType="begin"/>
        </w:r>
        <w:r>
          <w:instrText xml:space="preserve"> PAGEREF _Toc9240 \h </w:instrText>
        </w:r>
        <w:r>
          <w:fldChar w:fldCharType="separate"/>
        </w:r>
        <w:r>
          <w:t>61</w:t>
        </w:r>
        <w:r>
          <w:fldChar w:fldCharType="end"/>
        </w:r>
      </w:hyperlink>
    </w:p>
    <w:p>
      <w:pPr>
        <w:pStyle w:val="TOC2"/>
        <w:tabs>
          <w:tab w:val="right" w:leader="dot" w:pos="8306"/>
        </w:tabs>
      </w:pPr>
      <w:hyperlink w:anchor="_Toc4562" w:history="1">
        <w:r>
          <w:rPr>
            <w:rFonts w:ascii="仿宋" w:eastAsia="仿宋" w:hAnsi="仿宋" w:cs="仿宋" w:hint="eastAsia"/>
            <w:lang w:eastAsia="zh-CN"/>
          </w:rPr>
          <w:t>(二)、资金使用与监管</w:t>
        </w:r>
        <w:r>
          <w:tab/>
        </w:r>
        <w:r>
          <w:fldChar w:fldCharType="begin"/>
        </w:r>
        <w:r>
          <w:instrText xml:space="preserve"> PAGEREF _Toc4562 \h </w:instrText>
        </w:r>
        <w:r>
          <w:fldChar w:fldCharType="separate"/>
        </w:r>
        <w:r>
          <w:t>62</w:t>
        </w:r>
        <w:r>
          <w:fldChar w:fldCharType="end"/>
        </w:r>
      </w:hyperlink>
    </w:p>
    <w:p>
      <w:pPr>
        <w:pStyle w:val="TOC2"/>
        <w:tabs>
          <w:tab w:val="right" w:leader="dot" w:pos="8306"/>
        </w:tabs>
      </w:pPr>
      <w:hyperlink w:anchor="_Toc20927" w:history="1">
        <w:r>
          <w:rPr>
            <w:rFonts w:ascii="仿宋" w:eastAsia="仿宋" w:hAnsi="仿宋" w:cs="仿宋" w:hint="eastAsia"/>
            <w:lang w:eastAsia="zh-CN"/>
          </w:rPr>
          <w:t>(三)、财务规划与预测</w:t>
        </w:r>
        <w:r>
          <w:tab/>
        </w:r>
        <w:r>
          <w:fldChar w:fldCharType="begin"/>
        </w:r>
        <w:r>
          <w:instrText xml:space="preserve"> PAGEREF _Toc20927 \h </w:instrText>
        </w:r>
        <w:r>
          <w:fldChar w:fldCharType="separate"/>
        </w:r>
        <w:r>
          <w:t>64</w:t>
        </w:r>
        <w:r>
          <w:fldChar w:fldCharType="end"/>
        </w:r>
      </w:hyperlink>
    </w:p>
    <w:p>
      <w:pPr>
        <w:pStyle w:val="TOC1"/>
        <w:tabs>
          <w:tab w:val="right" w:leader="dot" w:pos="8306"/>
        </w:tabs>
      </w:pPr>
      <w:hyperlink w:anchor="_Toc22235" w:history="1">
        <w:r>
          <w:rPr>
            <w:rFonts w:ascii="仿宋" w:eastAsia="仿宋" w:hAnsi="仿宋" w:cs="仿宋" w:hint="eastAsia"/>
            <w:lang w:eastAsia="zh-CN"/>
          </w:rPr>
          <w:t>十二、项目质量与标准</w:t>
        </w:r>
        <w:r>
          <w:tab/>
        </w:r>
        <w:r>
          <w:fldChar w:fldCharType="begin"/>
        </w:r>
        <w:r>
          <w:instrText xml:space="preserve"> PAGEREF _Toc22235 \h </w:instrText>
        </w:r>
        <w:r>
          <w:fldChar w:fldCharType="separate"/>
        </w:r>
        <w:r>
          <w:t>65</w:t>
        </w:r>
        <w:r>
          <w:fldChar w:fldCharType="end"/>
        </w:r>
      </w:hyperlink>
    </w:p>
    <w:p>
      <w:pPr>
        <w:pStyle w:val="TOC2"/>
        <w:tabs>
          <w:tab w:val="right" w:leader="dot" w:pos="8306"/>
        </w:tabs>
      </w:pPr>
      <w:hyperlink w:anchor="_Toc6226" w:history="1">
        <w:r>
          <w:rPr>
            <w:rFonts w:ascii="仿宋" w:eastAsia="仿宋" w:hAnsi="仿宋" w:cs="仿宋" w:hint="eastAsia"/>
            <w:lang w:eastAsia="zh-CN"/>
          </w:rPr>
          <w:t>(一)、质量保障体系</w:t>
        </w:r>
        <w:r>
          <w:tab/>
        </w:r>
        <w:r>
          <w:fldChar w:fldCharType="begin"/>
        </w:r>
        <w:r>
          <w:instrText xml:space="preserve"> PAGEREF _Toc6226 \h </w:instrText>
        </w:r>
        <w:r>
          <w:fldChar w:fldCharType="separate"/>
        </w:r>
        <w:r>
          <w:t>65</w:t>
        </w:r>
        <w:r>
          <w:fldChar w:fldCharType="end"/>
        </w:r>
      </w:hyperlink>
    </w:p>
    <w:p>
      <w:pPr>
        <w:pStyle w:val="TOC2"/>
        <w:tabs>
          <w:tab w:val="right" w:leader="dot" w:pos="8306"/>
        </w:tabs>
      </w:pPr>
      <w:hyperlink w:anchor="_Toc17207" w:history="1">
        <w:r>
          <w:rPr>
            <w:rFonts w:ascii="仿宋" w:eastAsia="仿宋" w:hAnsi="仿宋" w:cs="仿宋" w:hint="eastAsia"/>
            <w:lang w:eastAsia="zh-CN"/>
          </w:rPr>
          <w:t>(二)、标准化作业流程</w:t>
        </w:r>
        <w:r>
          <w:tab/>
        </w:r>
        <w:r>
          <w:fldChar w:fldCharType="begin"/>
        </w:r>
        <w:r>
          <w:instrText xml:space="preserve"> PAGEREF _Toc17207 \h </w:instrText>
        </w:r>
        <w:r>
          <w:fldChar w:fldCharType="separate"/>
        </w:r>
        <w:r>
          <w:t>66</w:t>
        </w:r>
        <w:r>
          <w:fldChar w:fldCharType="end"/>
        </w:r>
      </w:hyperlink>
    </w:p>
    <w:p>
      <w:pPr>
        <w:pStyle w:val="TOC2"/>
        <w:tabs>
          <w:tab w:val="right" w:leader="dot" w:pos="8306"/>
        </w:tabs>
      </w:pPr>
      <w:hyperlink w:anchor="_Toc3994" w:history="1">
        <w:r>
          <w:rPr>
            <w:rFonts w:ascii="仿宋" w:eastAsia="仿宋" w:hAnsi="仿宋" w:cs="仿宋" w:hint="eastAsia"/>
            <w:lang w:eastAsia="zh-CN"/>
          </w:rPr>
          <w:t>(三)、质量监控与评估</w:t>
        </w:r>
        <w:r>
          <w:tab/>
        </w:r>
        <w:r>
          <w:fldChar w:fldCharType="begin"/>
        </w:r>
        <w:r>
          <w:instrText xml:space="preserve"> PAGEREF _Toc3994 \h </w:instrText>
        </w:r>
        <w:r>
          <w:fldChar w:fldCharType="separate"/>
        </w:r>
        <w:r>
          <w:t>68</w:t>
        </w:r>
        <w:r>
          <w:fldChar w:fldCharType="end"/>
        </w:r>
      </w:hyperlink>
    </w:p>
    <w:p>
      <w:pPr>
        <w:pStyle w:val="TOC2"/>
        <w:tabs>
          <w:tab w:val="right" w:leader="dot" w:pos="8306"/>
        </w:tabs>
      </w:pPr>
      <w:hyperlink w:anchor="_Toc12908" w:history="1">
        <w:r>
          <w:rPr>
            <w:rFonts w:ascii="仿宋" w:eastAsia="仿宋" w:hAnsi="仿宋" w:cs="仿宋" w:hint="eastAsia"/>
            <w:lang w:eastAsia="zh-CN"/>
          </w:rPr>
          <w:t>(四)、质量改进计划</w:t>
        </w:r>
        <w:r>
          <w:tab/>
        </w:r>
        <w:r>
          <w:fldChar w:fldCharType="begin"/>
        </w:r>
        <w:r>
          <w:instrText xml:space="preserve"> PAGEREF _Toc12908 \h </w:instrText>
        </w:r>
        <w:r>
          <w:fldChar w:fldCharType="separate"/>
        </w:r>
        <w:r>
          <w:t>69</w:t>
        </w:r>
        <w:r>
          <w:fldChar w:fldCharType="end"/>
        </w:r>
      </w:hyperlink>
    </w:p>
    <w:p>
      <w:pPr>
        <w:pStyle w:val="TOC1"/>
        <w:tabs>
          <w:tab w:val="right" w:leader="dot" w:pos="8306"/>
        </w:tabs>
      </w:pPr>
      <w:hyperlink w:anchor="_Toc9336" w:history="1">
        <w:r>
          <w:rPr>
            <w:rFonts w:ascii="仿宋" w:eastAsia="仿宋" w:hAnsi="仿宋" w:cs="仿宋" w:hint="eastAsia"/>
            <w:lang w:eastAsia="zh-CN"/>
          </w:rPr>
          <w:t>十三、企业合规与伦理</w:t>
        </w:r>
        <w:r>
          <w:tab/>
        </w:r>
        <w:r>
          <w:fldChar w:fldCharType="begin"/>
        </w:r>
        <w:r>
          <w:instrText xml:space="preserve"> PAGEREF _Toc9336 \h </w:instrText>
        </w:r>
        <w:r>
          <w:fldChar w:fldCharType="separate"/>
        </w:r>
        <w:r>
          <w:t>70</w:t>
        </w:r>
        <w:r>
          <w:fldChar w:fldCharType="end"/>
        </w:r>
      </w:hyperlink>
    </w:p>
    <w:p>
      <w:pPr>
        <w:pStyle w:val="TOC2"/>
        <w:tabs>
          <w:tab w:val="right" w:leader="dot" w:pos="8306"/>
        </w:tabs>
      </w:pPr>
      <w:hyperlink w:anchor="_Toc10108" w:history="1">
        <w:r>
          <w:rPr>
            <w:rFonts w:ascii="仿宋" w:eastAsia="仿宋" w:hAnsi="仿宋" w:cs="仿宋" w:hint="eastAsia"/>
            <w:lang w:eastAsia="zh-CN"/>
          </w:rPr>
          <w:t>(一)、合规政策与程序</w:t>
        </w:r>
        <w:r>
          <w:tab/>
        </w:r>
        <w:r>
          <w:fldChar w:fldCharType="begin"/>
        </w:r>
        <w:r>
          <w:instrText xml:space="preserve"> PAGEREF _Toc10108 \h </w:instrText>
        </w:r>
        <w:r>
          <w:fldChar w:fldCharType="separate"/>
        </w:r>
        <w:r>
          <w:t>70</w:t>
        </w:r>
        <w:r>
          <w:fldChar w:fldCharType="end"/>
        </w:r>
      </w:hyperlink>
    </w:p>
    <w:p>
      <w:pPr>
        <w:pStyle w:val="TOC2"/>
        <w:tabs>
          <w:tab w:val="right" w:leader="dot" w:pos="8306"/>
        </w:tabs>
      </w:pPr>
      <w:hyperlink w:anchor="_Toc6375" w:history="1">
        <w:r>
          <w:rPr>
            <w:rFonts w:ascii="仿宋" w:eastAsia="仿宋" w:hAnsi="仿宋" w:cs="仿宋" w:hint="eastAsia"/>
            <w:lang w:eastAsia="zh-CN"/>
          </w:rPr>
          <w:t>(二)、伦理规范与培训</w:t>
        </w:r>
        <w:r>
          <w:tab/>
        </w:r>
        <w:r>
          <w:fldChar w:fldCharType="begin"/>
        </w:r>
        <w:r>
          <w:instrText xml:space="preserve"> PAGEREF _Toc6375 \h </w:instrText>
        </w:r>
        <w:r>
          <w:fldChar w:fldCharType="separate"/>
        </w:r>
        <w:r>
          <w:t>71</w:t>
        </w:r>
        <w:r>
          <w:fldChar w:fldCharType="end"/>
        </w:r>
      </w:hyperlink>
    </w:p>
    <w:p>
      <w:pPr>
        <w:pStyle w:val="TOC2"/>
        <w:tabs>
          <w:tab w:val="right" w:leader="dot" w:pos="8306"/>
        </w:tabs>
      </w:pPr>
      <w:hyperlink w:anchor="_Toc885" w:history="1">
        <w:r>
          <w:rPr>
            <w:rFonts w:ascii="仿宋" w:eastAsia="仿宋" w:hAnsi="仿宋" w:cs="仿宋" w:hint="eastAsia"/>
            <w:lang w:eastAsia="zh-CN"/>
          </w:rPr>
          <w:t>(三)、合规风险评估</w:t>
        </w:r>
        <w:r>
          <w:tab/>
        </w:r>
        <w:r>
          <w:fldChar w:fldCharType="begin"/>
        </w:r>
        <w:r>
          <w:instrText xml:space="preserve"> PAGEREF _Toc885 \h </w:instrText>
        </w:r>
        <w:r>
          <w:fldChar w:fldCharType="separate"/>
        </w:r>
        <w:r>
          <w:t>72</w:t>
        </w:r>
        <w:r>
          <w:fldChar w:fldCharType="end"/>
        </w:r>
      </w:hyperlink>
    </w:p>
    <w:p>
      <w:pPr>
        <w:pStyle w:val="TOC2"/>
        <w:tabs>
          <w:tab w:val="right" w:leader="dot" w:pos="8306"/>
        </w:tabs>
      </w:pPr>
      <w:hyperlink w:anchor="_Toc15566" w:history="1">
        <w:r>
          <w:rPr>
            <w:rFonts w:ascii="仿宋" w:eastAsia="仿宋" w:hAnsi="仿宋" w:cs="仿宋" w:hint="eastAsia"/>
            <w:lang w:eastAsia="zh-CN"/>
          </w:rPr>
          <w:t>(四)、合规监督与执行</w:t>
        </w:r>
        <w:r>
          <w:tab/>
        </w:r>
        <w:r>
          <w:fldChar w:fldCharType="begin"/>
        </w:r>
        <w:r>
          <w:instrText xml:space="preserve"> PAGEREF _Toc15566 \h </w:instrText>
        </w:r>
        <w:r>
          <w:fldChar w:fldCharType="separate"/>
        </w:r>
        <w:r>
          <w:t>73</w:t>
        </w:r>
        <w:r>
          <w:fldChar w:fldCharType="end"/>
        </w:r>
      </w:hyperlink>
    </w:p>
    <w:p>
      <w:pPr>
        <w:pStyle w:val="TOC1"/>
        <w:tabs>
          <w:tab w:val="right" w:leader="dot" w:pos="8306"/>
        </w:tabs>
      </w:pPr>
      <w:hyperlink w:anchor="_Toc17765" w:history="1">
        <w:r>
          <w:rPr>
            <w:rFonts w:ascii="仿宋" w:eastAsia="仿宋" w:hAnsi="仿宋" w:cs="仿宋" w:hint="eastAsia"/>
            <w:lang w:eastAsia="zh-CN"/>
          </w:rPr>
          <w:t>十四、人力资源管理与开发</w:t>
        </w:r>
        <w:r>
          <w:tab/>
        </w:r>
        <w:r>
          <w:fldChar w:fldCharType="begin"/>
        </w:r>
        <w:r>
          <w:instrText xml:space="preserve"> PAGEREF _Toc17765 \h </w:instrText>
        </w:r>
        <w:r>
          <w:fldChar w:fldCharType="separate"/>
        </w:r>
        <w:r>
          <w:t>74</w:t>
        </w:r>
        <w:r>
          <w:fldChar w:fldCharType="end"/>
        </w:r>
      </w:hyperlink>
    </w:p>
    <w:p>
      <w:pPr>
        <w:pStyle w:val="TOC2"/>
        <w:tabs>
          <w:tab w:val="right" w:leader="dot" w:pos="8306"/>
        </w:tabs>
      </w:pPr>
      <w:hyperlink w:anchor="_Toc28326" w:history="1">
        <w:r>
          <w:rPr>
            <w:rFonts w:ascii="仿宋" w:eastAsia="仿宋" w:hAnsi="仿宋" w:cs="仿宋" w:hint="eastAsia"/>
            <w:lang w:eastAsia="zh-CN"/>
          </w:rPr>
          <w:t>(一)、人力资源规划</w:t>
        </w:r>
        <w:r>
          <w:tab/>
        </w:r>
        <w:r>
          <w:fldChar w:fldCharType="begin"/>
        </w:r>
        <w:r>
          <w:instrText xml:space="preserve"> PAGEREF _Toc28326 \h </w:instrText>
        </w:r>
        <w:r>
          <w:fldChar w:fldCharType="separate"/>
        </w:r>
        <w:r>
          <w:t>74</w:t>
        </w:r>
        <w:r>
          <w:fldChar w:fldCharType="end"/>
        </w:r>
      </w:hyperlink>
    </w:p>
    <w:p>
      <w:pPr>
        <w:pStyle w:val="TOC2"/>
        <w:tabs>
          <w:tab w:val="right" w:leader="dot" w:pos="8306"/>
        </w:tabs>
      </w:pPr>
      <w:hyperlink w:anchor="_Toc18180" w:history="1">
        <w:r>
          <w:rPr>
            <w:rFonts w:ascii="仿宋" w:eastAsia="仿宋" w:hAnsi="仿宋" w:cs="仿宋" w:hint="eastAsia"/>
            <w:lang w:eastAsia="zh-CN"/>
          </w:rPr>
          <w:t>(二)、人力资源开发与培训</w:t>
        </w:r>
        <w:r>
          <w:tab/>
        </w:r>
        <w:r>
          <w:fldChar w:fldCharType="begin"/>
        </w:r>
        <w:r>
          <w:instrText xml:space="preserve"> PAGEREF _Toc18180 \h </w:instrText>
        </w:r>
        <w:r>
          <w:fldChar w:fldCharType="separate"/>
        </w:r>
        <w:r>
          <w:t>76</w:t>
        </w:r>
        <w:r>
          <w:fldChar w:fldCharType="end"/>
        </w:r>
      </w:hyperlink>
    </w:p>
    <w:p>
      <w:pPr>
        <w:pStyle w:val="TOC1"/>
        <w:tabs>
          <w:tab w:val="right" w:leader="dot" w:pos="8306"/>
        </w:tabs>
      </w:pPr>
      <w:hyperlink w:anchor="_Toc10747" w:history="1">
        <w:r>
          <w:rPr>
            <w:rFonts w:ascii="仿宋" w:eastAsia="仿宋" w:hAnsi="仿宋" w:cs="仿宋" w:hint="eastAsia"/>
            <w:lang w:eastAsia="zh-CN"/>
          </w:rPr>
          <w:t>十五、产业协同与集群发展</w:t>
        </w:r>
        <w:r>
          <w:tab/>
        </w:r>
        <w:r>
          <w:fldChar w:fldCharType="begin"/>
        </w:r>
        <w:r>
          <w:instrText xml:space="preserve"> PAGEREF _Toc10747 \h </w:instrText>
        </w:r>
        <w:r>
          <w:fldChar w:fldCharType="separate"/>
        </w:r>
        <w:r>
          <w:t>78</w:t>
        </w:r>
        <w:r>
          <w:fldChar w:fldCharType="end"/>
        </w:r>
      </w:hyperlink>
    </w:p>
    <w:p>
      <w:pPr>
        <w:pStyle w:val="TOC2"/>
        <w:tabs>
          <w:tab w:val="right" w:leader="dot" w:pos="8306"/>
        </w:tabs>
      </w:pPr>
      <w:hyperlink w:anchor="_Toc17295" w:history="1">
        <w:r>
          <w:rPr>
            <w:rFonts w:ascii="仿宋" w:eastAsia="仿宋" w:hAnsi="仿宋" w:cs="仿宋" w:hint="eastAsia"/>
            <w:lang w:eastAsia="zh-CN"/>
          </w:rPr>
          <w:t>(一)、产业协同机制建设</w:t>
        </w:r>
        <w:r>
          <w:tab/>
        </w:r>
        <w:r>
          <w:fldChar w:fldCharType="begin"/>
        </w:r>
        <w:r>
          <w:instrText xml:space="preserve"> PAGEREF _Toc17295 \h </w:instrText>
        </w:r>
        <w:r>
          <w:fldChar w:fldCharType="separate"/>
        </w:r>
        <w:r>
          <w:t>78</w:t>
        </w:r>
        <w:r>
          <w:fldChar w:fldCharType="end"/>
        </w:r>
      </w:hyperlink>
    </w:p>
    <w:p>
      <w:pPr>
        <w:pStyle w:val="TOC2"/>
        <w:tabs>
          <w:tab w:val="right" w:leader="dot" w:pos="8306"/>
        </w:tabs>
      </w:pPr>
      <w:hyperlink w:anchor="_Toc23381" w:history="1">
        <w:r>
          <w:rPr>
            <w:rFonts w:ascii="仿宋" w:eastAsia="仿宋" w:hAnsi="仿宋" w:cs="仿宋" w:hint="eastAsia"/>
            <w:lang w:eastAsia="zh-CN"/>
          </w:rPr>
          <w:t>(二)、产业集群培育与发展</w:t>
        </w:r>
        <w:r>
          <w:tab/>
        </w:r>
        <w:r>
          <w:fldChar w:fldCharType="begin"/>
        </w:r>
        <w:r>
          <w:instrText xml:space="preserve"> PAGEREF _Toc23381 \h </w:instrText>
        </w:r>
        <w:r>
          <w:fldChar w:fldCharType="separate"/>
        </w:r>
        <w:r>
          <w:t>79</w:t>
        </w:r>
        <w:r>
          <w:fldChar w:fldCharType="end"/>
        </w:r>
      </w:hyperlink>
    </w:p>
    <w:p>
      <w:pPr>
        <w:pStyle w:val="TOC1"/>
        <w:tabs>
          <w:tab w:val="right" w:leader="dot" w:pos="8306"/>
        </w:tabs>
      </w:pPr>
      <w:hyperlink w:anchor="_Toc8879" w:history="1">
        <w:r>
          <w:rPr>
            <w:rFonts w:ascii="仿宋" w:eastAsia="仿宋" w:hAnsi="仿宋" w:cs="仿宋" w:hint="eastAsia"/>
            <w:lang w:eastAsia="zh-CN"/>
          </w:rPr>
          <w:t>十六、合作与交流机制建立</w:t>
        </w:r>
        <w:r>
          <w:tab/>
        </w:r>
        <w:r>
          <w:fldChar w:fldCharType="begin"/>
        </w:r>
        <w:r>
          <w:instrText xml:space="preserve"> PAGEREF _Toc8879 \h </w:instrText>
        </w:r>
        <w:r>
          <w:fldChar w:fldCharType="separate"/>
        </w:r>
        <w:r>
          <w:t>80</w:t>
        </w:r>
        <w:r>
          <w:fldChar w:fldCharType="end"/>
        </w:r>
      </w:hyperlink>
    </w:p>
    <w:p>
      <w:pPr>
        <w:pStyle w:val="TOC2"/>
        <w:tabs>
          <w:tab w:val="right" w:leader="dot" w:pos="8306"/>
        </w:tabs>
      </w:pPr>
      <w:hyperlink w:anchor="_Toc11278" w:history="1">
        <w:r>
          <w:rPr>
            <w:rFonts w:ascii="仿宋" w:eastAsia="仿宋" w:hAnsi="仿宋" w:cs="仿宋" w:hint="eastAsia"/>
            <w:lang w:eastAsia="zh-CN"/>
          </w:rPr>
          <w:t>(一)、合作伙伴选择与合作方式</w:t>
        </w:r>
        <w:r>
          <w:tab/>
        </w:r>
        <w:r>
          <w:fldChar w:fldCharType="begin"/>
        </w:r>
        <w:r>
          <w:instrText xml:space="preserve"> PAGEREF _Toc11278 \h </w:instrText>
        </w:r>
        <w:r>
          <w:fldChar w:fldCharType="separate"/>
        </w:r>
        <w:r>
          <w:t>80</w:t>
        </w:r>
        <w:r>
          <w:fldChar w:fldCharType="end"/>
        </w:r>
      </w:hyperlink>
    </w:p>
    <w:p>
      <w:pPr>
        <w:pStyle w:val="TOC2"/>
        <w:tabs>
          <w:tab w:val="right" w:leader="dot" w:pos="8306"/>
        </w:tabs>
      </w:pPr>
      <w:hyperlink w:anchor="_Toc3935" w:history="1">
        <w:r>
          <w:rPr>
            <w:rFonts w:ascii="仿宋" w:eastAsia="仿宋" w:hAnsi="仿宋" w:cs="仿宋" w:hint="eastAsia"/>
            <w:lang w:eastAsia="zh-CN"/>
          </w:rPr>
          <w:t>(二)、交流与合作平台搭建</w:t>
        </w:r>
        <w:r>
          <w:tab/>
        </w:r>
        <w:r>
          <w:fldChar w:fldCharType="begin"/>
        </w:r>
        <w:r>
          <w:instrText xml:space="preserve"> PAGEREF _Toc3935 \h </w:instrText>
        </w:r>
        <w:r>
          <w:fldChar w:fldCharType="separate"/>
        </w:r>
        <w:r>
          <w:t>82</w:t>
        </w:r>
        <w:r>
          <w:fldChar w:fldCharType="end"/>
        </w:r>
      </w:hyperlink>
    </w:p>
    <w:p>
      <w:pPr>
        <w:pStyle w:val="TOC1"/>
        <w:tabs>
          <w:tab w:val="right" w:leader="dot" w:pos="8306"/>
        </w:tabs>
      </w:pPr>
      <w:hyperlink w:anchor="_Toc19988" w:history="1">
        <w:r>
          <w:rPr>
            <w:rFonts w:ascii="仿宋" w:eastAsia="仿宋" w:hAnsi="仿宋" w:cs="仿宋" w:hint="eastAsia"/>
            <w:lang w:eastAsia="zh-CN"/>
          </w:rPr>
          <w:t>十七、项目施工方案</w:t>
        </w:r>
        <w:r>
          <w:tab/>
        </w:r>
        <w:r>
          <w:fldChar w:fldCharType="begin"/>
        </w:r>
        <w:r>
          <w:instrText xml:space="preserve"> PAGEREF _Toc19988 \h </w:instrText>
        </w:r>
        <w:r>
          <w:fldChar w:fldCharType="separate"/>
        </w:r>
        <w:r>
          <w:t>83</w:t>
        </w:r>
        <w:r>
          <w:fldChar w:fldCharType="end"/>
        </w:r>
      </w:hyperlink>
    </w:p>
    <w:p>
      <w:pPr>
        <w:pStyle w:val="TOC2"/>
        <w:tabs>
          <w:tab w:val="right" w:leader="dot" w:pos="8306"/>
        </w:tabs>
      </w:pPr>
      <w:hyperlink w:anchor="_Toc25384" w:history="1">
        <w:r>
          <w:rPr>
            <w:rFonts w:ascii="仿宋" w:eastAsia="仿宋" w:hAnsi="仿宋" w:cs="仿宋" w:hint="eastAsia"/>
            <w:lang w:eastAsia="zh-CN"/>
          </w:rPr>
          <w:t>(一)、施工组织设计</w:t>
        </w:r>
        <w:r>
          <w:tab/>
        </w:r>
        <w:r>
          <w:fldChar w:fldCharType="begin"/>
        </w:r>
        <w:r>
          <w:instrText xml:space="preserve"> PAGEREF _Toc25384 \h </w:instrText>
        </w:r>
        <w:r>
          <w:fldChar w:fldCharType="separate"/>
        </w:r>
        <w:r>
          <w:t>83</w:t>
        </w:r>
        <w:r>
          <w:fldChar w:fldCharType="end"/>
        </w:r>
      </w:hyperlink>
    </w:p>
    <w:p>
      <w:pPr>
        <w:pStyle w:val="TOC2"/>
        <w:tabs>
          <w:tab w:val="right" w:leader="dot" w:pos="8306"/>
        </w:tabs>
      </w:pPr>
      <w:hyperlink w:anchor="_Toc20158" w:history="1">
        <w:r>
          <w:rPr>
            <w:rFonts w:ascii="仿宋" w:eastAsia="仿宋" w:hAnsi="仿宋" w:cs="仿宋" w:hint="eastAsia"/>
            <w:lang w:eastAsia="zh-CN"/>
          </w:rPr>
          <w:t>(二)、施工工艺与技术路线</w:t>
        </w:r>
        <w:r>
          <w:tab/>
        </w:r>
        <w:r>
          <w:fldChar w:fldCharType="begin"/>
        </w:r>
        <w:r>
          <w:instrText xml:space="preserve"> PAGEREF _Toc20158 \h </w:instrText>
        </w:r>
        <w:r>
          <w:fldChar w:fldCharType="separate"/>
        </w:r>
        <w:r>
          <w:t>85</w:t>
        </w:r>
        <w:r>
          <w:fldChar w:fldCharType="end"/>
        </w:r>
      </w:hyperlink>
    </w:p>
    <w:p>
      <w:pPr>
        <w:pStyle w:val="TOC2"/>
        <w:tabs>
          <w:tab w:val="right" w:leader="dot" w:pos="8306"/>
        </w:tabs>
      </w:pPr>
      <w:hyperlink w:anchor="_Toc28728" w:history="1">
        <w:r>
          <w:rPr>
            <w:rFonts w:ascii="仿宋" w:eastAsia="仿宋" w:hAnsi="仿宋" w:cs="仿宋" w:hint="eastAsia"/>
            <w:lang w:eastAsia="zh-CN"/>
          </w:rPr>
          <w:t>(三)、关键节点施工计划</w:t>
        </w:r>
        <w:r>
          <w:tab/>
        </w:r>
        <w:r>
          <w:fldChar w:fldCharType="begin"/>
        </w:r>
        <w:r>
          <w:instrText xml:space="preserve"> PAGEREF _Toc28728 \h </w:instrText>
        </w:r>
        <w:r>
          <w:fldChar w:fldCharType="separate"/>
        </w:r>
        <w:r>
          <w:t>86</w:t>
        </w:r>
        <w:r>
          <w:fldChar w:fldCharType="end"/>
        </w:r>
      </w:hyperlink>
    </w:p>
    <w:p>
      <w:pPr>
        <w:pStyle w:val="TOC2"/>
        <w:tabs>
          <w:tab w:val="right" w:leader="dot" w:pos="8306"/>
        </w:tabs>
      </w:pPr>
      <w:hyperlink w:anchor="_Toc28936" w:history="1">
        <w:r>
          <w:rPr>
            <w:rFonts w:ascii="仿宋" w:eastAsia="仿宋" w:hAnsi="仿宋" w:cs="仿宋" w:hint="eastAsia"/>
            <w:lang w:eastAsia="zh-CN"/>
          </w:rPr>
          <w:t>(四)、施工现场管理</w:t>
        </w:r>
        <w:r>
          <w:tab/>
        </w:r>
        <w:r>
          <w:fldChar w:fldCharType="begin"/>
        </w:r>
        <w:r>
          <w:instrText xml:space="preserve"> PAGEREF _Toc28936 \h </w:instrText>
        </w:r>
        <w:r>
          <w:fldChar w:fldCharType="separate"/>
        </w:r>
        <w:r>
          <w:t>88</w:t>
        </w:r>
        <w:r>
          <w:fldChar w:fldCharType="end"/>
        </w:r>
      </w:hyperlink>
    </w:p>
    <w:p>
      <w:pPr>
        <w:pStyle w:val="TOC1"/>
        <w:tabs>
          <w:tab w:val="right" w:leader="dot" w:pos="8306"/>
        </w:tabs>
      </w:pPr>
      <w:hyperlink w:anchor="_Toc18706" w:history="1">
        <w:r>
          <w:rPr>
            <w:rFonts w:ascii="仿宋" w:eastAsia="仿宋" w:hAnsi="仿宋" w:cs="仿宋" w:hint="eastAsia"/>
            <w:lang w:eastAsia="zh-CN"/>
          </w:rPr>
          <w:t>十八、知识产权管理与保护</w:t>
        </w:r>
        <w:r>
          <w:tab/>
        </w:r>
        <w:r>
          <w:fldChar w:fldCharType="begin"/>
        </w:r>
        <w:r>
          <w:instrText xml:space="preserve"> PAGEREF _Toc18706 \h </w:instrText>
        </w:r>
        <w:r>
          <w:fldChar w:fldCharType="separate"/>
        </w:r>
        <w:r>
          <w:t>90</w:t>
        </w:r>
        <w:r>
          <w:fldChar w:fldCharType="end"/>
        </w:r>
      </w:hyperlink>
    </w:p>
    <w:p>
      <w:pPr>
        <w:pStyle w:val="TOC2"/>
        <w:tabs>
          <w:tab w:val="right" w:leader="dot" w:pos="8306"/>
        </w:tabs>
      </w:pPr>
      <w:hyperlink w:anchor="_Toc21238" w:history="1">
        <w:r>
          <w:rPr>
            <w:rFonts w:ascii="仿宋" w:eastAsia="仿宋" w:hAnsi="仿宋" w:cs="仿宋" w:hint="eastAsia"/>
            <w:lang w:eastAsia="zh-CN"/>
          </w:rPr>
          <w:t>(一)、知识产权管理体系建设</w:t>
        </w:r>
        <w:r>
          <w:tab/>
        </w:r>
        <w:r>
          <w:fldChar w:fldCharType="begin"/>
        </w:r>
        <w:r>
          <w:instrText xml:space="preserve"> PAGEREF _Toc21238 \h </w:instrText>
        </w:r>
        <w:r>
          <w:fldChar w:fldCharType="separate"/>
        </w:r>
        <w:r>
          <w:t>90</w:t>
        </w:r>
        <w:r>
          <w:fldChar w:fldCharType="end"/>
        </w:r>
      </w:hyperlink>
    </w:p>
    <w:p>
      <w:pPr>
        <w:pStyle w:val="TOC2"/>
        <w:tabs>
          <w:tab w:val="right" w:leader="dot" w:pos="8306"/>
        </w:tabs>
      </w:pPr>
      <w:hyperlink w:anchor="_Toc23281" w:history="1">
        <w:r>
          <w:rPr>
            <w:rFonts w:ascii="仿宋" w:eastAsia="仿宋" w:hAnsi="仿宋" w:cs="仿宋" w:hint="eastAsia"/>
            <w:lang w:eastAsia="zh-CN"/>
          </w:rPr>
          <w:t>(二)、知识产权保护措施</w:t>
        </w:r>
        <w:r>
          <w:tab/>
        </w:r>
        <w:r>
          <w:fldChar w:fldCharType="begin"/>
        </w:r>
        <w:r>
          <w:instrText xml:space="preserve"> PAGEREF _Toc23281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1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54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热电力器具及类似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电热电力器具及类似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54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电热电力器具及类似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电热电力器具及类似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电热电力器具及类似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0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6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在家用电热电力器具及类似产品项目启动前，将进行一系列深入的地质调查，包括钻探和土壤取样，以深入了解项目区域的地层结构和土壤组成。特别是对于土壤的承载能力和地下水位的深度进行详细评估。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完成初始的地质风险评估后，家用电热电力器具及类似产品项目将安装长期地质监测设备，如倾斜仪、裂缝计和地下水位计，以持续监测地质条件的变化。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44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709"/>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24359"/>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https://d.book118.com/146134110010010040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957B3"/>
    <w:rsid w:val="4C995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13411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2024-01-14T23:14:00Z</dcterms:created>
  <dcterms:modified xsi:type="dcterms:W3CDTF">2024-01-14T23:14:43Z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13C5B631920441878DF235D659384772_11</vt:lpwstr>
  </property>
  <property fmtid="{D5CDD505-2E9C-101B-9397-08002B2CF9AE}" pid="3" name="KSOProductBuildVer">
    <vt:lpwstr>2052-12.1.0.16120</vt:lpwstr>
  </property>
</Properties>
</file>