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工程测绘项目构思建设方案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10" w:history="1">
        <w:r>
          <w:rPr>
            <w:rFonts w:ascii="仿宋" w:eastAsia="仿宋" w:hAnsi="仿宋" w:cs="仿宋" w:hint="eastAsia"/>
            <w:lang w:eastAsia="zh-CN"/>
          </w:rPr>
          <w:t>前言</w:t>
        </w:r>
        <w:r>
          <w:tab/>
        </w:r>
        <w:r>
          <w:fldChar w:fldCharType="begin"/>
        </w:r>
        <w:r>
          <w:instrText xml:space="preserve"> PAGEREF _Toc29910 \h </w:instrText>
        </w:r>
        <w:r>
          <w:fldChar w:fldCharType="separate"/>
        </w:r>
        <w:r>
          <w:t>3</w:t>
        </w:r>
        <w:r>
          <w:fldChar w:fldCharType="end"/>
        </w:r>
      </w:hyperlink>
    </w:p>
    <w:p>
      <w:pPr>
        <w:pStyle w:val="TOC1"/>
        <w:tabs>
          <w:tab w:val="right" w:leader="dot" w:pos="8306"/>
        </w:tabs>
      </w:pPr>
      <w:hyperlink w:anchor="_Toc21733" w:history="1">
        <w:r>
          <w:rPr>
            <w:rFonts w:ascii="仿宋" w:eastAsia="仿宋" w:hAnsi="仿宋" w:cs="仿宋" w:hint="eastAsia"/>
            <w:lang w:eastAsia="zh-CN"/>
          </w:rPr>
          <w:t>一、工程测绘项目概论</w:t>
        </w:r>
        <w:r>
          <w:tab/>
        </w:r>
        <w:r>
          <w:fldChar w:fldCharType="begin"/>
        </w:r>
        <w:r>
          <w:instrText xml:space="preserve"> PAGEREF _Toc21733 \h </w:instrText>
        </w:r>
        <w:r>
          <w:fldChar w:fldCharType="separate"/>
        </w:r>
        <w:r>
          <w:t>3</w:t>
        </w:r>
        <w:r>
          <w:fldChar w:fldCharType="end"/>
        </w:r>
      </w:hyperlink>
    </w:p>
    <w:p>
      <w:pPr>
        <w:pStyle w:val="TOC2"/>
        <w:tabs>
          <w:tab w:val="right" w:leader="dot" w:pos="8306"/>
        </w:tabs>
      </w:pPr>
      <w:hyperlink w:anchor="_Toc8294" w:history="1">
        <w:r>
          <w:rPr>
            <w:rFonts w:ascii="仿宋" w:eastAsia="仿宋" w:hAnsi="仿宋" w:cs="仿宋" w:hint="eastAsia"/>
            <w:lang w:eastAsia="zh-CN"/>
          </w:rPr>
          <w:t>(一)、项目申报单位概况</w:t>
        </w:r>
        <w:r>
          <w:tab/>
        </w:r>
        <w:r>
          <w:fldChar w:fldCharType="begin"/>
        </w:r>
        <w:r>
          <w:instrText xml:space="preserve"> PAGEREF _Toc8294 \h </w:instrText>
        </w:r>
        <w:r>
          <w:fldChar w:fldCharType="separate"/>
        </w:r>
        <w:r>
          <w:t>3</w:t>
        </w:r>
        <w:r>
          <w:fldChar w:fldCharType="end"/>
        </w:r>
      </w:hyperlink>
    </w:p>
    <w:p>
      <w:pPr>
        <w:pStyle w:val="TOC2"/>
        <w:tabs>
          <w:tab w:val="right" w:leader="dot" w:pos="8306"/>
        </w:tabs>
      </w:pPr>
      <w:hyperlink w:anchor="_Toc31751" w:history="1">
        <w:r>
          <w:rPr>
            <w:rFonts w:ascii="仿宋" w:eastAsia="仿宋" w:hAnsi="仿宋" w:cs="仿宋" w:hint="eastAsia"/>
            <w:lang w:eastAsia="zh-CN"/>
          </w:rPr>
          <w:t>(二)、项目概况</w:t>
        </w:r>
        <w:r>
          <w:tab/>
        </w:r>
        <w:r>
          <w:fldChar w:fldCharType="begin"/>
        </w:r>
        <w:r>
          <w:instrText xml:space="preserve"> PAGEREF _Toc31751 \h </w:instrText>
        </w:r>
        <w:r>
          <w:fldChar w:fldCharType="separate"/>
        </w:r>
        <w:r>
          <w:t>4</w:t>
        </w:r>
        <w:r>
          <w:fldChar w:fldCharType="end"/>
        </w:r>
      </w:hyperlink>
    </w:p>
    <w:p>
      <w:pPr>
        <w:pStyle w:val="TOC1"/>
        <w:tabs>
          <w:tab w:val="right" w:leader="dot" w:pos="8306"/>
        </w:tabs>
      </w:pPr>
      <w:hyperlink w:anchor="_Toc27431" w:history="1">
        <w:r>
          <w:rPr>
            <w:rFonts w:ascii="仿宋" w:eastAsia="仿宋" w:hAnsi="仿宋" w:cs="仿宋" w:hint="eastAsia"/>
            <w:lang w:eastAsia="zh-CN"/>
          </w:rPr>
          <w:t>二、背景、必要性分析</w:t>
        </w:r>
        <w:r>
          <w:tab/>
        </w:r>
        <w:r>
          <w:fldChar w:fldCharType="begin"/>
        </w:r>
        <w:r>
          <w:instrText xml:space="preserve"> PAGEREF _Toc27431 \h </w:instrText>
        </w:r>
        <w:r>
          <w:fldChar w:fldCharType="separate"/>
        </w:r>
        <w:r>
          <w:t>7</w:t>
        </w:r>
        <w:r>
          <w:fldChar w:fldCharType="end"/>
        </w:r>
      </w:hyperlink>
    </w:p>
    <w:p>
      <w:pPr>
        <w:pStyle w:val="TOC2"/>
        <w:tabs>
          <w:tab w:val="right" w:leader="dot" w:pos="8306"/>
        </w:tabs>
      </w:pPr>
      <w:hyperlink w:anchor="_Toc8814" w:history="1">
        <w:r>
          <w:rPr>
            <w:rFonts w:ascii="仿宋" w:eastAsia="仿宋" w:hAnsi="仿宋" w:cs="仿宋" w:hint="eastAsia"/>
            <w:lang w:eastAsia="zh-CN"/>
          </w:rPr>
          <w:t>(一)、项目建设背景</w:t>
        </w:r>
        <w:r>
          <w:tab/>
        </w:r>
        <w:r>
          <w:fldChar w:fldCharType="begin"/>
        </w:r>
        <w:r>
          <w:instrText xml:space="preserve"> PAGEREF _Toc8814 \h </w:instrText>
        </w:r>
        <w:r>
          <w:fldChar w:fldCharType="separate"/>
        </w:r>
        <w:r>
          <w:t>7</w:t>
        </w:r>
        <w:r>
          <w:fldChar w:fldCharType="end"/>
        </w:r>
      </w:hyperlink>
    </w:p>
    <w:p>
      <w:pPr>
        <w:pStyle w:val="TOC2"/>
        <w:tabs>
          <w:tab w:val="right" w:leader="dot" w:pos="8306"/>
        </w:tabs>
      </w:pPr>
      <w:hyperlink w:anchor="_Toc3732" w:history="1">
        <w:r>
          <w:rPr>
            <w:rFonts w:ascii="仿宋" w:eastAsia="仿宋" w:hAnsi="仿宋" w:cs="仿宋" w:hint="eastAsia"/>
            <w:lang w:eastAsia="zh-CN"/>
          </w:rPr>
          <w:t>(二)、必要性分析</w:t>
        </w:r>
        <w:r>
          <w:tab/>
        </w:r>
        <w:r>
          <w:fldChar w:fldCharType="begin"/>
        </w:r>
        <w:r>
          <w:instrText xml:space="preserve"> PAGEREF _Toc3732 \h </w:instrText>
        </w:r>
        <w:r>
          <w:fldChar w:fldCharType="separate"/>
        </w:r>
        <w:r>
          <w:t>8</w:t>
        </w:r>
        <w:r>
          <w:fldChar w:fldCharType="end"/>
        </w:r>
      </w:hyperlink>
    </w:p>
    <w:p>
      <w:pPr>
        <w:pStyle w:val="TOC2"/>
        <w:tabs>
          <w:tab w:val="right" w:leader="dot" w:pos="8306"/>
        </w:tabs>
      </w:pPr>
      <w:hyperlink w:anchor="_Toc29795" w:history="1">
        <w:r>
          <w:rPr>
            <w:rFonts w:ascii="仿宋" w:eastAsia="仿宋" w:hAnsi="仿宋" w:cs="仿宋" w:hint="eastAsia"/>
            <w:lang w:eastAsia="zh-CN"/>
          </w:rPr>
          <w:t>(三)、项目建设有利条件</w:t>
        </w:r>
        <w:r>
          <w:tab/>
        </w:r>
        <w:r>
          <w:fldChar w:fldCharType="begin"/>
        </w:r>
        <w:r>
          <w:instrText xml:space="preserve"> PAGEREF _Toc29795 \h </w:instrText>
        </w:r>
        <w:r>
          <w:fldChar w:fldCharType="separate"/>
        </w:r>
        <w:r>
          <w:t>9</w:t>
        </w:r>
        <w:r>
          <w:fldChar w:fldCharType="end"/>
        </w:r>
      </w:hyperlink>
    </w:p>
    <w:p>
      <w:pPr>
        <w:pStyle w:val="TOC1"/>
        <w:tabs>
          <w:tab w:val="right" w:leader="dot" w:pos="8306"/>
        </w:tabs>
      </w:pPr>
      <w:hyperlink w:anchor="_Toc25506" w:history="1">
        <w:r>
          <w:rPr>
            <w:rFonts w:ascii="仿宋" w:eastAsia="仿宋" w:hAnsi="仿宋" w:cs="仿宋" w:hint="eastAsia"/>
            <w:lang w:eastAsia="zh-CN"/>
          </w:rPr>
          <w:t>三、环境和生态影响分析</w:t>
        </w:r>
        <w:r>
          <w:tab/>
        </w:r>
        <w:r>
          <w:fldChar w:fldCharType="begin"/>
        </w:r>
        <w:r>
          <w:instrText xml:space="preserve"> PAGEREF _Toc25506 \h </w:instrText>
        </w:r>
        <w:r>
          <w:fldChar w:fldCharType="separate"/>
        </w:r>
        <w:r>
          <w:t>11</w:t>
        </w:r>
        <w:r>
          <w:fldChar w:fldCharType="end"/>
        </w:r>
      </w:hyperlink>
    </w:p>
    <w:p>
      <w:pPr>
        <w:pStyle w:val="TOC2"/>
        <w:tabs>
          <w:tab w:val="right" w:leader="dot" w:pos="8306"/>
        </w:tabs>
      </w:pPr>
      <w:hyperlink w:anchor="_Toc5518" w:history="1">
        <w:r>
          <w:rPr>
            <w:rFonts w:ascii="仿宋" w:eastAsia="仿宋" w:hAnsi="仿宋" w:cs="仿宋" w:hint="eastAsia"/>
            <w:lang w:eastAsia="zh-CN"/>
          </w:rPr>
          <w:t>(一)、环境和生态现状</w:t>
        </w:r>
        <w:r>
          <w:tab/>
        </w:r>
        <w:r>
          <w:fldChar w:fldCharType="begin"/>
        </w:r>
        <w:r>
          <w:instrText xml:space="preserve"> PAGEREF _Toc5518 \h </w:instrText>
        </w:r>
        <w:r>
          <w:fldChar w:fldCharType="separate"/>
        </w:r>
        <w:r>
          <w:t>11</w:t>
        </w:r>
        <w:r>
          <w:fldChar w:fldCharType="end"/>
        </w:r>
      </w:hyperlink>
    </w:p>
    <w:p>
      <w:pPr>
        <w:pStyle w:val="TOC2"/>
        <w:tabs>
          <w:tab w:val="right" w:leader="dot" w:pos="8306"/>
        </w:tabs>
      </w:pPr>
      <w:hyperlink w:anchor="_Toc7102" w:history="1">
        <w:r>
          <w:rPr>
            <w:rFonts w:ascii="仿宋" w:eastAsia="仿宋" w:hAnsi="仿宋" w:cs="仿宋" w:hint="eastAsia"/>
            <w:lang w:eastAsia="zh-CN"/>
          </w:rPr>
          <w:t>(二)、生态环境影响分析</w:t>
        </w:r>
        <w:r>
          <w:tab/>
        </w:r>
        <w:r>
          <w:fldChar w:fldCharType="begin"/>
        </w:r>
        <w:r>
          <w:instrText xml:space="preserve"> PAGEREF _Toc7102 \h </w:instrText>
        </w:r>
        <w:r>
          <w:fldChar w:fldCharType="separate"/>
        </w:r>
        <w:r>
          <w:t>12</w:t>
        </w:r>
        <w:r>
          <w:fldChar w:fldCharType="end"/>
        </w:r>
      </w:hyperlink>
    </w:p>
    <w:p>
      <w:pPr>
        <w:pStyle w:val="TOC2"/>
        <w:tabs>
          <w:tab w:val="right" w:leader="dot" w:pos="8306"/>
        </w:tabs>
      </w:pPr>
      <w:hyperlink w:anchor="_Toc9352" w:history="1">
        <w:r>
          <w:rPr>
            <w:rFonts w:ascii="仿宋" w:eastAsia="仿宋" w:hAnsi="仿宋" w:cs="仿宋" w:hint="eastAsia"/>
            <w:lang w:eastAsia="zh-CN"/>
          </w:rPr>
          <w:t>(三)、生态环境保护措施</w:t>
        </w:r>
        <w:r>
          <w:tab/>
        </w:r>
        <w:r>
          <w:fldChar w:fldCharType="begin"/>
        </w:r>
        <w:r>
          <w:instrText xml:space="preserve"> PAGEREF _Toc9352 \h </w:instrText>
        </w:r>
        <w:r>
          <w:fldChar w:fldCharType="separate"/>
        </w:r>
        <w:r>
          <w:t>14</w:t>
        </w:r>
        <w:r>
          <w:fldChar w:fldCharType="end"/>
        </w:r>
      </w:hyperlink>
    </w:p>
    <w:p>
      <w:pPr>
        <w:pStyle w:val="TOC2"/>
        <w:tabs>
          <w:tab w:val="right" w:leader="dot" w:pos="8306"/>
        </w:tabs>
      </w:pPr>
      <w:hyperlink w:anchor="_Toc10892" w:history="1">
        <w:r>
          <w:rPr>
            <w:rFonts w:ascii="仿宋" w:eastAsia="仿宋" w:hAnsi="仿宋" w:cs="仿宋" w:hint="eastAsia"/>
            <w:lang w:eastAsia="zh-CN"/>
          </w:rPr>
          <w:t>(四)、地质灾害影响分析</w:t>
        </w:r>
        <w:r>
          <w:tab/>
        </w:r>
        <w:r>
          <w:fldChar w:fldCharType="begin"/>
        </w:r>
        <w:r>
          <w:instrText xml:space="preserve"> PAGEREF _Toc10892 \h </w:instrText>
        </w:r>
        <w:r>
          <w:fldChar w:fldCharType="separate"/>
        </w:r>
        <w:r>
          <w:t>15</w:t>
        </w:r>
        <w:r>
          <w:fldChar w:fldCharType="end"/>
        </w:r>
      </w:hyperlink>
    </w:p>
    <w:p>
      <w:pPr>
        <w:pStyle w:val="TOC2"/>
        <w:tabs>
          <w:tab w:val="right" w:leader="dot" w:pos="8306"/>
        </w:tabs>
      </w:pPr>
      <w:hyperlink w:anchor="_Toc8200" w:history="1">
        <w:r>
          <w:rPr>
            <w:rFonts w:ascii="仿宋" w:eastAsia="仿宋" w:hAnsi="仿宋" w:cs="仿宋" w:hint="eastAsia"/>
            <w:lang w:eastAsia="zh-CN"/>
          </w:rPr>
          <w:t>(五)、特殊环境影响</w:t>
        </w:r>
        <w:r>
          <w:tab/>
        </w:r>
        <w:r>
          <w:fldChar w:fldCharType="begin"/>
        </w:r>
        <w:r>
          <w:instrText xml:space="preserve"> PAGEREF _Toc8200 \h </w:instrText>
        </w:r>
        <w:r>
          <w:fldChar w:fldCharType="separate"/>
        </w:r>
        <w:r>
          <w:t>17</w:t>
        </w:r>
        <w:r>
          <w:fldChar w:fldCharType="end"/>
        </w:r>
      </w:hyperlink>
    </w:p>
    <w:p>
      <w:pPr>
        <w:pStyle w:val="TOC1"/>
        <w:tabs>
          <w:tab w:val="right" w:leader="dot" w:pos="8306"/>
        </w:tabs>
      </w:pPr>
      <w:hyperlink w:anchor="_Toc12011" w:history="1">
        <w:r>
          <w:rPr>
            <w:rFonts w:ascii="仿宋" w:eastAsia="仿宋" w:hAnsi="仿宋" w:cs="仿宋" w:hint="eastAsia"/>
            <w:lang w:eastAsia="zh-CN"/>
          </w:rPr>
          <w:t>四、建设风险评估分析</w:t>
        </w:r>
        <w:r>
          <w:tab/>
        </w:r>
        <w:r>
          <w:fldChar w:fldCharType="begin"/>
        </w:r>
        <w:r>
          <w:instrText xml:space="preserve"> PAGEREF _Toc12011 \h </w:instrText>
        </w:r>
        <w:r>
          <w:fldChar w:fldCharType="separate"/>
        </w:r>
        <w:r>
          <w:t>18</w:t>
        </w:r>
        <w:r>
          <w:fldChar w:fldCharType="end"/>
        </w:r>
      </w:hyperlink>
    </w:p>
    <w:p>
      <w:pPr>
        <w:pStyle w:val="TOC2"/>
        <w:tabs>
          <w:tab w:val="right" w:leader="dot" w:pos="8306"/>
        </w:tabs>
      </w:pPr>
      <w:hyperlink w:anchor="_Toc25199" w:history="1">
        <w:r>
          <w:rPr>
            <w:rFonts w:ascii="仿宋" w:eastAsia="仿宋" w:hAnsi="仿宋" w:cs="仿宋" w:hint="eastAsia"/>
            <w:lang w:eastAsia="zh-CN"/>
          </w:rPr>
          <w:t>(一)、政策风险分析</w:t>
        </w:r>
        <w:r>
          <w:tab/>
        </w:r>
        <w:r>
          <w:fldChar w:fldCharType="begin"/>
        </w:r>
        <w:r>
          <w:instrText xml:space="preserve"> PAGEREF _Toc25199 \h </w:instrText>
        </w:r>
        <w:r>
          <w:fldChar w:fldCharType="separate"/>
        </w:r>
        <w:r>
          <w:t>18</w:t>
        </w:r>
        <w:r>
          <w:fldChar w:fldCharType="end"/>
        </w:r>
      </w:hyperlink>
    </w:p>
    <w:p>
      <w:pPr>
        <w:pStyle w:val="TOC2"/>
        <w:tabs>
          <w:tab w:val="right" w:leader="dot" w:pos="8306"/>
        </w:tabs>
      </w:pPr>
      <w:hyperlink w:anchor="_Toc23752" w:history="1">
        <w:r>
          <w:rPr>
            <w:rFonts w:ascii="仿宋" w:eastAsia="仿宋" w:hAnsi="仿宋" w:cs="仿宋" w:hint="eastAsia"/>
            <w:lang w:eastAsia="zh-CN"/>
          </w:rPr>
          <w:t>(二)、社会风险分析</w:t>
        </w:r>
        <w:r>
          <w:tab/>
        </w:r>
        <w:r>
          <w:fldChar w:fldCharType="begin"/>
        </w:r>
        <w:r>
          <w:instrText xml:space="preserve"> PAGEREF _Toc23752 \h </w:instrText>
        </w:r>
        <w:r>
          <w:fldChar w:fldCharType="separate"/>
        </w:r>
        <w:r>
          <w:t>19</w:t>
        </w:r>
        <w:r>
          <w:fldChar w:fldCharType="end"/>
        </w:r>
      </w:hyperlink>
    </w:p>
    <w:p>
      <w:pPr>
        <w:pStyle w:val="TOC2"/>
        <w:tabs>
          <w:tab w:val="right" w:leader="dot" w:pos="8306"/>
        </w:tabs>
      </w:pPr>
      <w:hyperlink w:anchor="_Toc20160" w:history="1">
        <w:r>
          <w:rPr>
            <w:rFonts w:ascii="仿宋" w:eastAsia="仿宋" w:hAnsi="仿宋" w:cs="仿宋" w:hint="eastAsia"/>
            <w:lang w:eastAsia="zh-CN"/>
          </w:rPr>
          <w:t>(三)、市场风险分析</w:t>
        </w:r>
        <w:r>
          <w:tab/>
        </w:r>
        <w:r>
          <w:fldChar w:fldCharType="begin"/>
        </w:r>
        <w:r>
          <w:instrText xml:space="preserve"> PAGEREF _Toc20160 \h </w:instrText>
        </w:r>
        <w:r>
          <w:fldChar w:fldCharType="separate"/>
        </w:r>
        <w:r>
          <w:t>21</w:t>
        </w:r>
        <w:r>
          <w:fldChar w:fldCharType="end"/>
        </w:r>
      </w:hyperlink>
    </w:p>
    <w:p>
      <w:pPr>
        <w:pStyle w:val="TOC2"/>
        <w:tabs>
          <w:tab w:val="right" w:leader="dot" w:pos="8306"/>
        </w:tabs>
      </w:pPr>
      <w:hyperlink w:anchor="_Toc14013" w:history="1">
        <w:r>
          <w:rPr>
            <w:rFonts w:ascii="仿宋" w:eastAsia="仿宋" w:hAnsi="仿宋" w:cs="仿宋" w:hint="eastAsia"/>
            <w:lang w:eastAsia="zh-CN"/>
          </w:rPr>
          <w:t>(四)、资金风险分析</w:t>
        </w:r>
        <w:r>
          <w:tab/>
        </w:r>
        <w:r>
          <w:fldChar w:fldCharType="begin"/>
        </w:r>
        <w:r>
          <w:instrText xml:space="preserve"> PAGEREF _Toc14013 \h </w:instrText>
        </w:r>
        <w:r>
          <w:fldChar w:fldCharType="separate"/>
        </w:r>
        <w:r>
          <w:t>21</w:t>
        </w:r>
        <w:r>
          <w:fldChar w:fldCharType="end"/>
        </w:r>
      </w:hyperlink>
    </w:p>
    <w:p>
      <w:pPr>
        <w:pStyle w:val="TOC2"/>
        <w:tabs>
          <w:tab w:val="right" w:leader="dot" w:pos="8306"/>
        </w:tabs>
      </w:pPr>
      <w:hyperlink w:anchor="_Toc25158" w:history="1">
        <w:r>
          <w:rPr>
            <w:rFonts w:ascii="仿宋" w:eastAsia="仿宋" w:hAnsi="仿宋" w:cs="仿宋" w:hint="eastAsia"/>
            <w:lang w:eastAsia="zh-CN"/>
          </w:rPr>
          <w:t>(五)、技术风险分析</w:t>
        </w:r>
        <w:r>
          <w:tab/>
        </w:r>
        <w:r>
          <w:fldChar w:fldCharType="begin"/>
        </w:r>
        <w:r>
          <w:instrText xml:space="preserve"> PAGEREF _Toc25158 \h </w:instrText>
        </w:r>
        <w:r>
          <w:fldChar w:fldCharType="separate"/>
        </w:r>
        <w:r>
          <w:t>23</w:t>
        </w:r>
        <w:r>
          <w:fldChar w:fldCharType="end"/>
        </w:r>
      </w:hyperlink>
    </w:p>
    <w:p>
      <w:pPr>
        <w:pStyle w:val="TOC2"/>
        <w:tabs>
          <w:tab w:val="right" w:leader="dot" w:pos="8306"/>
        </w:tabs>
      </w:pPr>
      <w:hyperlink w:anchor="_Toc7581" w:history="1">
        <w:r>
          <w:rPr>
            <w:rFonts w:ascii="仿宋" w:eastAsia="仿宋" w:hAnsi="仿宋" w:cs="仿宋" w:hint="eastAsia"/>
            <w:lang w:eastAsia="zh-CN"/>
          </w:rPr>
          <w:t>(六)、财务风险分析</w:t>
        </w:r>
        <w:r>
          <w:tab/>
        </w:r>
        <w:r>
          <w:fldChar w:fldCharType="begin"/>
        </w:r>
        <w:r>
          <w:instrText xml:space="preserve"> PAGEREF _Toc7581 \h </w:instrText>
        </w:r>
        <w:r>
          <w:fldChar w:fldCharType="separate"/>
        </w:r>
        <w:r>
          <w:t>24</w:t>
        </w:r>
        <w:r>
          <w:fldChar w:fldCharType="end"/>
        </w:r>
      </w:hyperlink>
    </w:p>
    <w:p>
      <w:pPr>
        <w:pStyle w:val="TOC2"/>
        <w:tabs>
          <w:tab w:val="right" w:leader="dot" w:pos="8306"/>
        </w:tabs>
      </w:pPr>
      <w:hyperlink w:anchor="_Toc14451" w:history="1">
        <w:r>
          <w:rPr>
            <w:rFonts w:ascii="仿宋" w:eastAsia="仿宋" w:hAnsi="仿宋" w:cs="仿宋" w:hint="eastAsia"/>
            <w:lang w:eastAsia="zh-CN"/>
          </w:rPr>
          <w:t>(七)、管理风险分析</w:t>
        </w:r>
        <w:r>
          <w:tab/>
        </w:r>
        <w:r>
          <w:fldChar w:fldCharType="begin"/>
        </w:r>
        <w:r>
          <w:instrText xml:space="preserve"> PAGEREF _Toc14451 \h </w:instrText>
        </w:r>
        <w:r>
          <w:fldChar w:fldCharType="separate"/>
        </w:r>
        <w:r>
          <w:t>26</w:t>
        </w:r>
        <w:r>
          <w:fldChar w:fldCharType="end"/>
        </w:r>
      </w:hyperlink>
    </w:p>
    <w:p>
      <w:pPr>
        <w:pStyle w:val="TOC2"/>
        <w:tabs>
          <w:tab w:val="right" w:leader="dot" w:pos="8306"/>
        </w:tabs>
      </w:pPr>
      <w:hyperlink w:anchor="_Toc11601" w:history="1">
        <w:r>
          <w:rPr>
            <w:rFonts w:ascii="仿宋" w:eastAsia="仿宋" w:hAnsi="仿宋" w:cs="仿宋" w:hint="eastAsia"/>
            <w:lang w:eastAsia="zh-CN"/>
          </w:rPr>
          <w:t>(八)、其它风险分析</w:t>
        </w:r>
        <w:r>
          <w:tab/>
        </w:r>
        <w:r>
          <w:fldChar w:fldCharType="begin"/>
        </w:r>
        <w:r>
          <w:instrText xml:space="preserve"> PAGEREF _Toc11601 \h </w:instrText>
        </w:r>
        <w:r>
          <w:fldChar w:fldCharType="separate"/>
        </w:r>
        <w:r>
          <w:t>27</w:t>
        </w:r>
        <w:r>
          <w:fldChar w:fldCharType="end"/>
        </w:r>
      </w:hyperlink>
    </w:p>
    <w:p>
      <w:pPr>
        <w:pStyle w:val="TOC2"/>
        <w:tabs>
          <w:tab w:val="right" w:leader="dot" w:pos="8306"/>
        </w:tabs>
      </w:pPr>
      <w:hyperlink w:anchor="_Toc15043" w:history="1">
        <w:r>
          <w:rPr>
            <w:rFonts w:ascii="仿宋" w:eastAsia="仿宋" w:hAnsi="仿宋" w:cs="仿宋" w:hint="eastAsia"/>
            <w:lang w:eastAsia="zh-CN"/>
          </w:rPr>
          <w:t>(九)、社会影响评估</w:t>
        </w:r>
        <w:r>
          <w:tab/>
        </w:r>
        <w:r>
          <w:fldChar w:fldCharType="begin"/>
        </w:r>
        <w:r>
          <w:instrText xml:space="preserve"> PAGEREF _Toc15043 \h </w:instrText>
        </w:r>
        <w:r>
          <w:fldChar w:fldCharType="separate"/>
        </w:r>
        <w:r>
          <w:t>28</w:t>
        </w:r>
        <w:r>
          <w:fldChar w:fldCharType="end"/>
        </w:r>
      </w:hyperlink>
    </w:p>
    <w:p>
      <w:pPr>
        <w:pStyle w:val="TOC1"/>
        <w:tabs>
          <w:tab w:val="right" w:leader="dot" w:pos="8306"/>
        </w:tabs>
      </w:pPr>
      <w:hyperlink w:anchor="_Toc22969" w:history="1">
        <w:r>
          <w:rPr>
            <w:rFonts w:ascii="仿宋" w:eastAsia="仿宋" w:hAnsi="仿宋" w:cs="仿宋" w:hint="eastAsia"/>
            <w:lang w:eastAsia="zh-CN"/>
          </w:rPr>
          <w:t>五、发展规划、产业政策和行业准入分析</w:t>
        </w:r>
        <w:r>
          <w:tab/>
        </w:r>
        <w:r>
          <w:fldChar w:fldCharType="begin"/>
        </w:r>
        <w:r>
          <w:instrText xml:space="preserve"> PAGEREF _Toc22969 \h </w:instrText>
        </w:r>
        <w:r>
          <w:fldChar w:fldCharType="separate"/>
        </w:r>
        <w:r>
          <w:t>30</w:t>
        </w:r>
        <w:r>
          <w:fldChar w:fldCharType="end"/>
        </w:r>
      </w:hyperlink>
    </w:p>
    <w:p>
      <w:pPr>
        <w:pStyle w:val="TOC2"/>
        <w:tabs>
          <w:tab w:val="right" w:leader="dot" w:pos="8306"/>
        </w:tabs>
      </w:pPr>
      <w:hyperlink w:anchor="_Toc17574" w:history="1">
        <w:r>
          <w:rPr>
            <w:rFonts w:ascii="仿宋" w:eastAsia="仿宋" w:hAnsi="仿宋" w:cs="仿宋" w:hint="eastAsia"/>
            <w:lang w:eastAsia="zh-CN"/>
          </w:rPr>
          <w:t>(一)、发展规划分析</w:t>
        </w:r>
        <w:r>
          <w:tab/>
        </w:r>
        <w:r>
          <w:fldChar w:fldCharType="begin"/>
        </w:r>
        <w:r>
          <w:instrText xml:space="preserve"> PAGEREF _Toc17574 \h </w:instrText>
        </w:r>
        <w:r>
          <w:fldChar w:fldCharType="separate"/>
        </w:r>
        <w:r>
          <w:t>30</w:t>
        </w:r>
        <w:r>
          <w:fldChar w:fldCharType="end"/>
        </w:r>
      </w:hyperlink>
    </w:p>
    <w:p>
      <w:pPr>
        <w:pStyle w:val="TOC2"/>
        <w:tabs>
          <w:tab w:val="right" w:leader="dot" w:pos="8306"/>
        </w:tabs>
      </w:pPr>
      <w:hyperlink w:anchor="_Toc4967" w:history="1">
        <w:r>
          <w:rPr>
            <w:rFonts w:ascii="仿宋" w:eastAsia="仿宋" w:hAnsi="仿宋" w:cs="仿宋" w:hint="eastAsia"/>
            <w:lang w:eastAsia="zh-CN"/>
          </w:rPr>
          <w:t>(二)、产业政策分析</w:t>
        </w:r>
        <w:r>
          <w:tab/>
        </w:r>
        <w:r>
          <w:fldChar w:fldCharType="begin"/>
        </w:r>
        <w:r>
          <w:instrText xml:space="preserve"> PAGEREF _Toc4967 \h </w:instrText>
        </w:r>
        <w:r>
          <w:fldChar w:fldCharType="separate"/>
        </w:r>
        <w:r>
          <w:t>32</w:t>
        </w:r>
        <w:r>
          <w:fldChar w:fldCharType="end"/>
        </w:r>
      </w:hyperlink>
    </w:p>
    <w:p>
      <w:pPr>
        <w:pStyle w:val="TOC2"/>
        <w:tabs>
          <w:tab w:val="right" w:leader="dot" w:pos="8306"/>
        </w:tabs>
      </w:pPr>
      <w:hyperlink w:anchor="_Toc953" w:history="1">
        <w:r>
          <w:rPr>
            <w:rFonts w:ascii="仿宋" w:eastAsia="仿宋" w:hAnsi="仿宋" w:cs="仿宋" w:hint="eastAsia"/>
            <w:lang w:eastAsia="zh-CN"/>
          </w:rPr>
          <w:t>(三)、行业准入分析</w:t>
        </w:r>
        <w:r>
          <w:tab/>
        </w:r>
        <w:r>
          <w:fldChar w:fldCharType="begin"/>
        </w:r>
        <w:r>
          <w:instrText xml:space="preserve"> PAGEREF _Toc953 \h </w:instrText>
        </w:r>
        <w:r>
          <w:fldChar w:fldCharType="separate"/>
        </w:r>
        <w:r>
          <w:t>34</w:t>
        </w:r>
        <w:r>
          <w:fldChar w:fldCharType="end"/>
        </w:r>
      </w:hyperlink>
    </w:p>
    <w:p>
      <w:pPr>
        <w:pStyle w:val="TOC1"/>
        <w:tabs>
          <w:tab w:val="right" w:leader="dot" w:pos="8306"/>
        </w:tabs>
      </w:pPr>
      <w:hyperlink w:anchor="_Toc15221" w:history="1">
        <w:r>
          <w:rPr>
            <w:rFonts w:ascii="仿宋" w:eastAsia="仿宋" w:hAnsi="仿宋" w:cs="仿宋" w:hint="eastAsia"/>
            <w:lang w:eastAsia="zh-CN"/>
          </w:rPr>
          <w:t>六、社会影响分析</w:t>
        </w:r>
        <w:r>
          <w:tab/>
        </w:r>
        <w:r>
          <w:fldChar w:fldCharType="begin"/>
        </w:r>
        <w:r>
          <w:instrText xml:space="preserve"> PAGEREF _Toc15221 \h </w:instrText>
        </w:r>
        <w:r>
          <w:fldChar w:fldCharType="separate"/>
        </w:r>
        <w:r>
          <w:t>35</w:t>
        </w:r>
        <w:r>
          <w:fldChar w:fldCharType="end"/>
        </w:r>
      </w:hyperlink>
    </w:p>
    <w:p>
      <w:pPr>
        <w:pStyle w:val="TOC2"/>
        <w:tabs>
          <w:tab w:val="right" w:leader="dot" w:pos="8306"/>
        </w:tabs>
      </w:pPr>
      <w:hyperlink w:anchor="_Toc24284" w:history="1">
        <w:r>
          <w:rPr>
            <w:rFonts w:ascii="仿宋" w:eastAsia="仿宋" w:hAnsi="仿宋" w:cs="仿宋" w:hint="eastAsia"/>
            <w:lang w:eastAsia="zh-CN"/>
          </w:rPr>
          <w:t>(一)、社会影响效果分析</w:t>
        </w:r>
        <w:r>
          <w:tab/>
        </w:r>
        <w:r>
          <w:fldChar w:fldCharType="begin"/>
        </w:r>
        <w:r>
          <w:instrText xml:space="preserve"> PAGEREF _Toc24284 \h </w:instrText>
        </w:r>
        <w:r>
          <w:fldChar w:fldCharType="separate"/>
        </w:r>
        <w:r>
          <w:t>35</w:t>
        </w:r>
        <w:r>
          <w:fldChar w:fldCharType="end"/>
        </w:r>
      </w:hyperlink>
    </w:p>
    <w:p>
      <w:pPr>
        <w:pStyle w:val="TOC2"/>
        <w:tabs>
          <w:tab w:val="right" w:leader="dot" w:pos="8306"/>
        </w:tabs>
      </w:pPr>
      <w:hyperlink w:anchor="_Toc9923" w:history="1">
        <w:r>
          <w:rPr>
            <w:rFonts w:ascii="仿宋" w:eastAsia="仿宋" w:hAnsi="仿宋" w:cs="仿宋" w:hint="eastAsia"/>
            <w:lang w:eastAsia="zh-CN"/>
          </w:rPr>
          <w:t>(二)、社会适应性分析</w:t>
        </w:r>
        <w:r>
          <w:tab/>
        </w:r>
        <w:r>
          <w:fldChar w:fldCharType="begin"/>
        </w:r>
        <w:r>
          <w:instrText xml:space="preserve"> PAGEREF _Toc9923 \h </w:instrText>
        </w:r>
        <w:r>
          <w:fldChar w:fldCharType="separate"/>
        </w:r>
        <w:r>
          <w:t>37</w:t>
        </w:r>
        <w:r>
          <w:fldChar w:fldCharType="end"/>
        </w:r>
      </w:hyperlink>
    </w:p>
    <w:p>
      <w:pPr>
        <w:pStyle w:val="TOC2"/>
        <w:tabs>
          <w:tab w:val="right" w:leader="dot" w:pos="8306"/>
        </w:tabs>
      </w:pPr>
      <w:hyperlink w:anchor="_Toc17129" w:history="1">
        <w:r>
          <w:rPr>
            <w:rFonts w:ascii="仿宋" w:eastAsia="仿宋" w:hAnsi="仿宋" w:cs="仿宋" w:hint="eastAsia"/>
            <w:lang w:eastAsia="zh-CN"/>
          </w:rPr>
          <w:t>(三)、社会风险及对策分析</w:t>
        </w:r>
        <w:r>
          <w:tab/>
        </w:r>
        <w:r>
          <w:fldChar w:fldCharType="begin"/>
        </w:r>
        <w:r>
          <w:instrText xml:space="preserve"> PAGEREF _Toc17129 \h </w:instrText>
        </w:r>
        <w:r>
          <w:fldChar w:fldCharType="separate"/>
        </w:r>
        <w:r>
          <w:t>39</w:t>
        </w:r>
        <w:r>
          <w:fldChar w:fldCharType="end"/>
        </w:r>
      </w:hyperlink>
    </w:p>
    <w:p>
      <w:pPr>
        <w:pStyle w:val="TOC1"/>
        <w:tabs>
          <w:tab w:val="right" w:leader="dot" w:pos="8306"/>
        </w:tabs>
      </w:pPr>
      <w:hyperlink w:anchor="_Toc13402" w:history="1">
        <w:r>
          <w:rPr>
            <w:rFonts w:ascii="仿宋" w:eastAsia="仿宋" w:hAnsi="仿宋" w:cs="仿宋" w:hint="eastAsia"/>
            <w:lang w:eastAsia="zh-CN"/>
          </w:rPr>
          <w:t>七、经济效益与社会效益优化</w:t>
        </w:r>
        <w:r>
          <w:tab/>
        </w:r>
        <w:r>
          <w:fldChar w:fldCharType="begin"/>
        </w:r>
        <w:r>
          <w:instrText xml:space="preserve"> PAGEREF _Toc13402 \h </w:instrText>
        </w:r>
        <w:r>
          <w:fldChar w:fldCharType="separate"/>
        </w:r>
        <w:r>
          <w:t>42</w:t>
        </w:r>
        <w:r>
          <w:fldChar w:fldCharType="end"/>
        </w:r>
      </w:hyperlink>
    </w:p>
    <w:p>
      <w:pPr>
        <w:pStyle w:val="TOC2"/>
        <w:tabs>
          <w:tab w:val="right" w:leader="dot" w:pos="8306"/>
        </w:tabs>
      </w:pPr>
      <w:hyperlink w:anchor="_Toc27148" w:history="1">
        <w:r>
          <w:rPr>
            <w:rFonts w:ascii="仿宋" w:eastAsia="仿宋" w:hAnsi="仿宋" w:cs="仿宋" w:hint="eastAsia"/>
            <w:lang w:eastAsia="zh-CN"/>
          </w:rPr>
          <w:t>(一)、经济效益提升策略</w:t>
        </w:r>
        <w:r>
          <w:tab/>
        </w:r>
        <w:r>
          <w:fldChar w:fldCharType="begin"/>
        </w:r>
        <w:r>
          <w:instrText xml:space="preserve"> PAGEREF _Toc27148 \h </w:instrText>
        </w:r>
        <w:r>
          <w:fldChar w:fldCharType="separate"/>
        </w:r>
        <w:r>
          <w:t>42</w:t>
        </w:r>
        <w:r>
          <w:fldChar w:fldCharType="end"/>
        </w:r>
      </w:hyperlink>
    </w:p>
    <w:p>
      <w:pPr>
        <w:pStyle w:val="TOC2"/>
        <w:tabs>
          <w:tab w:val="right" w:leader="dot" w:pos="8306"/>
        </w:tabs>
      </w:pPr>
      <w:hyperlink w:anchor="_Toc22483" w:history="1">
        <w:r>
          <w:rPr>
            <w:rFonts w:ascii="仿宋" w:eastAsia="仿宋" w:hAnsi="仿宋" w:cs="仿宋" w:hint="eastAsia"/>
            <w:lang w:eastAsia="zh-CN"/>
          </w:rPr>
          <w:t>(二)、社会效益增强方案</w:t>
        </w:r>
        <w:r>
          <w:tab/>
        </w:r>
        <w:r>
          <w:fldChar w:fldCharType="begin"/>
        </w:r>
        <w:r>
          <w:instrText xml:space="preserve"> PAGEREF _Toc22483 \h </w:instrText>
        </w:r>
        <w:r>
          <w:fldChar w:fldCharType="separate"/>
        </w:r>
        <w:r>
          <w:t>43</w:t>
        </w:r>
        <w:r>
          <w:fldChar w:fldCharType="end"/>
        </w:r>
      </w:hyperlink>
    </w:p>
    <w:p>
      <w:pPr>
        <w:pStyle w:val="TOC1"/>
        <w:tabs>
          <w:tab w:val="right" w:leader="dot" w:pos="8306"/>
        </w:tabs>
      </w:pPr>
      <w:hyperlink w:anchor="_Toc6938" w:history="1">
        <w:r>
          <w:rPr>
            <w:rFonts w:ascii="仿宋" w:eastAsia="仿宋" w:hAnsi="仿宋" w:cs="仿宋" w:hint="eastAsia"/>
            <w:lang w:eastAsia="zh-CN"/>
          </w:rPr>
          <w:t>八、环境保护与治理方案</w:t>
        </w:r>
        <w:r>
          <w:tab/>
        </w:r>
        <w:r>
          <w:fldChar w:fldCharType="begin"/>
        </w:r>
        <w:r>
          <w:instrText xml:space="preserve"> PAGEREF _Toc6938 \h </w:instrText>
        </w:r>
        <w:r>
          <w:fldChar w:fldCharType="separate"/>
        </w:r>
        <w:r>
          <w:t>44</w:t>
        </w:r>
        <w:r>
          <w:fldChar w:fldCharType="end"/>
        </w:r>
      </w:hyperlink>
    </w:p>
    <w:p>
      <w:pPr>
        <w:pStyle w:val="TOC2"/>
        <w:tabs>
          <w:tab w:val="right" w:leader="dot" w:pos="8306"/>
        </w:tabs>
      </w:pPr>
      <w:hyperlink w:anchor="_Toc16356" w:history="1">
        <w:r>
          <w:rPr>
            <w:rFonts w:ascii="仿宋" w:eastAsia="仿宋" w:hAnsi="仿宋" w:cs="仿宋" w:hint="eastAsia"/>
            <w:lang w:eastAsia="zh-CN"/>
          </w:rPr>
          <w:t>(一)、项目环境影响评估</w:t>
        </w:r>
        <w:r>
          <w:tab/>
        </w:r>
        <w:r>
          <w:fldChar w:fldCharType="begin"/>
        </w:r>
        <w:r>
          <w:instrText xml:space="preserve"> PAGEREF _Toc16356 \h </w:instrText>
        </w:r>
        <w:r>
          <w:fldChar w:fldCharType="separate"/>
        </w:r>
        <w:r>
          <w:t>44</w:t>
        </w:r>
        <w:r>
          <w:fldChar w:fldCharType="end"/>
        </w:r>
      </w:hyperlink>
    </w:p>
    <w:p>
      <w:pPr>
        <w:pStyle w:val="TOC2"/>
        <w:tabs>
          <w:tab w:val="right" w:leader="dot" w:pos="8306"/>
        </w:tabs>
      </w:pPr>
      <w:hyperlink w:anchor="_Toc2130" w:history="1">
        <w:r>
          <w:rPr>
            <w:rFonts w:ascii="仿宋" w:eastAsia="仿宋" w:hAnsi="仿宋" w:cs="仿宋" w:hint="eastAsia"/>
            <w:lang w:eastAsia="zh-CN"/>
          </w:rPr>
          <w:t>(二)、环境保护措施与治理方案</w:t>
        </w:r>
        <w:r>
          <w:tab/>
        </w:r>
        <w:r>
          <w:fldChar w:fldCharType="begin"/>
        </w:r>
        <w:r>
          <w:instrText xml:space="preserve"> PAGEREF _Toc2130 \h </w:instrText>
        </w:r>
        <w:r>
          <w:fldChar w:fldCharType="separate"/>
        </w:r>
        <w:r>
          <w:t>45</w:t>
        </w:r>
        <w:r>
          <w:fldChar w:fldCharType="end"/>
        </w:r>
      </w:hyperlink>
    </w:p>
    <w:p>
      <w:pPr>
        <w:pStyle w:val="TOC1"/>
        <w:tabs>
          <w:tab w:val="right" w:leader="dot" w:pos="8306"/>
        </w:tabs>
      </w:pPr>
      <w:hyperlink w:anchor="_Toc17041" w:history="1">
        <w:r>
          <w:rPr>
            <w:rFonts w:ascii="仿宋" w:eastAsia="仿宋" w:hAnsi="仿宋" w:cs="仿宋" w:hint="eastAsia"/>
            <w:lang w:eastAsia="zh-CN"/>
          </w:rPr>
          <w:t>九、环境保护与绿色发展</w:t>
        </w:r>
        <w:r>
          <w:tab/>
        </w:r>
        <w:r>
          <w:fldChar w:fldCharType="begin"/>
        </w:r>
        <w:r>
          <w:instrText xml:space="preserve"> PAGEREF _Toc17041 \h </w:instrText>
        </w:r>
        <w:r>
          <w:fldChar w:fldCharType="separate"/>
        </w:r>
        <w:r>
          <w:t>45</w:t>
        </w:r>
        <w:r>
          <w:fldChar w:fldCharType="end"/>
        </w:r>
      </w:hyperlink>
    </w:p>
    <w:p>
      <w:pPr>
        <w:pStyle w:val="TOC2"/>
        <w:tabs>
          <w:tab w:val="right" w:leader="dot" w:pos="8306"/>
        </w:tabs>
      </w:pPr>
      <w:hyperlink w:anchor="_Toc29036" w:history="1">
        <w:r>
          <w:rPr>
            <w:rFonts w:ascii="仿宋" w:eastAsia="仿宋" w:hAnsi="仿宋" w:cs="仿宋" w:hint="eastAsia"/>
            <w:lang w:eastAsia="zh-CN"/>
          </w:rPr>
          <w:t>(一)、环境保护措施</w:t>
        </w:r>
        <w:r>
          <w:tab/>
        </w:r>
        <w:r>
          <w:fldChar w:fldCharType="begin"/>
        </w:r>
        <w:r>
          <w:instrText xml:space="preserve"> PAGEREF _Toc29036 \h </w:instrText>
        </w:r>
        <w:r>
          <w:fldChar w:fldCharType="separate"/>
        </w:r>
        <w:r>
          <w:t>45</w:t>
        </w:r>
        <w:r>
          <w:fldChar w:fldCharType="end"/>
        </w:r>
      </w:hyperlink>
    </w:p>
    <w:p>
      <w:pPr>
        <w:pStyle w:val="TOC2"/>
        <w:tabs>
          <w:tab w:val="right" w:leader="dot" w:pos="8306"/>
        </w:tabs>
      </w:pPr>
      <w:hyperlink w:anchor="_Toc17287" w:history="1">
        <w:r>
          <w:rPr>
            <w:rFonts w:ascii="仿宋" w:eastAsia="仿宋" w:hAnsi="仿宋" w:cs="仿宋" w:hint="eastAsia"/>
            <w:lang w:eastAsia="zh-CN"/>
          </w:rPr>
          <w:t>(二)、绿色发展与可持续发展策略</w:t>
        </w:r>
        <w:r>
          <w:tab/>
        </w:r>
        <w:r>
          <w:fldChar w:fldCharType="begin"/>
        </w:r>
        <w:r>
          <w:instrText xml:space="preserve"> PAGEREF _Toc17287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 w:history="1">
        <w:r>
          <w:rPr>
            <w:rFonts w:ascii="仿宋" w:eastAsia="仿宋" w:hAnsi="仿宋" w:cs="仿宋" w:hint="eastAsia"/>
            <w:lang w:eastAsia="zh-CN"/>
          </w:rPr>
          <w:t>十、项目质量与标准</w:t>
        </w:r>
        <w:r>
          <w:tab/>
        </w:r>
        <w:r>
          <w:fldChar w:fldCharType="begin"/>
        </w:r>
        <w:r>
          <w:instrText xml:space="preserve"> PAGEREF _Toc2789 \h </w:instrText>
        </w:r>
        <w:r>
          <w:fldChar w:fldCharType="separate"/>
        </w:r>
        <w:r>
          <w:t>49</w:t>
        </w:r>
        <w:r>
          <w:fldChar w:fldCharType="end"/>
        </w:r>
      </w:hyperlink>
    </w:p>
    <w:p>
      <w:pPr>
        <w:pStyle w:val="TOC2"/>
        <w:tabs>
          <w:tab w:val="right" w:leader="dot" w:pos="8306"/>
        </w:tabs>
      </w:pPr>
      <w:hyperlink w:anchor="_Toc11947" w:history="1">
        <w:r>
          <w:rPr>
            <w:rFonts w:ascii="仿宋" w:eastAsia="仿宋" w:hAnsi="仿宋" w:cs="仿宋" w:hint="eastAsia"/>
            <w:lang w:eastAsia="zh-CN"/>
          </w:rPr>
          <w:t>(一)、质量保障体系</w:t>
        </w:r>
        <w:r>
          <w:tab/>
        </w:r>
        <w:r>
          <w:fldChar w:fldCharType="begin"/>
        </w:r>
        <w:r>
          <w:instrText xml:space="preserve"> PAGEREF _Toc11947 \h </w:instrText>
        </w:r>
        <w:r>
          <w:fldChar w:fldCharType="separate"/>
        </w:r>
        <w:r>
          <w:t>49</w:t>
        </w:r>
        <w:r>
          <w:fldChar w:fldCharType="end"/>
        </w:r>
      </w:hyperlink>
    </w:p>
    <w:p>
      <w:pPr>
        <w:pStyle w:val="TOC2"/>
        <w:tabs>
          <w:tab w:val="right" w:leader="dot" w:pos="8306"/>
        </w:tabs>
      </w:pPr>
      <w:hyperlink w:anchor="_Toc31977" w:history="1">
        <w:r>
          <w:rPr>
            <w:rFonts w:ascii="仿宋" w:eastAsia="仿宋" w:hAnsi="仿宋" w:cs="仿宋" w:hint="eastAsia"/>
            <w:lang w:eastAsia="zh-CN"/>
          </w:rPr>
          <w:t>(二)、标准化作业流程</w:t>
        </w:r>
        <w:r>
          <w:tab/>
        </w:r>
        <w:r>
          <w:fldChar w:fldCharType="begin"/>
        </w:r>
        <w:r>
          <w:instrText xml:space="preserve"> PAGEREF _Toc31977 \h </w:instrText>
        </w:r>
        <w:r>
          <w:fldChar w:fldCharType="separate"/>
        </w:r>
        <w:r>
          <w:t>50</w:t>
        </w:r>
        <w:r>
          <w:fldChar w:fldCharType="end"/>
        </w:r>
      </w:hyperlink>
    </w:p>
    <w:p>
      <w:pPr>
        <w:pStyle w:val="TOC2"/>
        <w:tabs>
          <w:tab w:val="right" w:leader="dot" w:pos="8306"/>
        </w:tabs>
      </w:pPr>
      <w:hyperlink w:anchor="_Toc12272" w:history="1">
        <w:r>
          <w:rPr>
            <w:rFonts w:ascii="仿宋" w:eastAsia="仿宋" w:hAnsi="仿宋" w:cs="仿宋" w:hint="eastAsia"/>
            <w:lang w:eastAsia="zh-CN"/>
          </w:rPr>
          <w:t>(三)、质量监控与评估</w:t>
        </w:r>
        <w:r>
          <w:tab/>
        </w:r>
        <w:r>
          <w:fldChar w:fldCharType="begin"/>
        </w:r>
        <w:r>
          <w:instrText xml:space="preserve"> PAGEREF _Toc12272 \h </w:instrText>
        </w:r>
        <w:r>
          <w:fldChar w:fldCharType="separate"/>
        </w:r>
        <w:r>
          <w:t>52</w:t>
        </w:r>
        <w:r>
          <w:fldChar w:fldCharType="end"/>
        </w:r>
      </w:hyperlink>
    </w:p>
    <w:p>
      <w:pPr>
        <w:pStyle w:val="TOC2"/>
        <w:tabs>
          <w:tab w:val="right" w:leader="dot" w:pos="8306"/>
        </w:tabs>
      </w:pPr>
      <w:hyperlink w:anchor="_Toc7753" w:history="1">
        <w:r>
          <w:rPr>
            <w:rFonts w:ascii="仿宋" w:eastAsia="仿宋" w:hAnsi="仿宋" w:cs="仿宋" w:hint="eastAsia"/>
            <w:lang w:eastAsia="zh-CN"/>
          </w:rPr>
          <w:t>(四)、质量改进计划</w:t>
        </w:r>
        <w:r>
          <w:tab/>
        </w:r>
        <w:r>
          <w:fldChar w:fldCharType="begin"/>
        </w:r>
        <w:r>
          <w:instrText xml:space="preserve"> PAGEREF _Toc7753 \h </w:instrText>
        </w:r>
        <w:r>
          <w:fldChar w:fldCharType="separate"/>
        </w:r>
        <w:r>
          <w:t>53</w:t>
        </w:r>
        <w:r>
          <w:fldChar w:fldCharType="end"/>
        </w:r>
      </w:hyperlink>
    </w:p>
    <w:p>
      <w:pPr>
        <w:pStyle w:val="TOC1"/>
        <w:tabs>
          <w:tab w:val="right" w:leader="dot" w:pos="8306"/>
        </w:tabs>
      </w:pPr>
      <w:hyperlink w:anchor="_Toc23265" w:history="1">
        <w:r>
          <w:rPr>
            <w:rFonts w:ascii="仿宋" w:eastAsia="仿宋" w:hAnsi="仿宋" w:cs="仿宋" w:hint="eastAsia"/>
            <w:lang w:eastAsia="zh-CN"/>
          </w:rPr>
          <w:t>十一、客户关系管理与市场拓展</w:t>
        </w:r>
        <w:r>
          <w:tab/>
        </w:r>
        <w:r>
          <w:fldChar w:fldCharType="begin"/>
        </w:r>
        <w:r>
          <w:instrText xml:space="preserve"> PAGEREF _Toc23265 \h </w:instrText>
        </w:r>
        <w:r>
          <w:fldChar w:fldCharType="separate"/>
        </w:r>
        <w:r>
          <w:t>54</w:t>
        </w:r>
        <w:r>
          <w:fldChar w:fldCharType="end"/>
        </w:r>
      </w:hyperlink>
    </w:p>
    <w:p>
      <w:pPr>
        <w:pStyle w:val="TOC2"/>
        <w:tabs>
          <w:tab w:val="right" w:leader="dot" w:pos="8306"/>
        </w:tabs>
      </w:pPr>
      <w:hyperlink w:anchor="_Toc29789" w:history="1">
        <w:r>
          <w:rPr>
            <w:rFonts w:ascii="仿宋" w:eastAsia="仿宋" w:hAnsi="仿宋" w:cs="仿宋" w:hint="eastAsia"/>
            <w:lang w:eastAsia="zh-CN"/>
          </w:rPr>
          <w:t>(一)、客户关系管理策略</w:t>
        </w:r>
        <w:r>
          <w:tab/>
        </w:r>
        <w:r>
          <w:fldChar w:fldCharType="begin"/>
        </w:r>
        <w:r>
          <w:instrText xml:space="preserve"> PAGEREF _Toc29789 \h </w:instrText>
        </w:r>
        <w:r>
          <w:fldChar w:fldCharType="separate"/>
        </w:r>
        <w:r>
          <w:t>54</w:t>
        </w:r>
        <w:r>
          <w:fldChar w:fldCharType="end"/>
        </w:r>
      </w:hyperlink>
    </w:p>
    <w:p>
      <w:pPr>
        <w:pStyle w:val="TOC2"/>
        <w:tabs>
          <w:tab w:val="right" w:leader="dot" w:pos="8306"/>
        </w:tabs>
      </w:pPr>
      <w:hyperlink w:anchor="_Toc18317" w:history="1">
        <w:r>
          <w:rPr>
            <w:rFonts w:ascii="仿宋" w:eastAsia="仿宋" w:hAnsi="仿宋" w:cs="仿宋" w:hint="eastAsia"/>
            <w:lang w:eastAsia="zh-CN"/>
          </w:rPr>
          <w:t>(二)、市场拓展方案</w:t>
        </w:r>
        <w:r>
          <w:tab/>
        </w:r>
        <w:r>
          <w:fldChar w:fldCharType="begin"/>
        </w:r>
        <w:r>
          <w:instrText xml:space="preserve"> PAGEREF _Toc18317 \h </w:instrText>
        </w:r>
        <w:r>
          <w:fldChar w:fldCharType="separate"/>
        </w:r>
        <w:r>
          <w:t>55</w:t>
        </w:r>
        <w:r>
          <w:fldChar w:fldCharType="end"/>
        </w:r>
      </w:hyperlink>
    </w:p>
    <w:p>
      <w:pPr>
        <w:pStyle w:val="TOC1"/>
        <w:tabs>
          <w:tab w:val="right" w:leader="dot" w:pos="8306"/>
        </w:tabs>
      </w:pPr>
      <w:hyperlink w:anchor="_Toc1734" w:history="1">
        <w:r>
          <w:rPr>
            <w:rFonts w:ascii="仿宋" w:eastAsia="仿宋" w:hAnsi="仿宋" w:cs="仿宋" w:hint="eastAsia"/>
            <w:lang w:eastAsia="zh-CN"/>
          </w:rPr>
          <w:t>十二、土地利用与规划方案</w:t>
        </w:r>
        <w:r>
          <w:tab/>
        </w:r>
        <w:r>
          <w:fldChar w:fldCharType="begin"/>
        </w:r>
        <w:r>
          <w:instrText xml:space="preserve"> PAGEREF _Toc1734 \h </w:instrText>
        </w:r>
        <w:r>
          <w:fldChar w:fldCharType="separate"/>
        </w:r>
        <w:r>
          <w:t>56</w:t>
        </w:r>
        <w:r>
          <w:fldChar w:fldCharType="end"/>
        </w:r>
      </w:hyperlink>
    </w:p>
    <w:p>
      <w:pPr>
        <w:pStyle w:val="TOC2"/>
        <w:tabs>
          <w:tab w:val="right" w:leader="dot" w:pos="8306"/>
        </w:tabs>
      </w:pPr>
      <w:hyperlink w:anchor="_Toc6063" w:history="1">
        <w:r>
          <w:rPr>
            <w:rFonts w:ascii="仿宋" w:eastAsia="仿宋" w:hAnsi="仿宋" w:cs="仿宋" w:hint="eastAsia"/>
            <w:lang w:eastAsia="zh-CN"/>
          </w:rPr>
          <w:t>(一)、项目用地情况分析</w:t>
        </w:r>
        <w:r>
          <w:tab/>
        </w:r>
        <w:r>
          <w:fldChar w:fldCharType="begin"/>
        </w:r>
        <w:r>
          <w:instrText xml:space="preserve"> PAGEREF _Toc6063 \h </w:instrText>
        </w:r>
        <w:r>
          <w:fldChar w:fldCharType="separate"/>
        </w:r>
        <w:r>
          <w:t>56</w:t>
        </w:r>
        <w:r>
          <w:fldChar w:fldCharType="end"/>
        </w:r>
      </w:hyperlink>
    </w:p>
    <w:p>
      <w:pPr>
        <w:pStyle w:val="TOC2"/>
        <w:tabs>
          <w:tab w:val="right" w:leader="dot" w:pos="8306"/>
        </w:tabs>
      </w:pPr>
      <w:hyperlink w:anchor="_Toc20071" w:history="1">
        <w:r>
          <w:rPr>
            <w:rFonts w:ascii="仿宋" w:eastAsia="仿宋" w:hAnsi="仿宋" w:cs="仿宋" w:hint="eastAsia"/>
            <w:lang w:eastAsia="zh-CN"/>
          </w:rPr>
          <w:t>(二)、土地利用规划方案</w:t>
        </w:r>
        <w:r>
          <w:tab/>
        </w:r>
        <w:r>
          <w:fldChar w:fldCharType="begin"/>
        </w:r>
        <w:r>
          <w:instrText xml:space="preserve"> PAGEREF _Toc20071 \h </w:instrText>
        </w:r>
        <w:r>
          <w:fldChar w:fldCharType="separate"/>
        </w:r>
        <w:r>
          <w:t>57</w:t>
        </w:r>
        <w:r>
          <w:fldChar w:fldCharType="end"/>
        </w:r>
      </w:hyperlink>
    </w:p>
    <w:p>
      <w:pPr>
        <w:pStyle w:val="TOC1"/>
        <w:tabs>
          <w:tab w:val="right" w:leader="dot" w:pos="8306"/>
        </w:tabs>
      </w:pPr>
      <w:hyperlink w:anchor="_Toc11855" w:history="1">
        <w:r>
          <w:rPr>
            <w:rFonts w:ascii="仿宋" w:eastAsia="仿宋" w:hAnsi="仿宋" w:cs="仿宋" w:hint="eastAsia"/>
            <w:lang w:eastAsia="zh-CN"/>
          </w:rPr>
          <w:t>十三、产业协同与集群发展</w:t>
        </w:r>
        <w:r>
          <w:tab/>
        </w:r>
        <w:r>
          <w:fldChar w:fldCharType="begin"/>
        </w:r>
        <w:r>
          <w:instrText xml:space="preserve"> PAGEREF _Toc11855 \h </w:instrText>
        </w:r>
        <w:r>
          <w:fldChar w:fldCharType="separate"/>
        </w:r>
        <w:r>
          <w:t>58</w:t>
        </w:r>
        <w:r>
          <w:fldChar w:fldCharType="end"/>
        </w:r>
      </w:hyperlink>
    </w:p>
    <w:p>
      <w:pPr>
        <w:pStyle w:val="TOC2"/>
        <w:tabs>
          <w:tab w:val="right" w:leader="dot" w:pos="8306"/>
        </w:tabs>
      </w:pPr>
      <w:hyperlink w:anchor="_Toc280" w:history="1">
        <w:r>
          <w:rPr>
            <w:rFonts w:ascii="仿宋" w:eastAsia="仿宋" w:hAnsi="仿宋" w:cs="仿宋" w:hint="eastAsia"/>
            <w:lang w:eastAsia="zh-CN"/>
          </w:rPr>
          <w:t>(一)、产业协同机制建设</w:t>
        </w:r>
        <w:r>
          <w:tab/>
        </w:r>
        <w:r>
          <w:fldChar w:fldCharType="begin"/>
        </w:r>
        <w:r>
          <w:instrText xml:space="preserve"> PAGEREF _Toc280 \h </w:instrText>
        </w:r>
        <w:r>
          <w:fldChar w:fldCharType="separate"/>
        </w:r>
        <w:r>
          <w:t>58</w:t>
        </w:r>
        <w:r>
          <w:fldChar w:fldCharType="end"/>
        </w:r>
      </w:hyperlink>
    </w:p>
    <w:p>
      <w:pPr>
        <w:pStyle w:val="TOC2"/>
        <w:tabs>
          <w:tab w:val="right" w:leader="dot" w:pos="8306"/>
        </w:tabs>
      </w:pPr>
      <w:hyperlink w:anchor="_Toc29997" w:history="1">
        <w:r>
          <w:rPr>
            <w:rFonts w:ascii="仿宋" w:eastAsia="仿宋" w:hAnsi="仿宋" w:cs="仿宋" w:hint="eastAsia"/>
            <w:lang w:eastAsia="zh-CN"/>
          </w:rPr>
          <w:t>(二)、产业集群培育与发展</w:t>
        </w:r>
        <w:r>
          <w:tab/>
        </w:r>
        <w:r>
          <w:fldChar w:fldCharType="begin"/>
        </w:r>
        <w:r>
          <w:instrText xml:space="preserve"> PAGEREF _Toc29997 \h </w:instrText>
        </w:r>
        <w:r>
          <w:fldChar w:fldCharType="separate"/>
        </w:r>
        <w:r>
          <w:t>60</w:t>
        </w:r>
        <w:r>
          <w:fldChar w:fldCharType="end"/>
        </w:r>
      </w:hyperlink>
    </w:p>
    <w:p>
      <w:pPr>
        <w:pStyle w:val="TOC1"/>
        <w:tabs>
          <w:tab w:val="right" w:leader="dot" w:pos="8306"/>
        </w:tabs>
      </w:pPr>
      <w:hyperlink w:anchor="_Toc18385" w:history="1">
        <w:r>
          <w:rPr>
            <w:rFonts w:ascii="仿宋" w:eastAsia="仿宋" w:hAnsi="仿宋" w:cs="仿宋" w:hint="eastAsia"/>
            <w:lang w:eastAsia="zh-CN"/>
          </w:rPr>
          <w:t>十四、人力资源管理与开发</w:t>
        </w:r>
        <w:r>
          <w:tab/>
        </w:r>
        <w:r>
          <w:fldChar w:fldCharType="begin"/>
        </w:r>
        <w:r>
          <w:instrText xml:space="preserve"> PAGEREF _Toc18385 \h </w:instrText>
        </w:r>
        <w:r>
          <w:fldChar w:fldCharType="separate"/>
        </w:r>
        <w:r>
          <w:t>60</w:t>
        </w:r>
        <w:r>
          <w:fldChar w:fldCharType="end"/>
        </w:r>
      </w:hyperlink>
    </w:p>
    <w:p>
      <w:pPr>
        <w:pStyle w:val="TOC2"/>
        <w:tabs>
          <w:tab w:val="right" w:leader="dot" w:pos="8306"/>
        </w:tabs>
      </w:pPr>
      <w:hyperlink w:anchor="_Toc9903" w:history="1">
        <w:r>
          <w:rPr>
            <w:rFonts w:ascii="仿宋" w:eastAsia="仿宋" w:hAnsi="仿宋" w:cs="仿宋" w:hint="eastAsia"/>
            <w:lang w:eastAsia="zh-CN"/>
          </w:rPr>
          <w:t>(一)、人力资源规划</w:t>
        </w:r>
        <w:r>
          <w:tab/>
        </w:r>
        <w:r>
          <w:fldChar w:fldCharType="begin"/>
        </w:r>
        <w:r>
          <w:instrText xml:space="preserve"> PAGEREF _Toc9903 \h </w:instrText>
        </w:r>
        <w:r>
          <w:fldChar w:fldCharType="separate"/>
        </w:r>
        <w:r>
          <w:t>60</w:t>
        </w:r>
        <w:r>
          <w:fldChar w:fldCharType="end"/>
        </w:r>
      </w:hyperlink>
    </w:p>
    <w:p>
      <w:pPr>
        <w:pStyle w:val="TOC2"/>
        <w:tabs>
          <w:tab w:val="right" w:leader="dot" w:pos="8306"/>
        </w:tabs>
      </w:pPr>
      <w:hyperlink w:anchor="_Toc7016" w:history="1">
        <w:r>
          <w:rPr>
            <w:rFonts w:ascii="仿宋" w:eastAsia="仿宋" w:hAnsi="仿宋" w:cs="仿宋" w:hint="eastAsia"/>
            <w:lang w:eastAsia="zh-CN"/>
          </w:rPr>
          <w:t>(二)、人力资源开发与培训</w:t>
        </w:r>
        <w:r>
          <w:tab/>
        </w:r>
        <w:r>
          <w:fldChar w:fldCharType="begin"/>
        </w:r>
        <w:r>
          <w:instrText xml:space="preserve"> PAGEREF _Toc7016 \h </w:instrText>
        </w:r>
        <w:r>
          <w:fldChar w:fldCharType="separate"/>
        </w:r>
        <w:r>
          <w:t>62</w:t>
        </w:r>
        <w:r>
          <w:fldChar w:fldCharType="end"/>
        </w:r>
      </w:hyperlink>
    </w:p>
    <w:p>
      <w:pPr>
        <w:pStyle w:val="TOC1"/>
        <w:tabs>
          <w:tab w:val="right" w:leader="dot" w:pos="8306"/>
        </w:tabs>
      </w:pPr>
      <w:hyperlink w:anchor="_Toc2099" w:history="1">
        <w:r>
          <w:rPr>
            <w:rFonts w:ascii="仿宋" w:eastAsia="仿宋" w:hAnsi="仿宋" w:cs="仿宋" w:hint="eastAsia"/>
            <w:lang w:eastAsia="zh-CN"/>
          </w:rPr>
          <w:t>十五、成果转化与推广应用</w:t>
        </w:r>
        <w:r>
          <w:tab/>
        </w:r>
        <w:r>
          <w:fldChar w:fldCharType="begin"/>
        </w:r>
        <w:r>
          <w:instrText xml:space="preserve"> PAGEREF _Toc2099 \h </w:instrText>
        </w:r>
        <w:r>
          <w:fldChar w:fldCharType="separate"/>
        </w:r>
        <w:r>
          <w:t>65</w:t>
        </w:r>
        <w:r>
          <w:fldChar w:fldCharType="end"/>
        </w:r>
      </w:hyperlink>
    </w:p>
    <w:p>
      <w:pPr>
        <w:pStyle w:val="TOC2"/>
        <w:tabs>
          <w:tab w:val="right" w:leader="dot" w:pos="8306"/>
        </w:tabs>
      </w:pPr>
      <w:hyperlink w:anchor="_Toc9245" w:history="1">
        <w:r>
          <w:rPr>
            <w:rFonts w:ascii="仿宋" w:eastAsia="仿宋" w:hAnsi="仿宋" w:cs="仿宋" w:hint="eastAsia"/>
            <w:lang w:eastAsia="zh-CN"/>
          </w:rPr>
          <w:t>(一)、成果转化策略制定</w:t>
        </w:r>
        <w:r>
          <w:tab/>
        </w:r>
        <w:r>
          <w:fldChar w:fldCharType="begin"/>
        </w:r>
        <w:r>
          <w:instrText xml:space="preserve"> PAGEREF _Toc9245 \h </w:instrText>
        </w:r>
        <w:r>
          <w:fldChar w:fldCharType="separate"/>
        </w:r>
        <w:r>
          <w:t>65</w:t>
        </w:r>
        <w:r>
          <w:fldChar w:fldCharType="end"/>
        </w:r>
      </w:hyperlink>
    </w:p>
    <w:p>
      <w:pPr>
        <w:pStyle w:val="TOC2"/>
        <w:tabs>
          <w:tab w:val="right" w:leader="dot" w:pos="8306"/>
        </w:tabs>
      </w:pPr>
      <w:hyperlink w:anchor="_Toc8175" w:history="1">
        <w:r>
          <w:rPr>
            <w:rFonts w:ascii="仿宋" w:eastAsia="仿宋" w:hAnsi="仿宋" w:cs="仿宋" w:hint="eastAsia"/>
            <w:lang w:eastAsia="zh-CN"/>
          </w:rPr>
          <w:t>(二)、成果推广应用方案</w:t>
        </w:r>
        <w:r>
          <w:tab/>
        </w:r>
        <w:r>
          <w:fldChar w:fldCharType="begin"/>
        </w:r>
        <w:r>
          <w:instrText xml:space="preserve"> PAGEREF _Toc8175 \h </w:instrText>
        </w:r>
        <w:r>
          <w:fldChar w:fldCharType="separate"/>
        </w:r>
        <w:r>
          <w:t>66</w:t>
        </w:r>
        <w:r>
          <w:fldChar w:fldCharType="end"/>
        </w:r>
      </w:hyperlink>
    </w:p>
    <w:p>
      <w:pPr>
        <w:pStyle w:val="TOC1"/>
        <w:tabs>
          <w:tab w:val="right" w:leader="dot" w:pos="8306"/>
        </w:tabs>
      </w:pPr>
      <w:hyperlink w:anchor="_Toc6779" w:history="1">
        <w:r>
          <w:rPr>
            <w:rFonts w:ascii="仿宋" w:eastAsia="仿宋" w:hAnsi="仿宋" w:cs="仿宋" w:hint="eastAsia"/>
            <w:lang w:eastAsia="zh-CN"/>
          </w:rPr>
          <w:t>十六、设施与设备管理</w:t>
        </w:r>
        <w:r>
          <w:tab/>
        </w:r>
        <w:r>
          <w:fldChar w:fldCharType="begin"/>
        </w:r>
        <w:r>
          <w:instrText xml:space="preserve"> PAGEREF _Toc6779 \h </w:instrText>
        </w:r>
        <w:r>
          <w:fldChar w:fldCharType="separate"/>
        </w:r>
        <w:r>
          <w:t>68</w:t>
        </w:r>
        <w:r>
          <w:fldChar w:fldCharType="end"/>
        </w:r>
      </w:hyperlink>
    </w:p>
    <w:p>
      <w:pPr>
        <w:pStyle w:val="TOC2"/>
        <w:tabs>
          <w:tab w:val="right" w:leader="dot" w:pos="8306"/>
        </w:tabs>
      </w:pPr>
      <w:hyperlink w:anchor="_Toc2752" w:history="1">
        <w:r>
          <w:rPr>
            <w:rFonts w:ascii="仿宋" w:eastAsia="仿宋" w:hAnsi="仿宋" w:cs="仿宋" w:hint="eastAsia"/>
            <w:lang w:eastAsia="zh-CN"/>
          </w:rPr>
          <w:t>(一)、设施规划与配置</w:t>
        </w:r>
        <w:r>
          <w:tab/>
        </w:r>
        <w:r>
          <w:fldChar w:fldCharType="begin"/>
        </w:r>
        <w:r>
          <w:instrText xml:space="preserve"> PAGEREF _Toc2752 \h </w:instrText>
        </w:r>
        <w:r>
          <w:fldChar w:fldCharType="separate"/>
        </w:r>
        <w:r>
          <w:t>68</w:t>
        </w:r>
        <w:r>
          <w:fldChar w:fldCharType="end"/>
        </w:r>
      </w:hyperlink>
    </w:p>
    <w:p>
      <w:pPr>
        <w:pStyle w:val="TOC2"/>
        <w:tabs>
          <w:tab w:val="right" w:leader="dot" w:pos="8306"/>
        </w:tabs>
      </w:pPr>
      <w:hyperlink w:anchor="_Toc23648" w:history="1">
        <w:r>
          <w:rPr>
            <w:rFonts w:ascii="仿宋" w:eastAsia="仿宋" w:hAnsi="仿宋" w:cs="仿宋" w:hint="eastAsia"/>
            <w:lang w:eastAsia="zh-CN"/>
          </w:rPr>
          <w:t>(二)、设备采购与维护管理</w:t>
        </w:r>
        <w:r>
          <w:tab/>
        </w:r>
        <w:r>
          <w:fldChar w:fldCharType="begin"/>
        </w:r>
        <w:r>
          <w:instrText xml:space="preserve"> PAGEREF _Toc23648 \h </w:instrText>
        </w:r>
        <w:r>
          <w:fldChar w:fldCharType="separate"/>
        </w:r>
        <w:r>
          <w:t>68</w:t>
        </w:r>
        <w:r>
          <w:fldChar w:fldCharType="end"/>
        </w:r>
      </w:hyperlink>
    </w:p>
    <w:p>
      <w:pPr>
        <w:pStyle w:val="TOC2"/>
        <w:tabs>
          <w:tab w:val="right" w:leader="dot" w:pos="8306"/>
        </w:tabs>
      </w:pPr>
      <w:hyperlink w:anchor="_Toc31138" w:history="1">
        <w:r>
          <w:rPr>
            <w:rFonts w:ascii="仿宋" w:eastAsia="仿宋" w:hAnsi="仿宋" w:cs="仿宋" w:hint="eastAsia"/>
            <w:lang w:eastAsia="zh-CN"/>
          </w:rPr>
          <w:t>(三)、设施设备升级策略</w:t>
        </w:r>
        <w:r>
          <w:tab/>
        </w:r>
        <w:r>
          <w:fldChar w:fldCharType="begin"/>
        </w:r>
        <w:r>
          <w:instrText xml:space="preserve"> PAGEREF _Toc31138 \h </w:instrText>
        </w:r>
        <w:r>
          <w:fldChar w:fldCharType="separate"/>
        </w:r>
        <w:r>
          <w:t>69</w:t>
        </w:r>
        <w:r>
          <w:fldChar w:fldCharType="end"/>
        </w:r>
      </w:hyperlink>
    </w:p>
    <w:p>
      <w:pPr>
        <w:pStyle w:val="TOC1"/>
        <w:tabs>
          <w:tab w:val="right" w:leader="dot" w:pos="8306"/>
        </w:tabs>
      </w:pPr>
      <w:hyperlink w:anchor="_Toc16170" w:history="1">
        <w:r>
          <w:rPr>
            <w:rFonts w:ascii="仿宋" w:eastAsia="仿宋" w:hAnsi="仿宋" w:cs="仿宋" w:hint="eastAsia"/>
            <w:lang w:eastAsia="zh-CN"/>
          </w:rPr>
          <w:t>十七、质量管理与控制</w:t>
        </w:r>
        <w:r>
          <w:tab/>
        </w:r>
        <w:r>
          <w:fldChar w:fldCharType="begin"/>
        </w:r>
        <w:r>
          <w:instrText xml:space="preserve"> PAGEREF _Toc16170 \h </w:instrText>
        </w:r>
        <w:r>
          <w:fldChar w:fldCharType="separate"/>
        </w:r>
        <w:r>
          <w:t>70</w:t>
        </w:r>
        <w:r>
          <w:fldChar w:fldCharType="end"/>
        </w:r>
      </w:hyperlink>
    </w:p>
    <w:p>
      <w:pPr>
        <w:pStyle w:val="TOC2"/>
        <w:tabs>
          <w:tab w:val="right" w:leader="dot" w:pos="8306"/>
        </w:tabs>
      </w:pPr>
      <w:hyperlink w:anchor="_Toc23453" w:history="1">
        <w:r>
          <w:rPr>
            <w:rFonts w:ascii="仿宋" w:eastAsia="仿宋" w:hAnsi="仿宋" w:cs="仿宋" w:hint="eastAsia"/>
            <w:lang w:eastAsia="zh-CN"/>
          </w:rPr>
          <w:t>(一)、质量管理体系建设</w:t>
        </w:r>
        <w:r>
          <w:tab/>
        </w:r>
        <w:r>
          <w:fldChar w:fldCharType="begin"/>
        </w:r>
        <w:r>
          <w:instrText xml:space="preserve"> PAGEREF _Toc23453 \h </w:instrText>
        </w:r>
        <w:r>
          <w:fldChar w:fldCharType="separate"/>
        </w:r>
        <w:r>
          <w:t>70</w:t>
        </w:r>
        <w:r>
          <w:fldChar w:fldCharType="end"/>
        </w:r>
      </w:hyperlink>
    </w:p>
    <w:p>
      <w:pPr>
        <w:pStyle w:val="TOC2"/>
        <w:tabs>
          <w:tab w:val="right" w:leader="dot" w:pos="8306"/>
        </w:tabs>
      </w:pPr>
      <w:hyperlink w:anchor="_Toc12372" w:history="1">
        <w:r>
          <w:rPr>
            <w:rFonts w:ascii="仿宋" w:eastAsia="仿宋" w:hAnsi="仿宋" w:cs="仿宋" w:hint="eastAsia"/>
            <w:lang w:eastAsia="zh-CN"/>
          </w:rPr>
          <w:t>(二)、质量控制措施</w:t>
        </w:r>
        <w:r>
          <w:tab/>
        </w:r>
        <w:r>
          <w:fldChar w:fldCharType="begin"/>
        </w:r>
        <w:r>
          <w:instrText xml:space="preserve"> PAGEREF _Toc12372 \h </w:instrText>
        </w:r>
        <w:r>
          <w:fldChar w:fldCharType="separate"/>
        </w:r>
        <w:r>
          <w:t>71</w:t>
        </w:r>
        <w:r>
          <w:fldChar w:fldCharType="end"/>
        </w:r>
      </w:hyperlink>
    </w:p>
    <w:p>
      <w:pPr>
        <w:pStyle w:val="TOC1"/>
        <w:tabs>
          <w:tab w:val="right" w:leader="dot" w:pos="8306"/>
        </w:tabs>
      </w:pPr>
      <w:hyperlink w:anchor="_Toc8302" w:history="1">
        <w:r>
          <w:rPr>
            <w:rFonts w:ascii="仿宋" w:eastAsia="仿宋" w:hAnsi="仿宋" w:cs="仿宋" w:hint="eastAsia"/>
            <w:lang w:eastAsia="zh-CN"/>
          </w:rPr>
          <w:t>十八、项目施工方案</w:t>
        </w:r>
        <w:r>
          <w:tab/>
        </w:r>
        <w:r>
          <w:fldChar w:fldCharType="begin"/>
        </w:r>
        <w:r>
          <w:instrText xml:space="preserve"> PAGEREF _Toc8302 \h </w:instrText>
        </w:r>
        <w:r>
          <w:fldChar w:fldCharType="separate"/>
        </w:r>
        <w:r>
          <w:t>72</w:t>
        </w:r>
        <w:r>
          <w:fldChar w:fldCharType="end"/>
        </w:r>
      </w:hyperlink>
    </w:p>
    <w:p>
      <w:pPr>
        <w:pStyle w:val="TOC2"/>
        <w:tabs>
          <w:tab w:val="right" w:leader="dot" w:pos="8306"/>
        </w:tabs>
      </w:pPr>
      <w:hyperlink w:anchor="_Toc18" w:history="1">
        <w:r>
          <w:rPr>
            <w:rFonts w:ascii="仿宋" w:eastAsia="仿宋" w:hAnsi="仿宋" w:cs="仿宋" w:hint="eastAsia"/>
            <w:lang w:eastAsia="zh-CN"/>
          </w:rPr>
          <w:t>(一)、施工组织设计</w:t>
        </w:r>
        <w:r>
          <w:tab/>
        </w:r>
        <w:r>
          <w:fldChar w:fldCharType="begin"/>
        </w:r>
        <w:r>
          <w:instrText xml:space="preserve"> PAGEREF _Toc18 \h </w:instrText>
        </w:r>
        <w:r>
          <w:fldChar w:fldCharType="separate"/>
        </w:r>
        <w:r>
          <w:t>72</w:t>
        </w:r>
        <w:r>
          <w:fldChar w:fldCharType="end"/>
        </w:r>
      </w:hyperlink>
    </w:p>
    <w:p>
      <w:pPr>
        <w:pStyle w:val="TOC2"/>
        <w:tabs>
          <w:tab w:val="right" w:leader="dot" w:pos="8306"/>
        </w:tabs>
      </w:pPr>
      <w:hyperlink w:anchor="_Toc8509" w:history="1">
        <w:r>
          <w:rPr>
            <w:rFonts w:ascii="仿宋" w:eastAsia="仿宋" w:hAnsi="仿宋" w:cs="仿宋" w:hint="eastAsia"/>
            <w:lang w:eastAsia="zh-CN"/>
          </w:rPr>
          <w:t>(二)、施工工艺与技术路线</w:t>
        </w:r>
        <w:r>
          <w:tab/>
        </w:r>
        <w:r>
          <w:fldChar w:fldCharType="begin"/>
        </w:r>
        <w:r>
          <w:instrText xml:space="preserve"> PAGEREF _Toc8509 \h </w:instrText>
        </w:r>
        <w:r>
          <w:fldChar w:fldCharType="separate"/>
        </w:r>
        <w:r>
          <w:t>74</w:t>
        </w:r>
        <w:r>
          <w:fldChar w:fldCharType="end"/>
        </w:r>
      </w:hyperlink>
    </w:p>
    <w:p>
      <w:pPr>
        <w:pStyle w:val="TOC2"/>
        <w:tabs>
          <w:tab w:val="right" w:leader="dot" w:pos="8306"/>
        </w:tabs>
      </w:pPr>
      <w:hyperlink w:anchor="_Toc19880" w:history="1">
        <w:r>
          <w:rPr>
            <w:rFonts w:ascii="仿宋" w:eastAsia="仿宋" w:hAnsi="仿宋" w:cs="仿宋" w:hint="eastAsia"/>
            <w:lang w:eastAsia="zh-CN"/>
          </w:rPr>
          <w:t>(三)、关键节点施工计划</w:t>
        </w:r>
        <w:r>
          <w:tab/>
        </w:r>
        <w:r>
          <w:fldChar w:fldCharType="begin"/>
        </w:r>
        <w:r>
          <w:instrText xml:space="preserve"> PAGEREF _Toc19880 \h </w:instrText>
        </w:r>
        <w:r>
          <w:fldChar w:fldCharType="separate"/>
        </w:r>
        <w:r>
          <w:t>75</w:t>
        </w:r>
        <w:r>
          <w:fldChar w:fldCharType="end"/>
        </w:r>
      </w:hyperlink>
    </w:p>
    <w:p>
      <w:pPr>
        <w:pStyle w:val="TOC2"/>
        <w:tabs>
          <w:tab w:val="right" w:leader="dot" w:pos="8306"/>
        </w:tabs>
      </w:pPr>
      <w:hyperlink w:anchor="_Toc26641" w:history="1">
        <w:r>
          <w:rPr>
            <w:rFonts w:ascii="仿宋" w:eastAsia="仿宋" w:hAnsi="仿宋" w:cs="仿宋" w:hint="eastAsia"/>
            <w:lang w:eastAsia="zh-CN"/>
          </w:rPr>
          <w:t>(四)、施工现场管理</w:t>
        </w:r>
        <w:r>
          <w:tab/>
        </w:r>
        <w:r>
          <w:fldChar w:fldCharType="begin"/>
        </w:r>
        <w:r>
          <w:instrText xml:space="preserve"> PAGEREF _Toc26641 \h </w:instrText>
        </w:r>
        <w:r>
          <w:fldChar w:fldCharType="separate"/>
        </w:r>
        <w:r>
          <w:t>77</w:t>
        </w:r>
        <w:r>
          <w:fldChar w:fldCharType="end"/>
        </w:r>
      </w:hyperlink>
    </w:p>
    <w:p>
      <w:pPr>
        <w:pStyle w:val="TOC1"/>
        <w:tabs>
          <w:tab w:val="right" w:leader="dot" w:pos="8306"/>
        </w:tabs>
      </w:pPr>
      <w:hyperlink w:anchor="_Toc2956" w:history="1">
        <w:r>
          <w:rPr>
            <w:rFonts w:ascii="仿宋" w:eastAsia="仿宋" w:hAnsi="仿宋" w:cs="仿宋" w:hint="eastAsia"/>
            <w:lang w:eastAsia="zh-CN"/>
          </w:rPr>
          <w:t>十九、企业合规与伦理</w:t>
        </w:r>
        <w:r>
          <w:tab/>
        </w:r>
        <w:r>
          <w:fldChar w:fldCharType="begin"/>
        </w:r>
        <w:r>
          <w:instrText xml:space="preserve"> PAGEREF _Toc2956 \h </w:instrText>
        </w:r>
        <w:r>
          <w:fldChar w:fldCharType="separate"/>
        </w:r>
        <w:r>
          <w:t>79</w:t>
        </w:r>
        <w:r>
          <w:fldChar w:fldCharType="end"/>
        </w:r>
      </w:hyperlink>
    </w:p>
    <w:p>
      <w:pPr>
        <w:pStyle w:val="TOC2"/>
        <w:tabs>
          <w:tab w:val="right" w:leader="dot" w:pos="8306"/>
        </w:tabs>
      </w:pPr>
      <w:hyperlink w:anchor="_Toc5096" w:history="1">
        <w:r>
          <w:rPr>
            <w:rFonts w:ascii="仿宋" w:eastAsia="仿宋" w:hAnsi="仿宋" w:cs="仿宋" w:hint="eastAsia"/>
            <w:lang w:eastAsia="zh-CN"/>
          </w:rPr>
          <w:t>(一)、合规政策与程序</w:t>
        </w:r>
        <w:r>
          <w:tab/>
        </w:r>
        <w:r>
          <w:fldChar w:fldCharType="begin"/>
        </w:r>
        <w:r>
          <w:instrText xml:space="preserve"> PAGEREF _Toc5096 \h </w:instrText>
        </w:r>
        <w:r>
          <w:fldChar w:fldCharType="separate"/>
        </w:r>
        <w:r>
          <w:t>79</w:t>
        </w:r>
        <w:r>
          <w:fldChar w:fldCharType="end"/>
        </w:r>
      </w:hyperlink>
    </w:p>
    <w:p>
      <w:pPr>
        <w:pStyle w:val="TOC2"/>
        <w:tabs>
          <w:tab w:val="right" w:leader="dot" w:pos="8306"/>
        </w:tabs>
      </w:pPr>
      <w:hyperlink w:anchor="_Toc410" w:history="1">
        <w:r>
          <w:rPr>
            <w:rFonts w:ascii="仿宋" w:eastAsia="仿宋" w:hAnsi="仿宋" w:cs="仿宋" w:hint="eastAsia"/>
            <w:lang w:eastAsia="zh-CN"/>
          </w:rPr>
          <w:t>(二)、伦理规范与培训</w:t>
        </w:r>
        <w:r>
          <w:tab/>
        </w:r>
        <w:r>
          <w:fldChar w:fldCharType="begin"/>
        </w:r>
        <w:r>
          <w:instrText xml:space="preserve"> PAGEREF _Toc410 \h </w:instrText>
        </w:r>
        <w:r>
          <w:fldChar w:fldCharType="separate"/>
        </w:r>
        <w:r>
          <w:t>80</w:t>
        </w:r>
        <w:r>
          <w:fldChar w:fldCharType="end"/>
        </w:r>
      </w:hyperlink>
    </w:p>
    <w:p>
      <w:pPr>
        <w:pStyle w:val="TOC2"/>
        <w:tabs>
          <w:tab w:val="right" w:leader="dot" w:pos="8306"/>
        </w:tabs>
      </w:pPr>
      <w:hyperlink w:anchor="_Toc18082" w:history="1">
        <w:r>
          <w:rPr>
            <w:rFonts w:ascii="仿宋" w:eastAsia="仿宋" w:hAnsi="仿宋" w:cs="仿宋" w:hint="eastAsia"/>
            <w:lang w:eastAsia="zh-CN"/>
          </w:rPr>
          <w:t>(三)、合规风险评估</w:t>
        </w:r>
        <w:r>
          <w:tab/>
        </w:r>
        <w:r>
          <w:fldChar w:fldCharType="begin"/>
        </w:r>
        <w:r>
          <w:instrText xml:space="preserve"> PAGEREF _Toc18082 \h </w:instrText>
        </w:r>
        <w:r>
          <w:fldChar w:fldCharType="separate"/>
        </w:r>
        <w:r>
          <w:t>81</w:t>
        </w:r>
        <w:r>
          <w:fldChar w:fldCharType="end"/>
        </w:r>
      </w:hyperlink>
    </w:p>
    <w:p>
      <w:pPr>
        <w:pStyle w:val="TOC2"/>
        <w:tabs>
          <w:tab w:val="right" w:leader="dot" w:pos="8306"/>
        </w:tabs>
      </w:pPr>
      <w:hyperlink w:anchor="_Toc9696" w:history="1">
        <w:r>
          <w:rPr>
            <w:rFonts w:ascii="仿宋" w:eastAsia="仿宋" w:hAnsi="仿宋" w:cs="仿宋" w:hint="eastAsia"/>
            <w:lang w:eastAsia="zh-CN"/>
          </w:rPr>
          <w:t>(四)、合规监督与执行</w:t>
        </w:r>
        <w:r>
          <w:tab/>
        </w:r>
        <w:r>
          <w:fldChar w:fldCharType="begin"/>
        </w:r>
        <w:r>
          <w:instrText xml:space="preserve"> PAGEREF _Toc9696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33"/>
      <w:r>
        <w:rPr>
          <w:rFonts w:ascii="仿宋" w:eastAsia="仿宋" w:hAnsi="仿宋" w:cs="仿宋" w:hint="eastAsia"/>
          <w:sz w:val="28"/>
          <w:lang w:eastAsia="zh-CN"/>
        </w:rPr>
        <w:t>一、工程测绘项目概论</w:t>
      </w:r>
      <w:bookmarkEnd w:id="2"/>
    </w:p>
    <w:p>
      <w:pPr>
        <w:pStyle w:val="Heading2"/>
        <w:rPr>
          <w:rFonts w:ascii="仿宋" w:eastAsia="仿宋" w:hAnsi="仿宋" w:cs="仿宋" w:hint="eastAsia"/>
          <w:lang w:eastAsia="zh-CN"/>
        </w:rPr>
      </w:pPr>
      <w:bookmarkStart w:id="3" w:name="_Toc82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工程测绘项目的申报单位是“XXX实业发展公司”，这是一家在其所处行业内备受尊敬的企业。公司自成立以来，通过其在工程测绘项目中表现出的创新精神和卓越执行力，在市场上赢得了显著的地位。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该公司的法定代表人秦XX，在工程测绘项目及其他多个行业领域中都有着显著的贡献。秦XX以其出色的领导才能和敏锐的商业洞察力，带领公司在工程测绘项目等多个领域实现了持续的成长和成功。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工程测绘项目的重要合作伙伴。公司专注于[行业名称]领域，以创新作为驱动力，不断推动技术进步和市场扩张。在工程测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测绘项目中展现了强劲的增长和稳定的财务表现。公司通过有效的策略，在工程测绘项目中扩大了其市场份额并增强了盈利能力。同时，公司积极承担社会责任，参与各类社会公益项目，增强了其在工程测绘项目中的品牌形象和社会影响力。</w:t>
      </w:r>
    </w:p>
    <w:p>
      <w:pPr>
        <w:pStyle w:val="Heading2"/>
        <w:ind w:firstLine="560" w:firstLineChars="200"/>
        <w:rPr>
          <w:rFonts w:ascii="仿宋" w:eastAsia="仿宋" w:hAnsi="仿宋" w:cs="仿宋" w:hint="eastAsia"/>
          <w:sz w:val="28"/>
          <w:lang w:eastAsia="zh-CN"/>
        </w:rPr>
      </w:pPr>
      <w:bookmarkStart w:id="4" w:name="_Toc317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测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程测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43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881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程测绘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程测绘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73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在全球经济快速发展和科技日新月异的今天，市场对创新技术和环保解决方案的需求日益增长。工程测绘项目恰好聚焦于这一趋势，提供涵盖人工智能、大数据分析和可持续能源等领域的高效、先进产品和服务。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工程测绘项目在其专注的领域内，特别是在人工智能和数据科学方面，有望推动显著的技术革新。项目的研发活动不仅有望孕育出改变行业运作方式的新技术，还可能在长远中影响整个技术生态系统。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工程测绘项目还致力于提升当地居民的技能和就业能力，通过与当地教育机构合作提供培训和教育机会，从而提高社区整体的生活水平和社会福祉。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程测绘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79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工程测绘项目的建设和发展得益于一系列有利条件，这些条件涵盖了技术优势、市场潜力、政策支持、人力资源、基础设施以及投资和合作伙伴的支持，共同构成了项目成功的坚实基础。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程测绘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程测绘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50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551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测绘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https://d.book118.com/146142104223010034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17BA7"/>
    <w:rsid w:val="31017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14210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2024-01-07T22:27:00Z</dcterms:created>
  <dcterms:modified xsi:type="dcterms:W3CDTF">2024-01-07T22:27:29Z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828BF4E225044C8AA09EA27EE451AE94_11</vt:lpwstr>
  </property>
  <property fmtid="{D5CDD505-2E9C-101B-9397-08002B2CF9AE}" pid="3" name="KSOProductBuildVer">
    <vt:lpwstr>2052-12.1.0.16120</vt:lpwstr>
  </property>
</Properties>
</file>